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20062D" w14:textId="77777777" w:rsidR="00162BAB" w:rsidRPr="00696DCB" w:rsidRDefault="00162BAB" w:rsidP="00696DCB">
      <w:pPr>
        <w:rPr>
          <w:rFonts w:ascii="EuropeDemiC" w:hAnsi="EuropeDemiC"/>
          <w:sz w:val="20"/>
          <w:szCs w:val="20"/>
        </w:rPr>
      </w:pPr>
      <w:bookmarkStart w:id="0" w:name="_Toc286668714"/>
      <w:bookmarkStart w:id="1" w:name="_Toc286668798"/>
      <w:bookmarkStart w:id="2" w:name="_GoBack"/>
      <w:bookmarkEnd w:id="2"/>
    </w:p>
    <w:p w14:paraId="7D20062E" w14:textId="77777777" w:rsidR="00162BAB" w:rsidRPr="00696DCB" w:rsidRDefault="00162BAB" w:rsidP="00696DCB">
      <w:pPr>
        <w:rPr>
          <w:rFonts w:ascii="EuropeDemiC" w:hAnsi="EuropeDemiC"/>
          <w:sz w:val="20"/>
          <w:szCs w:val="20"/>
        </w:rPr>
      </w:pPr>
    </w:p>
    <w:p w14:paraId="7D20062F" w14:textId="77777777" w:rsidR="00162BAB" w:rsidRPr="0041169E" w:rsidRDefault="00162BAB" w:rsidP="00162BAB">
      <w:pPr>
        <w:rPr>
          <w:rFonts w:ascii="EuropeDemiC" w:hAnsi="EuropeDemiC"/>
          <w:sz w:val="20"/>
          <w:szCs w:val="20"/>
        </w:rPr>
      </w:pPr>
    </w:p>
    <w:p w14:paraId="7D200630" w14:textId="77777777" w:rsidR="00EF7C37" w:rsidRDefault="002D3A81" w:rsidP="00EF7C37">
      <w:pPr>
        <w:spacing w:line="360" w:lineRule="auto"/>
        <w:ind w:left="5398" w:right="-261"/>
        <w:rPr>
          <w:rFonts w:ascii="Arial" w:hAnsi="Arial" w:cs="Arial"/>
          <w:b/>
          <w:sz w:val="20"/>
          <w:szCs w:val="20"/>
        </w:rPr>
      </w:pPr>
      <w:r w:rsidRPr="00660A27">
        <w:rPr>
          <w:rFonts w:ascii="Arial" w:hAnsi="Arial" w:cs="Arial"/>
          <w:b/>
          <w:sz w:val="20"/>
          <w:szCs w:val="20"/>
        </w:rPr>
        <w:t>УТВЕРЖДЕН</w:t>
      </w:r>
      <w:r w:rsidR="00696DCB">
        <w:rPr>
          <w:rFonts w:ascii="Arial" w:hAnsi="Arial" w:cs="Arial"/>
          <w:b/>
          <w:sz w:val="20"/>
          <w:szCs w:val="20"/>
        </w:rPr>
        <w:t>О</w:t>
      </w:r>
    </w:p>
    <w:p w14:paraId="7D200631" w14:textId="77777777" w:rsidR="00EF7C37" w:rsidRDefault="002D3A81" w:rsidP="00EF7C37">
      <w:pPr>
        <w:spacing w:line="360" w:lineRule="auto"/>
        <w:ind w:left="5398" w:right="-261"/>
        <w:rPr>
          <w:rFonts w:ascii="Arial" w:hAnsi="Arial" w:cs="Arial"/>
          <w:b/>
          <w:sz w:val="20"/>
          <w:szCs w:val="20"/>
        </w:rPr>
      </w:pPr>
      <w:r w:rsidRPr="00660A27">
        <w:rPr>
          <w:rFonts w:ascii="Arial" w:hAnsi="Arial" w:cs="Arial"/>
          <w:b/>
          <w:sz w:val="20"/>
          <w:szCs w:val="20"/>
        </w:rPr>
        <w:t xml:space="preserve">Приказом </w:t>
      </w:r>
      <w:r w:rsidR="00B6143B">
        <w:rPr>
          <w:rFonts w:ascii="Arial" w:hAnsi="Arial" w:cs="Arial"/>
          <w:b/>
          <w:sz w:val="20"/>
          <w:szCs w:val="20"/>
        </w:rPr>
        <w:t>П</w:t>
      </w:r>
      <w:r>
        <w:rPr>
          <w:rFonts w:ascii="Arial" w:hAnsi="Arial" w:cs="Arial"/>
          <w:b/>
          <w:sz w:val="20"/>
          <w:szCs w:val="20"/>
        </w:rPr>
        <w:t>АО «Востсибнефтегаз»</w:t>
      </w:r>
    </w:p>
    <w:p w14:paraId="7D200632" w14:textId="77777777" w:rsidR="00EF7C37" w:rsidRDefault="002D3A81" w:rsidP="00EF7C37">
      <w:pPr>
        <w:spacing w:line="360" w:lineRule="auto"/>
        <w:ind w:left="5398" w:right="-261"/>
        <w:rPr>
          <w:rFonts w:ascii="Arial" w:hAnsi="Arial" w:cs="Arial"/>
          <w:b/>
          <w:sz w:val="20"/>
          <w:szCs w:val="20"/>
        </w:rPr>
      </w:pPr>
      <w:r w:rsidRPr="00660A27">
        <w:rPr>
          <w:rFonts w:ascii="Arial" w:hAnsi="Arial" w:cs="Arial"/>
          <w:b/>
          <w:sz w:val="20"/>
          <w:szCs w:val="20"/>
        </w:rPr>
        <w:t>от «</w:t>
      </w:r>
      <w:r w:rsidR="00D677BE" w:rsidRPr="009052D1">
        <w:rPr>
          <w:rFonts w:ascii="Arial" w:hAnsi="Arial" w:cs="Arial"/>
          <w:b/>
          <w:sz w:val="20"/>
          <w:szCs w:val="20"/>
        </w:rPr>
        <w:t>14</w:t>
      </w:r>
      <w:r w:rsidRPr="009052D1">
        <w:rPr>
          <w:rFonts w:ascii="Arial" w:hAnsi="Arial" w:cs="Arial"/>
          <w:b/>
          <w:sz w:val="20"/>
          <w:szCs w:val="20"/>
        </w:rPr>
        <w:t xml:space="preserve">» </w:t>
      </w:r>
      <w:r w:rsidR="00D677BE" w:rsidRPr="009052D1">
        <w:rPr>
          <w:rFonts w:ascii="Arial" w:hAnsi="Arial" w:cs="Arial"/>
          <w:b/>
          <w:sz w:val="20"/>
          <w:szCs w:val="20"/>
        </w:rPr>
        <w:t xml:space="preserve">июля </w:t>
      </w:r>
      <w:r w:rsidRPr="009052D1">
        <w:rPr>
          <w:rFonts w:ascii="Arial" w:hAnsi="Arial" w:cs="Arial"/>
          <w:b/>
          <w:sz w:val="20"/>
          <w:szCs w:val="20"/>
        </w:rPr>
        <w:t>20</w:t>
      </w:r>
      <w:r w:rsidR="00D677BE" w:rsidRPr="009052D1">
        <w:rPr>
          <w:rFonts w:ascii="Arial" w:hAnsi="Arial" w:cs="Arial"/>
          <w:b/>
          <w:sz w:val="20"/>
          <w:szCs w:val="20"/>
        </w:rPr>
        <w:t>15</w:t>
      </w:r>
      <w:r w:rsidR="00D677BE">
        <w:rPr>
          <w:rFonts w:ascii="Arial" w:hAnsi="Arial" w:cs="Arial"/>
          <w:b/>
          <w:sz w:val="20"/>
          <w:szCs w:val="20"/>
        </w:rPr>
        <w:t xml:space="preserve"> </w:t>
      </w:r>
      <w:r>
        <w:rPr>
          <w:rFonts w:ascii="Arial" w:hAnsi="Arial" w:cs="Arial"/>
          <w:b/>
          <w:sz w:val="20"/>
          <w:szCs w:val="20"/>
        </w:rPr>
        <w:t>г.</w:t>
      </w:r>
      <w:r w:rsidRPr="00660A27">
        <w:rPr>
          <w:rFonts w:ascii="Arial" w:hAnsi="Arial" w:cs="Arial"/>
          <w:b/>
          <w:sz w:val="20"/>
          <w:szCs w:val="20"/>
        </w:rPr>
        <w:t xml:space="preserve"> №</w:t>
      </w:r>
      <w:r w:rsidR="00D677BE">
        <w:rPr>
          <w:rFonts w:ascii="Arial" w:hAnsi="Arial" w:cs="Arial"/>
          <w:b/>
          <w:sz w:val="20"/>
          <w:szCs w:val="20"/>
        </w:rPr>
        <w:t>505</w:t>
      </w:r>
    </w:p>
    <w:p w14:paraId="7D200633" w14:textId="77777777" w:rsidR="00EF7C37" w:rsidRPr="009052D1" w:rsidRDefault="002D3A81" w:rsidP="00EF7C37">
      <w:pPr>
        <w:spacing w:line="360" w:lineRule="auto"/>
        <w:ind w:left="5398" w:right="-261"/>
        <w:rPr>
          <w:rFonts w:ascii="Arial" w:hAnsi="Arial" w:cs="Arial"/>
          <w:b/>
          <w:sz w:val="20"/>
          <w:szCs w:val="20"/>
        </w:rPr>
      </w:pPr>
      <w:r w:rsidRPr="00660A27">
        <w:rPr>
          <w:rFonts w:ascii="Arial" w:hAnsi="Arial" w:cs="Arial"/>
          <w:b/>
          <w:sz w:val="20"/>
          <w:szCs w:val="20"/>
        </w:rPr>
        <w:t>Введен</w:t>
      </w:r>
      <w:r w:rsidR="00696DCB">
        <w:rPr>
          <w:rFonts w:ascii="Arial" w:hAnsi="Arial" w:cs="Arial"/>
          <w:b/>
          <w:sz w:val="20"/>
          <w:szCs w:val="20"/>
        </w:rPr>
        <w:t>о</w:t>
      </w:r>
      <w:r w:rsidRPr="00660A27">
        <w:rPr>
          <w:rFonts w:ascii="Arial" w:hAnsi="Arial" w:cs="Arial"/>
          <w:b/>
          <w:sz w:val="20"/>
          <w:szCs w:val="20"/>
        </w:rPr>
        <w:t xml:space="preserve"> в действие </w:t>
      </w:r>
      <w:r w:rsidRPr="009052D1">
        <w:rPr>
          <w:rFonts w:ascii="Arial" w:hAnsi="Arial" w:cs="Arial"/>
          <w:b/>
          <w:sz w:val="20"/>
          <w:szCs w:val="20"/>
        </w:rPr>
        <w:t>«</w:t>
      </w:r>
      <w:r w:rsidR="00D677BE" w:rsidRPr="009052D1">
        <w:rPr>
          <w:rFonts w:ascii="Arial" w:hAnsi="Arial" w:cs="Arial"/>
          <w:b/>
          <w:sz w:val="20"/>
          <w:szCs w:val="20"/>
        </w:rPr>
        <w:t xml:space="preserve">14» июля </w:t>
      </w:r>
      <w:r w:rsidR="00036E70" w:rsidRPr="009052D1">
        <w:rPr>
          <w:rFonts w:ascii="Arial" w:hAnsi="Arial" w:cs="Arial"/>
          <w:b/>
          <w:sz w:val="20"/>
          <w:szCs w:val="20"/>
        </w:rPr>
        <w:t>20</w:t>
      </w:r>
      <w:r w:rsidR="00D677BE" w:rsidRPr="009052D1">
        <w:rPr>
          <w:rFonts w:ascii="Arial" w:hAnsi="Arial" w:cs="Arial"/>
          <w:b/>
          <w:sz w:val="20"/>
          <w:szCs w:val="20"/>
        </w:rPr>
        <w:t xml:space="preserve">15 </w:t>
      </w:r>
      <w:r w:rsidRPr="009052D1">
        <w:rPr>
          <w:rFonts w:ascii="Arial" w:hAnsi="Arial" w:cs="Arial"/>
          <w:b/>
          <w:sz w:val="20"/>
          <w:szCs w:val="20"/>
        </w:rPr>
        <w:t>г.</w:t>
      </w:r>
    </w:p>
    <w:p w14:paraId="7D200634" w14:textId="77777777" w:rsidR="00162BAB" w:rsidRPr="0041169E" w:rsidRDefault="00162BAB" w:rsidP="00162BAB">
      <w:pPr>
        <w:rPr>
          <w:rFonts w:ascii="EuropeDemiC" w:hAnsi="EuropeDemiC"/>
          <w:sz w:val="20"/>
          <w:szCs w:val="20"/>
        </w:rPr>
      </w:pPr>
    </w:p>
    <w:p w14:paraId="7D200635" w14:textId="77777777" w:rsidR="00162BAB" w:rsidRPr="0041169E" w:rsidRDefault="00162BAB" w:rsidP="00162BAB">
      <w:pPr>
        <w:rPr>
          <w:rFonts w:ascii="EuropeDemiC" w:hAnsi="EuropeDemiC"/>
          <w:sz w:val="20"/>
          <w:szCs w:val="20"/>
        </w:rPr>
      </w:pPr>
    </w:p>
    <w:p w14:paraId="7D200636" w14:textId="77777777" w:rsidR="00162BAB" w:rsidRPr="0041169E" w:rsidRDefault="00162BAB" w:rsidP="00162BAB">
      <w:pPr>
        <w:rPr>
          <w:rFonts w:ascii="EuropeDemiC" w:hAnsi="EuropeDemiC"/>
          <w:sz w:val="20"/>
          <w:szCs w:val="20"/>
        </w:rPr>
      </w:pPr>
    </w:p>
    <w:p w14:paraId="7D200637" w14:textId="77777777" w:rsidR="00162BAB" w:rsidRPr="0041169E" w:rsidRDefault="00162BAB" w:rsidP="00162BAB">
      <w:pPr>
        <w:rPr>
          <w:rFonts w:ascii="EuropeDemiC" w:hAnsi="EuropeDemiC"/>
          <w:sz w:val="20"/>
          <w:szCs w:val="20"/>
        </w:rPr>
      </w:pPr>
    </w:p>
    <w:p w14:paraId="7D200639" w14:textId="77777777" w:rsidR="00162BAB" w:rsidRPr="0041169E" w:rsidRDefault="00162BAB" w:rsidP="00162BAB">
      <w:pPr>
        <w:rPr>
          <w:rFonts w:ascii="EuropeDemiC" w:hAnsi="EuropeDemiC"/>
          <w:sz w:val="20"/>
          <w:szCs w:val="20"/>
        </w:rPr>
      </w:pPr>
    </w:p>
    <w:p w14:paraId="7D20063A" w14:textId="77777777" w:rsidR="00162BAB" w:rsidRPr="0041169E" w:rsidRDefault="00162BAB" w:rsidP="00162BAB">
      <w:pPr>
        <w:rPr>
          <w:rFonts w:ascii="EuropeDemiC" w:hAnsi="EuropeDemiC"/>
          <w:sz w:val="20"/>
          <w:szCs w:val="20"/>
        </w:rPr>
      </w:pPr>
    </w:p>
    <w:p w14:paraId="7D20063B" w14:textId="77777777" w:rsidR="00162BAB" w:rsidRDefault="00162BAB" w:rsidP="00162BAB">
      <w:pPr>
        <w:rPr>
          <w:rFonts w:ascii="EuropeDemiC" w:hAnsi="EuropeDemiC"/>
          <w:sz w:val="20"/>
          <w:szCs w:val="20"/>
        </w:rPr>
      </w:pPr>
    </w:p>
    <w:p w14:paraId="7D20063C" w14:textId="77777777" w:rsidR="003949FD" w:rsidRDefault="003949FD" w:rsidP="00162BAB">
      <w:pPr>
        <w:rPr>
          <w:rFonts w:ascii="EuropeDemiC" w:hAnsi="EuropeDemiC"/>
          <w:sz w:val="20"/>
          <w:szCs w:val="20"/>
        </w:rPr>
      </w:pPr>
    </w:p>
    <w:p w14:paraId="7D20063D" w14:textId="77777777" w:rsidR="003949FD" w:rsidRPr="0041169E" w:rsidRDefault="003949FD" w:rsidP="00162BAB">
      <w:pPr>
        <w:rPr>
          <w:rFonts w:ascii="EuropeDemiC" w:hAnsi="EuropeDemiC"/>
          <w:sz w:val="20"/>
          <w:szCs w:val="20"/>
        </w:rPr>
      </w:pPr>
    </w:p>
    <w:p w14:paraId="7D20063E" w14:textId="77777777" w:rsidR="00162BAB" w:rsidRDefault="00162BAB" w:rsidP="00162BAB">
      <w:pPr>
        <w:rPr>
          <w:rFonts w:ascii="EuropeDemiC" w:hAnsi="EuropeDemiC"/>
          <w:sz w:val="20"/>
          <w:szCs w:val="20"/>
        </w:rPr>
      </w:pPr>
    </w:p>
    <w:p w14:paraId="7D20063F" w14:textId="77777777" w:rsidR="000A5BB5" w:rsidRPr="0041169E" w:rsidRDefault="000A5BB5" w:rsidP="00162BAB">
      <w:pPr>
        <w:rPr>
          <w:rFonts w:ascii="EuropeDemiC" w:hAnsi="EuropeDemiC"/>
          <w:sz w:val="20"/>
          <w:szCs w:val="20"/>
        </w:rPr>
      </w:pPr>
    </w:p>
    <w:p w14:paraId="7D200640" w14:textId="77777777" w:rsidR="00162BAB" w:rsidRPr="0041169E" w:rsidRDefault="00162BAB" w:rsidP="00162BAB">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4F173B" w:rsidRPr="0084209F" w14:paraId="7D200642" w14:textId="77777777" w:rsidTr="004F173B">
        <w:trPr>
          <w:trHeight w:val="356"/>
          <w:jc w:val="center"/>
        </w:trPr>
        <w:tc>
          <w:tcPr>
            <w:tcW w:w="5000" w:type="pct"/>
            <w:tcBorders>
              <w:bottom w:val="single" w:sz="12" w:space="0" w:color="FFD200"/>
            </w:tcBorders>
          </w:tcPr>
          <w:p w14:paraId="7D200641" w14:textId="7122E475" w:rsidR="004F173B" w:rsidRPr="0084209F" w:rsidRDefault="00055218" w:rsidP="00EB67CC">
            <w:pPr>
              <w:jc w:val="center"/>
              <w:rPr>
                <w:rFonts w:ascii="Arial" w:hAnsi="Arial" w:cs="Arial"/>
                <w:b/>
                <w:spacing w:val="-4"/>
                <w:sz w:val="36"/>
                <w:szCs w:val="36"/>
              </w:rPr>
            </w:pPr>
            <w:r>
              <w:rPr>
                <w:rFonts w:ascii="Arial" w:hAnsi="Arial" w:cs="Arial"/>
                <w:b/>
                <w:caps/>
                <w:sz w:val="36"/>
                <w:szCs w:val="36"/>
              </w:rPr>
              <w:t>ПОЛОЖЕНИЕ</w:t>
            </w:r>
            <w:r w:rsidR="004F173B">
              <w:rPr>
                <w:rFonts w:ascii="Arial" w:hAnsi="Arial" w:cs="Arial"/>
                <w:b/>
                <w:caps/>
                <w:sz w:val="36"/>
                <w:szCs w:val="36"/>
              </w:rPr>
              <w:t xml:space="preserve"> АО «Востсибнефтегаз»</w:t>
            </w:r>
          </w:p>
        </w:tc>
      </w:tr>
    </w:tbl>
    <w:p w14:paraId="7D200643" w14:textId="77777777" w:rsidR="00D702E4" w:rsidRPr="00036E70" w:rsidRDefault="00007FB9">
      <w:pPr>
        <w:spacing w:before="60"/>
        <w:jc w:val="center"/>
        <w:rPr>
          <w:rFonts w:ascii="Arial" w:hAnsi="Arial"/>
          <w:b/>
          <w:caps/>
          <w:szCs w:val="24"/>
        </w:rPr>
      </w:pPr>
      <w:r>
        <w:rPr>
          <w:rFonts w:ascii="Arial" w:hAnsi="Arial" w:cs="Arial"/>
          <w:b/>
          <w:spacing w:val="-4"/>
        </w:rPr>
        <w:t>О ПОРЯДКЕ ДОПУСКА И ОРГАНИЗАЦИ</w:t>
      </w:r>
      <w:r w:rsidR="00A216B9">
        <w:rPr>
          <w:rFonts w:ascii="Arial" w:hAnsi="Arial" w:cs="Arial"/>
          <w:b/>
          <w:spacing w:val="-4"/>
        </w:rPr>
        <w:t>И</w:t>
      </w:r>
      <w:r>
        <w:rPr>
          <w:rFonts w:ascii="Arial" w:hAnsi="Arial" w:cs="Arial"/>
          <w:b/>
          <w:spacing w:val="-4"/>
        </w:rPr>
        <w:t xml:space="preserve"> БЕЗОПАСНОГО ПРОИЗВОДСТВА РАБОТ ПОДРЯДНЫМИ ОРГАНИЗАЦИЯМИ НА ОПАСНЫХ ПРОИЗВОДСТВЕННЫХ ОБЪЕКТАХ</w:t>
      </w:r>
    </w:p>
    <w:p w14:paraId="7D200644" w14:textId="77777777" w:rsidR="0014496E" w:rsidRPr="00EA4D9A" w:rsidRDefault="00162BAB" w:rsidP="0014496E">
      <w:pPr>
        <w:spacing w:before="240"/>
        <w:jc w:val="center"/>
        <w:rPr>
          <w:rFonts w:ascii="Arial" w:hAnsi="Arial" w:cs="Arial"/>
          <w:b/>
          <w:szCs w:val="24"/>
        </w:rPr>
      </w:pPr>
      <w:r w:rsidRPr="00892189">
        <w:rPr>
          <w:rFonts w:ascii="Arial" w:hAnsi="Arial" w:cs="Arial"/>
          <w:b/>
          <w:szCs w:val="24"/>
        </w:rPr>
        <w:t>№</w:t>
      </w:r>
      <w:r w:rsidR="0014496E" w:rsidRPr="008727E5">
        <w:rPr>
          <w:rFonts w:ascii="Arial" w:hAnsi="Arial" w:cs="Arial"/>
          <w:b/>
          <w:szCs w:val="24"/>
        </w:rPr>
        <w:t xml:space="preserve"> </w:t>
      </w:r>
      <w:r w:rsidR="0014496E">
        <w:rPr>
          <w:rFonts w:ascii="Arial" w:hAnsi="Arial" w:cs="Arial"/>
          <w:b/>
          <w:szCs w:val="24"/>
        </w:rPr>
        <w:t>П3-05 Р-0229 ЮЛ-107</w:t>
      </w:r>
    </w:p>
    <w:p w14:paraId="7D200645" w14:textId="77777777" w:rsidR="00162BAB" w:rsidRPr="00A66470" w:rsidRDefault="00162BAB" w:rsidP="00A65ABD">
      <w:pPr>
        <w:spacing w:before="200"/>
        <w:jc w:val="center"/>
        <w:rPr>
          <w:rFonts w:ascii="Arial" w:hAnsi="Arial" w:cs="Arial"/>
          <w:color w:val="808080"/>
          <w:sz w:val="20"/>
          <w:szCs w:val="20"/>
        </w:rPr>
      </w:pPr>
      <w:r w:rsidRPr="00A66470">
        <w:rPr>
          <w:rFonts w:ascii="Arial" w:hAnsi="Arial" w:cs="Arial"/>
          <w:b/>
          <w:sz w:val="20"/>
          <w:szCs w:val="20"/>
        </w:rPr>
        <w:t xml:space="preserve">ВЕРСИЯ </w:t>
      </w:r>
      <w:r w:rsidR="00036E70">
        <w:rPr>
          <w:rFonts w:ascii="Arial" w:hAnsi="Arial" w:cs="Arial"/>
          <w:b/>
          <w:sz w:val="20"/>
          <w:szCs w:val="20"/>
        </w:rPr>
        <w:t>1</w:t>
      </w:r>
      <w:r w:rsidRPr="00A66470">
        <w:rPr>
          <w:rFonts w:ascii="Arial" w:hAnsi="Arial" w:cs="Arial"/>
          <w:b/>
          <w:sz w:val="20"/>
          <w:szCs w:val="20"/>
        </w:rPr>
        <w:t>.00</w:t>
      </w:r>
    </w:p>
    <w:p w14:paraId="7D200646" w14:textId="77777777" w:rsidR="00162BAB" w:rsidRPr="00A65ABD" w:rsidRDefault="00162BAB" w:rsidP="00A65ABD">
      <w:pPr>
        <w:rPr>
          <w:rFonts w:ascii="EuropeDemiC" w:hAnsi="EuropeDemiC"/>
          <w:sz w:val="20"/>
          <w:szCs w:val="20"/>
        </w:rPr>
      </w:pPr>
    </w:p>
    <w:p w14:paraId="7D200647" w14:textId="77777777" w:rsidR="00162BAB" w:rsidRPr="00A65ABD" w:rsidRDefault="00162BAB" w:rsidP="00A65ABD">
      <w:pPr>
        <w:rPr>
          <w:rFonts w:ascii="EuropeDemiC" w:hAnsi="EuropeDemiC"/>
          <w:sz w:val="20"/>
          <w:szCs w:val="20"/>
        </w:rPr>
      </w:pPr>
    </w:p>
    <w:p w14:paraId="7D200648" w14:textId="77777777" w:rsidR="00162BAB" w:rsidRPr="00A65ABD" w:rsidRDefault="00162BAB" w:rsidP="00A65ABD">
      <w:pPr>
        <w:rPr>
          <w:rFonts w:ascii="EuropeDemiC" w:hAnsi="EuropeDemiC"/>
          <w:sz w:val="20"/>
          <w:szCs w:val="20"/>
        </w:rPr>
      </w:pPr>
    </w:p>
    <w:p w14:paraId="7D200649" w14:textId="77777777" w:rsidR="0052211D" w:rsidRPr="0052211D" w:rsidRDefault="0052211D" w:rsidP="0052211D">
      <w:pPr>
        <w:rPr>
          <w:rFonts w:ascii="EuropeDemiC" w:hAnsi="EuropeDemiC"/>
          <w:sz w:val="20"/>
          <w:szCs w:val="20"/>
        </w:rPr>
      </w:pPr>
    </w:p>
    <w:p w14:paraId="7D20064A" w14:textId="77777777" w:rsidR="00162BAB" w:rsidRPr="0052211D" w:rsidRDefault="0052211D" w:rsidP="0052211D">
      <w:pPr>
        <w:jc w:val="center"/>
        <w:rPr>
          <w:szCs w:val="24"/>
        </w:rPr>
      </w:pPr>
      <w:r w:rsidRPr="0052211D">
        <w:rPr>
          <w:szCs w:val="24"/>
        </w:rPr>
        <w:t>(с изменениями, внесенными прик</w:t>
      </w:r>
      <w:r>
        <w:rPr>
          <w:szCs w:val="24"/>
        </w:rPr>
        <w:t>азом ПАО «Востсибнефтегаз» от 20</w:t>
      </w:r>
      <w:r w:rsidRPr="0052211D">
        <w:rPr>
          <w:szCs w:val="24"/>
        </w:rPr>
        <w:t>.0</w:t>
      </w:r>
      <w:r>
        <w:rPr>
          <w:szCs w:val="24"/>
        </w:rPr>
        <w:t>2.2016 г. № 140</w:t>
      </w:r>
      <w:r w:rsidRPr="0052211D">
        <w:rPr>
          <w:szCs w:val="24"/>
        </w:rPr>
        <w:t>)</w:t>
      </w:r>
    </w:p>
    <w:p w14:paraId="7D20064B" w14:textId="77777777" w:rsidR="003949FD" w:rsidRPr="00A65ABD" w:rsidRDefault="003949FD" w:rsidP="00A65ABD">
      <w:pPr>
        <w:rPr>
          <w:rFonts w:ascii="EuropeDemiC" w:hAnsi="EuropeDemiC"/>
          <w:sz w:val="20"/>
          <w:szCs w:val="20"/>
        </w:rPr>
      </w:pPr>
    </w:p>
    <w:p w14:paraId="2326C848" w14:textId="4BD623A9" w:rsidR="00EB7B04" w:rsidRPr="0052211D" w:rsidRDefault="00EB7B04" w:rsidP="00EB7B04">
      <w:pPr>
        <w:jc w:val="center"/>
        <w:rPr>
          <w:szCs w:val="24"/>
        </w:rPr>
      </w:pPr>
      <w:r w:rsidRPr="0052211D">
        <w:rPr>
          <w:szCs w:val="24"/>
        </w:rPr>
        <w:t>(с изменениями, внесенными прик</w:t>
      </w:r>
      <w:r>
        <w:rPr>
          <w:szCs w:val="24"/>
        </w:rPr>
        <w:t>азом АО «Востсибнефтегаз» от 15</w:t>
      </w:r>
      <w:r w:rsidRPr="0052211D">
        <w:rPr>
          <w:szCs w:val="24"/>
        </w:rPr>
        <w:t>.0</w:t>
      </w:r>
      <w:r>
        <w:rPr>
          <w:szCs w:val="24"/>
        </w:rPr>
        <w:t>8.2017 г. № 745</w:t>
      </w:r>
      <w:r w:rsidRPr="0052211D">
        <w:rPr>
          <w:szCs w:val="24"/>
        </w:rPr>
        <w:t>)</w:t>
      </w:r>
    </w:p>
    <w:p w14:paraId="7D20064C" w14:textId="77777777" w:rsidR="00162BAB" w:rsidRPr="00A65ABD" w:rsidRDefault="00162BAB" w:rsidP="00A65ABD">
      <w:pPr>
        <w:rPr>
          <w:rFonts w:ascii="EuropeDemiC" w:hAnsi="EuropeDemiC"/>
          <w:sz w:val="20"/>
          <w:szCs w:val="20"/>
        </w:rPr>
      </w:pPr>
    </w:p>
    <w:p w14:paraId="7D20064D" w14:textId="77777777" w:rsidR="00162BAB" w:rsidRPr="00A65ABD" w:rsidRDefault="00162BAB" w:rsidP="00A65ABD">
      <w:pPr>
        <w:rPr>
          <w:rFonts w:ascii="EuropeDemiC" w:hAnsi="EuropeDemiC"/>
          <w:sz w:val="20"/>
          <w:szCs w:val="20"/>
        </w:rPr>
      </w:pPr>
    </w:p>
    <w:p w14:paraId="7D20064E" w14:textId="77777777" w:rsidR="00162BAB" w:rsidRPr="00A65ABD" w:rsidRDefault="00162BAB" w:rsidP="00A65ABD">
      <w:pPr>
        <w:rPr>
          <w:rFonts w:ascii="EuropeDemiC" w:hAnsi="EuropeDemiC"/>
          <w:sz w:val="20"/>
          <w:szCs w:val="20"/>
        </w:rPr>
      </w:pPr>
    </w:p>
    <w:p w14:paraId="7D20064F" w14:textId="77777777" w:rsidR="001316E7" w:rsidRPr="00A65ABD" w:rsidRDefault="001316E7" w:rsidP="00A65ABD">
      <w:pPr>
        <w:rPr>
          <w:rFonts w:ascii="EuropeDemiC" w:hAnsi="EuropeDemiC"/>
          <w:sz w:val="20"/>
          <w:szCs w:val="20"/>
        </w:rPr>
      </w:pPr>
    </w:p>
    <w:p w14:paraId="7D200650" w14:textId="77777777" w:rsidR="00F43358" w:rsidRPr="00A65ABD" w:rsidRDefault="00F43358" w:rsidP="00A65ABD">
      <w:pPr>
        <w:rPr>
          <w:rFonts w:ascii="EuropeDemiC" w:hAnsi="EuropeDemiC"/>
          <w:sz w:val="20"/>
          <w:szCs w:val="20"/>
        </w:rPr>
      </w:pPr>
    </w:p>
    <w:p w14:paraId="7D200651" w14:textId="77777777" w:rsidR="00F43358" w:rsidRPr="00A65ABD" w:rsidRDefault="00F43358" w:rsidP="00A65ABD">
      <w:pPr>
        <w:rPr>
          <w:rFonts w:ascii="EuropeDemiC" w:hAnsi="EuropeDemiC"/>
          <w:sz w:val="20"/>
          <w:szCs w:val="20"/>
        </w:rPr>
      </w:pPr>
    </w:p>
    <w:p w14:paraId="7D200652" w14:textId="77777777" w:rsidR="00F43358" w:rsidRPr="00A65ABD" w:rsidRDefault="00F43358" w:rsidP="00A65ABD">
      <w:pPr>
        <w:rPr>
          <w:rFonts w:ascii="EuropeDemiC" w:hAnsi="EuropeDemiC"/>
          <w:sz w:val="20"/>
          <w:szCs w:val="20"/>
        </w:rPr>
      </w:pPr>
    </w:p>
    <w:p w14:paraId="7D200653" w14:textId="77777777" w:rsidR="001060BE" w:rsidRPr="00A65ABD" w:rsidRDefault="001060BE" w:rsidP="00A65ABD">
      <w:pPr>
        <w:rPr>
          <w:rFonts w:ascii="EuropeDemiC" w:hAnsi="EuropeDemiC"/>
          <w:sz w:val="20"/>
          <w:szCs w:val="20"/>
        </w:rPr>
      </w:pPr>
    </w:p>
    <w:p w14:paraId="7D200654" w14:textId="77777777" w:rsidR="001060BE" w:rsidRPr="00A65ABD" w:rsidRDefault="001060BE" w:rsidP="00A65ABD">
      <w:pPr>
        <w:rPr>
          <w:rFonts w:ascii="EuropeDemiC" w:hAnsi="EuropeDemiC"/>
          <w:sz w:val="20"/>
          <w:szCs w:val="20"/>
        </w:rPr>
      </w:pPr>
    </w:p>
    <w:p w14:paraId="7D200655" w14:textId="77777777" w:rsidR="00F43358" w:rsidRPr="00A65ABD" w:rsidRDefault="00F43358" w:rsidP="00A65ABD">
      <w:pPr>
        <w:rPr>
          <w:rFonts w:ascii="EuropeDemiC" w:hAnsi="EuropeDemiC"/>
          <w:sz w:val="20"/>
          <w:szCs w:val="20"/>
        </w:rPr>
      </w:pPr>
    </w:p>
    <w:p w14:paraId="7D200656" w14:textId="77777777" w:rsidR="00162BAB" w:rsidRPr="00A65ABD" w:rsidRDefault="00162BAB" w:rsidP="00A65ABD">
      <w:pPr>
        <w:rPr>
          <w:rFonts w:ascii="EuropeDemiC" w:hAnsi="EuropeDemiC"/>
          <w:sz w:val="20"/>
          <w:szCs w:val="20"/>
        </w:rPr>
      </w:pPr>
    </w:p>
    <w:p w14:paraId="7D200658" w14:textId="77777777" w:rsidR="009052D1" w:rsidRPr="00F260F9" w:rsidRDefault="009052D1" w:rsidP="00A65ABD">
      <w:pPr>
        <w:rPr>
          <w:rFonts w:ascii="EuropeDemiC" w:hAnsi="EuropeDemiC"/>
          <w:sz w:val="20"/>
          <w:szCs w:val="20"/>
        </w:rPr>
      </w:pPr>
    </w:p>
    <w:p w14:paraId="7D200659" w14:textId="77777777" w:rsidR="009052D1" w:rsidRPr="00F260F9" w:rsidRDefault="009052D1" w:rsidP="00A65ABD">
      <w:pPr>
        <w:rPr>
          <w:rFonts w:ascii="EuropeDemiC" w:hAnsi="EuropeDemiC"/>
          <w:sz w:val="20"/>
          <w:szCs w:val="20"/>
        </w:rPr>
      </w:pPr>
    </w:p>
    <w:p w14:paraId="7D20065A" w14:textId="77777777" w:rsidR="00162BAB" w:rsidRPr="00A65ABD" w:rsidRDefault="00162BAB" w:rsidP="00A65ABD">
      <w:pPr>
        <w:rPr>
          <w:rFonts w:ascii="EuropeDemiC" w:hAnsi="EuropeDemiC"/>
          <w:sz w:val="20"/>
          <w:szCs w:val="20"/>
        </w:rPr>
      </w:pPr>
    </w:p>
    <w:p w14:paraId="7D20065B" w14:textId="77777777" w:rsidR="00162BAB" w:rsidRPr="00A65ABD" w:rsidRDefault="00162BAB" w:rsidP="00A65ABD">
      <w:pPr>
        <w:rPr>
          <w:rFonts w:ascii="EuropeDemiC" w:hAnsi="EuropeDemiC"/>
          <w:sz w:val="20"/>
          <w:szCs w:val="20"/>
        </w:rPr>
      </w:pPr>
    </w:p>
    <w:p w14:paraId="7D20065C" w14:textId="77777777" w:rsidR="00162BAB" w:rsidRPr="00A65ABD" w:rsidRDefault="00162BAB" w:rsidP="00A65ABD">
      <w:pPr>
        <w:rPr>
          <w:rFonts w:ascii="EuropeDemiC" w:hAnsi="EuropeDemiC"/>
          <w:sz w:val="20"/>
          <w:szCs w:val="20"/>
        </w:rPr>
      </w:pPr>
    </w:p>
    <w:p w14:paraId="7D20065D" w14:textId="77777777" w:rsidR="00E65227" w:rsidRPr="00A65ABD" w:rsidRDefault="00E65227" w:rsidP="00A65ABD">
      <w:pPr>
        <w:rPr>
          <w:rFonts w:ascii="EuropeDemiC" w:hAnsi="EuropeDemiC"/>
          <w:sz w:val="20"/>
          <w:szCs w:val="20"/>
        </w:rPr>
      </w:pPr>
    </w:p>
    <w:p w14:paraId="7D20065E" w14:textId="77777777" w:rsidR="00E65227" w:rsidRPr="00A65ABD" w:rsidRDefault="00E65227" w:rsidP="00A65ABD">
      <w:pPr>
        <w:rPr>
          <w:rFonts w:ascii="EuropeDemiC" w:hAnsi="EuropeDemiC"/>
          <w:sz w:val="20"/>
          <w:szCs w:val="20"/>
        </w:rPr>
      </w:pPr>
    </w:p>
    <w:p w14:paraId="7D20065F" w14:textId="77777777" w:rsidR="00E65227" w:rsidRPr="00A65ABD" w:rsidRDefault="00E65227" w:rsidP="00A65ABD">
      <w:pPr>
        <w:rPr>
          <w:rFonts w:ascii="EuropeDemiC" w:hAnsi="EuropeDemiC"/>
          <w:sz w:val="20"/>
          <w:szCs w:val="20"/>
        </w:rPr>
      </w:pPr>
    </w:p>
    <w:p w14:paraId="7D200660" w14:textId="77777777" w:rsidR="00E65227" w:rsidRPr="00A65ABD" w:rsidRDefault="00E65227" w:rsidP="00A65ABD">
      <w:pPr>
        <w:rPr>
          <w:rFonts w:ascii="EuropeDemiC" w:hAnsi="EuropeDemiC"/>
          <w:sz w:val="20"/>
          <w:szCs w:val="20"/>
        </w:rPr>
      </w:pPr>
    </w:p>
    <w:p w14:paraId="7D200661" w14:textId="77777777" w:rsidR="00162BAB" w:rsidRPr="00162BAB" w:rsidRDefault="00162BAB" w:rsidP="00A65ABD">
      <w:pPr>
        <w:rPr>
          <w:rFonts w:ascii="Arial" w:hAnsi="Arial" w:cs="Arial"/>
          <w:b/>
          <w:sz w:val="16"/>
          <w:szCs w:val="16"/>
        </w:rPr>
      </w:pPr>
    </w:p>
    <w:p w14:paraId="7D200662" w14:textId="77777777" w:rsidR="00162BAB" w:rsidRPr="002D3A81" w:rsidRDefault="00DE2F3A" w:rsidP="00162BAB">
      <w:pPr>
        <w:jc w:val="center"/>
        <w:rPr>
          <w:rFonts w:ascii="Arial" w:hAnsi="Arial" w:cs="Arial"/>
          <w:b/>
          <w:caps/>
          <w:sz w:val="18"/>
          <w:szCs w:val="18"/>
        </w:rPr>
      </w:pPr>
      <w:r>
        <w:rPr>
          <w:rFonts w:ascii="Arial" w:hAnsi="Arial" w:cs="Arial"/>
          <w:b/>
          <w:sz w:val="18"/>
          <w:szCs w:val="18"/>
        </w:rPr>
        <w:t xml:space="preserve">г. </w:t>
      </w:r>
      <w:r w:rsidR="002D3A81" w:rsidRPr="002D3A81">
        <w:rPr>
          <w:rFonts w:ascii="Arial" w:hAnsi="Arial" w:cs="Arial"/>
          <w:b/>
          <w:caps/>
          <w:sz w:val="18"/>
          <w:szCs w:val="18"/>
        </w:rPr>
        <w:t>Красноярск</w:t>
      </w:r>
      <w:r w:rsidR="00162BAB" w:rsidRPr="002D3A81">
        <w:rPr>
          <w:rFonts w:ascii="Arial" w:hAnsi="Arial" w:cs="Arial"/>
          <w:b/>
          <w:caps/>
          <w:sz w:val="18"/>
          <w:szCs w:val="18"/>
        </w:rPr>
        <w:t xml:space="preserve"> </w:t>
      </w:r>
    </w:p>
    <w:p w14:paraId="7D200663" w14:textId="77777777" w:rsidR="00162BAB" w:rsidRDefault="00162BAB" w:rsidP="00162BAB">
      <w:pPr>
        <w:jc w:val="center"/>
        <w:rPr>
          <w:rFonts w:ascii="Arial" w:hAnsi="Arial" w:cs="Arial"/>
          <w:b/>
          <w:sz w:val="18"/>
          <w:szCs w:val="18"/>
        </w:rPr>
        <w:sectPr w:rsidR="00162BAB" w:rsidSect="001060BE">
          <w:headerReference w:type="default" r:id="rId13"/>
          <w:pgSz w:w="11906" w:h="16838"/>
          <w:pgMar w:top="567" w:right="1021" w:bottom="244" w:left="1247" w:header="737" w:footer="680" w:gutter="0"/>
          <w:cols w:space="708"/>
          <w:docGrid w:linePitch="360"/>
        </w:sectPr>
      </w:pPr>
      <w:r w:rsidRPr="00A66470">
        <w:rPr>
          <w:rFonts w:ascii="Arial" w:hAnsi="Arial" w:cs="Arial"/>
          <w:b/>
          <w:sz w:val="18"/>
          <w:szCs w:val="18"/>
        </w:rPr>
        <w:t>201</w:t>
      </w:r>
      <w:r w:rsidR="00036E70">
        <w:rPr>
          <w:rFonts w:ascii="Arial" w:hAnsi="Arial" w:cs="Arial"/>
          <w:b/>
          <w:sz w:val="18"/>
          <w:szCs w:val="18"/>
        </w:rPr>
        <w:t>5</w:t>
      </w:r>
    </w:p>
    <w:p w14:paraId="7D200664" w14:textId="77777777" w:rsidR="00EF7C37" w:rsidRPr="00252CCC" w:rsidRDefault="00EF7C37" w:rsidP="00252CCC">
      <w:pPr>
        <w:pStyle w:val="1"/>
        <w:keepNext w:val="0"/>
        <w:numPr>
          <w:ilvl w:val="0"/>
          <w:numId w:val="0"/>
        </w:numPr>
        <w:tabs>
          <w:tab w:val="num" w:pos="0"/>
        </w:tabs>
        <w:spacing w:before="0" w:after="0"/>
        <w:jc w:val="both"/>
        <w:rPr>
          <w:caps/>
          <w:kern w:val="0"/>
        </w:rPr>
      </w:pPr>
      <w:bookmarkStart w:id="3" w:name="_Toc396380428"/>
      <w:bookmarkStart w:id="4" w:name="_Toc411247851"/>
      <w:bookmarkStart w:id="5" w:name="_Toc299975613"/>
      <w:bookmarkStart w:id="6" w:name="_Toc360441039"/>
      <w:bookmarkStart w:id="7" w:name="_Toc362875263"/>
      <w:bookmarkStart w:id="8" w:name="_Toc396380429"/>
      <w:bookmarkStart w:id="9" w:name="_Toc411247852"/>
      <w:bookmarkStart w:id="10" w:name="_Toc417382170"/>
      <w:bookmarkStart w:id="11" w:name="_Toc418611572"/>
      <w:bookmarkEnd w:id="0"/>
      <w:bookmarkEnd w:id="1"/>
      <w:bookmarkEnd w:id="3"/>
      <w:bookmarkEnd w:id="4"/>
      <w:r w:rsidRPr="00252CCC">
        <w:rPr>
          <w:caps/>
          <w:kern w:val="0"/>
        </w:rPr>
        <w:lastRenderedPageBreak/>
        <w:t>Содержание</w:t>
      </w:r>
      <w:bookmarkEnd w:id="5"/>
      <w:bookmarkEnd w:id="6"/>
      <w:bookmarkEnd w:id="7"/>
      <w:bookmarkEnd w:id="8"/>
      <w:bookmarkEnd w:id="9"/>
      <w:bookmarkEnd w:id="10"/>
      <w:bookmarkEnd w:id="11"/>
    </w:p>
    <w:p w14:paraId="7D200665" w14:textId="77777777" w:rsidR="008072F6" w:rsidRPr="008072F6" w:rsidRDefault="005608C0" w:rsidP="008072F6">
      <w:pPr>
        <w:pStyle w:val="10"/>
        <w:rPr>
          <w:rFonts w:eastAsiaTheme="minorEastAsia"/>
          <w:sz w:val="20"/>
          <w:szCs w:val="20"/>
          <w:lang w:eastAsia="ru-RU"/>
        </w:rPr>
      </w:pPr>
      <w:r w:rsidRPr="008072F6">
        <w:rPr>
          <w:noProof w:val="0"/>
          <w:kern w:val="32"/>
          <w:sz w:val="20"/>
          <w:szCs w:val="20"/>
        </w:rPr>
        <w:fldChar w:fldCharType="begin"/>
      </w:r>
      <w:r w:rsidR="00F96FA2" w:rsidRPr="008072F6">
        <w:rPr>
          <w:sz w:val="20"/>
          <w:szCs w:val="20"/>
        </w:rPr>
        <w:instrText xml:space="preserve"> TOC \o "1-3" \h \z \u </w:instrText>
      </w:r>
      <w:r w:rsidRPr="008072F6">
        <w:rPr>
          <w:noProof w:val="0"/>
          <w:kern w:val="32"/>
          <w:sz w:val="20"/>
          <w:szCs w:val="20"/>
        </w:rPr>
        <w:fldChar w:fldCharType="separate"/>
      </w:r>
      <w:hyperlink w:anchor="_Toc422412393" w:history="1">
        <w:r w:rsidR="008072F6" w:rsidRPr="008072F6">
          <w:rPr>
            <w:rStyle w:val="aa"/>
            <w:sz w:val="20"/>
            <w:szCs w:val="20"/>
          </w:rPr>
          <w:t>ВВОДНЫЕ ПОЛОЖЕНИЯ</w:t>
        </w:r>
        <w:r w:rsidR="008072F6" w:rsidRPr="008072F6">
          <w:rPr>
            <w:webHidden/>
            <w:sz w:val="20"/>
            <w:szCs w:val="20"/>
          </w:rPr>
          <w:tab/>
        </w:r>
        <w:r w:rsidRPr="008072F6">
          <w:rPr>
            <w:webHidden/>
            <w:sz w:val="20"/>
            <w:szCs w:val="20"/>
          </w:rPr>
          <w:fldChar w:fldCharType="begin"/>
        </w:r>
        <w:r w:rsidR="008072F6" w:rsidRPr="008072F6">
          <w:rPr>
            <w:webHidden/>
            <w:sz w:val="20"/>
            <w:szCs w:val="20"/>
          </w:rPr>
          <w:instrText xml:space="preserve"> PAGEREF _Toc422412393 \h </w:instrText>
        </w:r>
        <w:r w:rsidRPr="008072F6">
          <w:rPr>
            <w:webHidden/>
            <w:sz w:val="20"/>
            <w:szCs w:val="20"/>
          </w:rPr>
        </w:r>
        <w:r w:rsidRPr="008072F6">
          <w:rPr>
            <w:webHidden/>
            <w:sz w:val="20"/>
            <w:szCs w:val="20"/>
          </w:rPr>
          <w:fldChar w:fldCharType="separate"/>
        </w:r>
        <w:r w:rsidR="008300E7">
          <w:rPr>
            <w:webHidden/>
            <w:sz w:val="20"/>
            <w:szCs w:val="20"/>
          </w:rPr>
          <w:t>3</w:t>
        </w:r>
        <w:r w:rsidRPr="008072F6">
          <w:rPr>
            <w:webHidden/>
            <w:sz w:val="20"/>
            <w:szCs w:val="20"/>
          </w:rPr>
          <w:fldChar w:fldCharType="end"/>
        </w:r>
      </w:hyperlink>
    </w:p>
    <w:p w14:paraId="7D200666" w14:textId="77777777" w:rsidR="008072F6" w:rsidRPr="00FA5D92" w:rsidRDefault="00B30D75" w:rsidP="00DC4833">
      <w:pPr>
        <w:pStyle w:val="10"/>
        <w:spacing w:before="180"/>
        <w:rPr>
          <w:rFonts w:eastAsiaTheme="minorEastAsia"/>
          <w:sz w:val="18"/>
          <w:szCs w:val="18"/>
          <w:lang w:eastAsia="ru-RU"/>
        </w:rPr>
      </w:pPr>
      <w:hyperlink w:anchor="_Toc422412394" w:history="1">
        <w:r w:rsidR="008072F6" w:rsidRPr="00FA5D92">
          <w:rPr>
            <w:rStyle w:val="aa"/>
            <w:sz w:val="18"/>
            <w:szCs w:val="18"/>
          </w:rPr>
          <w:t>Введение</w:t>
        </w:r>
        <w:r w:rsidR="008072F6" w:rsidRPr="00FA5D92">
          <w:rPr>
            <w:webHidden/>
            <w:sz w:val="18"/>
            <w:szCs w:val="18"/>
          </w:rPr>
          <w:tab/>
        </w:r>
        <w:r w:rsidR="005608C0" w:rsidRPr="00FA5D92">
          <w:rPr>
            <w:webHidden/>
            <w:sz w:val="18"/>
            <w:szCs w:val="18"/>
          </w:rPr>
          <w:fldChar w:fldCharType="begin"/>
        </w:r>
        <w:r w:rsidR="008072F6" w:rsidRPr="00FA5D92">
          <w:rPr>
            <w:webHidden/>
            <w:sz w:val="18"/>
            <w:szCs w:val="18"/>
          </w:rPr>
          <w:instrText xml:space="preserve"> PAGEREF _Toc422412394 \h </w:instrText>
        </w:r>
        <w:r w:rsidR="005608C0" w:rsidRPr="00FA5D92">
          <w:rPr>
            <w:webHidden/>
            <w:sz w:val="18"/>
            <w:szCs w:val="18"/>
          </w:rPr>
        </w:r>
        <w:r w:rsidR="005608C0" w:rsidRPr="00FA5D92">
          <w:rPr>
            <w:webHidden/>
            <w:sz w:val="18"/>
            <w:szCs w:val="18"/>
          </w:rPr>
          <w:fldChar w:fldCharType="separate"/>
        </w:r>
        <w:r w:rsidR="008300E7">
          <w:rPr>
            <w:webHidden/>
            <w:sz w:val="18"/>
            <w:szCs w:val="18"/>
          </w:rPr>
          <w:t>3</w:t>
        </w:r>
        <w:r w:rsidR="005608C0" w:rsidRPr="00FA5D92">
          <w:rPr>
            <w:webHidden/>
            <w:sz w:val="18"/>
            <w:szCs w:val="18"/>
          </w:rPr>
          <w:fldChar w:fldCharType="end"/>
        </w:r>
      </w:hyperlink>
    </w:p>
    <w:p w14:paraId="7D200667" w14:textId="77777777" w:rsidR="008072F6" w:rsidRPr="00FA5D92" w:rsidRDefault="00B30D75" w:rsidP="00DC4833">
      <w:pPr>
        <w:pStyle w:val="10"/>
        <w:spacing w:before="180"/>
        <w:rPr>
          <w:rFonts w:eastAsiaTheme="minorEastAsia"/>
          <w:sz w:val="18"/>
          <w:szCs w:val="18"/>
          <w:lang w:eastAsia="ru-RU"/>
        </w:rPr>
      </w:pPr>
      <w:hyperlink w:anchor="_Toc422412395" w:history="1">
        <w:r w:rsidR="008072F6" w:rsidRPr="00FA5D92">
          <w:rPr>
            <w:rStyle w:val="aa"/>
            <w:sz w:val="18"/>
            <w:szCs w:val="18"/>
          </w:rPr>
          <w:t>Цели</w:t>
        </w:r>
        <w:r w:rsidR="008072F6" w:rsidRPr="00FA5D92">
          <w:rPr>
            <w:webHidden/>
            <w:sz w:val="18"/>
            <w:szCs w:val="18"/>
          </w:rPr>
          <w:tab/>
        </w:r>
        <w:r w:rsidR="005608C0" w:rsidRPr="00FA5D92">
          <w:rPr>
            <w:webHidden/>
            <w:sz w:val="18"/>
            <w:szCs w:val="18"/>
          </w:rPr>
          <w:fldChar w:fldCharType="begin"/>
        </w:r>
        <w:r w:rsidR="008072F6" w:rsidRPr="00FA5D92">
          <w:rPr>
            <w:webHidden/>
            <w:sz w:val="18"/>
            <w:szCs w:val="18"/>
          </w:rPr>
          <w:instrText xml:space="preserve"> PAGEREF _Toc422412395 \h </w:instrText>
        </w:r>
        <w:r w:rsidR="005608C0" w:rsidRPr="00FA5D92">
          <w:rPr>
            <w:webHidden/>
            <w:sz w:val="18"/>
            <w:szCs w:val="18"/>
          </w:rPr>
        </w:r>
        <w:r w:rsidR="005608C0" w:rsidRPr="00FA5D92">
          <w:rPr>
            <w:webHidden/>
            <w:sz w:val="18"/>
            <w:szCs w:val="18"/>
          </w:rPr>
          <w:fldChar w:fldCharType="separate"/>
        </w:r>
        <w:r w:rsidR="008300E7">
          <w:rPr>
            <w:webHidden/>
            <w:sz w:val="18"/>
            <w:szCs w:val="18"/>
          </w:rPr>
          <w:t>3</w:t>
        </w:r>
        <w:r w:rsidR="005608C0" w:rsidRPr="00FA5D92">
          <w:rPr>
            <w:webHidden/>
            <w:sz w:val="18"/>
            <w:szCs w:val="18"/>
          </w:rPr>
          <w:fldChar w:fldCharType="end"/>
        </w:r>
      </w:hyperlink>
    </w:p>
    <w:p w14:paraId="7D200668" w14:textId="77777777" w:rsidR="008072F6" w:rsidRPr="00FA5D92" w:rsidRDefault="00B30D75" w:rsidP="00DC4833">
      <w:pPr>
        <w:pStyle w:val="10"/>
        <w:spacing w:before="180"/>
        <w:rPr>
          <w:rFonts w:eastAsiaTheme="minorEastAsia"/>
          <w:sz w:val="18"/>
          <w:szCs w:val="18"/>
          <w:lang w:eastAsia="ru-RU"/>
        </w:rPr>
      </w:pPr>
      <w:hyperlink w:anchor="_Toc422412396" w:history="1">
        <w:r w:rsidR="008072F6" w:rsidRPr="00FA5D92">
          <w:rPr>
            <w:rStyle w:val="aa"/>
            <w:sz w:val="18"/>
            <w:szCs w:val="18"/>
          </w:rPr>
          <w:t>Задачи</w:t>
        </w:r>
        <w:r w:rsidR="008072F6" w:rsidRPr="00FA5D92">
          <w:rPr>
            <w:webHidden/>
            <w:sz w:val="18"/>
            <w:szCs w:val="18"/>
          </w:rPr>
          <w:tab/>
        </w:r>
        <w:r w:rsidR="005608C0" w:rsidRPr="00FA5D92">
          <w:rPr>
            <w:webHidden/>
            <w:sz w:val="18"/>
            <w:szCs w:val="18"/>
          </w:rPr>
          <w:fldChar w:fldCharType="begin"/>
        </w:r>
        <w:r w:rsidR="008072F6" w:rsidRPr="00FA5D92">
          <w:rPr>
            <w:webHidden/>
            <w:sz w:val="18"/>
            <w:szCs w:val="18"/>
          </w:rPr>
          <w:instrText xml:space="preserve"> PAGEREF _Toc422412396 \h </w:instrText>
        </w:r>
        <w:r w:rsidR="005608C0" w:rsidRPr="00FA5D92">
          <w:rPr>
            <w:webHidden/>
            <w:sz w:val="18"/>
            <w:szCs w:val="18"/>
          </w:rPr>
        </w:r>
        <w:r w:rsidR="005608C0" w:rsidRPr="00FA5D92">
          <w:rPr>
            <w:webHidden/>
            <w:sz w:val="18"/>
            <w:szCs w:val="18"/>
          </w:rPr>
          <w:fldChar w:fldCharType="separate"/>
        </w:r>
        <w:r w:rsidR="008300E7">
          <w:rPr>
            <w:webHidden/>
            <w:sz w:val="18"/>
            <w:szCs w:val="18"/>
          </w:rPr>
          <w:t>3</w:t>
        </w:r>
        <w:r w:rsidR="005608C0" w:rsidRPr="00FA5D92">
          <w:rPr>
            <w:webHidden/>
            <w:sz w:val="18"/>
            <w:szCs w:val="18"/>
          </w:rPr>
          <w:fldChar w:fldCharType="end"/>
        </w:r>
      </w:hyperlink>
    </w:p>
    <w:p w14:paraId="7D200669" w14:textId="77777777" w:rsidR="008072F6" w:rsidRPr="00FA5D92" w:rsidRDefault="00B30D75" w:rsidP="00DC4833">
      <w:pPr>
        <w:pStyle w:val="10"/>
        <w:spacing w:before="180"/>
        <w:rPr>
          <w:rFonts w:eastAsiaTheme="minorEastAsia"/>
          <w:sz w:val="18"/>
          <w:szCs w:val="18"/>
          <w:lang w:eastAsia="ru-RU"/>
        </w:rPr>
      </w:pPr>
      <w:hyperlink w:anchor="_Toc422412397" w:history="1">
        <w:r w:rsidR="008072F6" w:rsidRPr="00FA5D92">
          <w:rPr>
            <w:rStyle w:val="aa"/>
            <w:sz w:val="18"/>
            <w:szCs w:val="18"/>
          </w:rPr>
          <w:t>Область действия</w:t>
        </w:r>
        <w:r w:rsidR="008072F6" w:rsidRPr="00FA5D92">
          <w:rPr>
            <w:webHidden/>
            <w:sz w:val="18"/>
            <w:szCs w:val="18"/>
          </w:rPr>
          <w:tab/>
        </w:r>
        <w:r w:rsidR="005608C0" w:rsidRPr="00FA5D92">
          <w:rPr>
            <w:webHidden/>
            <w:sz w:val="18"/>
            <w:szCs w:val="18"/>
          </w:rPr>
          <w:fldChar w:fldCharType="begin"/>
        </w:r>
        <w:r w:rsidR="008072F6" w:rsidRPr="00FA5D92">
          <w:rPr>
            <w:webHidden/>
            <w:sz w:val="18"/>
            <w:szCs w:val="18"/>
          </w:rPr>
          <w:instrText xml:space="preserve"> PAGEREF _Toc422412397 \h </w:instrText>
        </w:r>
        <w:r w:rsidR="005608C0" w:rsidRPr="00FA5D92">
          <w:rPr>
            <w:webHidden/>
            <w:sz w:val="18"/>
            <w:szCs w:val="18"/>
          </w:rPr>
        </w:r>
        <w:r w:rsidR="005608C0" w:rsidRPr="00FA5D92">
          <w:rPr>
            <w:webHidden/>
            <w:sz w:val="18"/>
            <w:szCs w:val="18"/>
          </w:rPr>
          <w:fldChar w:fldCharType="separate"/>
        </w:r>
        <w:r w:rsidR="008300E7">
          <w:rPr>
            <w:webHidden/>
            <w:sz w:val="18"/>
            <w:szCs w:val="18"/>
          </w:rPr>
          <w:t>4</w:t>
        </w:r>
        <w:r w:rsidR="005608C0" w:rsidRPr="00FA5D92">
          <w:rPr>
            <w:webHidden/>
            <w:sz w:val="18"/>
            <w:szCs w:val="18"/>
          </w:rPr>
          <w:fldChar w:fldCharType="end"/>
        </w:r>
      </w:hyperlink>
    </w:p>
    <w:p w14:paraId="7D20066A" w14:textId="77777777" w:rsidR="008072F6" w:rsidRPr="00FA5D92" w:rsidRDefault="00B30D75" w:rsidP="00DC4833">
      <w:pPr>
        <w:pStyle w:val="10"/>
        <w:spacing w:before="180"/>
        <w:rPr>
          <w:rFonts w:eastAsiaTheme="minorEastAsia"/>
          <w:sz w:val="18"/>
          <w:szCs w:val="18"/>
          <w:lang w:eastAsia="ru-RU"/>
        </w:rPr>
      </w:pPr>
      <w:hyperlink w:anchor="_Toc422412398" w:history="1">
        <w:r w:rsidR="008072F6" w:rsidRPr="00FA5D92">
          <w:rPr>
            <w:rStyle w:val="aa"/>
            <w:sz w:val="18"/>
            <w:szCs w:val="18"/>
          </w:rPr>
          <w:t>Период действия и порядок внесения изменений</w:t>
        </w:r>
        <w:r w:rsidR="008072F6" w:rsidRPr="00FA5D92">
          <w:rPr>
            <w:webHidden/>
            <w:sz w:val="18"/>
            <w:szCs w:val="18"/>
          </w:rPr>
          <w:tab/>
        </w:r>
        <w:r w:rsidR="005608C0" w:rsidRPr="00FA5D92">
          <w:rPr>
            <w:webHidden/>
            <w:sz w:val="18"/>
            <w:szCs w:val="18"/>
          </w:rPr>
          <w:fldChar w:fldCharType="begin"/>
        </w:r>
        <w:r w:rsidR="008072F6" w:rsidRPr="00FA5D92">
          <w:rPr>
            <w:webHidden/>
            <w:sz w:val="18"/>
            <w:szCs w:val="18"/>
          </w:rPr>
          <w:instrText xml:space="preserve"> PAGEREF _Toc422412398 \h </w:instrText>
        </w:r>
        <w:r w:rsidR="005608C0" w:rsidRPr="00FA5D92">
          <w:rPr>
            <w:webHidden/>
            <w:sz w:val="18"/>
            <w:szCs w:val="18"/>
          </w:rPr>
        </w:r>
        <w:r w:rsidR="005608C0" w:rsidRPr="00FA5D92">
          <w:rPr>
            <w:webHidden/>
            <w:sz w:val="18"/>
            <w:szCs w:val="18"/>
          </w:rPr>
          <w:fldChar w:fldCharType="separate"/>
        </w:r>
        <w:r w:rsidR="008300E7">
          <w:rPr>
            <w:webHidden/>
            <w:sz w:val="18"/>
            <w:szCs w:val="18"/>
          </w:rPr>
          <w:t>4</w:t>
        </w:r>
        <w:r w:rsidR="005608C0" w:rsidRPr="00FA5D92">
          <w:rPr>
            <w:webHidden/>
            <w:sz w:val="18"/>
            <w:szCs w:val="18"/>
          </w:rPr>
          <w:fldChar w:fldCharType="end"/>
        </w:r>
      </w:hyperlink>
    </w:p>
    <w:p w14:paraId="7D20066B" w14:textId="77777777" w:rsidR="008072F6" w:rsidRPr="008072F6" w:rsidRDefault="00B30D75" w:rsidP="008072F6">
      <w:pPr>
        <w:pStyle w:val="10"/>
        <w:rPr>
          <w:rFonts w:eastAsiaTheme="minorEastAsia"/>
          <w:sz w:val="20"/>
          <w:szCs w:val="20"/>
          <w:lang w:eastAsia="ru-RU"/>
        </w:rPr>
      </w:pPr>
      <w:hyperlink w:anchor="_Toc422412399" w:history="1">
        <w:r w:rsidR="008072F6" w:rsidRPr="008072F6">
          <w:rPr>
            <w:rStyle w:val="aa"/>
            <w:sz w:val="20"/>
            <w:szCs w:val="20"/>
          </w:rPr>
          <w:t>1</w:t>
        </w:r>
        <w:r w:rsidR="00252CCC">
          <w:rPr>
            <w:rFonts w:eastAsiaTheme="minorEastAsia"/>
            <w:sz w:val="20"/>
            <w:szCs w:val="20"/>
            <w:lang w:eastAsia="ru-RU"/>
          </w:rPr>
          <w:t xml:space="preserve"> </w:t>
        </w:r>
        <w:r w:rsidR="008072F6" w:rsidRPr="008072F6">
          <w:rPr>
            <w:rStyle w:val="aa"/>
            <w:sz w:val="20"/>
            <w:szCs w:val="20"/>
          </w:rPr>
          <w:t>Термины и определения</w:t>
        </w:r>
        <w:r w:rsidR="008072F6" w:rsidRPr="008072F6">
          <w:rPr>
            <w:webHidden/>
            <w:sz w:val="20"/>
            <w:szCs w:val="20"/>
          </w:rPr>
          <w:tab/>
        </w:r>
        <w:r w:rsidR="005608C0" w:rsidRPr="008072F6">
          <w:rPr>
            <w:webHidden/>
            <w:sz w:val="20"/>
            <w:szCs w:val="20"/>
          </w:rPr>
          <w:fldChar w:fldCharType="begin"/>
        </w:r>
        <w:r w:rsidR="008072F6" w:rsidRPr="008072F6">
          <w:rPr>
            <w:webHidden/>
            <w:sz w:val="20"/>
            <w:szCs w:val="20"/>
          </w:rPr>
          <w:instrText xml:space="preserve"> PAGEREF _Toc422412399 \h </w:instrText>
        </w:r>
        <w:r w:rsidR="005608C0" w:rsidRPr="008072F6">
          <w:rPr>
            <w:webHidden/>
            <w:sz w:val="20"/>
            <w:szCs w:val="20"/>
          </w:rPr>
        </w:r>
        <w:r w:rsidR="005608C0" w:rsidRPr="008072F6">
          <w:rPr>
            <w:webHidden/>
            <w:sz w:val="20"/>
            <w:szCs w:val="20"/>
          </w:rPr>
          <w:fldChar w:fldCharType="separate"/>
        </w:r>
        <w:r w:rsidR="008300E7">
          <w:rPr>
            <w:webHidden/>
            <w:sz w:val="20"/>
            <w:szCs w:val="20"/>
          </w:rPr>
          <w:t>6</w:t>
        </w:r>
        <w:r w:rsidR="005608C0" w:rsidRPr="008072F6">
          <w:rPr>
            <w:webHidden/>
            <w:sz w:val="20"/>
            <w:szCs w:val="20"/>
          </w:rPr>
          <w:fldChar w:fldCharType="end"/>
        </w:r>
      </w:hyperlink>
    </w:p>
    <w:p w14:paraId="7D20066C" w14:textId="77777777" w:rsidR="008072F6" w:rsidRPr="008072F6" w:rsidRDefault="00B30D75" w:rsidP="008072F6">
      <w:pPr>
        <w:pStyle w:val="10"/>
        <w:rPr>
          <w:rFonts w:eastAsiaTheme="minorEastAsia"/>
          <w:sz w:val="20"/>
          <w:szCs w:val="20"/>
          <w:lang w:eastAsia="ru-RU"/>
        </w:rPr>
      </w:pPr>
      <w:hyperlink w:anchor="_Toc422412400" w:history="1">
        <w:r w:rsidR="008072F6" w:rsidRPr="008072F6">
          <w:rPr>
            <w:rStyle w:val="aa"/>
            <w:sz w:val="20"/>
            <w:szCs w:val="20"/>
          </w:rPr>
          <w:t>2</w:t>
        </w:r>
        <w:r w:rsidR="00252CCC">
          <w:rPr>
            <w:rFonts w:eastAsiaTheme="minorEastAsia"/>
            <w:sz w:val="20"/>
            <w:szCs w:val="20"/>
            <w:lang w:eastAsia="ru-RU"/>
          </w:rPr>
          <w:t xml:space="preserve"> </w:t>
        </w:r>
        <w:r w:rsidR="008072F6" w:rsidRPr="008072F6">
          <w:rPr>
            <w:rStyle w:val="aa"/>
            <w:sz w:val="20"/>
            <w:szCs w:val="20"/>
          </w:rPr>
          <w:t>Обозначения и сокращения</w:t>
        </w:r>
        <w:r w:rsidR="008072F6" w:rsidRPr="008072F6">
          <w:rPr>
            <w:webHidden/>
            <w:sz w:val="20"/>
            <w:szCs w:val="20"/>
          </w:rPr>
          <w:tab/>
        </w:r>
        <w:r w:rsidR="005608C0" w:rsidRPr="008072F6">
          <w:rPr>
            <w:webHidden/>
            <w:sz w:val="20"/>
            <w:szCs w:val="20"/>
          </w:rPr>
          <w:fldChar w:fldCharType="begin"/>
        </w:r>
        <w:r w:rsidR="008072F6" w:rsidRPr="008072F6">
          <w:rPr>
            <w:webHidden/>
            <w:sz w:val="20"/>
            <w:szCs w:val="20"/>
          </w:rPr>
          <w:instrText xml:space="preserve"> PAGEREF _Toc422412400 \h </w:instrText>
        </w:r>
        <w:r w:rsidR="005608C0" w:rsidRPr="008072F6">
          <w:rPr>
            <w:webHidden/>
            <w:sz w:val="20"/>
            <w:szCs w:val="20"/>
          </w:rPr>
        </w:r>
        <w:r w:rsidR="005608C0" w:rsidRPr="008072F6">
          <w:rPr>
            <w:webHidden/>
            <w:sz w:val="20"/>
            <w:szCs w:val="20"/>
          </w:rPr>
          <w:fldChar w:fldCharType="separate"/>
        </w:r>
        <w:r w:rsidR="008300E7">
          <w:rPr>
            <w:webHidden/>
            <w:sz w:val="20"/>
            <w:szCs w:val="20"/>
          </w:rPr>
          <w:t>8</w:t>
        </w:r>
        <w:r w:rsidR="005608C0" w:rsidRPr="008072F6">
          <w:rPr>
            <w:webHidden/>
            <w:sz w:val="20"/>
            <w:szCs w:val="20"/>
          </w:rPr>
          <w:fldChar w:fldCharType="end"/>
        </w:r>
      </w:hyperlink>
    </w:p>
    <w:p w14:paraId="7D20066D" w14:textId="77777777" w:rsidR="008072F6" w:rsidRPr="008072F6" w:rsidRDefault="00B30D75" w:rsidP="008072F6">
      <w:pPr>
        <w:pStyle w:val="10"/>
        <w:rPr>
          <w:rFonts w:eastAsiaTheme="minorEastAsia"/>
          <w:sz w:val="20"/>
          <w:szCs w:val="20"/>
          <w:lang w:eastAsia="ru-RU"/>
        </w:rPr>
      </w:pPr>
      <w:hyperlink w:anchor="_Toc422412401" w:history="1">
        <w:r w:rsidR="008072F6" w:rsidRPr="008072F6">
          <w:rPr>
            <w:rStyle w:val="aa"/>
            <w:sz w:val="20"/>
            <w:szCs w:val="20"/>
          </w:rPr>
          <w:t>3</w:t>
        </w:r>
        <w:r w:rsidR="00252CCC">
          <w:rPr>
            <w:rFonts w:eastAsiaTheme="minorEastAsia"/>
            <w:sz w:val="20"/>
            <w:szCs w:val="20"/>
            <w:lang w:eastAsia="ru-RU"/>
          </w:rPr>
          <w:t xml:space="preserve"> </w:t>
        </w:r>
        <w:r w:rsidR="008072F6" w:rsidRPr="008072F6">
          <w:rPr>
            <w:rStyle w:val="aa"/>
            <w:sz w:val="20"/>
            <w:szCs w:val="20"/>
          </w:rPr>
          <w:t>ОБЩЕЕ ОПИСАНИЕ ПРОЦЕССА/процедуры</w:t>
        </w:r>
        <w:r w:rsidR="008072F6" w:rsidRPr="008072F6">
          <w:rPr>
            <w:webHidden/>
            <w:sz w:val="20"/>
            <w:szCs w:val="20"/>
          </w:rPr>
          <w:tab/>
        </w:r>
        <w:r w:rsidR="005608C0" w:rsidRPr="008072F6">
          <w:rPr>
            <w:webHidden/>
            <w:sz w:val="20"/>
            <w:szCs w:val="20"/>
          </w:rPr>
          <w:fldChar w:fldCharType="begin"/>
        </w:r>
        <w:r w:rsidR="008072F6" w:rsidRPr="008072F6">
          <w:rPr>
            <w:webHidden/>
            <w:sz w:val="20"/>
            <w:szCs w:val="20"/>
          </w:rPr>
          <w:instrText xml:space="preserve"> PAGEREF _Toc422412401 \h </w:instrText>
        </w:r>
        <w:r w:rsidR="005608C0" w:rsidRPr="008072F6">
          <w:rPr>
            <w:webHidden/>
            <w:sz w:val="20"/>
            <w:szCs w:val="20"/>
          </w:rPr>
        </w:r>
        <w:r w:rsidR="005608C0" w:rsidRPr="008072F6">
          <w:rPr>
            <w:webHidden/>
            <w:sz w:val="20"/>
            <w:szCs w:val="20"/>
          </w:rPr>
          <w:fldChar w:fldCharType="separate"/>
        </w:r>
        <w:r w:rsidR="008300E7">
          <w:rPr>
            <w:webHidden/>
            <w:sz w:val="20"/>
            <w:szCs w:val="20"/>
          </w:rPr>
          <w:t>10</w:t>
        </w:r>
        <w:r w:rsidR="005608C0" w:rsidRPr="008072F6">
          <w:rPr>
            <w:webHidden/>
            <w:sz w:val="20"/>
            <w:szCs w:val="20"/>
          </w:rPr>
          <w:fldChar w:fldCharType="end"/>
        </w:r>
      </w:hyperlink>
    </w:p>
    <w:p w14:paraId="7D20066E" w14:textId="77777777" w:rsidR="008072F6" w:rsidRPr="008072F6" w:rsidRDefault="00B30D75" w:rsidP="008072F6">
      <w:pPr>
        <w:pStyle w:val="10"/>
        <w:rPr>
          <w:rFonts w:eastAsiaTheme="minorEastAsia"/>
          <w:sz w:val="20"/>
          <w:szCs w:val="20"/>
          <w:lang w:eastAsia="ru-RU"/>
        </w:rPr>
      </w:pPr>
      <w:hyperlink w:anchor="_Toc422412402" w:history="1">
        <w:r w:rsidR="008072F6" w:rsidRPr="008072F6">
          <w:rPr>
            <w:rStyle w:val="aa"/>
            <w:sz w:val="20"/>
            <w:szCs w:val="20"/>
          </w:rPr>
          <w:t>4</w:t>
        </w:r>
        <w:r w:rsidR="00252CCC">
          <w:rPr>
            <w:rFonts w:eastAsiaTheme="minorEastAsia"/>
            <w:sz w:val="20"/>
            <w:szCs w:val="20"/>
            <w:lang w:eastAsia="ru-RU"/>
          </w:rPr>
          <w:t xml:space="preserve"> </w:t>
        </w:r>
        <w:r w:rsidR="008072F6" w:rsidRPr="008072F6">
          <w:rPr>
            <w:rStyle w:val="aa"/>
            <w:sz w:val="20"/>
            <w:szCs w:val="20"/>
          </w:rPr>
          <w:t>Организация безопасного производства работ, порядок взаимодействия с подрядными организациями</w:t>
        </w:r>
        <w:r w:rsidR="008072F6" w:rsidRPr="008072F6">
          <w:rPr>
            <w:webHidden/>
            <w:sz w:val="20"/>
            <w:szCs w:val="20"/>
          </w:rPr>
          <w:tab/>
        </w:r>
        <w:r w:rsidR="005608C0" w:rsidRPr="008072F6">
          <w:rPr>
            <w:webHidden/>
            <w:sz w:val="20"/>
            <w:szCs w:val="20"/>
          </w:rPr>
          <w:fldChar w:fldCharType="begin"/>
        </w:r>
        <w:r w:rsidR="008072F6" w:rsidRPr="008072F6">
          <w:rPr>
            <w:webHidden/>
            <w:sz w:val="20"/>
            <w:szCs w:val="20"/>
          </w:rPr>
          <w:instrText xml:space="preserve"> PAGEREF _Toc422412402 \h </w:instrText>
        </w:r>
        <w:r w:rsidR="005608C0" w:rsidRPr="008072F6">
          <w:rPr>
            <w:webHidden/>
            <w:sz w:val="20"/>
            <w:szCs w:val="20"/>
          </w:rPr>
        </w:r>
        <w:r w:rsidR="005608C0" w:rsidRPr="008072F6">
          <w:rPr>
            <w:webHidden/>
            <w:sz w:val="20"/>
            <w:szCs w:val="20"/>
          </w:rPr>
          <w:fldChar w:fldCharType="separate"/>
        </w:r>
        <w:r w:rsidR="008300E7">
          <w:rPr>
            <w:webHidden/>
            <w:sz w:val="20"/>
            <w:szCs w:val="20"/>
          </w:rPr>
          <w:t>11</w:t>
        </w:r>
        <w:r w:rsidR="005608C0" w:rsidRPr="008072F6">
          <w:rPr>
            <w:webHidden/>
            <w:sz w:val="20"/>
            <w:szCs w:val="20"/>
          </w:rPr>
          <w:fldChar w:fldCharType="end"/>
        </w:r>
      </w:hyperlink>
    </w:p>
    <w:p w14:paraId="7D20066F" w14:textId="77777777" w:rsidR="008072F6" w:rsidRPr="008072F6" w:rsidRDefault="00B30D75" w:rsidP="008072F6">
      <w:pPr>
        <w:pStyle w:val="10"/>
        <w:rPr>
          <w:rFonts w:eastAsiaTheme="minorEastAsia"/>
          <w:sz w:val="20"/>
          <w:szCs w:val="20"/>
          <w:lang w:eastAsia="ru-RU"/>
        </w:rPr>
      </w:pPr>
      <w:hyperlink w:anchor="_Toc422412403" w:history="1">
        <w:r w:rsidR="008072F6" w:rsidRPr="008072F6">
          <w:rPr>
            <w:rStyle w:val="aa"/>
            <w:sz w:val="20"/>
            <w:szCs w:val="20"/>
          </w:rPr>
          <w:t>5</w:t>
        </w:r>
        <w:r w:rsidR="00252CCC">
          <w:rPr>
            <w:rFonts w:eastAsiaTheme="minorEastAsia"/>
            <w:sz w:val="20"/>
            <w:szCs w:val="20"/>
            <w:lang w:eastAsia="ru-RU"/>
          </w:rPr>
          <w:t xml:space="preserve"> </w:t>
        </w:r>
        <w:r w:rsidR="008072F6" w:rsidRPr="008072F6">
          <w:rPr>
            <w:rStyle w:val="aa"/>
            <w:sz w:val="20"/>
            <w:szCs w:val="20"/>
          </w:rPr>
          <w:t>ОРГАНИЗАЦИЯ ОБУСТРОЙСТВА, ТРЕБОВАНИЯ БЕЗОПАСНОСТИ ПРИ ОБУСТРОЙСТВЕ</w:t>
        </w:r>
        <w:r w:rsidR="008072F6" w:rsidRPr="008072F6">
          <w:rPr>
            <w:webHidden/>
            <w:sz w:val="20"/>
            <w:szCs w:val="20"/>
          </w:rPr>
          <w:tab/>
        </w:r>
        <w:r w:rsidR="005608C0" w:rsidRPr="008072F6">
          <w:rPr>
            <w:webHidden/>
            <w:sz w:val="20"/>
            <w:szCs w:val="20"/>
          </w:rPr>
          <w:fldChar w:fldCharType="begin"/>
        </w:r>
        <w:r w:rsidR="008072F6" w:rsidRPr="008072F6">
          <w:rPr>
            <w:webHidden/>
            <w:sz w:val="20"/>
            <w:szCs w:val="20"/>
          </w:rPr>
          <w:instrText xml:space="preserve"> PAGEREF _Toc422412403 \h </w:instrText>
        </w:r>
        <w:r w:rsidR="005608C0" w:rsidRPr="008072F6">
          <w:rPr>
            <w:webHidden/>
            <w:sz w:val="20"/>
            <w:szCs w:val="20"/>
          </w:rPr>
        </w:r>
        <w:r w:rsidR="005608C0" w:rsidRPr="008072F6">
          <w:rPr>
            <w:webHidden/>
            <w:sz w:val="20"/>
            <w:szCs w:val="20"/>
          </w:rPr>
          <w:fldChar w:fldCharType="separate"/>
        </w:r>
        <w:r w:rsidR="008300E7">
          <w:rPr>
            <w:webHidden/>
            <w:sz w:val="20"/>
            <w:szCs w:val="20"/>
          </w:rPr>
          <w:t>22</w:t>
        </w:r>
        <w:r w:rsidR="005608C0" w:rsidRPr="008072F6">
          <w:rPr>
            <w:webHidden/>
            <w:sz w:val="20"/>
            <w:szCs w:val="20"/>
          </w:rPr>
          <w:fldChar w:fldCharType="end"/>
        </w:r>
      </w:hyperlink>
    </w:p>
    <w:p w14:paraId="7D200670" w14:textId="44E699CA" w:rsidR="008072F6" w:rsidRPr="00DC4833" w:rsidRDefault="00B30D75" w:rsidP="00DC4833">
      <w:pPr>
        <w:pStyle w:val="31"/>
        <w:tabs>
          <w:tab w:val="right" w:leader="dot" w:pos="9628"/>
        </w:tabs>
        <w:spacing w:before="180"/>
        <w:ind w:left="0"/>
        <w:rPr>
          <w:rFonts w:ascii="Arial" w:eastAsiaTheme="minorEastAsia" w:hAnsi="Arial" w:cs="Arial"/>
          <w:b/>
          <w:caps/>
          <w:noProof/>
          <w:sz w:val="18"/>
          <w:lang w:eastAsia="ru-RU"/>
        </w:rPr>
      </w:pPr>
      <w:hyperlink w:anchor="_Toc422412404" w:history="1">
        <w:r w:rsidR="007A5CB5">
          <w:rPr>
            <w:rStyle w:val="aa"/>
            <w:rFonts w:ascii="Arial" w:hAnsi="Arial" w:cs="Arial"/>
            <w:b/>
            <w:caps/>
            <w:noProof/>
            <w:sz w:val="18"/>
          </w:rPr>
          <w:t>5</w:t>
        </w:r>
        <w:r w:rsidR="008072F6" w:rsidRPr="00DC4833">
          <w:rPr>
            <w:rStyle w:val="aa"/>
            <w:rFonts w:ascii="Arial" w:hAnsi="Arial" w:cs="Arial"/>
            <w:b/>
            <w:caps/>
            <w:noProof/>
            <w:sz w:val="18"/>
          </w:rPr>
          <w:t>.1. Организация, обустройсство производственных территорий, участков работ и рабочих мест</w:t>
        </w:r>
        <w:r w:rsidR="008072F6" w:rsidRPr="00DC4833">
          <w:rPr>
            <w:rFonts w:ascii="Arial" w:hAnsi="Arial" w:cs="Arial"/>
            <w:b/>
            <w:caps/>
            <w:noProof/>
            <w:webHidden/>
            <w:sz w:val="18"/>
          </w:rPr>
          <w:tab/>
        </w:r>
        <w:r w:rsidR="005608C0" w:rsidRPr="00DC4833">
          <w:rPr>
            <w:rFonts w:ascii="Arial" w:hAnsi="Arial" w:cs="Arial"/>
            <w:b/>
            <w:caps/>
            <w:noProof/>
            <w:webHidden/>
            <w:sz w:val="18"/>
          </w:rPr>
          <w:fldChar w:fldCharType="begin"/>
        </w:r>
        <w:r w:rsidR="008072F6" w:rsidRPr="00DC4833">
          <w:rPr>
            <w:rFonts w:ascii="Arial" w:hAnsi="Arial" w:cs="Arial"/>
            <w:b/>
            <w:caps/>
            <w:noProof/>
            <w:webHidden/>
            <w:sz w:val="18"/>
          </w:rPr>
          <w:instrText xml:space="preserve"> PAGEREF _Toc422412404 \h </w:instrText>
        </w:r>
        <w:r w:rsidR="005608C0" w:rsidRPr="00DC4833">
          <w:rPr>
            <w:rFonts w:ascii="Arial" w:hAnsi="Arial" w:cs="Arial"/>
            <w:b/>
            <w:caps/>
            <w:noProof/>
            <w:webHidden/>
            <w:sz w:val="18"/>
          </w:rPr>
        </w:r>
        <w:r w:rsidR="005608C0" w:rsidRPr="00DC4833">
          <w:rPr>
            <w:rFonts w:ascii="Arial" w:hAnsi="Arial" w:cs="Arial"/>
            <w:b/>
            <w:caps/>
            <w:noProof/>
            <w:webHidden/>
            <w:sz w:val="18"/>
          </w:rPr>
          <w:fldChar w:fldCharType="separate"/>
        </w:r>
        <w:r w:rsidR="008300E7">
          <w:rPr>
            <w:rFonts w:ascii="Arial" w:hAnsi="Arial" w:cs="Arial"/>
            <w:b/>
            <w:caps/>
            <w:noProof/>
            <w:webHidden/>
            <w:sz w:val="18"/>
          </w:rPr>
          <w:t>22</w:t>
        </w:r>
        <w:r w:rsidR="005608C0" w:rsidRPr="00DC4833">
          <w:rPr>
            <w:rFonts w:ascii="Arial" w:hAnsi="Arial" w:cs="Arial"/>
            <w:b/>
            <w:caps/>
            <w:noProof/>
            <w:webHidden/>
            <w:sz w:val="18"/>
          </w:rPr>
          <w:fldChar w:fldCharType="end"/>
        </w:r>
      </w:hyperlink>
    </w:p>
    <w:p w14:paraId="7D200671" w14:textId="5EC4673B" w:rsidR="008072F6" w:rsidRPr="00DC4833" w:rsidRDefault="00B30D75" w:rsidP="00DC4833">
      <w:pPr>
        <w:pStyle w:val="31"/>
        <w:tabs>
          <w:tab w:val="right" w:leader="dot" w:pos="9628"/>
        </w:tabs>
        <w:spacing w:before="180"/>
        <w:ind w:left="0"/>
        <w:rPr>
          <w:rFonts w:ascii="Arial" w:eastAsiaTheme="minorEastAsia" w:hAnsi="Arial" w:cs="Arial"/>
          <w:b/>
          <w:caps/>
          <w:noProof/>
          <w:sz w:val="18"/>
          <w:lang w:eastAsia="ru-RU"/>
        </w:rPr>
      </w:pPr>
      <w:hyperlink w:anchor="_Toc422412405" w:history="1">
        <w:r w:rsidR="007A5CB5">
          <w:rPr>
            <w:rStyle w:val="aa"/>
            <w:rFonts w:ascii="Arial" w:hAnsi="Arial" w:cs="Arial"/>
            <w:b/>
            <w:caps/>
            <w:noProof/>
            <w:sz w:val="18"/>
          </w:rPr>
          <w:t>5</w:t>
        </w:r>
        <w:r w:rsidR="008072F6" w:rsidRPr="00DC4833">
          <w:rPr>
            <w:rStyle w:val="aa"/>
            <w:rFonts w:ascii="Arial" w:hAnsi="Arial" w:cs="Arial"/>
            <w:b/>
            <w:caps/>
            <w:noProof/>
            <w:sz w:val="18"/>
          </w:rPr>
          <w:t>.2. Требования безопасности к обустройству и содержанию производственных территорий, участков работ и рабочих мест</w:t>
        </w:r>
        <w:r w:rsidR="008072F6" w:rsidRPr="00DC4833">
          <w:rPr>
            <w:rFonts w:ascii="Arial" w:hAnsi="Arial" w:cs="Arial"/>
            <w:b/>
            <w:caps/>
            <w:noProof/>
            <w:webHidden/>
            <w:sz w:val="18"/>
          </w:rPr>
          <w:tab/>
        </w:r>
        <w:r w:rsidR="005608C0" w:rsidRPr="00DC4833">
          <w:rPr>
            <w:rFonts w:ascii="Arial" w:hAnsi="Arial" w:cs="Arial"/>
            <w:b/>
            <w:caps/>
            <w:noProof/>
            <w:webHidden/>
            <w:sz w:val="18"/>
          </w:rPr>
          <w:fldChar w:fldCharType="begin"/>
        </w:r>
        <w:r w:rsidR="008072F6" w:rsidRPr="00DC4833">
          <w:rPr>
            <w:rFonts w:ascii="Arial" w:hAnsi="Arial" w:cs="Arial"/>
            <w:b/>
            <w:caps/>
            <w:noProof/>
            <w:webHidden/>
            <w:sz w:val="18"/>
          </w:rPr>
          <w:instrText xml:space="preserve"> PAGEREF _Toc422412405 \h </w:instrText>
        </w:r>
        <w:r w:rsidR="005608C0" w:rsidRPr="00DC4833">
          <w:rPr>
            <w:rFonts w:ascii="Arial" w:hAnsi="Arial" w:cs="Arial"/>
            <w:b/>
            <w:caps/>
            <w:noProof/>
            <w:webHidden/>
            <w:sz w:val="18"/>
          </w:rPr>
        </w:r>
        <w:r w:rsidR="005608C0" w:rsidRPr="00DC4833">
          <w:rPr>
            <w:rFonts w:ascii="Arial" w:hAnsi="Arial" w:cs="Arial"/>
            <w:b/>
            <w:caps/>
            <w:noProof/>
            <w:webHidden/>
            <w:sz w:val="18"/>
          </w:rPr>
          <w:fldChar w:fldCharType="separate"/>
        </w:r>
        <w:r w:rsidR="008300E7">
          <w:rPr>
            <w:rFonts w:ascii="Arial" w:hAnsi="Arial" w:cs="Arial"/>
            <w:b/>
            <w:caps/>
            <w:noProof/>
            <w:webHidden/>
            <w:sz w:val="18"/>
          </w:rPr>
          <w:t>24</w:t>
        </w:r>
        <w:r w:rsidR="005608C0" w:rsidRPr="00DC4833">
          <w:rPr>
            <w:rFonts w:ascii="Arial" w:hAnsi="Arial" w:cs="Arial"/>
            <w:b/>
            <w:caps/>
            <w:noProof/>
            <w:webHidden/>
            <w:sz w:val="18"/>
          </w:rPr>
          <w:fldChar w:fldCharType="end"/>
        </w:r>
      </w:hyperlink>
    </w:p>
    <w:p w14:paraId="7D200672" w14:textId="6F69ADF7" w:rsidR="008072F6" w:rsidRPr="008072F6" w:rsidRDefault="00B30D75" w:rsidP="008072F6">
      <w:pPr>
        <w:pStyle w:val="10"/>
        <w:rPr>
          <w:rFonts w:eastAsiaTheme="minorEastAsia"/>
          <w:sz w:val="20"/>
          <w:szCs w:val="20"/>
          <w:lang w:eastAsia="ru-RU"/>
        </w:rPr>
      </w:pPr>
      <w:hyperlink w:anchor="_Toc422412406" w:history="1">
        <w:r w:rsidR="007A5CB5">
          <w:rPr>
            <w:rStyle w:val="aa"/>
            <w:rFonts w:eastAsia="Times New Roman"/>
            <w:sz w:val="20"/>
            <w:szCs w:val="20"/>
          </w:rPr>
          <w:t>6</w:t>
        </w:r>
        <w:r w:rsidR="00252CCC">
          <w:rPr>
            <w:rFonts w:eastAsiaTheme="minorEastAsia"/>
            <w:sz w:val="20"/>
            <w:szCs w:val="20"/>
            <w:lang w:eastAsia="ru-RU"/>
          </w:rPr>
          <w:t xml:space="preserve"> </w:t>
        </w:r>
        <w:r w:rsidR="008072F6" w:rsidRPr="008072F6">
          <w:rPr>
            <w:rStyle w:val="aa"/>
            <w:rFonts w:eastAsia="Times New Roman"/>
            <w:sz w:val="20"/>
            <w:szCs w:val="20"/>
          </w:rPr>
          <w:t>ОБЕСПЕЧЕНИЕ ПОЖАРНОЙ БЕЗОПАСНОСТИ ПРИ ПРОИЗВОДСТВЕ РАБОТ НА ДЕЙСТВУЮЩИХ ОБЪЕКТАХ</w:t>
        </w:r>
        <w:r w:rsidR="008072F6" w:rsidRPr="008072F6">
          <w:rPr>
            <w:webHidden/>
            <w:sz w:val="20"/>
            <w:szCs w:val="20"/>
          </w:rPr>
          <w:tab/>
        </w:r>
        <w:r w:rsidR="005608C0" w:rsidRPr="008072F6">
          <w:rPr>
            <w:webHidden/>
            <w:sz w:val="20"/>
            <w:szCs w:val="20"/>
          </w:rPr>
          <w:fldChar w:fldCharType="begin"/>
        </w:r>
        <w:r w:rsidR="008072F6" w:rsidRPr="008072F6">
          <w:rPr>
            <w:webHidden/>
            <w:sz w:val="20"/>
            <w:szCs w:val="20"/>
          </w:rPr>
          <w:instrText xml:space="preserve"> PAGEREF _Toc422412406 \h </w:instrText>
        </w:r>
        <w:r w:rsidR="005608C0" w:rsidRPr="008072F6">
          <w:rPr>
            <w:webHidden/>
            <w:sz w:val="20"/>
            <w:szCs w:val="20"/>
          </w:rPr>
        </w:r>
        <w:r w:rsidR="005608C0" w:rsidRPr="008072F6">
          <w:rPr>
            <w:webHidden/>
            <w:sz w:val="20"/>
            <w:szCs w:val="20"/>
          </w:rPr>
          <w:fldChar w:fldCharType="separate"/>
        </w:r>
        <w:r w:rsidR="008300E7">
          <w:rPr>
            <w:webHidden/>
            <w:sz w:val="20"/>
            <w:szCs w:val="20"/>
          </w:rPr>
          <w:t>28</w:t>
        </w:r>
        <w:r w:rsidR="005608C0" w:rsidRPr="008072F6">
          <w:rPr>
            <w:webHidden/>
            <w:sz w:val="20"/>
            <w:szCs w:val="20"/>
          </w:rPr>
          <w:fldChar w:fldCharType="end"/>
        </w:r>
      </w:hyperlink>
    </w:p>
    <w:p w14:paraId="7D200673" w14:textId="779CCFBB" w:rsidR="008072F6" w:rsidRPr="008072F6" w:rsidRDefault="00B30D75" w:rsidP="008072F6">
      <w:pPr>
        <w:pStyle w:val="10"/>
        <w:rPr>
          <w:rFonts w:eastAsiaTheme="minorEastAsia"/>
          <w:sz w:val="20"/>
          <w:szCs w:val="20"/>
          <w:lang w:eastAsia="ru-RU"/>
        </w:rPr>
      </w:pPr>
      <w:hyperlink w:anchor="_Toc422412407" w:history="1">
        <w:r w:rsidR="007A5CB5">
          <w:rPr>
            <w:rStyle w:val="aa"/>
            <w:sz w:val="20"/>
            <w:szCs w:val="20"/>
          </w:rPr>
          <w:t>7</w:t>
        </w:r>
        <w:r w:rsidR="00252CCC">
          <w:rPr>
            <w:rFonts w:eastAsiaTheme="minorEastAsia"/>
            <w:sz w:val="20"/>
            <w:szCs w:val="20"/>
            <w:lang w:eastAsia="ru-RU"/>
          </w:rPr>
          <w:t xml:space="preserve"> </w:t>
        </w:r>
        <w:r w:rsidR="008072F6" w:rsidRPr="008072F6">
          <w:rPr>
            <w:rStyle w:val="aa"/>
            <w:sz w:val="20"/>
            <w:szCs w:val="20"/>
          </w:rPr>
          <w:t>Требования безопасности при возникновении аварийной ситуации</w:t>
        </w:r>
        <w:r w:rsidR="008072F6" w:rsidRPr="008072F6">
          <w:rPr>
            <w:webHidden/>
            <w:sz w:val="20"/>
            <w:szCs w:val="20"/>
          </w:rPr>
          <w:tab/>
        </w:r>
        <w:r w:rsidR="005608C0" w:rsidRPr="008072F6">
          <w:rPr>
            <w:webHidden/>
            <w:sz w:val="20"/>
            <w:szCs w:val="20"/>
          </w:rPr>
          <w:fldChar w:fldCharType="begin"/>
        </w:r>
        <w:r w:rsidR="008072F6" w:rsidRPr="008072F6">
          <w:rPr>
            <w:webHidden/>
            <w:sz w:val="20"/>
            <w:szCs w:val="20"/>
          </w:rPr>
          <w:instrText xml:space="preserve"> PAGEREF _Toc422412407 \h </w:instrText>
        </w:r>
        <w:r w:rsidR="005608C0" w:rsidRPr="008072F6">
          <w:rPr>
            <w:webHidden/>
            <w:sz w:val="20"/>
            <w:szCs w:val="20"/>
          </w:rPr>
        </w:r>
        <w:r w:rsidR="005608C0" w:rsidRPr="008072F6">
          <w:rPr>
            <w:webHidden/>
            <w:sz w:val="20"/>
            <w:szCs w:val="20"/>
          </w:rPr>
          <w:fldChar w:fldCharType="separate"/>
        </w:r>
        <w:r w:rsidR="008300E7">
          <w:rPr>
            <w:webHidden/>
            <w:sz w:val="20"/>
            <w:szCs w:val="20"/>
          </w:rPr>
          <w:t>30</w:t>
        </w:r>
        <w:r w:rsidR="005608C0" w:rsidRPr="008072F6">
          <w:rPr>
            <w:webHidden/>
            <w:sz w:val="20"/>
            <w:szCs w:val="20"/>
          </w:rPr>
          <w:fldChar w:fldCharType="end"/>
        </w:r>
      </w:hyperlink>
    </w:p>
    <w:p w14:paraId="7D200674" w14:textId="2D7BC029" w:rsidR="008072F6" w:rsidRPr="008072F6" w:rsidRDefault="00B30D75" w:rsidP="008072F6">
      <w:pPr>
        <w:pStyle w:val="10"/>
        <w:rPr>
          <w:rFonts w:eastAsiaTheme="minorEastAsia"/>
          <w:sz w:val="20"/>
          <w:szCs w:val="20"/>
          <w:lang w:eastAsia="ru-RU"/>
        </w:rPr>
      </w:pPr>
      <w:hyperlink w:anchor="_Toc422412408" w:history="1">
        <w:r w:rsidR="007A5CB5">
          <w:rPr>
            <w:rStyle w:val="aa"/>
            <w:sz w:val="20"/>
            <w:szCs w:val="20"/>
          </w:rPr>
          <w:t>8</w:t>
        </w:r>
        <w:r w:rsidR="00252CCC">
          <w:rPr>
            <w:rFonts w:eastAsiaTheme="minorEastAsia"/>
            <w:sz w:val="20"/>
            <w:szCs w:val="20"/>
            <w:lang w:eastAsia="ru-RU"/>
          </w:rPr>
          <w:t xml:space="preserve"> </w:t>
        </w:r>
        <w:r w:rsidR="008072F6" w:rsidRPr="008072F6">
          <w:rPr>
            <w:rStyle w:val="aa"/>
            <w:sz w:val="20"/>
            <w:szCs w:val="20"/>
          </w:rPr>
          <w:t>Ответственность</w:t>
        </w:r>
        <w:r w:rsidR="008072F6" w:rsidRPr="008072F6">
          <w:rPr>
            <w:webHidden/>
            <w:sz w:val="20"/>
            <w:szCs w:val="20"/>
          </w:rPr>
          <w:tab/>
        </w:r>
        <w:r w:rsidR="005608C0" w:rsidRPr="008072F6">
          <w:rPr>
            <w:webHidden/>
            <w:sz w:val="20"/>
            <w:szCs w:val="20"/>
          </w:rPr>
          <w:fldChar w:fldCharType="begin"/>
        </w:r>
        <w:r w:rsidR="008072F6" w:rsidRPr="008072F6">
          <w:rPr>
            <w:webHidden/>
            <w:sz w:val="20"/>
            <w:szCs w:val="20"/>
          </w:rPr>
          <w:instrText xml:space="preserve"> PAGEREF _Toc422412408 \h </w:instrText>
        </w:r>
        <w:r w:rsidR="005608C0" w:rsidRPr="008072F6">
          <w:rPr>
            <w:webHidden/>
            <w:sz w:val="20"/>
            <w:szCs w:val="20"/>
          </w:rPr>
        </w:r>
        <w:r w:rsidR="005608C0" w:rsidRPr="008072F6">
          <w:rPr>
            <w:webHidden/>
            <w:sz w:val="20"/>
            <w:szCs w:val="20"/>
          </w:rPr>
          <w:fldChar w:fldCharType="separate"/>
        </w:r>
        <w:r w:rsidR="008300E7">
          <w:rPr>
            <w:webHidden/>
            <w:sz w:val="20"/>
            <w:szCs w:val="20"/>
          </w:rPr>
          <w:t>31</w:t>
        </w:r>
        <w:r w:rsidR="005608C0" w:rsidRPr="008072F6">
          <w:rPr>
            <w:webHidden/>
            <w:sz w:val="20"/>
            <w:szCs w:val="20"/>
          </w:rPr>
          <w:fldChar w:fldCharType="end"/>
        </w:r>
      </w:hyperlink>
    </w:p>
    <w:p w14:paraId="7D200675" w14:textId="7A2C42A7" w:rsidR="008072F6" w:rsidRPr="008072F6" w:rsidRDefault="00B30D75" w:rsidP="008072F6">
      <w:pPr>
        <w:pStyle w:val="10"/>
        <w:rPr>
          <w:rFonts w:eastAsiaTheme="minorEastAsia"/>
          <w:sz w:val="20"/>
          <w:szCs w:val="20"/>
          <w:lang w:eastAsia="ru-RU"/>
        </w:rPr>
      </w:pPr>
      <w:hyperlink w:anchor="_Toc422412409" w:history="1">
        <w:r w:rsidR="007A5CB5">
          <w:rPr>
            <w:rStyle w:val="aa"/>
            <w:sz w:val="20"/>
            <w:szCs w:val="20"/>
          </w:rPr>
          <w:t>9</w:t>
        </w:r>
        <w:r w:rsidR="00252CCC">
          <w:rPr>
            <w:rFonts w:eastAsiaTheme="minorEastAsia"/>
            <w:sz w:val="20"/>
            <w:szCs w:val="20"/>
            <w:lang w:eastAsia="ru-RU"/>
          </w:rPr>
          <w:t xml:space="preserve"> </w:t>
        </w:r>
        <w:r w:rsidR="008072F6" w:rsidRPr="008072F6">
          <w:rPr>
            <w:rStyle w:val="aa"/>
            <w:sz w:val="20"/>
            <w:szCs w:val="20"/>
          </w:rPr>
          <w:t>Ссылки</w:t>
        </w:r>
        <w:r w:rsidR="008072F6" w:rsidRPr="008072F6">
          <w:rPr>
            <w:webHidden/>
            <w:sz w:val="20"/>
            <w:szCs w:val="20"/>
          </w:rPr>
          <w:tab/>
        </w:r>
        <w:r w:rsidR="005608C0" w:rsidRPr="008072F6">
          <w:rPr>
            <w:webHidden/>
            <w:sz w:val="20"/>
            <w:szCs w:val="20"/>
          </w:rPr>
          <w:fldChar w:fldCharType="begin"/>
        </w:r>
        <w:r w:rsidR="008072F6" w:rsidRPr="008072F6">
          <w:rPr>
            <w:webHidden/>
            <w:sz w:val="20"/>
            <w:szCs w:val="20"/>
          </w:rPr>
          <w:instrText xml:space="preserve"> PAGEREF _Toc422412409 \h </w:instrText>
        </w:r>
        <w:r w:rsidR="005608C0" w:rsidRPr="008072F6">
          <w:rPr>
            <w:webHidden/>
            <w:sz w:val="20"/>
            <w:szCs w:val="20"/>
          </w:rPr>
        </w:r>
        <w:r w:rsidR="005608C0" w:rsidRPr="008072F6">
          <w:rPr>
            <w:webHidden/>
            <w:sz w:val="20"/>
            <w:szCs w:val="20"/>
          </w:rPr>
          <w:fldChar w:fldCharType="separate"/>
        </w:r>
        <w:r w:rsidR="008300E7">
          <w:rPr>
            <w:webHidden/>
            <w:sz w:val="20"/>
            <w:szCs w:val="20"/>
          </w:rPr>
          <w:t>32</w:t>
        </w:r>
        <w:r w:rsidR="005608C0" w:rsidRPr="008072F6">
          <w:rPr>
            <w:webHidden/>
            <w:sz w:val="20"/>
            <w:szCs w:val="20"/>
          </w:rPr>
          <w:fldChar w:fldCharType="end"/>
        </w:r>
      </w:hyperlink>
    </w:p>
    <w:p w14:paraId="7D200676" w14:textId="71B8BB13" w:rsidR="008072F6" w:rsidRPr="008072F6" w:rsidRDefault="00B30D75" w:rsidP="008072F6">
      <w:pPr>
        <w:pStyle w:val="10"/>
        <w:rPr>
          <w:rFonts w:eastAsiaTheme="minorEastAsia"/>
          <w:sz w:val="20"/>
          <w:szCs w:val="20"/>
          <w:lang w:eastAsia="ru-RU"/>
        </w:rPr>
      </w:pPr>
      <w:hyperlink w:anchor="_Toc422412410" w:history="1">
        <w:r w:rsidR="007A5CB5">
          <w:rPr>
            <w:rStyle w:val="aa"/>
            <w:sz w:val="20"/>
            <w:szCs w:val="20"/>
          </w:rPr>
          <w:t>10</w:t>
        </w:r>
        <w:r w:rsidR="00252CCC">
          <w:rPr>
            <w:rFonts w:eastAsiaTheme="minorEastAsia"/>
            <w:sz w:val="20"/>
            <w:szCs w:val="20"/>
            <w:lang w:eastAsia="ru-RU"/>
          </w:rPr>
          <w:t xml:space="preserve"> </w:t>
        </w:r>
        <w:r w:rsidR="008072F6" w:rsidRPr="008072F6">
          <w:rPr>
            <w:rStyle w:val="aa"/>
            <w:sz w:val="20"/>
            <w:szCs w:val="20"/>
          </w:rPr>
          <w:t>Приложения</w:t>
        </w:r>
        <w:r w:rsidR="008072F6" w:rsidRPr="008072F6">
          <w:rPr>
            <w:webHidden/>
            <w:sz w:val="20"/>
            <w:szCs w:val="20"/>
          </w:rPr>
          <w:tab/>
        </w:r>
        <w:r w:rsidR="005608C0" w:rsidRPr="008072F6">
          <w:rPr>
            <w:webHidden/>
            <w:sz w:val="20"/>
            <w:szCs w:val="20"/>
          </w:rPr>
          <w:fldChar w:fldCharType="begin"/>
        </w:r>
        <w:r w:rsidR="008072F6" w:rsidRPr="008072F6">
          <w:rPr>
            <w:webHidden/>
            <w:sz w:val="20"/>
            <w:szCs w:val="20"/>
          </w:rPr>
          <w:instrText xml:space="preserve"> PAGEREF _Toc422412410 \h </w:instrText>
        </w:r>
        <w:r w:rsidR="005608C0" w:rsidRPr="008072F6">
          <w:rPr>
            <w:webHidden/>
            <w:sz w:val="20"/>
            <w:szCs w:val="20"/>
          </w:rPr>
        </w:r>
        <w:r w:rsidR="005608C0" w:rsidRPr="008072F6">
          <w:rPr>
            <w:webHidden/>
            <w:sz w:val="20"/>
            <w:szCs w:val="20"/>
          </w:rPr>
          <w:fldChar w:fldCharType="separate"/>
        </w:r>
        <w:r w:rsidR="008300E7">
          <w:rPr>
            <w:webHidden/>
            <w:sz w:val="20"/>
            <w:szCs w:val="20"/>
          </w:rPr>
          <w:t>34</w:t>
        </w:r>
        <w:r w:rsidR="005608C0" w:rsidRPr="008072F6">
          <w:rPr>
            <w:webHidden/>
            <w:sz w:val="20"/>
            <w:szCs w:val="20"/>
          </w:rPr>
          <w:fldChar w:fldCharType="end"/>
        </w:r>
      </w:hyperlink>
    </w:p>
    <w:p w14:paraId="7D200677" w14:textId="77777777" w:rsidR="004256A3" w:rsidRPr="00E5401E" w:rsidRDefault="005608C0" w:rsidP="00F70F94">
      <w:pPr>
        <w:spacing w:before="240"/>
        <w:rPr>
          <w:rFonts w:ascii="Arial" w:hAnsi="Arial" w:cs="Arial"/>
        </w:rPr>
        <w:sectPr w:rsidR="004256A3" w:rsidRPr="00E5401E" w:rsidSect="001060BE">
          <w:headerReference w:type="even" r:id="rId14"/>
          <w:headerReference w:type="default" r:id="rId15"/>
          <w:footerReference w:type="default" r:id="rId16"/>
          <w:headerReference w:type="first" r:id="rId17"/>
          <w:pgSz w:w="11906" w:h="16838"/>
          <w:pgMar w:top="510" w:right="1021" w:bottom="567" w:left="1247" w:header="737" w:footer="680" w:gutter="0"/>
          <w:cols w:space="708"/>
          <w:docGrid w:linePitch="360"/>
        </w:sectPr>
      </w:pPr>
      <w:r w:rsidRPr="008072F6">
        <w:rPr>
          <w:rFonts w:ascii="Arial" w:hAnsi="Arial" w:cs="Arial"/>
          <w:b/>
          <w:bCs/>
          <w:caps/>
          <w:noProof/>
          <w:sz w:val="20"/>
          <w:szCs w:val="20"/>
        </w:rPr>
        <w:fldChar w:fldCharType="end"/>
      </w:r>
    </w:p>
    <w:p w14:paraId="7D200678" w14:textId="77777777" w:rsidR="00CA5F7D" w:rsidRDefault="00CA5F7D">
      <w:pPr>
        <w:rPr>
          <w:rFonts w:ascii="Arial" w:hAnsi="Arial" w:cs="Arial"/>
          <w:b/>
          <w:bCs/>
          <w:caps/>
          <w:sz w:val="32"/>
          <w:szCs w:val="32"/>
        </w:rPr>
      </w:pPr>
      <w:bookmarkStart w:id="12" w:name="_Toc396380430"/>
      <w:bookmarkStart w:id="13" w:name="_Toc411247853"/>
      <w:bookmarkStart w:id="14" w:name="_Toc153013087"/>
      <w:bookmarkStart w:id="15" w:name="_Toc156727012"/>
      <w:bookmarkStart w:id="16" w:name="_Toc228878029"/>
      <w:bookmarkStart w:id="17" w:name="_Toc230072180"/>
      <w:bookmarkStart w:id="18" w:name="_Toc422412393"/>
      <w:bookmarkEnd w:id="12"/>
      <w:bookmarkEnd w:id="13"/>
      <w:r>
        <w:rPr>
          <w:caps/>
        </w:rPr>
        <w:lastRenderedPageBreak/>
        <w:br w:type="page"/>
      </w:r>
    </w:p>
    <w:p w14:paraId="7D200679" w14:textId="77777777" w:rsidR="00D702E4" w:rsidRDefault="002B311A" w:rsidP="00F23A60">
      <w:pPr>
        <w:pStyle w:val="1"/>
        <w:keepNext w:val="0"/>
        <w:numPr>
          <w:ilvl w:val="0"/>
          <w:numId w:val="0"/>
        </w:numPr>
        <w:tabs>
          <w:tab w:val="num" w:pos="0"/>
        </w:tabs>
        <w:spacing w:before="0" w:after="0"/>
        <w:jc w:val="both"/>
        <w:rPr>
          <w:caps/>
          <w:kern w:val="0"/>
        </w:rPr>
      </w:pPr>
      <w:r w:rsidRPr="002B311A">
        <w:rPr>
          <w:caps/>
          <w:kern w:val="0"/>
        </w:rPr>
        <w:lastRenderedPageBreak/>
        <w:t>ВВОДНЫЕ ПОЛОЖЕНИЯ</w:t>
      </w:r>
      <w:bookmarkEnd w:id="14"/>
      <w:bookmarkEnd w:id="15"/>
      <w:bookmarkEnd w:id="16"/>
      <w:bookmarkEnd w:id="17"/>
      <w:bookmarkEnd w:id="18"/>
    </w:p>
    <w:p w14:paraId="7D20067A" w14:textId="77777777" w:rsidR="00EF7C37" w:rsidRPr="00EF7C37" w:rsidRDefault="00EF7C37" w:rsidP="00D972A5">
      <w:pPr>
        <w:pStyle w:val="1"/>
        <w:keepNext w:val="0"/>
        <w:numPr>
          <w:ilvl w:val="0"/>
          <w:numId w:val="0"/>
        </w:numPr>
        <w:tabs>
          <w:tab w:val="num" w:pos="0"/>
        </w:tabs>
        <w:spacing w:after="0"/>
        <w:jc w:val="both"/>
        <w:rPr>
          <w:i/>
          <w:caps/>
          <w:sz w:val="24"/>
          <w:szCs w:val="24"/>
        </w:rPr>
      </w:pPr>
      <w:bookmarkStart w:id="19" w:name="_Toc149983186"/>
      <w:bookmarkStart w:id="20" w:name="_Toc149985380"/>
      <w:bookmarkStart w:id="21" w:name="_Toc153013088"/>
      <w:bookmarkStart w:id="22" w:name="_Toc156727013"/>
      <w:bookmarkStart w:id="23" w:name="_Toc228878030"/>
      <w:bookmarkStart w:id="24" w:name="_Toc230072181"/>
      <w:bookmarkStart w:id="25" w:name="_Toc362865326"/>
      <w:bookmarkStart w:id="26" w:name="_Toc417382172"/>
      <w:bookmarkStart w:id="27" w:name="_Toc422412394"/>
      <w:r w:rsidRPr="00EF7C37">
        <w:rPr>
          <w:caps/>
          <w:kern w:val="0"/>
          <w:sz w:val="24"/>
          <w:szCs w:val="24"/>
        </w:rPr>
        <w:t>Введение</w:t>
      </w:r>
      <w:bookmarkEnd w:id="19"/>
      <w:bookmarkEnd w:id="20"/>
      <w:bookmarkEnd w:id="21"/>
      <w:bookmarkEnd w:id="22"/>
      <w:bookmarkEnd w:id="23"/>
      <w:bookmarkEnd w:id="24"/>
      <w:bookmarkEnd w:id="25"/>
      <w:bookmarkEnd w:id="26"/>
      <w:bookmarkEnd w:id="27"/>
    </w:p>
    <w:p w14:paraId="7D20067B" w14:textId="0F30F0C1" w:rsidR="00D702E4" w:rsidRPr="00055218" w:rsidRDefault="00055218" w:rsidP="004B22FD">
      <w:pPr>
        <w:spacing w:before="240"/>
        <w:jc w:val="both"/>
      </w:pPr>
      <w:proofErr w:type="gramStart"/>
      <w:r w:rsidRPr="00055218">
        <w:t>Положение</w:t>
      </w:r>
      <w:r w:rsidR="00696024" w:rsidRPr="00055218">
        <w:t xml:space="preserve"> </w:t>
      </w:r>
      <w:r w:rsidR="003D67AD" w:rsidRPr="00055218">
        <w:t>АО «Востсибнефтегаз»</w:t>
      </w:r>
      <w:r w:rsidR="00696024" w:rsidRPr="00055218">
        <w:t xml:space="preserve"> «</w:t>
      </w:r>
      <w:r w:rsidR="00A216B9">
        <w:t>О порядке д</w:t>
      </w:r>
      <w:r w:rsidR="006B2378">
        <w:t>опуск</w:t>
      </w:r>
      <w:r w:rsidR="00A216B9">
        <w:t>а</w:t>
      </w:r>
      <w:r w:rsidRPr="00055218">
        <w:t xml:space="preserve"> и организаци</w:t>
      </w:r>
      <w:r w:rsidR="00A216B9">
        <w:t>и</w:t>
      </w:r>
      <w:r w:rsidRPr="00055218">
        <w:t xml:space="preserve"> безопасного производства работ подрядными </w:t>
      </w:r>
      <w:r w:rsidR="00C0612F" w:rsidRPr="00055218">
        <w:t>организациями</w:t>
      </w:r>
      <w:r w:rsidRPr="00055218">
        <w:t xml:space="preserve"> на опасных производственных объектах</w:t>
      </w:r>
      <w:r w:rsidR="003324EA" w:rsidRPr="00055218">
        <w:t>»</w:t>
      </w:r>
      <w:r w:rsidR="003D67AD" w:rsidRPr="00055218">
        <w:t xml:space="preserve"> </w:t>
      </w:r>
      <w:r w:rsidR="00696024" w:rsidRPr="00055218">
        <w:t xml:space="preserve">(далее – </w:t>
      </w:r>
      <w:r w:rsidRPr="00055218">
        <w:t>П</w:t>
      </w:r>
      <w:r w:rsidR="0092144E">
        <w:t>оложение</w:t>
      </w:r>
      <w:r w:rsidR="00696024" w:rsidRPr="00055218">
        <w:t xml:space="preserve">) </w:t>
      </w:r>
      <w:r w:rsidRPr="00055218">
        <w:t xml:space="preserve">устанавливает единый порядок взаимодействий и распределения обязанностей между структурными подразделениями АО </w:t>
      </w:r>
      <w:r w:rsidR="00C0777A">
        <w:t>«</w:t>
      </w:r>
      <w:r w:rsidRPr="00055218">
        <w:t>Востсибнефтегаз</w:t>
      </w:r>
      <w:r w:rsidR="00C0777A">
        <w:t>»</w:t>
      </w:r>
      <w:r w:rsidR="006B2378">
        <w:t xml:space="preserve"> </w:t>
      </w:r>
      <w:r w:rsidRPr="00055218">
        <w:t xml:space="preserve">и </w:t>
      </w:r>
      <w:r w:rsidR="006B2378">
        <w:t>П</w:t>
      </w:r>
      <w:r w:rsidRPr="00055218">
        <w:t>одрядными (</w:t>
      </w:r>
      <w:r w:rsidR="006B2378">
        <w:t>С</w:t>
      </w:r>
      <w:r w:rsidRPr="00055218">
        <w:t xml:space="preserve">ервисными) организациями по соблюдению требований промышленной, пожарной безопасности, охраны труда и окружающей среды при выполнении работ на территории опасных производственных объектов </w:t>
      </w:r>
      <w:r w:rsidR="00696024" w:rsidRPr="00055218">
        <w:t>АО</w:t>
      </w:r>
      <w:r w:rsidR="003D67AD" w:rsidRPr="00055218">
        <w:t xml:space="preserve"> </w:t>
      </w:r>
      <w:r w:rsidR="00696024" w:rsidRPr="00055218">
        <w:t>«</w:t>
      </w:r>
      <w:r w:rsidR="00571A58" w:rsidRPr="00055218">
        <w:t>Востсибнефтегаз</w:t>
      </w:r>
      <w:r w:rsidR="00696024" w:rsidRPr="00055218">
        <w:t>».</w:t>
      </w:r>
      <w:proofErr w:type="gramEnd"/>
    </w:p>
    <w:p w14:paraId="7D20067C" w14:textId="77777777" w:rsidR="00055218" w:rsidRPr="00055218" w:rsidRDefault="00055218" w:rsidP="004B22FD">
      <w:pPr>
        <w:widowControl w:val="0"/>
        <w:autoSpaceDE w:val="0"/>
        <w:autoSpaceDN w:val="0"/>
        <w:adjustRightInd w:val="0"/>
        <w:spacing w:before="240"/>
        <w:jc w:val="both"/>
      </w:pPr>
      <w:r w:rsidRPr="00055218">
        <w:t>Настоящее П</w:t>
      </w:r>
      <w:r w:rsidR="00785DAD">
        <w:t>оложение</w:t>
      </w:r>
      <w:r w:rsidRPr="00055218">
        <w:t xml:space="preserve"> разработано с учетом требований:</w:t>
      </w:r>
    </w:p>
    <w:p w14:paraId="7D20067D" w14:textId="77777777" w:rsidR="0052211D" w:rsidRDefault="00B30D75" w:rsidP="00DC4833">
      <w:pPr>
        <w:pStyle w:val="aff7"/>
        <w:widowControl w:val="0"/>
        <w:numPr>
          <w:ilvl w:val="0"/>
          <w:numId w:val="55"/>
        </w:numPr>
        <w:autoSpaceDE w:val="0"/>
        <w:autoSpaceDN w:val="0"/>
        <w:adjustRightInd w:val="0"/>
        <w:spacing w:before="240"/>
        <w:ind w:left="851" w:hanging="284"/>
        <w:contextualSpacing w:val="0"/>
        <w:rPr>
          <w:szCs w:val="24"/>
        </w:rPr>
      </w:pPr>
      <w:hyperlink w:anchor="Политика_ПБОТОС" w:history="1">
        <w:r w:rsidR="0052211D" w:rsidRPr="007559A8">
          <w:rPr>
            <w:rStyle w:val="aa"/>
            <w:szCs w:val="24"/>
          </w:rPr>
          <w:t>Политики Компании в области промышленной безопасности и охраны труда №П3-05.01 П-01</w:t>
        </w:r>
      </w:hyperlink>
      <w:r w:rsidR="0052211D">
        <w:rPr>
          <w:szCs w:val="24"/>
        </w:rPr>
        <w:t>;</w:t>
      </w:r>
    </w:p>
    <w:p w14:paraId="7D20067E" w14:textId="77777777" w:rsidR="0052211D" w:rsidRPr="0052211D" w:rsidRDefault="00B30D75" w:rsidP="00DC4833">
      <w:pPr>
        <w:pStyle w:val="aff7"/>
        <w:widowControl w:val="0"/>
        <w:numPr>
          <w:ilvl w:val="0"/>
          <w:numId w:val="55"/>
        </w:numPr>
        <w:autoSpaceDE w:val="0"/>
        <w:autoSpaceDN w:val="0"/>
        <w:adjustRightInd w:val="0"/>
        <w:spacing w:before="240"/>
        <w:ind w:left="851" w:hanging="284"/>
        <w:contextualSpacing w:val="0"/>
        <w:rPr>
          <w:szCs w:val="24"/>
        </w:rPr>
      </w:pPr>
      <w:hyperlink w:anchor="Политика_ООС" w:history="1">
        <w:r w:rsidR="0052211D" w:rsidRPr="007559A8">
          <w:rPr>
            <w:rStyle w:val="aa"/>
            <w:szCs w:val="24"/>
          </w:rPr>
          <w:t>Политики Компании в области охраны окружающей среды №П3-05.02 П-01</w:t>
        </w:r>
      </w:hyperlink>
      <w:r w:rsidR="0052211D" w:rsidRPr="0052211D">
        <w:rPr>
          <w:szCs w:val="24"/>
        </w:rPr>
        <w:t>;</w:t>
      </w:r>
    </w:p>
    <w:p w14:paraId="7D20067F" w14:textId="77777777" w:rsidR="00055218" w:rsidRPr="00D972A5" w:rsidRDefault="00B30D75" w:rsidP="00DC4833">
      <w:pPr>
        <w:pStyle w:val="aff7"/>
        <w:widowControl w:val="0"/>
        <w:numPr>
          <w:ilvl w:val="0"/>
          <w:numId w:val="55"/>
        </w:numPr>
        <w:autoSpaceDE w:val="0"/>
        <w:autoSpaceDN w:val="0"/>
        <w:adjustRightInd w:val="0"/>
        <w:spacing w:before="240"/>
        <w:ind w:left="851" w:hanging="284"/>
        <w:contextualSpacing w:val="0"/>
      </w:pPr>
      <w:hyperlink r:id="rId18" w:tooltip="Ссылка на КонсультантПлюс" w:history="1">
        <w:r w:rsidR="006B2378" w:rsidRPr="00D972A5">
          <w:rPr>
            <w:rStyle w:val="aa"/>
            <w:iCs/>
          </w:rPr>
          <w:t>Федерального закона от 21.07.1997 №116-ФЗ «О промышленной безопасности опасных производственных объектов»</w:t>
        </w:r>
      </w:hyperlink>
      <w:r w:rsidR="00055218" w:rsidRPr="00D972A5">
        <w:t>;</w:t>
      </w:r>
    </w:p>
    <w:p w14:paraId="7D200680" w14:textId="77777777" w:rsidR="006B2378" w:rsidRPr="00D972A5" w:rsidRDefault="00B30D75" w:rsidP="00DC4833">
      <w:pPr>
        <w:pStyle w:val="aff7"/>
        <w:widowControl w:val="0"/>
        <w:numPr>
          <w:ilvl w:val="0"/>
          <w:numId w:val="55"/>
        </w:numPr>
        <w:autoSpaceDE w:val="0"/>
        <w:autoSpaceDN w:val="0"/>
        <w:adjustRightInd w:val="0"/>
        <w:spacing w:before="240"/>
        <w:ind w:left="851" w:hanging="284"/>
        <w:contextualSpacing w:val="0"/>
      </w:pPr>
      <w:hyperlink r:id="rId19" w:tooltip="Ссылка на КонсультантПлюс" w:history="1">
        <w:r w:rsidR="006B2378" w:rsidRPr="00D972A5">
          <w:rPr>
            <w:rStyle w:val="aa"/>
            <w:iCs/>
          </w:rPr>
          <w:t>Приказ</w:t>
        </w:r>
        <w:r w:rsidR="00E648C3" w:rsidRPr="00D972A5">
          <w:rPr>
            <w:rStyle w:val="aa"/>
            <w:iCs/>
          </w:rPr>
          <w:t>а</w:t>
        </w:r>
        <w:r w:rsidR="006B2378" w:rsidRPr="00D972A5">
          <w:rPr>
            <w:rStyle w:val="aa"/>
            <w:iCs/>
          </w:rPr>
          <w:t xml:space="preserve"> Ростехнадзора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006B2378" w:rsidRPr="00D972A5">
        <w:t>;</w:t>
      </w:r>
    </w:p>
    <w:p w14:paraId="7D200681" w14:textId="77777777" w:rsidR="00055218" w:rsidRPr="00D972A5" w:rsidRDefault="00B30D75" w:rsidP="00DC4833">
      <w:pPr>
        <w:pStyle w:val="aff7"/>
        <w:widowControl w:val="0"/>
        <w:numPr>
          <w:ilvl w:val="0"/>
          <w:numId w:val="55"/>
        </w:numPr>
        <w:autoSpaceDE w:val="0"/>
        <w:autoSpaceDN w:val="0"/>
        <w:adjustRightInd w:val="0"/>
        <w:spacing w:before="240"/>
        <w:ind w:left="851" w:hanging="284"/>
        <w:contextualSpacing w:val="0"/>
      </w:pPr>
      <w:hyperlink r:id="rId20" w:tooltip="Ссылка на КонсультантПлюс" w:history="1">
        <w:r w:rsidR="006B2378" w:rsidRPr="00D972A5">
          <w:rPr>
            <w:rStyle w:val="aa"/>
            <w:iCs/>
          </w:rPr>
          <w:t>Правил противопожарного режима в Российской Федерации</w:t>
        </w:r>
      </w:hyperlink>
      <w:r w:rsidR="00055218" w:rsidRPr="00D972A5">
        <w:t>;</w:t>
      </w:r>
    </w:p>
    <w:p w14:paraId="7D200682" w14:textId="77777777" w:rsidR="00055218" w:rsidRPr="00D972A5" w:rsidRDefault="00B30D75" w:rsidP="00DC4833">
      <w:pPr>
        <w:pStyle w:val="aff7"/>
        <w:widowControl w:val="0"/>
        <w:numPr>
          <w:ilvl w:val="0"/>
          <w:numId w:val="55"/>
        </w:numPr>
        <w:autoSpaceDE w:val="0"/>
        <w:autoSpaceDN w:val="0"/>
        <w:adjustRightInd w:val="0"/>
        <w:spacing w:before="240"/>
        <w:ind w:left="851" w:hanging="284"/>
        <w:contextualSpacing w:val="0"/>
      </w:pPr>
      <w:hyperlink r:id="rId21" w:tooltip="Ссылка на КонсультантПлюс" w:history="1">
        <w:r w:rsidR="00E648C3" w:rsidRPr="00D972A5">
          <w:rPr>
            <w:rStyle w:val="aa"/>
            <w:iCs/>
          </w:rPr>
          <w:t>СНиП 12-03-2001</w:t>
        </w:r>
      </w:hyperlink>
      <w:r w:rsidR="00055218" w:rsidRPr="00D972A5">
        <w:t>;</w:t>
      </w:r>
    </w:p>
    <w:p w14:paraId="7D200683" w14:textId="77777777" w:rsidR="00055218" w:rsidRPr="00D972A5" w:rsidRDefault="00B30D75" w:rsidP="00DC4833">
      <w:pPr>
        <w:pStyle w:val="aff7"/>
        <w:widowControl w:val="0"/>
        <w:numPr>
          <w:ilvl w:val="0"/>
          <w:numId w:val="55"/>
        </w:numPr>
        <w:autoSpaceDE w:val="0"/>
        <w:autoSpaceDN w:val="0"/>
        <w:adjustRightInd w:val="0"/>
        <w:spacing w:before="240"/>
        <w:ind w:left="851" w:hanging="284"/>
        <w:contextualSpacing w:val="0"/>
      </w:pPr>
      <w:hyperlink r:id="rId22" w:tooltip="Ссылка на КонсультантПлюс" w:history="1">
        <w:r w:rsidR="00E648C3" w:rsidRPr="00D972A5">
          <w:rPr>
            <w:rStyle w:val="aa"/>
            <w:iCs/>
          </w:rPr>
          <w:t>Типовой инструкции по организации безопасного проведения газоопасных работ</w:t>
        </w:r>
      </w:hyperlink>
      <w:r w:rsidR="00055218" w:rsidRPr="00D972A5">
        <w:t>;</w:t>
      </w:r>
    </w:p>
    <w:p w14:paraId="7D200684" w14:textId="77777777" w:rsidR="00055218" w:rsidRPr="00D972A5" w:rsidRDefault="00B30D75" w:rsidP="00DC4833">
      <w:pPr>
        <w:pStyle w:val="aff7"/>
        <w:widowControl w:val="0"/>
        <w:numPr>
          <w:ilvl w:val="0"/>
          <w:numId w:val="55"/>
        </w:numPr>
        <w:autoSpaceDE w:val="0"/>
        <w:autoSpaceDN w:val="0"/>
        <w:adjustRightInd w:val="0"/>
        <w:spacing w:before="240"/>
        <w:ind w:left="851" w:hanging="284"/>
        <w:contextualSpacing w:val="0"/>
      </w:pPr>
      <w:hyperlink r:id="rId23" w:tooltip="Ссылка на КонсультантПлюс" w:history="1">
        <w:r w:rsidR="00E648C3" w:rsidRPr="00D972A5">
          <w:rPr>
            <w:rStyle w:val="aa"/>
            <w:iCs/>
          </w:rPr>
          <w:t>Правил по охране труда при эксплуатации электроустановок</w:t>
        </w:r>
      </w:hyperlink>
      <w:r w:rsidR="00055218" w:rsidRPr="00D972A5">
        <w:t>;</w:t>
      </w:r>
    </w:p>
    <w:p w14:paraId="7D200685" w14:textId="77777777" w:rsidR="00EF7C37" w:rsidRPr="00EF7C37" w:rsidRDefault="00EF7C37" w:rsidP="004B22FD">
      <w:pPr>
        <w:pStyle w:val="1"/>
        <w:keepNext w:val="0"/>
        <w:numPr>
          <w:ilvl w:val="0"/>
          <w:numId w:val="0"/>
        </w:numPr>
        <w:tabs>
          <w:tab w:val="num" w:pos="0"/>
        </w:tabs>
        <w:spacing w:after="0"/>
        <w:jc w:val="both"/>
        <w:rPr>
          <w:i/>
          <w:caps/>
          <w:sz w:val="24"/>
          <w:szCs w:val="24"/>
        </w:rPr>
      </w:pPr>
      <w:bookmarkStart w:id="28" w:name="_Toc179365630"/>
      <w:bookmarkStart w:id="29" w:name="_Toc179615664"/>
      <w:bookmarkStart w:id="30" w:name="_Toc181179064"/>
      <w:bookmarkStart w:id="31" w:name="_Toc362865328"/>
      <w:bookmarkStart w:id="32" w:name="_Toc417382173"/>
      <w:bookmarkStart w:id="33" w:name="_Toc422412395"/>
      <w:r w:rsidRPr="00EF7C37">
        <w:rPr>
          <w:caps/>
          <w:kern w:val="0"/>
          <w:sz w:val="24"/>
          <w:szCs w:val="24"/>
        </w:rPr>
        <w:t>Цели</w:t>
      </w:r>
      <w:bookmarkEnd w:id="28"/>
      <w:bookmarkEnd w:id="29"/>
      <w:bookmarkEnd w:id="30"/>
      <w:bookmarkEnd w:id="31"/>
      <w:bookmarkEnd w:id="32"/>
      <w:bookmarkEnd w:id="33"/>
    </w:p>
    <w:p w14:paraId="7D200686" w14:textId="6390D189" w:rsidR="00055218" w:rsidRPr="00055218" w:rsidRDefault="00055218" w:rsidP="004B22FD">
      <w:pPr>
        <w:spacing w:before="240"/>
        <w:jc w:val="both"/>
      </w:pPr>
      <w:bookmarkStart w:id="34" w:name="_Toc145819183"/>
      <w:bookmarkStart w:id="35" w:name="_Toc149979451"/>
      <w:bookmarkStart w:id="36" w:name="_Toc149981752"/>
      <w:bookmarkStart w:id="37" w:name="_Toc149983140"/>
      <w:bookmarkStart w:id="38" w:name="_Toc154476726"/>
      <w:bookmarkStart w:id="39" w:name="_Toc179365631"/>
      <w:bookmarkStart w:id="40" w:name="_Toc179615665"/>
      <w:bookmarkStart w:id="41" w:name="_Toc181179065"/>
      <w:bookmarkStart w:id="42" w:name="_Toc362865329"/>
      <w:bookmarkStart w:id="43" w:name="_Toc417382174"/>
      <w:r w:rsidRPr="00055218">
        <w:t>Настоящее П</w:t>
      </w:r>
      <w:r w:rsidR="00785DAD">
        <w:t>оложение</w:t>
      </w:r>
      <w:r w:rsidRPr="00055218">
        <w:t xml:space="preserve"> разработано с целью </w:t>
      </w:r>
      <w:r w:rsidR="00D972A5">
        <w:t xml:space="preserve">обеспечения соблюдения </w:t>
      </w:r>
      <w:r w:rsidR="00D972A5" w:rsidRPr="00055218">
        <w:t>требований промышленной, пожарной безопасности и охраны труда на объектах производства работ все</w:t>
      </w:r>
      <w:r w:rsidR="00D972A5">
        <w:t>ми</w:t>
      </w:r>
      <w:r w:rsidR="00D972A5" w:rsidRPr="00055218">
        <w:t xml:space="preserve"> </w:t>
      </w:r>
      <w:r w:rsidR="00D972A5">
        <w:t>структурными подразделениями АО «Востсибнефтегаз»</w:t>
      </w:r>
      <w:r w:rsidR="00D972A5" w:rsidRPr="00055218">
        <w:t xml:space="preserve"> и </w:t>
      </w:r>
      <w:r w:rsidR="00D972A5">
        <w:t>П</w:t>
      </w:r>
      <w:r w:rsidR="00D972A5" w:rsidRPr="00055218">
        <w:t>одрядны</w:t>
      </w:r>
      <w:r w:rsidR="00D972A5">
        <w:t>ми (С</w:t>
      </w:r>
      <w:r w:rsidR="00D972A5" w:rsidRPr="00055218">
        <w:t>убподрядны</w:t>
      </w:r>
      <w:r w:rsidR="00C0612F">
        <w:t>ми)</w:t>
      </w:r>
      <w:r w:rsidR="00D677BE">
        <w:t xml:space="preserve"> организациями</w:t>
      </w:r>
      <w:r w:rsidR="00C0612F">
        <w:t>.</w:t>
      </w:r>
    </w:p>
    <w:p w14:paraId="7D200687" w14:textId="77777777" w:rsidR="00EF7C37" w:rsidRPr="00EF7C37" w:rsidRDefault="00EF7C37" w:rsidP="004B22FD">
      <w:pPr>
        <w:pStyle w:val="1"/>
        <w:keepNext w:val="0"/>
        <w:numPr>
          <w:ilvl w:val="0"/>
          <w:numId w:val="0"/>
        </w:numPr>
        <w:tabs>
          <w:tab w:val="num" w:pos="0"/>
        </w:tabs>
        <w:spacing w:after="0"/>
        <w:jc w:val="both"/>
        <w:rPr>
          <w:i/>
          <w:caps/>
          <w:sz w:val="24"/>
          <w:szCs w:val="24"/>
        </w:rPr>
      </w:pPr>
      <w:bookmarkStart w:id="44" w:name="_Toc422412396"/>
      <w:r w:rsidRPr="00EF7C37">
        <w:rPr>
          <w:caps/>
          <w:kern w:val="0"/>
          <w:sz w:val="24"/>
          <w:szCs w:val="24"/>
        </w:rPr>
        <w:t>Задачи</w:t>
      </w:r>
      <w:bookmarkEnd w:id="34"/>
      <w:bookmarkEnd w:id="35"/>
      <w:bookmarkEnd w:id="36"/>
      <w:bookmarkEnd w:id="37"/>
      <w:bookmarkEnd w:id="38"/>
      <w:bookmarkEnd w:id="39"/>
      <w:bookmarkEnd w:id="40"/>
      <w:bookmarkEnd w:id="41"/>
      <w:bookmarkEnd w:id="42"/>
      <w:bookmarkEnd w:id="43"/>
      <w:bookmarkEnd w:id="44"/>
    </w:p>
    <w:p w14:paraId="7D200688" w14:textId="77777777" w:rsidR="00007FB9" w:rsidRDefault="00055218" w:rsidP="007362A5">
      <w:pPr>
        <w:widowControl w:val="0"/>
        <w:autoSpaceDE w:val="0"/>
        <w:autoSpaceDN w:val="0"/>
        <w:adjustRightInd w:val="0"/>
        <w:spacing w:before="240"/>
        <w:jc w:val="both"/>
      </w:pPr>
      <w:bookmarkStart w:id="45" w:name="_Toc179365632"/>
      <w:bookmarkStart w:id="46" w:name="_Toc179615666"/>
      <w:bookmarkStart w:id="47" w:name="_Toc181179066"/>
      <w:bookmarkStart w:id="48" w:name="_Toc362865330"/>
      <w:bookmarkStart w:id="49" w:name="_Toc417382175"/>
      <w:r w:rsidRPr="00055218">
        <w:t xml:space="preserve">Основными задачами </w:t>
      </w:r>
      <w:r w:rsidR="00D972A5">
        <w:t>настоящего</w:t>
      </w:r>
      <w:r w:rsidRPr="00055218">
        <w:t xml:space="preserve"> П</w:t>
      </w:r>
      <w:r w:rsidR="00785DAD">
        <w:t xml:space="preserve">оложения </w:t>
      </w:r>
      <w:r w:rsidRPr="00055218">
        <w:t>являются:</w:t>
      </w:r>
    </w:p>
    <w:p w14:paraId="7D200689" w14:textId="5EE7DC17" w:rsidR="00055218" w:rsidRPr="00055218" w:rsidRDefault="00055218" w:rsidP="004B22FD">
      <w:pPr>
        <w:pStyle w:val="aff7"/>
        <w:widowControl w:val="0"/>
        <w:numPr>
          <w:ilvl w:val="0"/>
          <w:numId w:val="55"/>
        </w:numPr>
        <w:autoSpaceDE w:val="0"/>
        <w:autoSpaceDN w:val="0"/>
        <w:adjustRightInd w:val="0"/>
        <w:spacing w:before="240"/>
        <w:ind w:left="851" w:hanging="284"/>
        <w:contextualSpacing w:val="0"/>
      </w:pPr>
      <w:r w:rsidRPr="00055218">
        <w:t xml:space="preserve">определение взаимодействия </w:t>
      </w:r>
      <w:r w:rsidR="00D972A5">
        <w:t>работников АО «Востсибнефтегаз»</w:t>
      </w:r>
      <w:r w:rsidRPr="00055218">
        <w:t xml:space="preserve"> и Подрядчика</w:t>
      </w:r>
      <w:r w:rsidR="00D972A5">
        <w:t xml:space="preserve"> (Субподрядчика)</w:t>
      </w:r>
      <w:r w:rsidRPr="00055218">
        <w:t xml:space="preserve"> при выполнении работ и оказании услуг на объектах </w:t>
      </w:r>
      <w:r>
        <w:t xml:space="preserve">АО </w:t>
      </w:r>
      <w:r w:rsidR="00C0777A">
        <w:t>«</w:t>
      </w:r>
      <w:r>
        <w:t>Востсибнефтегаз</w:t>
      </w:r>
      <w:r w:rsidR="00C0777A">
        <w:t>»</w:t>
      </w:r>
      <w:r w:rsidRPr="00055218">
        <w:t>;</w:t>
      </w:r>
    </w:p>
    <w:p w14:paraId="7D20068A" w14:textId="77777777" w:rsidR="00055218" w:rsidRPr="00055218" w:rsidRDefault="00055218" w:rsidP="004B22FD">
      <w:pPr>
        <w:pStyle w:val="aff7"/>
        <w:widowControl w:val="0"/>
        <w:numPr>
          <w:ilvl w:val="0"/>
          <w:numId w:val="55"/>
        </w:numPr>
        <w:autoSpaceDE w:val="0"/>
        <w:autoSpaceDN w:val="0"/>
        <w:adjustRightInd w:val="0"/>
        <w:spacing w:before="240"/>
        <w:ind w:left="851" w:hanging="284"/>
        <w:contextualSpacing w:val="0"/>
      </w:pPr>
      <w:r w:rsidRPr="00055218">
        <w:t>определение порядка подготовки, непосредственного проведения и завершения работ;</w:t>
      </w:r>
    </w:p>
    <w:p w14:paraId="7D20068B" w14:textId="77777777" w:rsidR="00055218" w:rsidRPr="00055218" w:rsidRDefault="00055218" w:rsidP="004B22FD">
      <w:pPr>
        <w:pStyle w:val="aff7"/>
        <w:widowControl w:val="0"/>
        <w:numPr>
          <w:ilvl w:val="0"/>
          <w:numId w:val="55"/>
        </w:numPr>
        <w:autoSpaceDE w:val="0"/>
        <w:autoSpaceDN w:val="0"/>
        <w:adjustRightInd w:val="0"/>
        <w:spacing w:before="240"/>
        <w:ind w:left="851" w:hanging="284"/>
        <w:contextualSpacing w:val="0"/>
      </w:pPr>
      <w:r w:rsidRPr="00055218">
        <w:t>определение основных мер по обеспечению пожарной, промышленной безопасности и охраны труда при выполнении работ;</w:t>
      </w:r>
    </w:p>
    <w:p w14:paraId="7D20068C" w14:textId="77777777" w:rsidR="00055218" w:rsidRPr="00055218" w:rsidRDefault="00055218" w:rsidP="004B22FD">
      <w:pPr>
        <w:pStyle w:val="aff7"/>
        <w:widowControl w:val="0"/>
        <w:numPr>
          <w:ilvl w:val="0"/>
          <w:numId w:val="55"/>
        </w:numPr>
        <w:autoSpaceDE w:val="0"/>
        <w:autoSpaceDN w:val="0"/>
        <w:adjustRightInd w:val="0"/>
        <w:spacing w:before="240"/>
        <w:ind w:left="851" w:hanging="284"/>
        <w:contextualSpacing w:val="0"/>
      </w:pPr>
      <w:r w:rsidRPr="00055218">
        <w:t>определение порядка действий при возникновении аварийной ситуации;</w:t>
      </w:r>
    </w:p>
    <w:p w14:paraId="7D20068D" w14:textId="28AE3662" w:rsidR="00055218" w:rsidRPr="00055218" w:rsidRDefault="00055218" w:rsidP="004B22FD">
      <w:pPr>
        <w:pStyle w:val="aff7"/>
        <w:widowControl w:val="0"/>
        <w:numPr>
          <w:ilvl w:val="0"/>
          <w:numId w:val="55"/>
        </w:numPr>
        <w:autoSpaceDE w:val="0"/>
        <w:autoSpaceDN w:val="0"/>
        <w:adjustRightInd w:val="0"/>
        <w:spacing w:before="240"/>
        <w:ind w:left="851" w:hanging="284"/>
        <w:contextualSpacing w:val="0"/>
      </w:pPr>
      <w:r w:rsidRPr="00055218">
        <w:t xml:space="preserve">определение ответственности участников процесса выполнения работ </w:t>
      </w:r>
      <w:r w:rsidR="00EA4D9A">
        <w:t>(</w:t>
      </w:r>
      <w:r w:rsidRPr="00055218">
        <w:t>оказания услуг</w:t>
      </w:r>
      <w:r w:rsidR="00EA4D9A">
        <w:t>)</w:t>
      </w:r>
      <w:r w:rsidRPr="00055218">
        <w:t xml:space="preserve"> на объектах </w:t>
      </w:r>
      <w:r>
        <w:t xml:space="preserve">АО </w:t>
      </w:r>
      <w:r w:rsidR="00C0777A">
        <w:t>«</w:t>
      </w:r>
      <w:r>
        <w:t>Востсибнефтегаз</w:t>
      </w:r>
      <w:r w:rsidR="00C0777A">
        <w:t>»</w:t>
      </w:r>
      <w:r w:rsidRPr="00055218">
        <w:t>;</w:t>
      </w:r>
    </w:p>
    <w:p w14:paraId="7D20068E" w14:textId="591228A5" w:rsidR="00055218" w:rsidRPr="00055218" w:rsidRDefault="00055218" w:rsidP="004B22FD">
      <w:pPr>
        <w:pStyle w:val="aff7"/>
        <w:widowControl w:val="0"/>
        <w:numPr>
          <w:ilvl w:val="0"/>
          <w:numId w:val="55"/>
        </w:numPr>
        <w:autoSpaceDE w:val="0"/>
        <w:autoSpaceDN w:val="0"/>
        <w:adjustRightInd w:val="0"/>
        <w:spacing w:before="240"/>
        <w:ind w:left="851" w:hanging="284"/>
        <w:contextualSpacing w:val="0"/>
      </w:pPr>
      <w:r w:rsidRPr="00055218">
        <w:t xml:space="preserve">предупреждение происшествий на объектах </w:t>
      </w:r>
      <w:r>
        <w:t xml:space="preserve">АО </w:t>
      </w:r>
      <w:r w:rsidR="00C0777A">
        <w:t>«</w:t>
      </w:r>
      <w:r>
        <w:t>Востсибнефтегаз</w:t>
      </w:r>
      <w:r w:rsidR="00C0777A">
        <w:t>»</w:t>
      </w:r>
      <w:r w:rsidRPr="00055218">
        <w:t>.</w:t>
      </w:r>
    </w:p>
    <w:p w14:paraId="7D20068F" w14:textId="77777777" w:rsidR="00EF7C37" w:rsidRPr="00EF7C37" w:rsidRDefault="00EF7C37" w:rsidP="004B22FD">
      <w:pPr>
        <w:pStyle w:val="1"/>
        <w:keepNext w:val="0"/>
        <w:numPr>
          <w:ilvl w:val="0"/>
          <w:numId w:val="0"/>
        </w:numPr>
        <w:tabs>
          <w:tab w:val="num" w:pos="0"/>
        </w:tabs>
        <w:spacing w:after="0"/>
        <w:jc w:val="both"/>
        <w:rPr>
          <w:i/>
          <w:caps/>
          <w:sz w:val="24"/>
          <w:szCs w:val="24"/>
        </w:rPr>
      </w:pPr>
      <w:bookmarkStart w:id="50" w:name="_Toc422412397"/>
      <w:r w:rsidRPr="00EF7C37">
        <w:rPr>
          <w:caps/>
          <w:kern w:val="0"/>
          <w:sz w:val="24"/>
          <w:szCs w:val="24"/>
        </w:rPr>
        <w:t>Область действия</w:t>
      </w:r>
      <w:bookmarkEnd w:id="45"/>
      <w:bookmarkEnd w:id="46"/>
      <w:bookmarkEnd w:id="47"/>
      <w:bookmarkEnd w:id="48"/>
      <w:bookmarkEnd w:id="49"/>
      <w:bookmarkEnd w:id="50"/>
    </w:p>
    <w:p w14:paraId="7D200690" w14:textId="7399C696" w:rsidR="00055218" w:rsidRPr="00074977" w:rsidRDefault="00055218" w:rsidP="004B22FD">
      <w:pPr>
        <w:spacing w:before="240"/>
        <w:jc w:val="both"/>
      </w:pPr>
      <w:bookmarkStart w:id="51" w:name="_Toc156727018"/>
      <w:bookmarkStart w:id="52" w:name="_Toc228878034"/>
      <w:bookmarkStart w:id="53" w:name="_Toc230072185"/>
      <w:bookmarkStart w:id="54" w:name="_Toc362865331"/>
      <w:bookmarkStart w:id="55" w:name="_Toc417382176"/>
      <w:r w:rsidRPr="00074977">
        <w:t xml:space="preserve">Настоящее </w:t>
      </w:r>
      <w:r w:rsidR="00C0777A">
        <w:t xml:space="preserve">Положение </w:t>
      </w:r>
      <w:r w:rsidR="0098288E">
        <w:t>является обязательным</w:t>
      </w:r>
      <w:r w:rsidRPr="00074977">
        <w:t xml:space="preserve"> для исполнения работниками </w:t>
      </w:r>
      <w:r w:rsidR="00C0612F" w:rsidRPr="00074977">
        <w:t>структурных подразделений</w:t>
      </w:r>
      <w:r w:rsidRPr="00074977">
        <w:t xml:space="preserve"> </w:t>
      </w:r>
      <w:r w:rsidR="00074977">
        <w:t xml:space="preserve">АО </w:t>
      </w:r>
      <w:r w:rsidR="00C0777A">
        <w:t>«</w:t>
      </w:r>
      <w:r w:rsidR="00074977">
        <w:t>Востсибнефтегаз</w:t>
      </w:r>
      <w:r w:rsidR="00C0777A">
        <w:t>»</w:t>
      </w:r>
      <w:r w:rsidR="00D972A5">
        <w:t>, задействованны</w:t>
      </w:r>
      <w:r w:rsidR="0098288E">
        <w:t>ми</w:t>
      </w:r>
      <w:r w:rsidR="00D972A5">
        <w:t xml:space="preserve"> в процессе обеспечения </w:t>
      </w:r>
      <w:r w:rsidR="00D972A5" w:rsidRPr="00055218">
        <w:t>соблюдени</w:t>
      </w:r>
      <w:r w:rsidR="00D972A5">
        <w:t>я</w:t>
      </w:r>
      <w:r w:rsidR="00D972A5" w:rsidRPr="00055218">
        <w:t xml:space="preserve"> требований промышленной</w:t>
      </w:r>
      <w:r w:rsidR="007362A5">
        <w:t xml:space="preserve"> и </w:t>
      </w:r>
      <w:r w:rsidR="00D972A5" w:rsidRPr="00055218">
        <w:t>пожарной безопасности, охраны труда и окружающей среды при выполнении работ на территории опасных производственных объектов АО «Востсибнефтегаз»</w:t>
      </w:r>
      <w:r w:rsidRPr="00074977">
        <w:t>.</w:t>
      </w:r>
    </w:p>
    <w:p w14:paraId="7D200691" w14:textId="6D6466D2" w:rsidR="00D972A5" w:rsidRDefault="00D972A5" w:rsidP="004B22FD">
      <w:pPr>
        <w:spacing w:before="240"/>
        <w:jc w:val="both"/>
      </w:pPr>
      <w:r>
        <w:t>Струк</w:t>
      </w:r>
      <w:r w:rsidRPr="00074977">
        <w:t>т</w:t>
      </w:r>
      <w:r>
        <w:t>у</w:t>
      </w:r>
      <w:r w:rsidRPr="00074977">
        <w:t xml:space="preserve">рные подразделения АО «Востсибнефтегаз» при оформлении договоров с </w:t>
      </w:r>
      <w:r>
        <w:t>П</w:t>
      </w:r>
      <w:r w:rsidRPr="00074977">
        <w:t xml:space="preserve">одрядными </w:t>
      </w:r>
      <w:r>
        <w:t xml:space="preserve">(Субподрядными) </w:t>
      </w:r>
      <w:r w:rsidRPr="00074977">
        <w:t>организациями, выполняющими строительно-монтажные</w:t>
      </w:r>
      <w:r>
        <w:t>, ремонтные</w:t>
      </w:r>
      <w:r w:rsidRPr="00074977">
        <w:t xml:space="preserve"> или пуско-наладочные работы, обязаны включать в условия договоров пункт о неукоснительном выполнении </w:t>
      </w:r>
      <w:r>
        <w:t>П</w:t>
      </w:r>
      <w:r w:rsidRPr="00074977">
        <w:t xml:space="preserve">одрядными </w:t>
      </w:r>
      <w:r>
        <w:t xml:space="preserve">(Субподрядными) </w:t>
      </w:r>
      <w:r w:rsidRPr="00074977">
        <w:t>организациями требований настоящего Положения.</w:t>
      </w:r>
    </w:p>
    <w:p w14:paraId="7D200692" w14:textId="77777777" w:rsidR="00D972A5" w:rsidRPr="00074977" w:rsidRDefault="00D972A5" w:rsidP="004B22FD">
      <w:pPr>
        <w:spacing w:before="240"/>
        <w:jc w:val="both"/>
      </w:pPr>
      <w:r w:rsidRPr="00074977">
        <w:t>Настоящее П</w:t>
      </w:r>
      <w:r>
        <w:t>оложение</w:t>
      </w:r>
      <w:r w:rsidRPr="00074977">
        <w:t xml:space="preserve"> не распространяется на проведение строительно-монтажных и наладочных работ на вновь строящихся объектах, не находящихся</w:t>
      </w:r>
      <w:r>
        <w:t xml:space="preserve"> на территории и </w:t>
      </w:r>
      <w:r w:rsidRPr="00074977">
        <w:t xml:space="preserve">в охранной зоне ранее построенных </w:t>
      </w:r>
      <w:r>
        <w:t>опасных производственных объектов</w:t>
      </w:r>
      <w:r w:rsidRPr="00074977">
        <w:t>, кроме прокладки трубопроводов на обустроенных ранее месторождениях.</w:t>
      </w:r>
    </w:p>
    <w:p w14:paraId="7D200693" w14:textId="77777777" w:rsidR="00055218" w:rsidRPr="00074977" w:rsidRDefault="00055218" w:rsidP="004B22FD">
      <w:pPr>
        <w:spacing w:before="240"/>
        <w:jc w:val="both"/>
      </w:pPr>
      <w:r w:rsidRPr="00074977">
        <w:t>Организационные, распорядительные и локальные нормативные документы не должны противоречить настоящему П</w:t>
      </w:r>
      <w:r w:rsidR="00C0777A">
        <w:t>оложению</w:t>
      </w:r>
      <w:r w:rsidRPr="00074977">
        <w:t>.</w:t>
      </w:r>
    </w:p>
    <w:p w14:paraId="7D200694" w14:textId="77777777" w:rsidR="00EF7C37" w:rsidRPr="00EF7C37" w:rsidDel="0099774E" w:rsidRDefault="00EF7C37" w:rsidP="004B22FD">
      <w:pPr>
        <w:pStyle w:val="1"/>
        <w:keepNext w:val="0"/>
        <w:numPr>
          <w:ilvl w:val="0"/>
          <w:numId w:val="0"/>
        </w:numPr>
        <w:tabs>
          <w:tab w:val="num" w:pos="0"/>
        </w:tabs>
        <w:spacing w:after="0"/>
        <w:jc w:val="both"/>
        <w:rPr>
          <w:i/>
          <w:caps/>
          <w:sz w:val="24"/>
          <w:szCs w:val="24"/>
        </w:rPr>
      </w:pPr>
      <w:bookmarkStart w:id="56" w:name="_Toc422412398"/>
      <w:r w:rsidRPr="00EF7C37" w:rsidDel="0099774E">
        <w:rPr>
          <w:caps/>
          <w:kern w:val="0"/>
          <w:sz w:val="24"/>
          <w:szCs w:val="24"/>
        </w:rPr>
        <w:t>Период действия и порядок внесения изменений</w:t>
      </w:r>
      <w:bookmarkEnd w:id="51"/>
      <w:bookmarkEnd w:id="52"/>
      <w:bookmarkEnd w:id="53"/>
      <w:bookmarkEnd w:id="54"/>
      <w:bookmarkEnd w:id="55"/>
      <w:bookmarkEnd w:id="56"/>
    </w:p>
    <w:p w14:paraId="7D200695" w14:textId="77777777" w:rsidR="00D702E4" w:rsidDel="0099774E" w:rsidRDefault="00413753" w:rsidP="004B22FD">
      <w:pPr>
        <w:spacing w:before="240"/>
        <w:jc w:val="both"/>
      </w:pPr>
      <w:r w:rsidRPr="00776AF3" w:rsidDel="0099774E">
        <w:t>Настоящ</w:t>
      </w:r>
      <w:r w:rsidR="001D05B1" w:rsidDel="0099774E">
        <w:t>ее Положение</w:t>
      </w:r>
      <w:r w:rsidDel="0099774E">
        <w:t xml:space="preserve"> </w:t>
      </w:r>
      <w:r w:rsidR="00F14577" w:rsidRPr="00776AF3" w:rsidDel="0099774E">
        <w:t>явля</w:t>
      </w:r>
      <w:r w:rsidR="00F14577" w:rsidDel="0099774E">
        <w:t>е</w:t>
      </w:r>
      <w:r w:rsidR="00F14577" w:rsidRPr="00776AF3" w:rsidDel="0099774E">
        <w:t xml:space="preserve">тся </w:t>
      </w:r>
      <w:r w:rsidRPr="00776AF3" w:rsidDel="0099774E">
        <w:t>локальным нормативным документом постоянного действия.</w:t>
      </w:r>
    </w:p>
    <w:p w14:paraId="7D200696" w14:textId="392EF24C" w:rsidR="00D702E4" w:rsidDel="0099774E" w:rsidRDefault="001D05B1" w:rsidP="004B22FD">
      <w:pPr>
        <w:spacing w:before="240"/>
        <w:jc w:val="both"/>
      </w:pPr>
      <w:r w:rsidRPr="00776AF3" w:rsidDel="0099774E">
        <w:t>Настоящ</w:t>
      </w:r>
      <w:r w:rsidDel="0099774E">
        <w:t xml:space="preserve">ее Положение </w:t>
      </w:r>
      <w:proofErr w:type="gramStart"/>
      <w:r w:rsidR="00413753" w:rsidRPr="00776AF3" w:rsidDel="0099774E">
        <w:t>утвержда</w:t>
      </w:r>
      <w:r w:rsidR="00413753" w:rsidDel="0099774E">
        <w:t>ется</w:t>
      </w:r>
      <w:r w:rsidR="00413753" w:rsidRPr="00776AF3" w:rsidDel="0099774E">
        <w:t xml:space="preserve"> и ввод</w:t>
      </w:r>
      <w:r w:rsidR="00E5377F" w:rsidDel="0099774E">
        <w:t>и</w:t>
      </w:r>
      <w:r w:rsidR="00413753" w:rsidRPr="00776AF3" w:rsidDel="0099774E">
        <w:t>тся</w:t>
      </w:r>
      <w:proofErr w:type="gramEnd"/>
      <w:r w:rsidR="00413753" w:rsidRPr="00776AF3" w:rsidDel="0099774E">
        <w:t xml:space="preserve"> в действие в </w:t>
      </w:r>
      <w:r w:rsidR="00926A5D">
        <w:t xml:space="preserve">АО «Востсибнефтегаз» приказом </w:t>
      </w:r>
      <w:r w:rsidR="00413753" w:rsidRPr="00776AF3" w:rsidDel="0099774E">
        <w:t>АО «Востсибнефтегаз».</w:t>
      </w:r>
    </w:p>
    <w:p w14:paraId="7D200697" w14:textId="5F0E0DA9" w:rsidR="00D702E4" w:rsidDel="0099774E" w:rsidRDefault="001D05B1" w:rsidP="004B22FD">
      <w:pPr>
        <w:spacing w:before="240"/>
        <w:jc w:val="both"/>
      </w:pPr>
      <w:r w:rsidDel="0099774E">
        <w:t>Положение</w:t>
      </w:r>
      <w:r w:rsidR="00413753" w:rsidDel="0099774E">
        <w:t xml:space="preserve"> п</w:t>
      </w:r>
      <w:r w:rsidR="00413753" w:rsidRPr="00776AF3" w:rsidDel="0099774E">
        <w:t>ризна</w:t>
      </w:r>
      <w:r w:rsidR="00413753" w:rsidDel="0099774E">
        <w:t>ется</w:t>
      </w:r>
      <w:r w:rsidR="00413753" w:rsidRPr="00776AF3" w:rsidDel="0099774E">
        <w:t xml:space="preserve"> утративш</w:t>
      </w:r>
      <w:r w:rsidR="00D972A5" w:rsidDel="0099774E">
        <w:t>им</w:t>
      </w:r>
      <w:r w:rsidR="00413753" w:rsidRPr="00776AF3" w:rsidDel="0099774E">
        <w:t xml:space="preserve"> силу в АО «Востсиб</w:t>
      </w:r>
      <w:r w:rsidR="00926A5D">
        <w:t xml:space="preserve">нефтегаз» на основании приказа </w:t>
      </w:r>
      <w:r w:rsidR="00413753" w:rsidRPr="00776AF3" w:rsidDel="0099774E">
        <w:t>АО «Востсибнефтегаз».</w:t>
      </w:r>
    </w:p>
    <w:p w14:paraId="7D200698" w14:textId="40412DE6" w:rsidR="00D702E4" w:rsidDel="0099774E" w:rsidRDefault="00413753" w:rsidP="004B22FD">
      <w:pPr>
        <w:spacing w:before="240"/>
      </w:pPr>
      <w:r w:rsidRPr="00776AF3" w:rsidDel="0099774E">
        <w:t xml:space="preserve">Изменения в </w:t>
      </w:r>
      <w:r w:rsidR="001D05B1" w:rsidDel="0099774E">
        <w:t>Положение</w:t>
      </w:r>
      <w:r w:rsidRPr="00776AF3" w:rsidDel="0099774E">
        <w:t xml:space="preserve"> вносятся приказом АО «Востсибнефтегаз».</w:t>
      </w:r>
    </w:p>
    <w:p w14:paraId="7D200699" w14:textId="77777777" w:rsidR="00EA4B4C" w:rsidDel="0099774E" w:rsidRDefault="00413753" w:rsidP="004B22FD">
      <w:pPr>
        <w:spacing w:before="240"/>
        <w:jc w:val="both"/>
      </w:pPr>
      <w:r w:rsidRPr="00776AF3" w:rsidDel="0099774E">
        <w:t xml:space="preserve">Изменения в </w:t>
      </w:r>
      <w:r w:rsidR="001D05B1" w:rsidDel="0099774E">
        <w:t>Положение</w:t>
      </w:r>
      <w:r w:rsidRPr="00776AF3" w:rsidDel="0099774E">
        <w:t xml:space="preserve"> вносятся в случаях: изменения законодательства РФ</w:t>
      </w:r>
      <w:r w:rsidR="00823582" w:rsidDel="0099774E">
        <w:t xml:space="preserve"> в области </w:t>
      </w:r>
      <w:r w:rsidR="001D05B1" w:rsidDel="0099774E">
        <w:t>охраны труда, промышленной</w:t>
      </w:r>
      <w:r w:rsidR="007362A5" w:rsidDel="0099774E">
        <w:t xml:space="preserve"> и</w:t>
      </w:r>
      <w:r w:rsidR="001D05B1" w:rsidDel="0099774E">
        <w:t xml:space="preserve"> </w:t>
      </w:r>
      <w:r w:rsidR="00823582" w:rsidDel="0099774E">
        <w:t>пожарной безопасности</w:t>
      </w:r>
      <w:r w:rsidR="007362A5" w:rsidDel="0099774E">
        <w:t>,</w:t>
      </w:r>
      <w:r w:rsidR="00007FB9" w:rsidDel="0099774E">
        <w:t xml:space="preserve"> окружающей среды</w:t>
      </w:r>
      <w:r w:rsidR="00823582" w:rsidDel="0099774E">
        <w:t xml:space="preserve"> изменении</w:t>
      </w:r>
      <w:r w:rsidRPr="00776AF3" w:rsidDel="0099774E">
        <w:t xml:space="preserve"> организационной структуры, полномочий руководителей</w:t>
      </w:r>
      <w:r w:rsidR="00E334F9" w:rsidDel="0099774E">
        <w:t xml:space="preserve"> и т.п</w:t>
      </w:r>
      <w:r w:rsidRPr="00776AF3" w:rsidDel="0099774E">
        <w:t>.</w:t>
      </w:r>
    </w:p>
    <w:p w14:paraId="7D20069A" w14:textId="31585603" w:rsidR="00EA4B4C" w:rsidDel="0099774E" w:rsidRDefault="00413753" w:rsidP="004B22FD">
      <w:pPr>
        <w:tabs>
          <w:tab w:val="left" w:pos="-3420"/>
        </w:tabs>
        <w:autoSpaceDE w:val="0"/>
        <w:autoSpaceDN w:val="0"/>
        <w:adjustRightInd w:val="0"/>
        <w:spacing w:before="240"/>
        <w:jc w:val="both"/>
      </w:pPr>
      <w:r w:rsidRPr="00776AF3" w:rsidDel="0099774E">
        <w:t xml:space="preserve">Инициаторами внесения изменений в </w:t>
      </w:r>
      <w:r w:rsidR="00F00602" w:rsidDel="0099774E">
        <w:t>Положение</w:t>
      </w:r>
      <w:r w:rsidRPr="00776AF3" w:rsidDel="0099774E">
        <w:t xml:space="preserve"> являются: </w:t>
      </w:r>
      <w:r w:rsidR="00472AF0">
        <w:t>управление</w:t>
      </w:r>
      <w:r w:rsidRPr="00776AF3" w:rsidDel="0099774E">
        <w:t xml:space="preserve"> промышленной безопасности, охраны труда и окружающей среды АО «Востсибнефтегаз», </w:t>
      </w:r>
      <w:r w:rsidRPr="00404480" w:rsidDel="0099774E">
        <w:t>а так же иные структурные подразделения АО «Востсибнефтегаз», по согласованию с вы</w:t>
      </w:r>
      <w:r w:rsidRPr="00776AF3" w:rsidDel="0099774E">
        <w:t xml:space="preserve">шеуказанным </w:t>
      </w:r>
      <w:r w:rsidR="00472AF0">
        <w:t>управлением</w:t>
      </w:r>
      <w:r w:rsidRPr="00776AF3" w:rsidDel="0099774E">
        <w:t xml:space="preserve"> </w:t>
      </w:r>
      <w:r w:rsidR="00E334F9" w:rsidRPr="00776AF3" w:rsidDel="0099774E">
        <w:t xml:space="preserve">промышленной безопасности, охраны труда и окружающей среды </w:t>
      </w:r>
      <w:r w:rsidRPr="00776AF3" w:rsidDel="0099774E">
        <w:t>АО «Востсибнефтегаз».</w:t>
      </w:r>
    </w:p>
    <w:p w14:paraId="7D20069B" w14:textId="55F80EB0" w:rsidR="00EA4B4C" w:rsidDel="0099774E" w:rsidRDefault="00F00602" w:rsidP="004B22FD">
      <w:pPr>
        <w:spacing w:before="240"/>
        <w:jc w:val="both"/>
      </w:pPr>
      <w:r w:rsidDel="0099774E">
        <w:t xml:space="preserve">Ответственность за </w:t>
      </w:r>
      <w:r w:rsidR="0025321B" w:rsidDel="0099774E">
        <w:t>поддержание</w:t>
      </w:r>
      <w:r w:rsidDel="0099774E">
        <w:t xml:space="preserve"> Положения</w:t>
      </w:r>
      <w:r w:rsidR="00413753" w:rsidRPr="00776AF3" w:rsidDel="0099774E">
        <w:t xml:space="preserve"> в АО «Востсибнефтегаз» в актуальном состоянии возлагается на </w:t>
      </w:r>
      <w:r w:rsidR="00855D54" w:rsidDel="0099774E">
        <w:t xml:space="preserve">начальника </w:t>
      </w:r>
      <w:r w:rsidR="00472AF0">
        <w:t>управления</w:t>
      </w:r>
      <w:r w:rsidR="00413753" w:rsidRPr="00776AF3" w:rsidDel="0099774E">
        <w:t xml:space="preserve"> промышленной безопасности, охран</w:t>
      </w:r>
      <w:r w:rsidR="00E334F9" w:rsidDel="0099774E">
        <w:t>ы</w:t>
      </w:r>
      <w:r w:rsidR="00413753" w:rsidRPr="00776AF3" w:rsidDel="0099774E">
        <w:t xml:space="preserve"> труда и окружающей среды</w:t>
      </w:r>
      <w:r w:rsidR="00F25803" w:rsidDel="0099774E">
        <w:t xml:space="preserve"> </w:t>
      </w:r>
      <w:r w:rsidR="00F25803" w:rsidRPr="00776AF3" w:rsidDel="0099774E">
        <w:t>АО «Востсибнефтегаз».</w:t>
      </w:r>
    </w:p>
    <w:p w14:paraId="7D20069C" w14:textId="1C13106D" w:rsidR="00DC4833" w:rsidRDefault="00413753" w:rsidP="004B22FD">
      <w:pPr>
        <w:spacing w:before="240"/>
        <w:jc w:val="both"/>
      </w:pPr>
      <w:proofErr w:type="gramStart"/>
      <w:r w:rsidRPr="00776AF3" w:rsidDel="0099774E">
        <w:t>Контроль за</w:t>
      </w:r>
      <w:proofErr w:type="gramEnd"/>
      <w:r w:rsidRPr="00776AF3" w:rsidDel="0099774E">
        <w:t xml:space="preserve"> исполнением требований настоя</w:t>
      </w:r>
      <w:r w:rsidR="00F00602" w:rsidDel="0099774E">
        <w:t>щего</w:t>
      </w:r>
      <w:r w:rsidRPr="00776AF3" w:rsidDel="0099774E">
        <w:t xml:space="preserve"> </w:t>
      </w:r>
      <w:r w:rsidR="00F00602" w:rsidDel="0099774E">
        <w:t>Положения</w:t>
      </w:r>
      <w:r w:rsidRPr="00776AF3" w:rsidDel="0099774E">
        <w:t xml:space="preserve"> возлагается </w:t>
      </w:r>
      <w:r w:rsidR="00926A5D">
        <w:t xml:space="preserve">на главного инженера </w:t>
      </w:r>
      <w:r w:rsidRPr="00BA1087" w:rsidDel="0099774E">
        <w:t>АО «Востсибнефтегаз».</w:t>
      </w:r>
    </w:p>
    <w:p w14:paraId="7D20069D" w14:textId="77777777" w:rsidR="00DC4833" w:rsidRDefault="00DC4833" w:rsidP="004B22FD">
      <w:pPr>
        <w:spacing w:before="240"/>
        <w:jc w:val="both"/>
        <w:sectPr w:rsidR="00DC4833" w:rsidSect="00BA26BA">
          <w:headerReference w:type="even" r:id="rId24"/>
          <w:headerReference w:type="default" r:id="rId25"/>
          <w:footerReference w:type="default" r:id="rId26"/>
          <w:headerReference w:type="first" r:id="rId27"/>
          <w:type w:val="continuous"/>
          <w:pgSz w:w="11906" w:h="16838"/>
          <w:pgMar w:top="510" w:right="1021" w:bottom="567" w:left="1247" w:header="737" w:footer="680" w:gutter="0"/>
          <w:cols w:space="708"/>
          <w:docGrid w:linePitch="360"/>
        </w:sectPr>
      </w:pPr>
    </w:p>
    <w:p w14:paraId="7D20069E" w14:textId="77777777" w:rsidR="00D702E4" w:rsidRDefault="002B311A" w:rsidP="00A83854">
      <w:pPr>
        <w:pStyle w:val="1"/>
        <w:keepNext w:val="0"/>
        <w:numPr>
          <w:ilvl w:val="0"/>
          <w:numId w:val="11"/>
        </w:numPr>
        <w:tabs>
          <w:tab w:val="left" w:pos="0"/>
        </w:tabs>
        <w:spacing w:before="0" w:after="0"/>
        <w:ind w:left="0" w:firstLine="0"/>
        <w:jc w:val="both"/>
        <w:rPr>
          <w:caps/>
          <w:kern w:val="0"/>
        </w:rPr>
      </w:pPr>
      <w:bookmarkStart w:id="57" w:name="_Toc396380437"/>
      <w:bookmarkStart w:id="58" w:name="_Toc411247863"/>
      <w:bookmarkStart w:id="59" w:name="_Toc149979454"/>
      <w:bookmarkStart w:id="60" w:name="_Toc149981755"/>
      <w:bookmarkStart w:id="61" w:name="_Toc149983143"/>
      <w:bookmarkStart w:id="62" w:name="_Toc154476729"/>
      <w:bookmarkStart w:id="63" w:name="_Toc179365634"/>
      <w:bookmarkStart w:id="64" w:name="_Toc179615668"/>
      <w:bookmarkStart w:id="65" w:name="_Toc181179068"/>
      <w:bookmarkStart w:id="66" w:name="_Toc422412399"/>
      <w:bookmarkStart w:id="67" w:name="_Toc149983192"/>
      <w:bookmarkStart w:id="68" w:name="_Toc149985386"/>
      <w:bookmarkEnd w:id="57"/>
      <w:bookmarkEnd w:id="58"/>
      <w:r w:rsidRPr="002B311A">
        <w:rPr>
          <w:caps/>
          <w:kern w:val="0"/>
        </w:rPr>
        <w:t>Термины и определения</w:t>
      </w:r>
      <w:bookmarkEnd w:id="59"/>
      <w:bookmarkEnd w:id="60"/>
      <w:bookmarkEnd w:id="61"/>
      <w:bookmarkEnd w:id="62"/>
      <w:bookmarkEnd w:id="63"/>
      <w:bookmarkEnd w:id="64"/>
      <w:bookmarkEnd w:id="65"/>
      <w:bookmarkEnd w:id="66"/>
    </w:p>
    <w:p w14:paraId="7D20069F" w14:textId="77777777" w:rsidR="00316091" w:rsidRDefault="00316091" w:rsidP="00316091">
      <w:pPr>
        <w:autoSpaceDE w:val="0"/>
        <w:autoSpaceDN w:val="0"/>
        <w:spacing w:before="240"/>
        <w:jc w:val="both"/>
      </w:pPr>
      <w:bookmarkStart w:id="69" w:name="_Toc287611799"/>
      <w:bookmarkStart w:id="70" w:name="_Toc153013094"/>
      <w:bookmarkStart w:id="71" w:name="_Toc156727020"/>
      <w:bookmarkStart w:id="72" w:name="_Toc164238419"/>
      <w:bookmarkEnd w:id="67"/>
      <w:bookmarkEnd w:id="68"/>
      <w:r w:rsidRPr="002459BF">
        <w:rPr>
          <w:rFonts w:ascii="Arial" w:hAnsi="Arial" w:cs="Arial"/>
          <w:b/>
          <w:bCs/>
          <w:i/>
          <w:iCs/>
          <w:sz w:val="20"/>
          <w:szCs w:val="20"/>
        </w:rPr>
        <w:t xml:space="preserve">ИСПЫТАНИЕ ОБОРУДОВАНИЯ ИНДИВИДУАЛЬНОЕ </w:t>
      </w:r>
      <w:r w:rsidR="000F386D" w:rsidRPr="00EE661B">
        <w:t>–</w:t>
      </w:r>
      <w:r>
        <w:t xml:space="preserve"> проверка в действии отдельных единиц смонтированного оборудования на соответствие техническим требованиям.</w:t>
      </w:r>
    </w:p>
    <w:p w14:paraId="7D2006A0" w14:textId="77777777" w:rsidR="00316091" w:rsidRDefault="00316091" w:rsidP="00316091">
      <w:pPr>
        <w:autoSpaceDE w:val="0"/>
        <w:autoSpaceDN w:val="0"/>
        <w:spacing w:before="240"/>
        <w:jc w:val="both"/>
      </w:pPr>
      <w:r w:rsidRPr="002459BF">
        <w:rPr>
          <w:rFonts w:ascii="Arial" w:hAnsi="Arial" w:cs="Arial"/>
          <w:b/>
          <w:bCs/>
          <w:i/>
          <w:iCs/>
          <w:sz w:val="20"/>
          <w:szCs w:val="20"/>
        </w:rPr>
        <w:t xml:space="preserve">ИСПЫТАНИЕ ОБОРУДОВАНИЯ КОМПЛЕКСНОЕ </w:t>
      </w:r>
      <w:r w:rsidR="000F386D" w:rsidRPr="00EE661B">
        <w:t>–</w:t>
      </w:r>
      <w:r>
        <w:t xml:space="preserve"> проверка в действии всего смонтированного и подвергнутого индивидуальным испытаниям оборудования на соответствие техническим требованиям.</w:t>
      </w:r>
    </w:p>
    <w:p w14:paraId="7D2006A1" w14:textId="28585E77" w:rsidR="00316091" w:rsidRPr="003E08F5" w:rsidRDefault="00316091" w:rsidP="00316091">
      <w:pPr>
        <w:spacing w:before="240"/>
        <w:jc w:val="both"/>
        <w:rPr>
          <w:szCs w:val="24"/>
        </w:rPr>
      </w:pPr>
      <w:proofErr w:type="gramStart"/>
      <w:r w:rsidRPr="003E08F5">
        <w:rPr>
          <w:rFonts w:ascii="Arial" w:hAnsi="Arial" w:cs="Arial"/>
          <w:b/>
          <w:i/>
          <w:sz w:val="20"/>
          <w:szCs w:val="20"/>
        </w:rPr>
        <w:t>ОБЪЕКТ</w:t>
      </w:r>
      <w:r w:rsidRPr="003E08F5">
        <w:t xml:space="preserve"> – производственные площадки </w:t>
      </w:r>
      <w:r>
        <w:t>АО «Востсибнефтегаз»</w:t>
      </w:r>
      <w:r w:rsidRPr="003E08F5">
        <w:t xml:space="preserve">,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территорию и другие инженерные сооружения, </w:t>
      </w:r>
      <w:r w:rsidRPr="003E08F5">
        <w:rPr>
          <w:szCs w:val="24"/>
        </w:rPr>
        <w:t>на которых проводятся строительно-монтажные, пуско-наладочные или ремонтные работы.</w:t>
      </w:r>
      <w:proofErr w:type="gramEnd"/>
    </w:p>
    <w:p w14:paraId="7D2006A2" w14:textId="77777777" w:rsidR="00316091" w:rsidRDefault="00316091" w:rsidP="00316091">
      <w:pPr>
        <w:widowControl w:val="0"/>
        <w:autoSpaceDE w:val="0"/>
        <w:autoSpaceDN w:val="0"/>
        <w:adjustRightInd w:val="0"/>
        <w:spacing w:before="240"/>
        <w:jc w:val="both"/>
      </w:pPr>
      <w:proofErr w:type="gramStart"/>
      <w:r>
        <w:rPr>
          <w:rFonts w:ascii="Arial" w:hAnsi="Arial" w:cs="Arial"/>
          <w:b/>
          <w:i/>
          <w:sz w:val="20"/>
          <w:szCs w:val="24"/>
        </w:rPr>
        <w:t>ОПАСНЫЙ ПРОИЗВОДСВТЕННЫЙ ОБЪЕКТ</w:t>
      </w:r>
      <w:r w:rsidRPr="006E0621">
        <w:rPr>
          <w:sz w:val="20"/>
          <w:szCs w:val="24"/>
        </w:rPr>
        <w:t xml:space="preserve"> </w:t>
      </w:r>
      <w:r>
        <w:rPr>
          <w:szCs w:val="24"/>
        </w:rPr>
        <w:t>–</w:t>
      </w:r>
      <w:r w:rsidRPr="006E0621">
        <w:rPr>
          <w:szCs w:val="24"/>
        </w:rPr>
        <w:t xml:space="preserve"> </w:t>
      </w:r>
      <w:r>
        <w:rPr>
          <w:szCs w:val="24"/>
        </w:rPr>
        <w:t xml:space="preserve">объект </w:t>
      </w:r>
      <w:r w:rsidRPr="00915644">
        <w:rPr>
          <w:szCs w:val="24"/>
        </w:rPr>
        <w:t>(</w:t>
      </w:r>
      <w:r w:rsidRPr="00915644">
        <w:t>предприятия или их цехи, участки, площадки, а также иные производственные объекты</w:t>
      </w:r>
      <w:r>
        <w:t xml:space="preserve">), </w:t>
      </w:r>
      <w:r w:rsidRPr="00915644">
        <w:rPr>
          <w:szCs w:val="24"/>
        </w:rPr>
        <w:t>категории которого определены Приложен</w:t>
      </w:r>
      <w:r>
        <w:rPr>
          <w:szCs w:val="24"/>
        </w:rPr>
        <w:t xml:space="preserve">ием 1 </w:t>
      </w:r>
      <w:hyperlink r:id="rId28" w:tooltip="Ссылка на КонсультантПлюс" w:history="1">
        <w:r w:rsidRPr="00316091">
          <w:rPr>
            <w:rStyle w:val="aa"/>
            <w:iCs/>
          </w:rPr>
          <w:t>Федеральный закон от 21.07.1997 №116-ФЗ «О промышленной безопасности опасных производственных объектов»</w:t>
        </w:r>
      </w:hyperlink>
      <w:r w:rsidRPr="00316091">
        <w:t>.</w:t>
      </w:r>
      <w:proofErr w:type="gramEnd"/>
    </w:p>
    <w:p w14:paraId="7D2006A3" w14:textId="77777777" w:rsidR="00316091" w:rsidRDefault="00316091" w:rsidP="00316091">
      <w:pPr>
        <w:widowControl w:val="0"/>
        <w:autoSpaceDE w:val="0"/>
        <w:autoSpaceDN w:val="0"/>
        <w:adjustRightInd w:val="0"/>
        <w:spacing w:before="240"/>
        <w:jc w:val="both"/>
        <w:rPr>
          <w:szCs w:val="24"/>
        </w:rPr>
      </w:pPr>
      <w:r w:rsidRPr="006E0621">
        <w:rPr>
          <w:rFonts w:ascii="Arial" w:hAnsi="Arial" w:cs="Arial"/>
          <w:b/>
          <w:i/>
          <w:sz w:val="20"/>
          <w:szCs w:val="24"/>
        </w:rPr>
        <w:t>ОХРАНА ТРУДА</w:t>
      </w:r>
      <w:r w:rsidRPr="006E0621">
        <w:rPr>
          <w:sz w:val="20"/>
          <w:szCs w:val="24"/>
        </w:rPr>
        <w:t xml:space="preserve"> </w:t>
      </w:r>
      <w:r w:rsidR="000F386D" w:rsidRPr="00EE661B">
        <w:t>–</w:t>
      </w:r>
      <w:r w:rsidRPr="006E0621">
        <w:rPr>
          <w:szCs w:val="24"/>
        </w:rPr>
        <w:t xml:space="preserve">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14:paraId="7D2006A4" w14:textId="77777777" w:rsidR="00316091" w:rsidRDefault="00316091" w:rsidP="00316091">
      <w:pPr>
        <w:widowControl w:val="0"/>
        <w:autoSpaceDE w:val="0"/>
        <w:autoSpaceDN w:val="0"/>
        <w:adjustRightInd w:val="0"/>
        <w:spacing w:before="240"/>
        <w:jc w:val="both"/>
        <w:rPr>
          <w:szCs w:val="24"/>
        </w:rPr>
      </w:pPr>
      <w:r w:rsidRPr="006E0621">
        <w:rPr>
          <w:rFonts w:ascii="Arial" w:hAnsi="Arial" w:cs="Arial"/>
          <w:b/>
          <w:i/>
          <w:sz w:val="20"/>
          <w:szCs w:val="24"/>
        </w:rPr>
        <w:t>ПОДРЯДНЫЕ ОРГАНИЗАЦИИ (ПОДРЯДЧИК)</w:t>
      </w:r>
      <w:r w:rsidRPr="006E0621">
        <w:rPr>
          <w:sz w:val="20"/>
          <w:szCs w:val="24"/>
        </w:rPr>
        <w:t xml:space="preserve"> </w:t>
      </w:r>
      <w:r w:rsidR="000F386D" w:rsidRPr="00EE661B">
        <w:t>–</w:t>
      </w:r>
      <w:r w:rsidRPr="006E0621">
        <w:rPr>
          <w:szCs w:val="24"/>
        </w:rPr>
        <w:t xml:space="preserve"> физическое или юридическое лицо, зарегистрированное в России или за ее пределами, которое в соответствии с договором </w:t>
      </w:r>
      <w:proofErr w:type="gramStart"/>
      <w:r w:rsidRPr="006E0621">
        <w:rPr>
          <w:szCs w:val="24"/>
        </w:rPr>
        <w:t>выполняет по заданию Заказчика определенную работу за вознаграждение и сдает</w:t>
      </w:r>
      <w:proofErr w:type="gramEnd"/>
      <w:r w:rsidRPr="006E0621">
        <w:rPr>
          <w:szCs w:val="24"/>
        </w:rPr>
        <w:t xml:space="preserve"> ее результат Заказчику.</w:t>
      </w:r>
    </w:p>
    <w:p w14:paraId="7D2006A5" w14:textId="612CBD9E" w:rsidR="00316091" w:rsidRPr="006E0621" w:rsidRDefault="00316091" w:rsidP="00316091">
      <w:pPr>
        <w:widowControl w:val="0"/>
        <w:autoSpaceDE w:val="0"/>
        <w:autoSpaceDN w:val="0"/>
        <w:adjustRightInd w:val="0"/>
        <w:spacing w:before="240"/>
        <w:jc w:val="both"/>
        <w:rPr>
          <w:szCs w:val="24"/>
        </w:rPr>
      </w:pPr>
      <w:r>
        <w:rPr>
          <w:rFonts w:ascii="Arial" w:hAnsi="Arial" w:cs="Arial"/>
          <w:b/>
          <w:i/>
          <w:sz w:val="20"/>
          <w:szCs w:val="24"/>
        </w:rPr>
        <w:t>ПОЖАРНАЯ БЕЗОПАСНОСТЬ</w:t>
      </w:r>
      <w:r w:rsidRPr="006E0621">
        <w:rPr>
          <w:sz w:val="20"/>
          <w:szCs w:val="24"/>
        </w:rPr>
        <w:t xml:space="preserve"> </w:t>
      </w:r>
      <w:r w:rsidR="000F386D" w:rsidRPr="00EE661B">
        <w:t>–</w:t>
      </w:r>
      <w:r w:rsidRPr="006E0621">
        <w:rPr>
          <w:szCs w:val="24"/>
        </w:rPr>
        <w:t xml:space="preserve"> состояние защищенности личности, имущества, </w:t>
      </w:r>
      <w:r>
        <w:t>АО «Востсибнефтегаз»</w:t>
      </w:r>
      <w:r w:rsidRPr="006E0621">
        <w:rPr>
          <w:szCs w:val="24"/>
        </w:rPr>
        <w:t xml:space="preserve"> и государства от пожаров.</w:t>
      </w:r>
    </w:p>
    <w:p w14:paraId="7D2006A6" w14:textId="0C732DB2" w:rsidR="00316091" w:rsidRDefault="00316091" w:rsidP="00926A5D">
      <w:pPr>
        <w:widowControl w:val="0"/>
        <w:autoSpaceDE w:val="0"/>
        <w:autoSpaceDN w:val="0"/>
        <w:adjustRightInd w:val="0"/>
        <w:spacing w:before="240"/>
        <w:jc w:val="both"/>
        <w:rPr>
          <w:szCs w:val="24"/>
        </w:rPr>
      </w:pPr>
      <w:r w:rsidRPr="006E0621">
        <w:rPr>
          <w:rFonts w:ascii="Arial" w:hAnsi="Arial" w:cs="Arial"/>
          <w:b/>
          <w:i/>
          <w:sz w:val="20"/>
          <w:szCs w:val="24"/>
        </w:rPr>
        <w:t>ПРОМЫШЛЕННАЯ БЕЗОПАСНОСТЬ ОПАСНЫХ ПРОИЗВОДСТВЕННЫХ ОБЪЕКТОВ (ПРОМЫШЛЕННАЯ БЕЗОПАСНОСТЬ)</w:t>
      </w:r>
      <w:r w:rsidRPr="006E0621">
        <w:rPr>
          <w:sz w:val="20"/>
          <w:szCs w:val="24"/>
        </w:rPr>
        <w:t xml:space="preserve"> </w:t>
      </w:r>
      <w:r w:rsidR="000F386D" w:rsidRPr="00EE661B">
        <w:t>–</w:t>
      </w:r>
      <w:r w:rsidRPr="006E0621">
        <w:rPr>
          <w:szCs w:val="24"/>
        </w:rPr>
        <w:t xml:space="preserve"> состояние защищенности жизненно важных интересов личности и </w:t>
      </w:r>
      <w:r>
        <w:t>АО «Востсибнефтегаз»</w:t>
      </w:r>
      <w:r w:rsidRPr="006E0621">
        <w:rPr>
          <w:szCs w:val="24"/>
        </w:rPr>
        <w:t xml:space="preserve"> от аварий на опасных производственных объектах и последствий указанных аварий.</w:t>
      </w:r>
    </w:p>
    <w:p w14:paraId="31B11CF9" w14:textId="77777777" w:rsidR="00926A5D" w:rsidRPr="0097536C" w:rsidRDefault="00926A5D" w:rsidP="00926A5D">
      <w:pPr>
        <w:spacing w:before="240"/>
        <w:jc w:val="both"/>
        <w:rPr>
          <w:rStyle w:val="12pt"/>
          <w:sz w:val="20"/>
          <w:szCs w:val="20"/>
        </w:rPr>
      </w:pPr>
      <w:r w:rsidRPr="00926A5D">
        <w:rPr>
          <w:rStyle w:val="12pt"/>
          <w:rFonts w:ascii="Arial" w:hAnsi="Arial" w:cs="Arial"/>
          <w:b/>
          <w:i/>
          <w:sz w:val="20"/>
          <w:szCs w:val="16"/>
        </w:rPr>
        <w:t xml:space="preserve">ПРОЦЕССНЫЕ УПРАВЛЕНИЯ </w:t>
      </w:r>
      <w:r w:rsidRPr="00926A5D">
        <w:rPr>
          <w:rStyle w:val="12pt"/>
          <w:szCs w:val="24"/>
        </w:rPr>
        <w:t>–</w:t>
      </w:r>
      <w:r w:rsidRPr="00926A5D">
        <w:rPr>
          <w:szCs w:val="24"/>
        </w:rPr>
        <w:t xml:space="preserve"> структурные подразделения АО «Востсибнефтегаз», ответственные за реализацию основных производственных бизнес-процессов: добычи нефти, газа и газового конденсата и транспортировки углеводородов (Управление добычи нефти и газа АО «Востсибнефтегаз»), подготовка и перекачки нефти (Управление подготовки нефти и газа АО «Востсибнефтегаз»), тепло и электроснабжения (Управление энергетики АО «Востсибнефтегаз»).</w:t>
      </w:r>
    </w:p>
    <w:p w14:paraId="7D2006A7" w14:textId="77777777" w:rsidR="00316091" w:rsidRPr="006E0621" w:rsidRDefault="00316091" w:rsidP="00316091">
      <w:pPr>
        <w:widowControl w:val="0"/>
        <w:autoSpaceDE w:val="0"/>
        <w:autoSpaceDN w:val="0"/>
        <w:adjustRightInd w:val="0"/>
        <w:spacing w:before="240"/>
        <w:jc w:val="both"/>
        <w:rPr>
          <w:szCs w:val="24"/>
        </w:rPr>
      </w:pPr>
      <w:r w:rsidRPr="006E0621">
        <w:rPr>
          <w:rFonts w:ascii="Arial" w:hAnsi="Arial" w:cs="Arial"/>
          <w:b/>
          <w:i/>
          <w:sz w:val="20"/>
          <w:szCs w:val="24"/>
        </w:rPr>
        <w:t>РАБОТЫ</w:t>
      </w:r>
      <w:r w:rsidRPr="006E0621">
        <w:rPr>
          <w:sz w:val="20"/>
          <w:szCs w:val="24"/>
        </w:rPr>
        <w:t xml:space="preserve"> </w:t>
      </w:r>
      <w:r w:rsidR="000F386D" w:rsidRPr="00EE661B">
        <w:t>–</w:t>
      </w:r>
      <w:r w:rsidRPr="006E0621">
        <w:rPr>
          <w:szCs w:val="24"/>
        </w:rPr>
        <w:t xml:space="preserve"> комплекс работ, включающий строительные, монтажные, пусконаладочные, ремонтные, регламентные работы, а также работы по техническому диагностированию оборудования.</w:t>
      </w:r>
    </w:p>
    <w:p w14:paraId="7D2006A8" w14:textId="77777777" w:rsidR="00316091" w:rsidRPr="006E0621" w:rsidRDefault="00316091" w:rsidP="00316091">
      <w:pPr>
        <w:widowControl w:val="0"/>
        <w:autoSpaceDE w:val="0"/>
        <w:autoSpaceDN w:val="0"/>
        <w:adjustRightInd w:val="0"/>
        <w:spacing w:before="240"/>
        <w:jc w:val="both"/>
        <w:rPr>
          <w:szCs w:val="24"/>
        </w:rPr>
      </w:pPr>
      <w:r w:rsidRPr="006E0621">
        <w:rPr>
          <w:rFonts w:ascii="Arial" w:hAnsi="Arial" w:cs="Arial"/>
          <w:b/>
          <w:i/>
          <w:sz w:val="20"/>
          <w:szCs w:val="24"/>
        </w:rPr>
        <w:t>СРЕДСТВА ИНДИВИДУАЛЬНОЙ ЗАЩИТЫ РАБОТНИКОВ</w:t>
      </w:r>
      <w:r w:rsidRPr="006E0621">
        <w:rPr>
          <w:sz w:val="20"/>
          <w:szCs w:val="24"/>
        </w:rPr>
        <w:t xml:space="preserve"> </w:t>
      </w:r>
      <w:r w:rsidR="000F386D" w:rsidRPr="00EE661B">
        <w:t>–</w:t>
      </w:r>
      <w:r w:rsidRPr="006E0621">
        <w:rPr>
          <w:szCs w:val="24"/>
        </w:rPr>
        <w:t xml:space="preserve">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14:paraId="7D2006A9" w14:textId="77777777" w:rsidR="00316091" w:rsidRDefault="00316091" w:rsidP="00316091">
      <w:pPr>
        <w:spacing w:before="240"/>
        <w:jc w:val="both"/>
      </w:pPr>
      <w:r w:rsidRPr="002C6F08">
        <w:rPr>
          <w:rFonts w:ascii="Arial" w:hAnsi="Arial" w:cs="Arial"/>
          <w:b/>
          <w:i/>
          <w:caps/>
          <w:sz w:val="20"/>
          <w:szCs w:val="20"/>
        </w:rPr>
        <w:t>строительство</w:t>
      </w:r>
      <w:r w:rsidRPr="006027BD">
        <w:t xml:space="preserve"> </w:t>
      </w:r>
      <w:r>
        <w:t>–</w:t>
      </w:r>
      <w:r w:rsidRPr="002C6F08">
        <w:t xml:space="preserve"> создание</w:t>
      </w:r>
      <w:r>
        <w:t xml:space="preserve"> </w:t>
      </w:r>
      <w:r w:rsidRPr="002C6F08">
        <w:t>зданий, строений, сооружений (в том числе на месте сносимых объектов капитального строительства).</w:t>
      </w:r>
    </w:p>
    <w:p w14:paraId="7D2006AA" w14:textId="77777777" w:rsidR="00316091" w:rsidRDefault="00316091" w:rsidP="00316091">
      <w:pPr>
        <w:widowControl w:val="0"/>
        <w:autoSpaceDE w:val="0"/>
        <w:autoSpaceDN w:val="0"/>
        <w:adjustRightInd w:val="0"/>
        <w:spacing w:before="240"/>
        <w:jc w:val="both"/>
        <w:rPr>
          <w:szCs w:val="24"/>
        </w:rPr>
      </w:pPr>
      <w:r w:rsidRPr="006E0621">
        <w:rPr>
          <w:rFonts w:ascii="Arial" w:hAnsi="Arial" w:cs="Arial"/>
          <w:b/>
          <w:i/>
          <w:sz w:val="20"/>
          <w:szCs w:val="24"/>
        </w:rPr>
        <w:t>СУБПОДРЯДЧИК</w:t>
      </w:r>
      <w:r w:rsidRPr="006E0621">
        <w:rPr>
          <w:szCs w:val="24"/>
        </w:rPr>
        <w:t xml:space="preserve"> </w:t>
      </w:r>
      <w:r w:rsidR="000F386D" w:rsidRPr="00EE661B">
        <w:t>–</w:t>
      </w:r>
      <w:r w:rsidRPr="006E0621">
        <w:rPr>
          <w:szCs w:val="24"/>
        </w:rPr>
        <w:t xml:space="preserve"> организация, привлекаемая Подрядчиком для выполнения работ на объектах Заказчика.</w:t>
      </w:r>
    </w:p>
    <w:p w14:paraId="7D2006AB" w14:textId="77777777" w:rsidR="00011A09" w:rsidRPr="009F54A1" w:rsidRDefault="00011A09" w:rsidP="00011A09">
      <w:pPr>
        <w:spacing w:before="240"/>
        <w:jc w:val="both"/>
        <w:rPr>
          <w:szCs w:val="24"/>
        </w:rPr>
      </w:pPr>
      <w:r w:rsidRPr="0007176F">
        <w:rPr>
          <w:rFonts w:ascii="Arial" w:hAnsi="Arial" w:cs="Arial"/>
          <w:b/>
          <w:i/>
          <w:sz w:val="20"/>
          <w:szCs w:val="20"/>
        </w:rPr>
        <w:t>ЭЛЕКТРОТЕХНИЧЕСКИЙ ПЕРСОНАЛ</w:t>
      </w:r>
      <w:r w:rsidRPr="00D1621D">
        <w:rPr>
          <w:b/>
          <w:i/>
        </w:rPr>
        <w:t xml:space="preserve"> </w:t>
      </w:r>
      <w:r w:rsidRPr="00D1621D">
        <w:t xml:space="preserve">– </w:t>
      </w:r>
      <w:r w:rsidRPr="00D1621D">
        <w:rPr>
          <w:szCs w:val="24"/>
        </w:rPr>
        <w:t xml:space="preserve">работники из числа административно-технического, оперативно-ремонтного, ремонтного персонала, организующие и осуществляющие техническое обслуживание, ремонт, управление режимом </w:t>
      </w:r>
      <w:r w:rsidRPr="009F54A1">
        <w:rPr>
          <w:szCs w:val="24"/>
        </w:rPr>
        <w:t>работы электроустановок.</w:t>
      </w:r>
    </w:p>
    <w:p w14:paraId="7D2006AC" w14:textId="77777777" w:rsidR="00543A9C" w:rsidRDefault="00543A9C" w:rsidP="00543A9C"/>
    <w:p w14:paraId="7D2006AD" w14:textId="77777777" w:rsidR="0069146C" w:rsidRPr="00543A9C" w:rsidRDefault="0069146C" w:rsidP="00543A9C">
      <w:pPr>
        <w:sectPr w:rsidR="0069146C" w:rsidRPr="00543A9C" w:rsidSect="00DC4833">
          <w:headerReference w:type="default" r:id="rId29"/>
          <w:pgSz w:w="11906" w:h="16838"/>
          <w:pgMar w:top="510" w:right="1021" w:bottom="567" w:left="1247" w:header="737" w:footer="680" w:gutter="0"/>
          <w:cols w:space="708"/>
          <w:docGrid w:linePitch="360"/>
        </w:sectPr>
      </w:pPr>
    </w:p>
    <w:p w14:paraId="7D2006AE" w14:textId="77777777" w:rsidR="00D702E4" w:rsidRPr="00316091" w:rsidRDefault="00C72D24" w:rsidP="00316091">
      <w:pPr>
        <w:pStyle w:val="1"/>
        <w:keepNext w:val="0"/>
        <w:numPr>
          <w:ilvl w:val="0"/>
          <w:numId w:val="11"/>
        </w:numPr>
        <w:tabs>
          <w:tab w:val="left" w:pos="0"/>
        </w:tabs>
        <w:spacing w:before="0" w:after="0"/>
        <w:ind w:left="0" w:firstLine="0"/>
        <w:jc w:val="both"/>
        <w:rPr>
          <w:caps/>
          <w:kern w:val="0"/>
        </w:rPr>
      </w:pPr>
      <w:bookmarkStart w:id="73" w:name="_Toc422412400"/>
      <w:r w:rsidRPr="00316091">
        <w:rPr>
          <w:caps/>
          <w:kern w:val="0"/>
        </w:rPr>
        <w:t xml:space="preserve">Обозначения </w:t>
      </w:r>
      <w:r w:rsidR="0094718B" w:rsidRPr="00316091">
        <w:rPr>
          <w:caps/>
          <w:kern w:val="0"/>
        </w:rPr>
        <w:t xml:space="preserve">и </w:t>
      </w:r>
      <w:r w:rsidR="00642C4B" w:rsidRPr="00316091">
        <w:rPr>
          <w:caps/>
          <w:kern w:val="0"/>
        </w:rPr>
        <w:t>сокращения</w:t>
      </w:r>
      <w:bookmarkEnd w:id="69"/>
      <w:bookmarkEnd w:id="70"/>
      <w:bookmarkEnd w:id="71"/>
      <w:bookmarkEnd w:id="72"/>
      <w:bookmarkEnd w:id="73"/>
    </w:p>
    <w:p w14:paraId="7D2006AF" w14:textId="77777777" w:rsidR="00316091" w:rsidRPr="0052764B" w:rsidRDefault="00316091" w:rsidP="006B2378">
      <w:pPr>
        <w:spacing w:before="240"/>
        <w:jc w:val="both"/>
        <w:rPr>
          <w:bCs/>
          <w:szCs w:val="20"/>
        </w:rPr>
      </w:pPr>
      <w:r w:rsidRPr="007874D7">
        <w:rPr>
          <w:rFonts w:ascii="Arial" w:hAnsi="Arial" w:cs="Arial"/>
          <w:b/>
          <w:bCs/>
          <w:i/>
          <w:sz w:val="20"/>
          <w:szCs w:val="20"/>
        </w:rPr>
        <w:t xml:space="preserve">ГС </w:t>
      </w:r>
      <w:r w:rsidR="000F386D" w:rsidRPr="00EE661B">
        <w:t>–</w:t>
      </w:r>
      <w:r>
        <w:rPr>
          <w:bCs/>
          <w:szCs w:val="20"/>
        </w:rPr>
        <w:t xml:space="preserve"> головные сооружения.</w:t>
      </w:r>
    </w:p>
    <w:p w14:paraId="7D2006B0" w14:textId="2C7F6156" w:rsidR="00316091" w:rsidRDefault="00316091" w:rsidP="006B2378">
      <w:pPr>
        <w:widowControl w:val="0"/>
        <w:autoSpaceDE w:val="0"/>
        <w:spacing w:before="240"/>
        <w:jc w:val="both"/>
      </w:pPr>
      <w:r w:rsidRPr="00D70AC5">
        <w:rPr>
          <w:rFonts w:ascii="Arial" w:hAnsi="Arial" w:cs="Arial"/>
          <w:b/>
          <w:bCs/>
          <w:i/>
          <w:caps/>
          <w:sz w:val="20"/>
          <w:szCs w:val="20"/>
        </w:rPr>
        <w:t xml:space="preserve">Заказчик </w:t>
      </w:r>
      <w:r w:rsidRPr="00D70AC5">
        <w:t>–</w:t>
      </w:r>
      <w:r w:rsidR="00926A5D">
        <w:t xml:space="preserve"> А</w:t>
      </w:r>
      <w:r w:rsidRPr="00316091">
        <w:t>кционерное общество «</w:t>
      </w:r>
      <w:proofErr w:type="spellStart"/>
      <w:r w:rsidRPr="00316091">
        <w:t>Восточно</w:t>
      </w:r>
      <w:proofErr w:type="spellEnd"/>
      <w:r w:rsidRPr="00316091">
        <w:t xml:space="preserve"> - Сибирская нефтегазовая компания» (АО «Востсибнефтегаз»).</w:t>
      </w:r>
    </w:p>
    <w:p w14:paraId="7D2006B1" w14:textId="77777777" w:rsidR="00316091" w:rsidRDefault="00316091" w:rsidP="006B2378">
      <w:pPr>
        <w:spacing w:before="240"/>
        <w:jc w:val="both"/>
      </w:pPr>
      <w:r w:rsidRPr="00405708">
        <w:rPr>
          <w:rFonts w:ascii="Arial" w:hAnsi="Arial" w:cs="Arial"/>
          <w:b/>
          <w:i/>
          <w:sz w:val="20"/>
          <w:szCs w:val="20"/>
        </w:rPr>
        <w:t xml:space="preserve">ИТР </w:t>
      </w:r>
      <w:r>
        <w:t>– инженерно-технические работники.</w:t>
      </w:r>
    </w:p>
    <w:p w14:paraId="7D2006B2" w14:textId="77777777" w:rsidR="00316091" w:rsidRPr="0052764B" w:rsidRDefault="00316091" w:rsidP="006B2378">
      <w:pPr>
        <w:spacing w:before="240"/>
        <w:jc w:val="both"/>
        <w:rPr>
          <w:bCs/>
          <w:szCs w:val="20"/>
        </w:rPr>
      </w:pPr>
      <w:r w:rsidRPr="007874D7">
        <w:rPr>
          <w:rFonts w:ascii="Arial" w:hAnsi="Arial" w:cs="Arial"/>
          <w:b/>
          <w:bCs/>
          <w:i/>
          <w:sz w:val="20"/>
          <w:szCs w:val="20"/>
        </w:rPr>
        <w:t xml:space="preserve">ЛНД </w:t>
      </w:r>
      <w:r w:rsidR="000F386D" w:rsidRPr="00EE661B">
        <w:t>–</w:t>
      </w:r>
      <w:r w:rsidR="006B2378">
        <w:rPr>
          <w:bCs/>
          <w:szCs w:val="20"/>
        </w:rPr>
        <w:t xml:space="preserve"> локальный нормативный документ.</w:t>
      </w:r>
    </w:p>
    <w:p w14:paraId="7D2006B3" w14:textId="77777777" w:rsidR="00316091" w:rsidRDefault="00316091" w:rsidP="006B2378">
      <w:pPr>
        <w:spacing w:before="240"/>
        <w:jc w:val="both"/>
      </w:pPr>
      <w:r>
        <w:rPr>
          <w:rFonts w:ascii="Arial" w:hAnsi="Arial" w:cs="Arial"/>
          <w:b/>
          <w:i/>
          <w:sz w:val="20"/>
          <w:szCs w:val="20"/>
        </w:rPr>
        <w:t>ЛЭП</w:t>
      </w:r>
      <w:r>
        <w:t xml:space="preserve"> – линия электропередач.</w:t>
      </w:r>
    </w:p>
    <w:p w14:paraId="7D2006B4" w14:textId="363C667E" w:rsidR="00316091" w:rsidRPr="0007176F" w:rsidRDefault="00316091" w:rsidP="006B2378">
      <w:pPr>
        <w:pStyle w:val="af5"/>
        <w:shd w:val="clear" w:color="auto" w:fill="FFFFFF"/>
        <w:spacing w:before="240" w:beforeAutospacing="0" w:after="0" w:afterAutospacing="0"/>
        <w:jc w:val="both"/>
        <w:rPr>
          <w:rFonts w:ascii="Arial" w:hAnsi="Arial" w:cs="Arial"/>
          <w:b/>
          <w:i/>
          <w:color w:val="000000" w:themeColor="text1"/>
          <w:sz w:val="20"/>
        </w:rPr>
      </w:pPr>
      <w:r w:rsidRPr="0007176F">
        <w:rPr>
          <w:rFonts w:ascii="Arial" w:hAnsi="Arial" w:cs="Arial"/>
          <w:b/>
          <w:i/>
          <w:color w:val="000000" w:themeColor="text1"/>
          <w:sz w:val="20"/>
          <w:szCs w:val="20"/>
        </w:rPr>
        <w:t xml:space="preserve">ОБЩЕСТВО </w:t>
      </w:r>
      <w:r w:rsidRPr="0007176F">
        <w:rPr>
          <w:color w:val="000000" w:themeColor="text1"/>
        </w:rPr>
        <w:t>–</w:t>
      </w:r>
      <w:r w:rsidR="00D677BE">
        <w:rPr>
          <w:color w:val="000000" w:themeColor="text1"/>
        </w:rPr>
        <w:t xml:space="preserve"> </w:t>
      </w:r>
      <w:r w:rsidR="00926A5D">
        <w:rPr>
          <w:color w:val="000000" w:themeColor="text1"/>
        </w:rPr>
        <w:t>А</w:t>
      </w:r>
      <w:r w:rsidRPr="0007176F">
        <w:rPr>
          <w:color w:val="000000" w:themeColor="text1"/>
        </w:rPr>
        <w:t>кционерное общество «</w:t>
      </w:r>
      <w:proofErr w:type="spellStart"/>
      <w:r w:rsidRPr="0007176F">
        <w:rPr>
          <w:color w:val="000000" w:themeColor="text1"/>
        </w:rPr>
        <w:t>Восточно</w:t>
      </w:r>
      <w:proofErr w:type="spellEnd"/>
      <w:r w:rsidRPr="0007176F">
        <w:rPr>
          <w:color w:val="000000" w:themeColor="text1"/>
        </w:rPr>
        <w:t xml:space="preserve"> - Сибирская нефтегазовая компания»</w:t>
      </w:r>
      <w:r w:rsidRPr="0007176F">
        <w:rPr>
          <w:snapToGrid w:val="0"/>
          <w:color w:val="000000" w:themeColor="text1"/>
        </w:rPr>
        <w:t xml:space="preserve"> (АО «Востсибнефтегаз»).</w:t>
      </w:r>
    </w:p>
    <w:p w14:paraId="7D2006B5" w14:textId="2DC5F523" w:rsidR="004C6E21" w:rsidRPr="0007176F" w:rsidRDefault="004C6E21" w:rsidP="006B2378">
      <w:pPr>
        <w:spacing w:before="240"/>
        <w:jc w:val="both"/>
        <w:rPr>
          <w:rFonts w:ascii="Arial" w:hAnsi="Arial" w:cs="Arial"/>
          <w:b/>
          <w:i/>
          <w:caps/>
          <w:color w:val="000000" w:themeColor="text1"/>
          <w:sz w:val="20"/>
          <w:szCs w:val="20"/>
        </w:rPr>
      </w:pPr>
      <w:r w:rsidRPr="0007176F">
        <w:rPr>
          <w:rFonts w:ascii="Arial" w:hAnsi="Arial" w:cs="Arial"/>
          <w:b/>
          <w:i/>
          <w:caps/>
          <w:color w:val="000000" w:themeColor="text1"/>
          <w:sz w:val="20"/>
          <w:szCs w:val="20"/>
        </w:rPr>
        <w:t xml:space="preserve">ОГМ – </w:t>
      </w:r>
      <w:r w:rsidR="00007FB9" w:rsidRPr="0007176F">
        <w:rPr>
          <w:color w:val="000000" w:themeColor="text1"/>
          <w:szCs w:val="24"/>
        </w:rPr>
        <w:t>отдел главного механика</w:t>
      </w:r>
      <w:r w:rsidR="0007176F" w:rsidRPr="0007176F">
        <w:rPr>
          <w:color w:val="000000" w:themeColor="text1"/>
          <w:szCs w:val="24"/>
        </w:rPr>
        <w:t xml:space="preserve"> </w:t>
      </w:r>
      <w:r w:rsidR="0007176F" w:rsidRPr="0007176F">
        <w:rPr>
          <w:snapToGrid w:val="0"/>
          <w:color w:val="000000" w:themeColor="text1"/>
        </w:rPr>
        <w:t>АО «Востсибнефтегаз»</w:t>
      </w:r>
      <w:r w:rsidR="00007FB9" w:rsidRPr="0007176F">
        <w:rPr>
          <w:color w:val="000000" w:themeColor="text1"/>
          <w:szCs w:val="24"/>
        </w:rPr>
        <w:t>.</w:t>
      </w:r>
    </w:p>
    <w:p w14:paraId="7D2006B6" w14:textId="594CA7C0" w:rsidR="004C6E21" w:rsidRPr="0007176F" w:rsidRDefault="00926A5D" w:rsidP="006B2378">
      <w:pPr>
        <w:spacing w:before="240"/>
        <w:jc w:val="both"/>
        <w:rPr>
          <w:caps/>
          <w:color w:val="FF0000"/>
          <w:szCs w:val="24"/>
        </w:rPr>
      </w:pPr>
      <w:r>
        <w:rPr>
          <w:rFonts w:ascii="Arial" w:hAnsi="Arial" w:cs="Arial"/>
          <w:b/>
          <w:i/>
          <w:caps/>
          <w:color w:val="000000" w:themeColor="text1"/>
          <w:sz w:val="20"/>
          <w:szCs w:val="20"/>
        </w:rPr>
        <w:t xml:space="preserve">УЭ – </w:t>
      </w:r>
      <w:r w:rsidRPr="00926A5D">
        <w:rPr>
          <w:color w:val="000000" w:themeColor="text1"/>
          <w:szCs w:val="24"/>
        </w:rPr>
        <w:t>управление энергетики АО «Востсибнефтегаз».</w:t>
      </w:r>
    </w:p>
    <w:p w14:paraId="7D2006B7" w14:textId="4634B21F" w:rsidR="00316091" w:rsidRDefault="00472AF0" w:rsidP="006B2378">
      <w:pPr>
        <w:spacing w:before="240"/>
        <w:jc w:val="both"/>
      </w:pPr>
      <w:r>
        <w:rPr>
          <w:rFonts w:ascii="Arial" w:hAnsi="Arial" w:cs="Arial"/>
          <w:b/>
          <w:i/>
          <w:caps/>
          <w:sz w:val="20"/>
          <w:szCs w:val="20"/>
        </w:rPr>
        <w:t>У</w:t>
      </w:r>
      <w:r w:rsidR="00316091">
        <w:rPr>
          <w:rFonts w:ascii="Arial" w:hAnsi="Arial" w:cs="Arial"/>
          <w:b/>
          <w:i/>
          <w:caps/>
          <w:sz w:val="20"/>
          <w:szCs w:val="20"/>
        </w:rPr>
        <w:t>ПБОТОС</w:t>
      </w:r>
      <w:r w:rsidR="00316091" w:rsidRPr="00A564EA">
        <w:rPr>
          <w:rFonts w:ascii="Arial" w:hAnsi="Arial" w:cs="Arial"/>
          <w:b/>
          <w:i/>
          <w:caps/>
          <w:sz w:val="20"/>
          <w:szCs w:val="20"/>
        </w:rPr>
        <w:t xml:space="preserve"> </w:t>
      </w:r>
      <w:r w:rsidR="00316091">
        <w:t xml:space="preserve">– </w:t>
      </w:r>
      <w:r>
        <w:t>управление</w:t>
      </w:r>
      <w:r w:rsidR="00316091">
        <w:t xml:space="preserve"> промышленной безопасности охраны труда и окружающей среды АО «Востсибнефтегаз».</w:t>
      </w:r>
    </w:p>
    <w:p w14:paraId="7D2006B8" w14:textId="77777777" w:rsidR="00316091" w:rsidRDefault="00316091" w:rsidP="006B2378">
      <w:pPr>
        <w:spacing w:before="240"/>
        <w:jc w:val="both"/>
      </w:pPr>
      <w:r>
        <w:rPr>
          <w:rFonts w:ascii="Arial" w:hAnsi="Arial" w:cs="Arial"/>
          <w:b/>
          <w:i/>
          <w:sz w:val="20"/>
          <w:szCs w:val="20"/>
        </w:rPr>
        <w:t xml:space="preserve">ОПО </w:t>
      </w:r>
      <w:r>
        <w:t>– опасный производственный объект.</w:t>
      </w:r>
    </w:p>
    <w:p w14:paraId="7D2006B9" w14:textId="5F4719E3" w:rsidR="00316091" w:rsidRDefault="00316091" w:rsidP="006B2378">
      <w:pPr>
        <w:spacing w:before="240"/>
        <w:jc w:val="both"/>
      </w:pPr>
      <w:r>
        <w:rPr>
          <w:rFonts w:ascii="Arial" w:hAnsi="Arial" w:cs="Arial"/>
          <w:b/>
          <w:i/>
          <w:caps/>
          <w:sz w:val="20"/>
          <w:szCs w:val="20"/>
        </w:rPr>
        <w:t>ПБОТОС</w:t>
      </w:r>
      <w:r>
        <w:t xml:space="preserve"> – промышленная безопасность, охрана труда и окружающая среда, включая вопросы пожарной, противофонтанной безопасности,  предупреждения и реагирования на ЧС.</w:t>
      </w:r>
    </w:p>
    <w:p w14:paraId="24BC2BD0" w14:textId="77777777" w:rsidR="00B86393" w:rsidRPr="00B3640A" w:rsidRDefault="00B86393" w:rsidP="00B86393">
      <w:pPr>
        <w:spacing w:before="240"/>
        <w:jc w:val="both"/>
        <w:rPr>
          <w:szCs w:val="20"/>
        </w:rPr>
      </w:pPr>
      <w:r w:rsidRPr="00B3640A">
        <w:rPr>
          <w:rFonts w:ascii="Arial" w:hAnsi="Arial" w:cs="Arial"/>
          <w:b/>
          <w:i/>
          <w:sz w:val="20"/>
          <w:szCs w:val="20"/>
        </w:rPr>
        <w:t>ПДК</w:t>
      </w:r>
      <w:r w:rsidRPr="00B3640A">
        <w:rPr>
          <w:rFonts w:ascii="Arial" w:hAnsi="Arial" w:cs="Arial"/>
          <w:b/>
          <w:i/>
          <w:szCs w:val="20"/>
        </w:rPr>
        <w:t xml:space="preserve"> </w:t>
      </w:r>
      <w:r w:rsidRPr="00B3640A">
        <w:rPr>
          <w:rFonts w:ascii="Arial" w:hAnsi="Arial" w:cs="Arial"/>
          <w:i/>
          <w:szCs w:val="20"/>
        </w:rPr>
        <w:t>–</w:t>
      </w:r>
      <w:r w:rsidRPr="00B3640A">
        <w:rPr>
          <w:rFonts w:ascii="Arial" w:hAnsi="Arial" w:cs="Arial"/>
          <w:b/>
          <w:i/>
          <w:szCs w:val="20"/>
        </w:rPr>
        <w:t xml:space="preserve"> </w:t>
      </w:r>
      <w:r w:rsidRPr="00B3640A">
        <w:rPr>
          <w:szCs w:val="20"/>
        </w:rPr>
        <w:t xml:space="preserve">предельно-допустимые концентрации вредных веществ.  </w:t>
      </w:r>
    </w:p>
    <w:p w14:paraId="02791EB4" w14:textId="77777777" w:rsidR="00B86393" w:rsidRPr="00B3640A" w:rsidRDefault="00B86393" w:rsidP="00B86393">
      <w:pPr>
        <w:spacing w:before="240"/>
        <w:jc w:val="both"/>
        <w:rPr>
          <w:szCs w:val="20"/>
        </w:rPr>
      </w:pPr>
      <w:r w:rsidRPr="00B3640A">
        <w:rPr>
          <w:rFonts w:ascii="Arial" w:hAnsi="Arial" w:cs="Arial"/>
          <w:b/>
          <w:i/>
          <w:sz w:val="20"/>
          <w:szCs w:val="20"/>
        </w:rPr>
        <w:t>ПС</w:t>
      </w:r>
      <w:r w:rsidRPr="00B3640A">
        <w:rPr>
          <w:rFonts w:ascii="Arial" w:hAnsi="Arial" w:cs="Arial"/>
          <w:b/>
          <w:i/>
          <w:szCs w:val="20"/>
        </w:rPr>
        <w:t xml:space="preserve"> </w:t>
      </w:r>
      <w:r w:rsidRPr="00B3640A">
        <w:rPr>
          <w:rFonts w:ascii="Arial" w:hAnsi="Arial" w:cs="Arial"/>
          <w:i/>
          <w:szCs w:val="20"/>
        </w:rPr>
        <w:t>–</w:t>
      </w:r>
      <w:r w:rsidRPr="00B3640A">
        <w:rPr>
          <w:rFonts w:ascii="Arial" w:hAnsi="Arial" w:cs="Arial"/>
          <w:b/>
          <w:i/>
          <w:szCs w:val="20"/>
        </w:rPr>
        <w:t xml:space="preserve"> </w:t>
      </w:r>
      <w:r w:rsidRPr="00B3640A">
        <w:rPr>
          <w:szCs w:val="20"/>
        </w:rPr>
        <w:t xml:space="preserve">подъемные сооружения.  </w:t>
      </w:r>
    </w:p>
    <w:p w14:paraId="17C61E33" w14:textId="77777777" w:rsidR="00B86393" w:rsidRPr="00B3640A" w:rsidRDefault="00B86393" w:rsidP="00B86393">
      <w:pPr>
        <w:spacing w:before="240"/>
        <w:jc w:val="both"/>
        <w:rPr>
          <w:szCs w:val="20"/>
        </w:rPr>
      </w:pPr>
      <w:r w:rsidRPr="00B3640A">
        <w:rPr>
          <w:rFonts w:ascii="Arial" w:hAnsi="Arial" w:cs="Arial"/>
          <w:b/>
          <w:i/>
          <w:sz w:val="20"/>
          <w:szCs w:val="20"/>
        </w:rPr>
        <w:t>ППР</w:t>
      </w:r>
      <w:r w:rsidRPr="00B3640A">
        <w:rPr>
          <w:rFonts w:ascii="Arial" w:hAnsi="Arial" w:cs="Arial"/>
          <w:b/>
          <w:i/>
          <w:szCs w:val="20"/>
        </w:rPr>
        <w:t xml:space="preserve"> </w:t>
      </w:r>
      <w:r w:rsidRPr="00B3640A">
        <w:rPr>
          <w:rFonts w:ascii="Arial" w:hAnsi="Arial" w:cs="Arial"/>
          <w:i/>
          <w:szCs w:val="20"/>
        </w:rPr>
        <w:t xml:space="preserve">– </w:t>
      </w:r>
      <w:r w:rsidRPr="00B3640A">
        <w:rPr>
          <w:szCs w:val="20"/>
        </w:rPr>
        <w:t xml:space="preserve">проект производства работ </w:t>
      </w:r>
    </w:p>
    <w:p w14:paraId="7D2006BA" w14:textId="77777777" w:rsidR="00316091" w:rsidRDefault="00316091" w:rsidP="006B2378">
      <w:pPr>
        <w:spacing w:before="240"/>
        <w:jc w:val="both"/>
      </w:pPr>
      <w:proofErr w:type="gramStart"/>
      <w:r>
        <w:rPr>
          <w:rFonts w:ascii="Arial" w:hAnsi="Arial" w:cs="Arial"/>
          <w:b/>
          <w:i/>
          <w:sz w:val="20"/>
          <w:szCs w:val="20"/>
        </w:rPr>
        <w:t>СИЗ</w:t>
      </w:r>
      <w:proofErr w:type="gramEnd"/>
      <w:r>
        <w:t xml:space="preserve"> – средства индивидуальной защиты.</w:t>
      </w:r>
    </w:p>
    <w:p w14:paraId="7D2006BB" w14:textId="35779E41" w:rsidR="00316091" w:rsidRDefault="00316091" w:rsidP="006B2378">
      <w:pPr>
        <w:spacing w:before="240"/>
        <w:jc w:val="both"/>
        <w:rPr>
          <w:rFonts w:ascii="Arial" w:hAnsi="Arial" w:cs="Arial"/>
          <w:b/>
          <w:i/>
          <w:caps/>
          <w:sz w:val="20"/>
          <w:szCs w:val="20"/>
        </w:rPr>
      </w:pPr>
      <w:r w:rsidRPr="00EE661B">
        <w:rPr>
          <w:rFonts w:ascii="Arial" w:hAnsi="Arial" w:cs="Arial"/>
          <w:b/>
          <w:bCs/>
          <w:i/>
          <w:sz w:val="20"/>
          <w:szCs w:val="20"/>
        </w:rPr>
        <w:t>СТРУКТУРНОЕ ПОДРАЗДЕЛЕНИЕ (СП)</w:t>
      </w:r>
      <w:r w:rsidRPr="00B3640A">
        <w:rPr>
          <w:szCs w:val="24"/>
        </w:rPr>
        <w:t xml:space="preserve"> – </w:t>
      </w:r>
      <w:r w:rsidR="00814318" w:rsidRPr="00B3640A">
        <w:rPr>
          <w:szCs w:val="24"/>
        </w:rPr>
        <w:t xml:space="preserve">структурное подразделение </w:t>
      </w:r>
      <w:r w:rsidR="00814318" w:rsidRPr="00B3640A">
        <w:rPr>
          <w:snapToGrid w:val="0"/>
          <w:color w:val="000000"/>
          <w:szCs w:val="24"/>
        </w:rPr>
        <w:t>АО «Востсибнефтегаз»</w:t>
      </w:r>
      <w:r w:rsidR="00814318" w:rsidRPr="00B3640A">
        <w:rPr>
          <w:szCs w:val="24"/>
        </w:rPr>
        <w:t xml:space="preserve"> с самостоятельными функциями, задачами и ответственностью в рамках своих компетенций, определенных положением о структурном подразделении. Для целей настоящего  Положения – цех процессного управления АО «Востсибнефтегаз».</w:t>
      </w:r>
    </w:p>
    <w:p w14:paraId="6392E3C3" w14:textId="77777777" w:rsidR="00B86393" w:rsidRPr="00B3640A" w:rsidRDefault="00B86393" w:rsidP="00B86393">
      <w:pPr>
        <w:spacing w:before="240"/>
        <w:jc w:val="both"/>
        <w:rPr>
          <w:szCs w:val="20"/>
        </w:rPr>
      </w:pPr>
      <w:r w:rsidRPr="00B3640A">
        <w:rPr>
          <w:rFonts w:ascii="Arial" w:hAnsi="Arial" w:cs="Arial"/>
          <w:b/>
          <w:i/>
          <w:sz w:val="20"/>
          <w:szCs w:val="20"/>
        </w:rPr>
        <w:t>ТК</w:t>
      </w:r>
      <w:r w:rsidRPr="00B3640A">
        <w:rPr>
          <w:rFonts w:ascii="Arial" w:hAnsi="Arial" w:cs="Arial"/>
          <w:b/>
          <w:i/>
          <w:szCs w:val="20"/>
        </w:rPr>
        <w:t xml:space="preserve"> </w:t>
      </w:r>
      <w:r w:rsidRPr="00B3640A">
        <w:rPr>
          <w:rFonts w:ascii="Arial" w:hAnsi="Arial" w:cs="Arial"/>
          <w:i/>
          <w:szCs w:val="20"/>
        </w:rPr>
        <w:t xml:space="preserve">– </w:t>
      </w:r>
      <w:r w:rsidRPr="00B3640A">
        <w:rPr>
          <w:szCs w:val="20"/>
        </w:rPr>
        <w:t xml:space="preserve">технологическая карта выполнения отдельного вила работ. </w:t>
      </w:r>
    </w:p>
    <w:p w14:paraId="7D2006BC" w14:textId="77777777" w:rsidR="00316091" w:rsidRPr="0052764B" w:rsidRDefault="00316091" w:rsidP="006B2378">
      <w:pPr>
        <w:spacing w:before="240"/>
        <w:jc w:val="both"/>
        <w:rPr>
          <w:bCs/>
          <w:szCs w:val="20"/>
        </w:rPr>
      </w:pPr>
      <w:r w:rsidRPr="007874D7">
        <w:rPr>
          <w:rFonts w:ascii="Arial" w:hAnsi="Arial" w:cs="Arial"/>
          <w:b/>
          <w:bCs/>
          <w:i/>
          <w:sz w:val="20"/>
          <w:szCs w:val="20"/>
        </w:rPr>
        <w:t xml:space="preserve">ТКРС </w:t>
      </w:r>
      <w:r w:rsidR="000F386D">
        <w:rPr>
          <w:rFonts w:ascii="Arial" w:hAnsi="Arial" w:cs="Arial"/>
          <w:b/>
          <w:i/>
          <w:caps/>
          <w:sz w:val="20"/>
          <w:szCs w:val="20"/>
        </w:rPr>
        <w:t>–</w:t>
      </w:r>
      <w:r w:rsidRPr="0052764B">
        <w:rPr>
          <w:bCs/>
          <w:szCs w:val="20"/>
        </w:rPr>
        <w:t xml:space="preserve"> текущ</w:t>
      </w:r>
      <w:r w:rsidR="006B2378">
        <w:rPr>
          <w:bCs/>
          <w:szCs w:val="20"/>
        </w:rPr>
        <w:t>ий и капитальный ремонт скважин.</w:t>
      </w:r>
    </w:p>
    <w:p w14:paraId="7D2006BD" w14:textId="0C597CCC" w:rsidR="00052368" w:rsidRDefault="002344F7" w:rsidP="006B2378">
      <w:pPr>
        <w:spacing w:before="240"/>
        <w:jc w:val="both"/>
        <w:rPr>
          <w:rFonts w:ascii="Arial" w:hAnsi="Arial" w:cs="Arial"/>
          <w:b/>
          <w:i/>
          <w:caps/>
          <w:sz w:val="20"/>
          <w:szCs w:val="20"/>
        </w:rPr>
      </w:pPr>
      <w:proofErr w:type="gramStart"/>
      <w:r>
        <w:rPr>
          <w:rFonts w:ascii="Arial" w:hAnsi="Arial" w:cs="Arial"/>
          <w:b/>
          <w:i/>
          <w:sz w:val="20"/>
          <w:szCs w:val="20"/>
        </w:rPr>
        <w:t>Т</w:t>
      </w:r>
      <w:r w:rsidRPr="00431EE8">
        <w:rPr>
          <w:rFonts w:ascii="Arial" w:hAnsi="Arial" w:cs="Arial"/>
          <w:b/>
          <w:i/>
          <w:sz w:val="20"/>
          <w:szCs w:val="20"/>
        </w:rPr>
        <w:t>РЕБОВАНИЯ</w:t>
      </w:r>
      <w:r>
        <w:rPr>
          <w:rFonts w:ascii="Arial" w:hAnsi="Arial" w:cs="Arial"/>
          <w:b/>
          <w:i/>
          <w:sz w:val="20"/>
          <w:szCs w:val="20"/>
        </w:rPr>
        <w:t xml:space="preserve"> ПБОТОС </w:t>
      </w:r>
      <w:r>
        <w:rPr>
          <w:rFonts w:ascii="Arial" w:hAnsi="Arial" w:cs="Arial"/>
          <w:b/>
          <w:i/>
          <w:caps/>
          <w:sz w:val="20"/>
          <w:szCs w:val="20"/>
        </w:rPr>
        <w:t>– «</w:t>
      </w:r>
      <w:r w:rsidRPr="002C1D41">
        <w:t>Требования в области промышленной и пожарной безопасности, охраны труда и окружающей среды к организациям, привлекаемым к работа</w:t>
      </w:r>
      <w:r w:rsidR="00926A5D">
        <w:t xml:space="preserve">м и оказанию услуг на объектах </w:t>
      </w:r>
      <w:r w:rsidRPr="002C1D41">
        <w:t>АО «Востсибнефтегаз</w:t>
      </w:r>
      <w:r>
        <w:t xml:space="preserve">», согласно </w:t>
      </w:r>
      <w:hyperlink w:anchor="П3_05_Р_0016_ЮЛ_107" w:history="1">
        <w:r w:rsidRPr="0099774E">
          <w:rPr>
            <w:rStyle w:val="aa"/>
          </w:rPr>
          <w:t>Положени</w:t>
        </w:r>
        <w:r>
          <w:rPr>
            <w:rStyle w:val="aa"/>
          </w:rPr>
          <w:t>ю</w:t>
        </w:r>
        <w:r w:rsidRPr="0099774E">
          <w:rPr>
            <w:rStyle w:val="aa"/>
          </w:rPr>
          <w:t xml:space="preserve"> 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w:t>
        </w:r>
        <w:r w:rsidRPr="0099774E">
          <w:rPr>
            <w:rStyle w:val="aa"/>
            <w:bCs/>
          </w:rPr>
          <w:t>№</w:t>
        </w:r>
        <w:r w:rsidRPr="0099774E">
          <w:rPr>
            <w:rStyle w:val="aa"/>
            <w:iCs/>
          </w:rPr>
          <w:t xml:space="preserve"> П3-05 Р-0016 ЮЛ-107</w:t>
        </w:r>
      </w:hyperlink>
      <w:r w:rsidRPr="0099774E">
        <w:rPr>
          <w:bCs/>
          <w:iCs/>
        </w:rPr>
        <w:t>.</w:t>
      </w:r>
      <w:proofErr w:type="gramEnd"/>
    </w:p>
    <w:p w14:paraId="7D2006BE" w14:textId="2FA5199C" w:rsidR="00316091" w:rsidRDefault="00316091" w:rsidP="006B2378">
      <w:pPr>
        <w:spacing w:before="240"/>
        <w:jc w:val="both"/>
      </w:pPr>
      <w:r>
        <w:rPr>
          <w:rFonts w:ascii="Arial" w:hAnsi="Arial" w:cs="Arial"/>
          <w:b/>
          <w:i/>
          <w:caps/>
          <w:sz w:val="20"/>
          <w:szCs w:val="20"/>
        </w:rPr>
        <w:t>УЗ</w:t>
      </w:r>
      <w:r w:rsidR="00B9512C" w:rsidRPr="00B9512C">
        <w:rPr>
          <w:rFonts w:ascii="Arial" w:hAnsi="Arial" w:cs="Arial"/>
          <w:b/>
          <w:i/>
          <w:sz w:val="20"/>
          <w:szCs w:val="20"/>
        </w:rPr>
        <w:t>и</w:t>
      </w:r>
      <w:r>
        <w:rPr>
          <w:rFonts w:ascii="Arial" w:hAnsi="Arial" w:cs="Arial"/>
          <w:b/>
          <w:i/>
          <w:caps/>
          <w:sz w:val="20"/>
          <w:szCs w:val="20"/>
        </w:rPr>
        <w:t xml:space="preserve">МР </w:t>
      </w:r>
      <w:r w:rsidR="000F386D">
        <w:rPr>
          <w:rFonts w:ascii="Arial" w:hAnsi="Arial" w:cs="Arial"/>
          <w:b/>
          <w:i/>
          <w:caps/>
          <w:sz w:val="20"/>
          <w:szCs w:val="20"/>
        </w:rPr>
        <w:t>–</w:t>
      </w:r>
      <w:r>
        <w:t xml:space="preserve"> у</w:t>
      </w:r>
      <w:r w:rsidRPr="00F010D4">
        <w:t>правление землепользования и маркшейдерских работ</w:t>
      </w:r>
      <w:r w:rsidR="00926A5D">
        <w:t xml:space="preserve"> </w:t>
      </w:r>
      <w:r>
        <w:t>АО «Востсибнефтегаз».</w:t>
      </w:r>
    </w:p>
    <w:p w14:paraId="7D2006BF" w14:textId="6BD446F7" w:rsidR="00316091" w:rsidRPr="00052368" w:rsidRDefault="00316091" w:rsidP="006B2378">
      <w:pPr>
        <w:spacing w:before="240"/>
        <w:jc w:val="both"/>
        <w:rPr>
          <w:color w:val="000000" w:themeColor="text1"/>
        </w:rPr>
      </w:pPr>
      <w:r w:rsidRPr="00052368">
        <w:rPr>
          <w:rFonts w:ascii="Arial" w:hAnsi="Arial" w:cs="Arial"/>
          <w:b/>
          <w:i/>
          <w:caps/>
          <w:color w:val="000000" w:themeColor="text1"/>
          <w:sz w:val="20"/>
          <w:szCs w:val="20"/>
        </w:rPr>
        <w:t xml:space="preserve">УКС </w:t>
      </w:r>
      <w:r w:rsidR="000F386D">
        <w:rPr>
          <w:rFonts w:ascii="Arial" w:hAnsi="Arial" w:cs="Arial"/>
          <w:b/>
          <w:i/>
          <w:caps/>
          <w:sz w:val="20"/>
          <w:szCs w:val="20"/>
        </w:rPr>
        <w:t>–</w:t>
      </w:r>
      <w:r w:rsidRPr="00052368">
        <w:rPr>
          <w:color w:val="000000" w:themeColor="text1"/>
        </w:rPr>
        <w:t xml:space="preserve"> управление капитального строительства АО «Востсибнефтегаз».</w:t>
      </w:r>
    </w:p>
    <w:p w14:paraId="7D2006C0" w14:textId="77777777" w:rsidR="00316091" w:rsidRPr="00052368" w:rsidRDefault="00316091" w:rsidP="006B2378">
      <w:pPr>
        <w:spacing w:before="240"/>
        <w:jc w:val="both"/>
        <w:rPr>
          <w:bCs/>
          <w:color w:val="000000" w:themeColor="text1"/>
          <w:szCs w:val="20"/>
        </w:rPr>
      </w:pPr>
      <w:r w:rsidRPr="00052368">
        <w:rPr>
          <w:rFonts w:ascii="Arial" w:hAnsi="Arial" w:cs="Arial"/>
          <w:b/>
          <w:bCs/>
          <w:i/>
          <w:color w:val="000000" w:themeColor="text1"/>
          <w:sz w:val="20"/>
          <w:szCs w:val="20"/>
        </w:rPr>
        <w:t xml:space="preserve">УПН </w:t>
      </w:r>
      <w:r w:rsidR="000F386D">
        <w:rPr>
          <w:rFonts w:ascii="Arial" w:hAnsi="Arial" w:cs="Arial"/>
          <w:b/>
          <w:i/>
          <w:caps/>
          <w:sz w:val="20"/>
          <w:szCs w:val="20"/>
        </w:rPr>
        <w:t>–</w:t>
      </w:r>
      <w:r w:rsidRPr="00052368">
        <w:rPr>
          <w:rFonts w:ascii="Arial" w:hAnsi="Arial" w:cs="Arial"/>
          <w:b/>
          <w:bCs/>
          <w:i/>
          <w:color w:val="000000" w:themeColor="text1"/>
          <w:sz w:val="20"/>
          <w:szCs w:val="20"/>
        </w:rPr>
        <w:t xml:space="preserve"> </w:t>
      </w:r>
      <w:r w:rsidRPr="00052368">
        <w:rPr>
          <w:bCs/>
          <w:color w:val="000000" w:themeColor="text1"/>
          <w:szCs w:val="20"/>
        </w:rPr>
        <w:t>установка подготовки нефти.</w:t>
      </w:r>
    </w:p>
    <w:p w14:paraId="7D2006C1" w14:textId="49B37501" w:rsidR="004C6E21" w:rsidRPr="00052368" w:rsidRDefault="004C6E21" w:rsidP="006B2378">
      <w:pPr>
        <w:spacing w:before="240"/>
        <w:jc w:val="both"/>
        <w:rPr>
          <w:rFonts w:ascii="Arial" w:hAnsi="Arial" w:cs="Arial"/>
          <w:b/>
          <w:bCs/>
          <w:i/>
          <w:color w:val="000000" w:themeColor="text1"/>
          <w:sz w:val="20"/>
          <w:szCs w:val="20"/>
        </w:rPr>
      </w:pPr>
      <w:r w:rsidRPr="00052368">
        <w:rPr>
          <w:rFonts w:ascii="Arial" w:hAnsi="Arial" w:cs="Arial"/>
          <w:b/>
          <w:bCs/>
          <w:i/>
          <w:color w:val="000000" w:themeColor="text1"/>
          <w:sz w:val="20"/>
          <w:szCs w:val="20"/>
        </w:rPr>
        <w:t xml:space="preserve">УЭБ – </w:t>
      </w:r>
      <w:r w:rsidR="00007FB9" w:rsidRPr="00052368">
        <w:rPr>
          <w:bCs/>
          <w:color w:val="000000" w:themeColor="text1"/>
          <w:szCs w:val="24"/>
        </w:rPr>
        <w:t>управление экономической безопасности</w:t>
      </w:r>
      <w:r w:rsidR="0007176F" w:rsidRPr="00052368">
        <w:rPr>
          <w:bCs/>
          <w:color w:val="000000" w:themeColor="text1"/>
          <w:szCs w:val="24"/>
        </w:rPr>
        <w:t xml:space="preserve"> </w:t>
      </w:r>
      <w:r w:rsidR="0007176F" w:rsidRPr="00052368">
        <w:rPr>
          <w:snapToGrid w:val="0"/>
          <w:color w:val="000000" w:themeColor="text1"/>
        </w:rPr>
        <w:t>АО «Востсибнефтегаз»</w:t>
      </w:r>
      <w:r w:rsidR="00007FB9" w:rsidRPr="00052368">
        <w:rPr>
          <w:bCs/>
          <w:color w:val="000000" w:themeColor="text1"/>
          <w:szCs w:val="24"/>
        </w:rPr>
        <w:t>.</w:t>
      </w:r>
    </w:p>
    <w:p w14:paraId="0671B50A" w14:textId="77777777" w:rsidR="00B3640A" w:rsidRPr="00B3640A" w:rsidRDefault="00B3640A" w:rsidP="00B3640A">
      <w:pPr>
        <w:spacing w:before="240"/>
        <w:jc w:val="both"/>
        <w:rPr>
          <w:szCs w:val="20"/>
        </w:rPr>
      </w:pPr>
      <w:r w:rsidRPr="00B3640A">
        <w:rPr>
          <w:rFonts w:ascii="Arial" w:hAnsi="Arial" w:cs="Arial"/>
          <w:b/>
          <w:i/>
          <w:sz w:val="20"/>
          <w:szCs w:val="20"/>
        </w:rPr>
        <w:t>ФНП</w:t>
      </w:r>
      <w:r w:rsidRPr="00B3640A">
        <w:rPr>
          <w:rFonts w:ascii="Arial" w:hAnsi="Arial" w:cs="Arial"/>
          <w:b/>
          <w:i/>
          <w:szCs w:val="20"/>
        </w:rPr>
        <w:t xml:space="preserve"> </w:t>
      </w:r>
      <w:r w:rsidRPr="00B3640A">
        <w:rPr>
          <w:rFonts w:ascii="Arial" w:hAnsi="Arial" w:cs="Arial"/>
          <w:i/>
          <w:szCs w:val="20"/>
        </w:rPr>
        <w:t>–</w:t>
      </w:r>
      <w:r w:rsidRPr="00B3640A">
        <w:rPr>
          <w:rFonts w:ascii="Arial" w:hAnsi="Arial" w:cs="Arial"/>
          <w:b/>
          <w:i/>
          <w:szCs w:val="20"/>
        </w:rPr>
        <w:t xml:space="preserve"> </w:t>
      </w:r>
      <w:r w:rsidRPr="00B3640A">
        <w:rPr>
          <w:szCs w:val="20"/>
        </w:rPr>
        <w:t xml:space="preserve">Федеральные нормы и правила. </w:t>
      </w:r>
    </w:p>
    <w:p w14:paraId="7D2006C2" w14:textId="439CE8BF" w:rsidR="00316091" w:rsidRPr="00052368" w:rsidRDefault="00316091" w:rsidP="006B2378">
      <w:pPr>
        <w:spacing w:before="240"/>
        <w:jc w:val="both"/>
        <w:rPr>
          <w:bCs/>
          <w:color w:val="000000" w:themeColor="text1"/>
          <w:szCs w:val="20"/>
        </w:rPr>
      </w:pPr>
      <w:r w:rsidRPr="00052368">
        <w:rPr>
          <w:rFonts w:ascii="Arial" w:hAnsi="Arial" w:cs="Arial"/>
          <w:b/>
          <w:bCs/>
          <w:i/>
          <w:color w:val="000000" w:themeColor="text1"/>
          <w:sz w:val="20"/>
          <w:szCs w:val="20"/>
        </w:rPr>
        <w:t xml:space="preserve">ЦДНГ </w:t>
      </w:r>
      <w:r w:rsidR="000F386D" w:rsidRPr="00EE661B">
        <w:t>–</w:t>
      </w:r>
      <w:r w:rsidRPr="00052368">
        <w:rPr>
          <w:rFonts w:ascii="Arial" w:hAnsi="Arial" w:cs="Arial"/>
          <w:b/>
          <w:bCs/>
          <w:i/>
          <w:color w:val="000000" w:themeColor="text1"/>
          <w:sz w:val="20"/>
          <w:szCs w:val="20"/>
        </w:rPr>
        <w:t xml:space="preserve"> </w:t>
      </w:r>
      <w:r w:rsidR="00814318" w:rsidRPr="00814318">
        <w:rPr>
          <w:bCs/>
          <w:color w:val="000000" w:themeColor="text1"/>
          <w:szCs w:val="20"/>
        </w:rPr>
        <w:t>цех по добыче нефти и газа управления добычи нефти и газа АО «Востсибнефтегаз».</w:t>
      </w:r>
    </w:p>
    <w:p w14:paraId="7D2006C3" w14:textId="77777777" w:rsidR="00B9512C" w:rsidRPr="00052368" w:rsidRDefault="00B9512C" w:rsidP="006B2378">
      <w:pPr>
        <w:spacing w:before="240"/>
        <w:jc w:val="both"/>
        <w:rPr>
          <w:bCs/>
          <w:color w:val="000000" w:themeColor="text1"/>
          <w:szCs w:val="24"/>
        </w:rPr>
      </w:pPr>
      <w:r w:rsidRPr="00052368">
        <w:rPr>
          <w:rFonts w:ascii="Arial" w:hAnsi="Arial" w:cs="Arial"/>
          <w:b/>
          <w:bCs/>
          <w:i/>
          <w:color w:val="000000" w:themeColor="text1"/>
          <w:sz w:val="20"/>
          <w:szCs w:val="20"/>
        </w:rPr>
        <w:t xml:space="preserve">ЧС – </w:t>
      </w:r>
      <w:r w:rsidR="00007FB9" w:rsidRPr="00052368">
        <w:rPr>
          <w:bCs/>
          <w:color w:val="000000" w:themeColor="text1"/>
          <w:szCs w:val="24"/>
        </w:rPr>
        <w:t>чрезвычайная ситуация.</w:t>
      </w:r>
    </w:p>
    <w:p w14:paraId="2511C130" w14:textId="77777777" w:rsidR="00B3640A" w:rsidRPr="00B3640A" w:rsidRDefault="00B3640A" w:rsidP="00B3640A">
      <w:pPr>
        <w:spacing w:before="240"/>
        <w:jc w:val="both"/>
        <w:rPr>
          <w:szCs w:val="20"/>
        </w:rPr>
      </w:pPr>
      <w:r w:rsidRPr="00B3640A">
        <w:rPr>
          <w:rFonts w:ascii="Arial" w:hAnsi="Arial" w:cs="Arial"/>
          <w:b/>
          <w:i/>
          <w:sz w:val="20"/>
          <w:szCs w:val="20"/>
        </w:rPr>
        <w:t>ЦЕ</w:t>
      </w:r>
      <w:proofErr w:type="gramStart"/>
      <w:r w:rsidRPr="00B3640A">
        <w:rPr>
          <w:rFonts w:ascii="Arial" w:hAnsi="Arial" w:cs="Arial"/>
          <w:b/>
          <w:i/>
          <w:sz w:val="20"/>
          <w:szCs w:val="20"/>
        </w:rPr>
        <w:t>Х(</w:t>
      </w:r>
      <w:proofErr w:type="gramEnd"/>
      <w:r w:rsidRPr="00B3640A">
        <w:rPr>
          <w:rFonts w:ascii="Arial" w:hAnsi="Arial" w:cs="Arial"/>
          <w:b/>
          <w:i/>
          <w:sz w:val="20"/>
          <w:szCs w:val="20"/>
        </w:rPr>
        <w:t xml:space="preserve">А) </w:t>
      </w:r>
      <w:r w:rsidRPr="00B3640A">
        <w:rPr>
          <w:szCs w:val="20"/>
        </w:rPr>
        <w:t>– структурное(</w:t>
      </w:r>
      <w:proofErr w:type="spellStart"/>
      <w:r w:rsidRPr="00B3640A">
        <w:rPr>
          <w:szCs w:val="20"/>
        </w:rPr>
        <w:t>ые</w:t>
      </w:r>
      <w:proofErr w:type="spellEnd"/>
      <w:r w:rsidRPr="00B3640A">
        <w:rPr>
          <w:szCs w:val="20"/>
        </w:rPr>
        <w:t>) подразделение(я) процессного(</w:t>
      </w:r>
      <w:proofErr w:type="spellStart"/>
      <w:r w:rsidRPr="00B3640A">
        <w:rPr>
          <w:szCs w:val="20"/>
        </w:rPr>
        <w:t>ных</w:t>
      </w:r>
      <w:proofErr w:type="spellEnd"/>
      <w:r w:rsidRPr="00B3640A">
        <w:rPr>
          <w:szCs w:val="20"/>
        </w:rPr>
        <w:t>) управления(й) АО «Востсибнефтегаз».</w:t>
      </w:r>
    </w:p>
    <w:p w14:paraId="7D2006C4" w14:textId="046E6A0C" w:rsidR="00316091" w:rsidRPr="0052764B" w:rsidRDefault="00316091" w:rsidP="006B2378">
      <w:pPr>
        <w:spacing w:before="240"/>
        <w:jc w:val="both"/>
        <w:rPr>
          <w:bCs/>
          <w:szCs w:val="20"/>
        </w:rPr>
      </w:pPr>
      <w:r w:rsidRPr="00052368">
        <w:rPr>
          <w:rFonts w:ascii="Arial" w:hAnsi="Arial" w:cs="Arial"/>
          <w:b/>
          <w:bCs/>
          <w:i/>
          <w:color w:val="000000" w:themeColor="text1"/>
          <w:sz w:val="20"/>
          <w:szCs w:val="20"/>
        </w:rPr>
        <w:t>ЦИТ</w:t>
      </w:r>
      <w:r w:rsidRPr="0007176F">
        <w:rPr>
          <w:rFonts w:ascii="Arial" w:hAnsi="Arial" w:cs="Arial"/>
          <w:b/>
          <w:bCs/>
          <w:i/>
          <w:color w:val="000000" w:themeColor="text1"/>
          <w:sz w:val="20"/>
          <w:szCs w:val="20"/>
        </w:rPr>
        <w:t xml:space="preserve">С </w:t>
      </w:r>
      <w:r w:rsidR="000F386D" w:rsidRPr="00EE661B">
        <w:t>–</w:t>
      </w:r>
      <w:r w:rsidRPr="0007176F">
        <w:rPr>
          <w:bCs/>
          <w:color w:val="000000" w:themeColor="text1"/>
          <w:szCs w:val="20"/>
        </w:rPr>
        <w:t xml:space="preserve"> центральная инженерно-технологическая </w:t>
      </w:r>
      <w:r>
        <w:rPr>
          <w:bCs/>
          <w:szCs w:val="20"/>
        </w:rPr>
        <w:t xml:space="preserve">служба </w:t>
      </w:r>
      <w:r>
        <w:t>АО «Востсибнефтегаз».</w:t>
      </w:r>
    </w:p>
    <w:p w14:paraId="7D2006C5" w14:textId="15E52F65" w:rsidR="00316091" w:rsidRPr="0052764B" w:rsidRDefault="00316091" w:rsidP="006B2378">
      <w:pPr>
        <w:spacing w:before="240"/>
        <w:jc w:val="both"/>
        <w:rPr>
          <w:bCs/>
          <w:szCs w:val="20"/>
        </w:rPr>
      </w:pPr>
      <w:r w:rsidRPr="007874D7">
        <w:rPr>
          <w:rFonts w:ascii="Arial" w:hAnsi="Arial" w:cs="Arial"/>
          <w:b/>
          <w:bCs/>
          <w:i/>
          <w:sz w:val="20"/>
          <w:szCs w:val="20"/>
        </w:rPr>
        <w:t xml:space="preserve">ЦППН </w:t>
      </w:r>
      <w:r w:rsidR="000F386D" w:rsidRPr="00EE661B">
        <w:t>–</w:t>
      </w:r>
      <w:r w:rsidRPr="0052764B">
        <w:rPr>
          <w:bCs/>
          <w:szCs w:val="20"/>
        </w:rPr>
        <w:t xml:space="preserve"> </w:t>
      </w:r>
      <w:r w:rsidR="00814318" w:rsidRPr="00814318">
        <w:rPr>
          <w:bCs/>
          <w:szCs w:val="20"/>
        </w:rPr>
        <w:t>цех подготовки и перекачки нефти управления подготовки нефти и газа АО «Востсибнефтегаз»</w:t>
      </w:r>
      <w:r>
        <w:t>.</w:t>
      </w:r>
    </w:p>
    <w:p w14:paraId="328FF896" w14:textId="77777777" w:rsidR="00B3640A" w:rsidRPr="00B3640A" w:rsidRDefault="00B3640A" w:rsidP="00B3640A">
      <w:pPr>
        <w:tabs>
          <w:tab w:val="num" w:pos="600"/>
        </w:tabs>
        <w:spacing w:before="240"/>
        <w:jc w:val="both"/>
        <w:rPr>
          <w:szCs w:val="20"/>
        </w:rPr>
      </w:pPr>
      <w:bookmarkStart w:id="74" w:name="_Toc153013095"/>
      <w:bookmarkStart w:id="75" w:name="_Toc156727021"/>
      <w:bookmarkStart w:id="76" w:name="_Toc164238420"/>
      <w:proofErr w:type="spellStart"/>
      <w:r w:rsidRPr="00B3640A">
        <w:rPr>
          <w:rFonts w:ascii="Arial" w:hAnsi="Arial" w:cs="Arial"/>
          <w:b/>
          <w:i/>
          <w:sz w:val="20"/>
          <w:szCs w:val="20"/>
        </w:rPr>
        <w:t>ЦТОиРТ</w:t>
      </w:r>
      <w:proofErr w:type="spellEnd"/>
      <w:r w:rsidRPr="00B3640A">
        <w:rPr>
          <w:rFonts w:ascii="Arial" w:hAnsi="Arial" w:cs="Arial"/>
          <w:b/>
          <w:i/>
          <w:szCs w:val="20"/>
        </w:rPr>
        <w:t xml:space="preserve"> </w:t>
      </w:r>
      <w:r w:rsidRPr="00B3640A">
        <w:rPr>
          <w:rFonts w:ascii="Arial" w:hAnsi="Arial" w:cs="Arial"/>
          <w:i/>
          <w:szCs w:val="20"/>
        </w:rPr>
        <w:t>–</w:t>
      </w:r>
      <w:r w:rsidRPr="00B3640A">
        <w:rPr>
          <w:i/>
          <w:szCs w:val="20"/>
        </w:rPr>
        <w:t xml:space="preserve"> </w:t>
      </w:r>
      <w:r w:rsidRPr="00B3640A">
        <w:rPr>
          <w:szCs w:val="20"/>
        </w:rPr>
        <w:t>цех текущего обслуживания и ремонта трубопроводов управления добычи нефти и газа АО «Востсибнефтегаз».</w:t>
      </w:r>
    </w:p>
    <w:p w14:paraId="7D2006C6" w14:textId="3C89FDE6" w:rsidR="00DC4833" w:rsidRPr="00814318" w:rsidRDefault="00814318" w:rsidP="0007176F">
      <w:pPr>
        <w:spacing w:before="240"/>
        <w:jc w:val="both"/>
        <w:rPr>
          <w:bCs/>
          <w:szCs w:val="20"/>
        </w:rPr>
      </w:pPr>
      <w:r w:rsidRPr="00814318">
        <w:rPr>
          <w:rFonts w:ascii="Arial" w:hAnsi="Arial" w:cs="Arial"/>
          <w:b/>
          <w:bCs/>
          <w:i/>
          <w:sz w:val="20"/>
          <w:szCs w:val="20"/>
        </w:rPr>
        <w:t>ЦЭЭО</w:t>
      </w:r>
      <w:r w:rsidRPr="00814318">
        <w:rPr>
          <w:bCs/>
          <w:szCs w:val="20"/>
        </w:rPr>
        <w:t xml:space="preserve"> – цех по эксплуатации энергетического оборудования управления энергетики АО «Востсибнефтегаз»</w:t>
      </w:r>
      <w:r w:rsidR="00DC4833" w:rsidRPr="00814318">
        <w:rPr>
          <w:bCs/>
          <w:szCs w:val="20"/>
        </w:rPr>
        <w:t>.</w:t>
      </w:r>
    </w:p>
    <w:p w14:paraId="1817C94A" w14:textId="77777777" w:rsidR="00B3640A" w:rsidRPr="00B3640A" w:rsidRDefault="00B3640A" w:rsidP="00B3640A">
      <w:pPr>
        <w:spacing w:before="240"/>
        <w:jc w:val="both"/>
        <w:rPr>
          <w:szCs w:val="20"/>
        </w:rPr>
      </w:pPr>
      <w:r w:rsidRPr="00B3640A">
        <w:rPr>
          <w:rFonts w:ascii="Arial" w:hAnsi="Arial" w:cs="Arial"/>
          <w:b/>
          <w:i/>
          <w:sz w:val="20"/>
          <w:szCs w:val="20"/>
        </w:rPr>
        <w:t>ЮТМ</w:t>
      </w:r>
      <w:r w:rsidRPr="00B3640A">
        <w:rPr>
          <w:rFonts w:ascii="Arial" w:hAnsi="Arial" w:cs="Arial"/>
          <w:i/>
          <w:szCs w:val="20"/>
        </w:rPr>
        <w:t xml:space="preserve"> –</w:t>
      </w:r>
      <w:r w:rsidRPr="00B3640A">
        <w:rPr>
          <w:rFonts w:ascii="Arial" w:hAnsi="Arial" w:cs="Arial"/>
          <w:b/>
          <w:i/>
          <w:szCs w:val="20"/>
        </w:rPr>
        <w:t xml:space="preserve"> </w:t>
      </w:r>
      <w:proofErr w:type="spellStart"/>
      <w:r w:rsidRPr="00B3640A">
        <w:rPr>
          <w:szCs w:val="20"/>
        </w:rPr>
        <w:t>Юрубчено-Тохомское</w:t>
      </w:r>
      <w:proofErr w:type="spellEnd"/>
      <w:r w:rsidRPr="00B3640A">
        <w:rPr>
          <w:szCs w:val="20"/>
        </w:rPr>
        <w:t xml:space="preserve"> месторождение,</w:t>
      </w:r>
      <w:r w:rsidRPr="00B3640A">
        <w:rPr>
          <w:rFonts w:ascii="Arial" w:hAnsi="Arial" w:cs="Arial"/>
          <w:b/>
          <w:i/>
          <w:szCs w:val="20"/>
        </w:rPr>
        <w:t xml:space="preserve"> </w:t>
      </w:r>
      <w:r w:rsidRPr="00B3640A">
        <w:rPr>
          <w:szCs w:val="20"/>
        </w:rPr>
        <w:t>территория</w:t>
      </w:r>
      <w:r w:rsidRPr="00B3640A">
        <w:rPr>
          <w:rFonts w:ascii="Arial" w:hAnsi="Arial" w:cs="Arial"/>
          <w:b/>
          <w:i/>
          <w:szCs w:val="20"/>
        </w:rPr>
        <w:t xml:space="preserve"> </w:t>
      </w:r>
      <w:r w:rsidRPr="00B3640A">
        <w:rPr>
          <w:szCs w:val="20"/>
        </w:rPr>
        <w:t xml:space="preserve">обособленного подразделения  «Производственная база «ЮР-5» АО «Востсибнефтегаз», расположенная по адресу 648360, Красноярский край, Эвенкийский р-н,  </w:t>
      </w:r>
      <w:proofErr w:type="spellStart"/>
      <w:r w:rsidRPr="00B3640A">
        <w:rPr>
          <w:szCs w:val="20"/>
        </w:rPr>
        <w:t>Юрубчено-Тохомское</w:t>
      </w:r>
      <w:proofErr w:type="spellEnd"/>
      <w:r w:rsidRPr="00B3640A">
        <w:rPr>
          <w:szCs w:val="20"/>
        </w:rPr>
        <w:t xml:space="preserve"> месторождение, </w:t>
      </w:r>
      <w:proofErr w:type="spellStart"/>
      <w:r w:rsidRPr="00B3640A">
        <w:rPr>
          <w:szCs w:val="20"/>
        </w:rPr>
        <w:t>Байкит</w:t>
      </w:r>
      <w:proofErr w:type="spellEnd"/>
      <w:r w:rsidRPr="00B3640A">
        <w:rPr>
          <w:szCs w:val="20"/>
        </w:rPr>
        <w:t xml:space="preserve">, в 150 км к юго-востоку, на </w:t>
      </w:r>
      <w:proofErr w:type="gramStart"/>
      <w:r w:rsidRPr="00B3640A">
        <w:rPr>
          <w:szCs w:val="20"/>
        </w:rPr>
        <w:t>которой</w:t>
      </w:r>
      <w:proofErr w:type="gramEnd"/>
      <w:r w:rsidRPr="00B3640A">
        <w:rPr>
          <w:szCs w:val="20"/>
        </w:rPr>
        <w:t xml:space="preserve"> расположены производственные объекты АО «Востсибнефтегаз».</w:t>
      </w:r>
    </w:p>
    <w:p w14:paraId="733B476C" w14:textId="77777777" w:rsidR="00B3640A" w:rsidRDefault="00B3640A" w:rsidP="0007176F">
      <w:pPr>
        <w:spacing w:before="240"/>
        <w:jc w:val="both"/>
        <w:sectPr w:rsidR="00B3640A" w:rsidSect="00AA5575">
          <w:headerReference w:type="even" r:id="rId30"/>
          <w:headerReference w:type="default" r:id="rId31"/>
          <w:headerReference w:type="first" r:id="rId32"/>
          <w:pgSz w:w="11906" w:h="16838" w:code="9"/>
          <w:pgMar w:top="510" w:right="1021" w:bottom="567" w:left="1247" w:header="709" w:footer="709" w:gutter="0"/>
          <w:cols w:space="708"/>
          <w:docGrid w:linePitch="360"/>
        </w:sectPr>
      </w:pPr>
    </w:p>
    <w:p w14:paraId="7D2006C8" w14:textId="77777777" w:rsidR="008072F6" w:rsidRPr="008072F6" w:rsidRDefault="008072F6" w:rsidP="008072F6">
      <w:pPr>
        <w:pStyle w:val="1"/>
        <w:keepNext w:val="0"/>
        <w:numPr>
          <w:ilvl w:val="0"/>
          <w:numId w:val="11"/>
        </w:numPr>
        <w:tabs>
          <w:tab w:val="left" w:pos="0"/>
        </w:tabs>
        <w:spacing w:before="0" w:after="0"/>
        <w:ind w:left="0" w:firstLine="0"/>
        <w:jc w:val="both"/>
        <w:rPr>
          <w:caps/>
          <w:kern w:val="0"/>
        </w:rPr>
      </w:pPr>
      <w:bookmarkStart w:id="77" w:name="_Toc318360670"/>
      <w:bookmarkStart w:id="78" w:name="_Toc326675285"/>
      <w:bookmarkStart w:id="79" w:name="_Toc326675521"/>
      <w:bookmarkStart w:id="80" w:name="_Toc422412401"/>
      <w:r w:rsidRPr="008072F6">
        <w:rPr>
          <w:caps/>
          <w:kern w:val="0"/>
        </w:rPr>
        <w:t xml:space="preserve">ОБЩЕЕ ОПИСАНИЕ </w:t>
      </w:r>
      <w:bookmarkEnd w:id="77"/>
      <w:r w:rsidRPr="008072F6">
        <w:rPr>
          <w:caps/>
          <w:kern w:val="0"/>
        </w:rPr>
        <w:t>ПРОЦЕССА/процедуры</w:t>
      </w:r>
      <w:bookmarkEnd w:id="78"/>
      <w:bookmarkEnd w:id="79"/>
      <w:bookmarkEnd w:id="80"/>
    </w:p>
    <w:p w14:paraId="7D2006C9" w14:textId="77777777" w:rsidR="008072F6" w:rsidRPr="008072F6" w:rsidRDefault="008072F6" w:rsidP="008072F6">
      <w:pPr>
        <w:pStyle w:val="a9"/>
        <w:spacing w:before="0" w:beforeAutospacing="0" w:after="0" w:afterAutospacing="0"/>
        <w:jc w:val="right"/>
        <w:rPr>
          <w:rFonts w:ascii="Arial" w:hAnsi="Arial" w:cs="Arial"/>
          <w:b/>
          <w:sz w:val="19"/>
          <w:szCs w:val="19"/>
        </w:rPr>
      </w:pPr>
      <w:r w:rsidRPr="008072F6">
        <w:rPr>
          <w:rFonts w:ascii="Arial" w:hAnsi="Arial" w:cs="Arial"/>
          <w:b/>
          <w:sz w:val="19"/>
          <w:szCs w:val="19"/>
        </w:rPr>
        <w:t>Таблица 1</w:t>
      </w:r>
    </w:p>
    <w:p w14:paraId="7D2006CA" w14:textId="77777777" w:rsidR="008072F6" w:rsidRPr="00384C76" w:rsidRDefault="008072F6" w:rsidP="008072F6">
      <w:pPr>
        <w:pStyle w:val="a9"/>
        <w:spacing w:before="0" w:beforeAutospacing="0" w:after="0" w:afterAutospacing="0"/>
        <w:jc w:val="right"/>
        <w:rPr>
          <w:rFonts w:ascii="Arial" w:hAnsi="Arial" w:cs="Arial"/>
          <w:sz w:val="19"/>
          <w:szCs w:val="19"/>
        </w:rPr>
      </w:pPr>
      <w:r w:rsidRPr="008072F6">
        <w:rPr>
          <w:rFonts w:ascii="Arial" w:hAnsi="Arial" w:cs="Arial"/>
          <w:b/>
          <w:sz w:val="19"/>
          <w:szCs w:val="19"/>
        </w:rPr>
        <w:t>Паспорт процесса/процедуры</w:t>
      </w:r>
    </w:p>
    <w:tbl>
      <w:tblPr>
        <w:tblW w:w="5000" w:type="pct"/>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ook w:val="01E0" w:firstRow="1" w:lastRow="1" w:firstColumn="1" w:lastColumn="1" w:noHBand="0" w:noVBand="0"/>
      </w:tblPr>
      <w:tblGrid>
        <w:gridCol w:w="2471"/>
        <w:gridCol w:w="7383"/>
      </w:tblGrid>
      <w:tr w:rsidR="008072F6" w14:paraId="7D2006CD" w14:textId="77777777" w:rsidTr="00696DCB">
        <w:trPr>
          <w:trHeight w:val="497"/>
        </w:trPr>
        <w:tc>
          <w:tcPr>
            <w:tcW w:w="1254" w:type="pct"/>
            <w:shd w:val="clear" w:color="auto" w:fill="FFD200"/>
          </w:tcPr>
          <w:p w14:paraId="7D2006CB" w14:textId="77777777" w:rsidR="008072F6" w:rsidRPr="00E27CF0" w:rsidRDefault="008072F6" w:rsidP="00696DCB">
            <w:pPr>
              <w:spacing w:before="60" w:after="60"/>
              <w:rPr>
                <w:rFonts w:ascii="Arial" w:hAnsi="Arial" w:cs="Arial"/>
                <w:b/>
                <w:caps/>
                <w:sz w:val="16"/>
                <w:szCs w:val="16"/>
              </w:rPr>
            </w:pPr>
            <w:r>
              <w:rPr>
                <w:rFonts w:ascii="Arial" w:hAnsi="Arial" w:cs="Arial"/>
                <w:b/>
                <w:caps/>
                <w:sz w:val="16"/>
                <w:szCs w:val="16"/>
              </w:rPr>
              <w:t>наименование процесса/процедуры</w:t>
            </w:r>
          </w:p>
        </w:tc>
        <w:tc>
          <w:tcPr>
            <w:tcW w:w="3746" w:type="pct"/>
          </w:tcPr>
          <w:p w14:paraId="7D2006CC" w14:textId="77777777" w:rsidR="008072F6" w:rsidRPr="00472AF0" w:rsidRDefault="002344F7" w:rsidP="0017090A">
            <w:pPr>
              <w:pStyle w:val="12"/>
              <w:rPr>
                <w:color w:val="FF0000"/>
              </w:rPr>
            </w:pPr>
            <w:r w:rsidRPr="00472AF0">
              <w:t>Допуск и организация безопасного производства работ Подрядными организациями на опасных производственных объектах.</w:t>
            </w:r>
          </w:p>
        </w:tc>
      </w:tr>
      <w:tr w:rsidR="008072F6" w14:paraId="7D2006D0" w14:textId="77777777" w:rsidTr="00696DCB">
        <w:tc>
          <w:tcPr>
            <w:tcW w:w="1254" w:type="pct"/>
            <w:shd w:val="clear" w:color="auto" w:fill="FFD200"/>
          </w:tcPr>
          <w:p w14:paraId="7D2006CE" w14:textId="77777777" w:rsidR="008072F6" w:rsidRPr="00E27CF0" w:rsidRDefault="008072F6" w:rsidP="00696DCB">
            <w:pPr>
              <w:spacing w:before="60" w:after="60"/>
              <w:rPr>
                <w:rFonts w:ascii="Arial" w:hAnsi="Arial" w:cs="Arial"/>
                <w:b/>
                <w:caps/>
                <w:sz w:val="16"/>
                <w:szCs w:val="16"/>
              </w:rPr>
            </w:pPr>
            <w:r w:rsidRPr="00E27CF0">
              <w:rPr>
                <w:rFonts w:ascii="Arial" w:hAnsi="Arial" w:cs="Arial"/>
                <w:b/>
                <w:caps/>
                <w:sz w:val="16"/>
                <w:szCs w:val="16"/>
              </w:rPr>
              <w:t>результат</w:t>
            </w:r>
            <w:r>
              <w:rPr>
                <w:rFonts w:ascii="Arial" w:hAnsi="Arial" w:cs="Arial"/>
                <w:b/>
                <w:caps/>
                <w:sz w:val="16"/>
                <w:szCs w:val="16"/>
              </w:rPr>
              <w:t xml:space="preserve"> (ВЫХОД)</w:t>
            </w:r>
            <w:r w:rsidRPr="00E27CF0">
              <w:rPr>
                <w:rFonts w:ascii="Arial" w:hAnsi="Arial" w:cs="Arial"/>
                <w:b/>
                <w:caps/>
                <w:sz w:val="16"/>
                <w:szCs w:val="16"/>
              </w:rPr>
              <w:t xml:space="preserve"> процесса</w:t>
            </w:r>
            <w:r>
              <w:rPr>
                <w:rFonts w:ascii="Arial" w:hAnsi="Arial" w:cs="Arial"/>
                <w:b/>
                <w:caps/>
                <w:sz w:val="16"/>
                <w:szCs w:val="16"/>
              </w:rPr>
              <w:t>/процедуры</w:t>
            </w:r>
          </w:p>
        </w:tc>
        <w:tc>
          <w:tcPr>
            <w:tcW w:w="3746" w:type="pct"/>
          </w:tcPr>
          <w:p w14:paraId="7D2006CF" w14:textId="77777777" w:rsidR="008072F6" w:rsidRPr="00472AF0" w:rsidRDefault="009E0D09" w:rsidP="009E0D09">
            <w:pPr>
              <w:tabs>
                <w:tab w:val="left" w:pos="540"/>
              </w:tabs>
              <w:jc w:val="both"/>
              <w:rPr>
                <w:color w:val="FF0000"/>
                <w:szCs w:val="24"/>
              </w:rPr>
            </w:pPr>
            <w:r w:rsidRPr="00472AF0">
              <w:rPr>
                <w:bCs/>
                <w:iCs/>
                <w:szCs w:val="24"/>
              </w:rPr>
              <w:t xml:space="preserve">Исполнение требований промышленной и пожарной безопасности, охраны труда и окружающей среды Подрядчиком (Субподрядчиком), привлекаемым к работам и оказанию услуг на объектах </w:t>
            </w:r>
            <w:r w:rsidR="002344F7" w:rsidRPr="00472AF0">
              <w:rPr>
                <w:bCs/>
                <w:iCs/>
                <w:szCs w:val="24"/>
              </w:rPr>
              <w:t>Общества</w:t>
            </w:r>
            <w:r w:rsidR="0007176F" w:rsidRPr="00472AF0">
              <w:rPr>
                <w:bCs/>
                <w:iCs/>
                <w:szCs w:val="24"/>
              </w:rPr>
              <w:t>.</w:t>
            </w:r>
          </w:p>
        </w:tc>
      </w:tr>
      <w:tr w:rsidR="009E0D09" w14:paraId="7D2006D4" w14:textId="77777777" w:rsidTr="00696DCB">
        <w:tc>
          <w:tcPr>
            <w:tcW w:w="1254" w:type="pct"/>
            <w:shd w:val="clear" w:color="auto" w:fill="FFD200"/>
          </w:tcPr>
          <w:p w14:paraId="7D2006D1" w14:textId="77777777" w:rsidR="009E0D09" w:rsidRDefault="009E0D09" w:rsidP="00696DCB">
            <w:pPr>
              <w:spacing w:before="60" w:after="60"/>
              <w:rPr>
                <w:rFonts w:ascii="Arial" w:hAnsi="Arial" w:cs="Arial"/>
                <w:b/>
                <w:caps/>
                <w:sz w:val="16"/>
                <w:szCs w:val="16"/>
              </w:rPr>
            </w:pPr>
            <w:r>
              <w:rPr>
                <w:rFonts w:ascii="Arial" w:hAnsi="Arial" w:cs="Arial"/>
                <w:b/>
                <w:caps/>
                <w:sz w:val="16"/>
                <w:szCs w:val="16"/>
              </w:rPr>
              <w:t>Потребители результата процесса/процедуры</w:t>
            </w:r>
          </w:p>
        </w:tc>
        <w:tc>
          <w:tcPr>
            <w:tcW w:w="3746" w:type="pct"/>
          </w:tcPr>
          <w:p w14:paraId="7D2006D2" w14:textId="77777777" w:rsidR="009E0D09" w:rsidRPr="00472AF0" w:rsidRDefault="009E0D09" w:rsidP="007362A5">
            <w:pPr>
              <w:tabs>
                <w:tab w:val="left" w:pos="540"/>
              </w:tabs>
              <w:jc w:val="both"/>
              <w:rPr>
                <w:bCs/>
                <w:iCs/>
                <w:szCs w:val="24"/>
              </w:rPr>
            </w:pPr>
            <w:r w:rsidRPr="00472AF0">
              <w:rPr>
                <w:bCs/>
                <w:iCs/>
                <w:szCs w:val="24"/>
              </w:rPr>
              <w:t>Структурные подразделения Общества, являющиеся кураторами договоров на выполнение работ и оказание услуг на объектах Общества;</w:t>
            </w:r>
          </w:p>
          <w:p w14:paraId="7D2006D3" w14:textId="77777777" w:rsidR="009E0D09" w:rsidRPr="00472AF0" w:rsidRDefault="009E0D09" w:rsidP="0017090A">
            <w:pPr>
              <w:pStyle w:val="12"/>
              <w:rPr>
                <w:color w:val="FF0000"/>
              </w:rPr>
            </w:pPr>
            <w:r w:rsidRPr="00472AF0">
              <w:t>Контрагенты.</w:t>
            </w:r>
          </w:p>
        </w:tc>
      </w:tr>
      <w:tr w:rsidR="009E0D09" w14:paraId="7D2006D7" w14:textId="77777777" w:rsidTr="00696DCB">
        <w:tc>
          <w:tcPr>
            <w:tcW w:w="1254" w:type="pct"/>
            <w:shd w:val="clear" w:color="auto" w:fill="FFD200"/>
          </w:tcPr>
          <w:p w14:paraId="7D2006D5" w14:textId="77777777" w:rsidR="009E0D09" w:rsidRPr="00DE6E17" w:rsidRDefault="009E0D09" w:rsidP="00696DCB">
            <w:pPr>
              <w:spacing w:before="60" w:after="60"/>
              <w:rPr>
                <w:rFonts w:ascii="Arial" w:hAnsi="Arial" w:cs="Arial"/>
                <w:b/>
                <w:caps/>
                <w:sz w:val="16"/>
                <w:szCs w:val="16"/>
              </w:rPr>
            </w:pPr>
            <w:r>
              <w:rPr>
                <w:rFonts w:ascii="Arial" w:hAnsi="Arial" w:cs="Arial"/>
                <w:b/>
                <w:caps/>
                <w:sz w:val="16"/>
                <w:szCs w:val="16"/>
              </w:rPr>
              <w:t>Вход</w:t>
            </w:r>
            <w:r w:rsidRPr="00BF33CA">
              <w:rPr>
                <w:rFonts w:ascii="Arial" w:hAnsi="Arial" w:cs="Arial"/>
                <w:b/>
                <w:caps/>
                <w:sz w:val="16"/>
                <w:szCs w:val="16"/>
              </w:rPr>
              <w:t xml:space="preserve"> </w:t>
            </w:r>
            <w:r>
              <w:rPr>
                <w:rFonts w:ascii="Arial" w:hAnsi="Arial" w:cs="Arial"/>
                <w:b/>
                <w:caps/>
                <w:sz w:val="16"/>
                <w:szCs w:val="16"/>
              </w:rPr>
              <w:t>и его поставщик</w:t>
            </w:r>
          </w:p>
        </w:tc>
        <w:tc>
          <w:tcPr>
            <w:tcW w:w="3746" w:type="pct"/>
          </w:tcPr>
          <w:p w14:paraId="7D2006D6" w14:textId="77777777" w:rsidR="009E0D09" w:rsidRPr="00472AF0" w:rsidRDefault="009E0D09" w:rsidP="0099774E">
            <w:pPr>
              <w:tabs>
                <w:tab w:val="left" w:pos="540"/>
              </w:tabs>
              <w:jc w:val="both"/>
              <w:rPr>
                <w:color w:val="FF0000"/>
                <w:szCs w:val="24"/>
              </w:rPr>
            </w:pPr>
            <w:r w:rsidRPr="00472AF0">
              <w:rPr>
                <w:bCs/>
                <w:iCs/>
                <w:szCs w:val="24"/>
              </w:rPr>
              <w:t>Договор выполнения работ и оказания услуг на объектах Общества</w:t>
            </w:r>
            <w:r w:rsidR="0099774E" w:rsidRPr="00472AF0">
              <w:rPr>
                <w:bCs/>
                <w:iCs/>
                <w:szCs w:val="24"/>
              </w:rPr>
              <w:t>.</w:t>
            </w:r>
          </w:p>
        </w:tc>
      </w:tr>
      <w:tr w:rsidR="004B22FD" w14:paraId="7D2006DA" w14:textId="77777777" w:rsidTr="00696DCB">
        <w:tc>
          <w:tcPr>
            <w:tcW w:w="1254" w:type="pct"/>
            <w:shd w:val="clear" w:color="auto" w:fill="FFD200"/>
          </w:tcPr>
          <w:p w14:paraId="7D2006D8" w14:textId="77777777" w:rsidR="004B22FD" w:rsidRPr="00E27CF0" w:rsidRDefault="004B22FD" w:rsidP="00696DCB">
            <w:pPr>
              <w:spacing w:before="60" w:after="60"/>
              <w:rPr>
                <w:rFonts w:ascii="Arial" w:hAnsi="Arial" w:cs="Arial"/>
                <w:b/>
                <w:caps/>
                <w:sz w:val="16"/>
                <w:szCs w:val="16"/>
              </w:rPr>
            </w:pPr>
            <w:r>
              <w:rPr>
                <w:rFonts w:ascii="Arial" w:hAnsi="Arial" w:cs="Arial"/>
                <w:b/>
                <w:caps/>
                <w:sz w:val="16"/>
                <w:szCs w:val="16"/>
              </w:rPr>
              <w:t>Владелец процесса/процедуры</w:t>
            </w:r>
          </w:p>
        </w:tc>
        <w:tc>
          <w:tcPr>
            <w:tcW w:w="3746" w:type="pct"/>
          </w:tcPr>
          <w:p w14:paraId="7D2006D9" w14:textId="17FAAA6F" w:rsidR="004B22FD" w:rsidRPr="00472AF0" w:rsidRDefault="004B22FD" w:rsidP="00B650E9">
            <w:pPr>
              <w:tabs>
                <w:tab w:val="left" w:pos="540"/>
              </w:tabs>
              <w:jc w:val="both"/>
              <w:rPr>
                <w:bCs/>
                <w:iCs/>
                <w:szCs w:val="24"/>
              </w:rPr>
            </w:pPr>
            <w:r w:rsidRPr="00472AF0">
              <w:rPr>
                <w:bCs/>
                <w:iCs/>
                <w:szCs w:val="24"/>
              </w:rPr>
              <w:t>Главный инженер АО «Востсибнефтегаз».</w:t>
            </w:r>
          </w:p>
        </w:tc>
      </w:tr>
      <w:tr w:rsidR="004B22FD" w14:paraId="7D2006DD" w14:textId="77777777" w:rsidTr="00696DCB">
        <w:tc>
          <w:tcPr>
            <w:tcW w:w="1254" w:type="pct"/>
            <w:shd w:val="clear" w:color="auto" w:fill="FFD200"/>
          </w:tcPr>
          <w:p w14:paraId="7D2006DB" w14:textId="77777777" w:rsidR="004B22FD" w:rsidRDefault="004B22FD" w:rsidP="00696DCB">
            <w:pPr>
              <w:spacing w:before="60" w:after="60"/>
              <w:rPr>
                <w:rFonts w:ascii="Arial" w:hAnsi="Arial" w:cs="Arial"/>
                <w:b/>
                <w:caps/>
                <w:sz w:val="16"/>
                <w:szCs w:val="16"/>
              </w:rPr>
            </w:pPr>
            <w:r>
              <w:rPr>
                <w:rFonts w:ascii="Arial" w:hAnsi="Arial" w:cs="Arial"/>
                <w:b/>
                <w:caps/>
                <w:sz w:val="16"/>
                <w:szCs w:val="16"/>
              </w:rPr>
              <w:t>менеджер процесса/процедуры</w:t>
            </w:r>
          </w:p>
        </w:tc>
        <w:tc>
          <w:tcPr>
            <w:tcW w:w="3746" w:type="pct"/>
          </w:tcPr>
          <w:p w14:paraId="7D2006DC" w14:textId="77777777" w:rsidR="004B22FD" w:rsidRPr="00472AF0" w:rsidRDefault="00472AF0" w:rsidP="00ED27D6">
            <w:pPr>
              <w:tabs>
                <w:tab w:val="left" w:pos="540"/>
              </w:tabs>
              <w:jc w:val="both"/>
              <w:rPr>
                <w:bCs/>
                <w:iCs/>
                <w:szCs w:val="24"/>
              </w:rPr>
            </w:pPr>
            <w:r w:rsidRPr="00472AF0">
              <w:rPr>
                <w:bCs/>
                <w:iCs/>
                <w:szCs w:val="24"/>
              </w:rPr>
              <w:t>Начальник У</w:t>
            </w:r>
            <w:r w:rsidR="004B22FD" w:rsidRPr="00472AF0">
              <w:rPr>
                <w:bCs/>
                <w:iCs/>
                <w:szCs w:val="24"/>
              </w:rPr>
              <w:t>ПБОТОС.</w:t>
            </w:r>
          </w:p>
        </w:tc>
      </w:tr>
      <w:tr w:rsidR="004B22FD" w14:paraId="7D2006E0" w14:textId="77777777" w:rsidTr="00696DCB">
        <w:tc>
          <w:tcPr>
            <w:tcW w:w="1254" w:type="pct"/>
            <w:shd w:val="clear" w:color="auto" w:fill="FFD200"/>
          </w:tcPr>
          <w:p w14:paraId="7D2006DE" w14:textId="77777777" w:rsidR="004B22FD" w:rsidRPr="00E27CF0" w:rsidRDefault="004B22FD" w:rsidP="00696DCB">
            <w:pPr>
              <w:spacing w:before="60" w:after="60"/>
              <w:rPr>
                <w:rFonts w:ascii="Arial" w:hAnsi="Arial" w:cs="Arial"/>
                <w:b/>
                <w:caps/>
                <w:sz w:val="16"/>
                <w:szCs w:val="16"/>
              </w:rPr>
            </w:pPr>
            <w:r>
              <w:rPr>
                <w:rFonts w:ascii="Arial" w:hAnsi="Arial" w:cs="Arial"/>
                <w:b/>
                <w:caps/>
                <w:sz w:val="16"/>
                <w:szCs w:val="16"/>
              </w:rPr>
              <w:t>Исполнитель</w:t>
            </w:r>
          </w:p>
        </w:tc>
        <w:tc>
          <w:tcPr>
            <w:tcW w:w="3746" w:type="pct"/>
          </w:tcPr>
          <w:p w14:paraId="7D2006DF" w14:textId="77777777" w:rsidR="004B22FD" w:rsidRPr="00472AF0" w:rsidRDefault="00472AF0" w:rsidP="0017090A">
            <w:pPr>
              <w:pStyle w:val="12"/>
            </w:pPr>
            <w:r w:rsidRPr="00472AF0">
              <w:t>У</w:t>
            </w:r>
            <w:r w:rsidR="004B22FD" w:rsidRPr="00472AF0">
              <w:t>ПБОТОС.</w:t>
            </w:r>
          </w:p>
        </w:tc>
      </w:tr>
      <w:tr w:rsidR="009E0D09" w14:paraId="7D2006ED" w14:textId="77777777" w:rsidTr="00696DCB">
        <w:tc>
          <w:tcPr>
            <w:tcW w:w="1254" w:type="pct"/>
            <w:shd w:val="clear" w:color="auto" w:fill="FFD200"/>
          </w:tcPr>
          <w:p w14:paraId="7D2006E1" w14:textId="77777777" w:rsidR="009E0D09" w:rsidRPr="00E27CF0" w:rsidRDefault="009E0D09" w:rsidP="00696DCB">
            <w:pPr>
              <w:spacing w:before="60" w:after="60"/>
              <w:rPr>
                <w:rFonts w:ascii="Arial" w:hAnsi="Arial" w:cs="Arial"/>
                <w:b/>
                <w:caps/>
                <w:sz w:val="16"/>
                <w:szCs w:val="16"/>
              </w:rPr>
            </w:pPr>
            <w:r>
              <w:rPr>
                <w:rFonts w:ascii="Arial" w:hAnsi="Arial" w:cs="Arial"/>
                <w:b/>
                <w:caps/>
                <w:sz w:val="16"/>
                <w:szCs w:val="16"/>
              </w:rPr>
              <w:t>Ресурсы процесса/процедуры</w:t>
            </w:r>
          </w:p>
        </w:tc>
        <w:tc>
          <w:tcPr>
            <w:tcW w:w="3746" w:type="pct"/>
          </w:tcPr>
          <w:p w14:paraId="7D2006E2" w14:textId="77777777" w:rsidR="009E0D09" w:rsidRPr="00472AF0" w:rsidRDefault="009E0D09" w:rsidP="0017090A">
            <w:pPr>
              <w:pStyle w:val="12"/>
            </w:pPr>
            <w:r w:rsidRPr="00472AF0">
              <w:t>Административно-управленческий персонал;</w:t>
            </w:r>
          </w:p>
          <w:p w14:paraId="7D2006E3" w14:textId="77777777" w:rsidR="009E0D09" w:rsidRPr="00472AF0" w:rsidRDefault="009E0D09" w:rsidP="007362A5">
            <w:pPr>
              <w:jc w:val="both"/>
              <w:rPr>
                <w:szCs w:val="24"/>
              </w:rPr>
            </w:pPr>
            <w:r w:rsidRPr="00472AF0">
              <w:rPr>
                <w:szCs w:val="24"/>
              </w:rPr>
              <w:t>Инженерно-технический персонал;</w:t>
            </w:r>
          </w:p>
          <w:p w14:paraId="7D2006E4" w14:textId="77777777" w:rsidR="009E0D09" w:rsidRPr="00472AF0" w:rsidRDefault="009E0D09" w:rsidP="007362A5">
            <w:pPr>
              <w:jc w:val="both"/>
              <w:rPr>
                <w:szCs w:val="24"/>
              </w:rPr>
            </w:pPr>
            <w:r w:rsidRPr="00472AF0">
              <w:rPr>
                <w:szCs w:val="24"/>
              </w:rPr>
              <w:t>Вахтовые помещения, мебель и оборудование;</w:t>
            </w:r>
          </w:p>
          <w:p w14:paraId="7D2006E5" w14:textId="77777777" w:rsidR="009E0D09" w:rsidRPr="00472AF0" w:rsidRDefault="009E0D09" w:rsidP="007362A5">
            <w:pPr>
              <w:jc w:val="both"/>
              <w:rPr>
                <w:szCs w:val="24"/>
              </w:rPr>
            </w:pPr>
            <w:r w:rsidRPr="00472AF0">
              <w:rPr>
                <w:szCs w:val="24"/>
              </w:rPr>
              <w:t>Офисные помещения, мебель и оборудование;</w:t>
            </w:r>
          </w:p>
          <w:p w14:paraId="7D2006E6" w14:textId="77777777" w:rsidR="009E0D09" w:rsidRPr="00472AF0" w:rsidRDefault="009E0D09" w:rsidP="007362A5">
            <w:pPr>
              <w:jc w:val="both"/>
              <w:rPr>
                <w:szCs w:val="24"/>
              </w:rPr>
            </w:pPr>
            <w:r w:rsidRPr="00472AF0">
              <w:rPr>
                <w:szCs w:val="24"/>
              </w:rPr>
              <w:t>МТР административного и общехозяйственного назначения;</w:t>
            </w:r>
          </w:p>
          <w:p w14:paraId="7D2006E7" w14:textId="77777777" w:rsidR="009E0D09" w:rsidRPr="00472AF0" w:rsidRDefault="009E0D09" w:rsidP="007362A5">
            <w:pPr>
              <w:jc w:val="both"/>
              <w:rPr>
                <w:szCs w:val="24"/>
              </w:rPr>
            </w:pPr>
            <w:r w:rsidRPr="00472AF0">
              <w:rPr>
                <w:szCs w:val="24"/>
              </w:rPr>
              <w:t>Транспортные услуги;</w:t>
            </w:r>
          </w:p>
          <w:p w14:paraId="7D2006E8" w14:textId="77777777" w:rsidR="009E0D09" w:rsidRPr="00472AF0" w:rsidRDefault="009E0D09" w:rsidP="007362A5">
            <w:pPr>
              <w:jc w:val="both"/>
              <w:rPr>
                <w:szCs w:val="24"/>
              </w:rPr>
            </w:pPr>
            <w:r w:rsidRPr="00472AF0">
              <w:rPr>
                <w:szCs w:val="24"/>
              </w:rPr>
              <w:t>Услуги сотовой связи;</w:t>
            </w:r>
          </w:p>
          <w:p w14:paraId="7D2006E9" w14:textId="77777777" w:rsidR="009E0D09" w:rsidRPr="00472AF0" w:rsidRDefault="009E0D09" w:rsidP="007362A5">
            <w:pPr>
              <w:jc w:val="both"/>
              <w:rPr>
                <w:szCs w:val="24"/>
              </w:rPr>
            </w:pPr>
            <w:r w:rsidRPr="00472AF0">
              <w:rPr>
                <w:szCs w:val="24"/>
              </w:rPr>
              <w:t>Услуги спутниковой связи;</w:t>
            </w:r>
          </w:p>
          <w:p w14:paraId="7D2006EA" w14:textId="77777777" w:rsidR="009E0D09" w:rsidRPr="00472AF0" w:rsidRDefault="009E0D09" w:rsidP="007362A5">
            <w:pPr>
              <w:jc w:val="both"/>
              <w:rPr>
                <w:szCs w:val="24"/>
              </w:rPr>
            </w:pPr>
            <w:r w:rsidRPr="00472AF0">
              <w:rPr>
                <w:szCs w:val="24"/>
              </w:rPr>
              <w:t>Услуги сети Интернет;</w:t>
            </w:r>
          </w:p>
          <w:p w14:paraId="7D2006EB" w14:textId="77777777" w:rsidR="009E0D09" w:rsidRPr="00472AF0" w:rsidRDefault="009E0D09" w:rsidP="007362A5">
            <w:pPr>
              <w:jc w:val="both"/>
              <w:rPr>
                <w:szCs w:val="24"/>
              </w:rPr>
            </w:pPr>
            <w:r w:rsidRPr="00472AF0">
              <w:rPr>
                <w:szCs w:val="24"/>
              </w:rPr>
              <w:t>Услуги фиксированной связи;</w:t>
            </w:r>
          </w:p>
          <w:p w14:paraId="7D2006EC" w14:textId="77777777" w:rsidR="009E0D09" w:rsidRPr="00472AF0" w:rsidRDefault="009E0D09" w:rsidP="0017090A">
            <w:pPr>
              <w:pStyle w:val="12"/>
              <w:rPr>
                <w:color w:val="FF0000"/>
              </w:rPr>
            </w:pPr>
            <w:r w:rsidRPr="00472AF0">
              <w:t>Услуги по юридической и правовой поддержке.</w:t>
            </w:r>
          </w:p>
        </w:tc>
      </w:tr>
      <w:tr w:rsidR="008072F6" w14:paraId="7D2006F6" w14:textId="77777777" w:rsidTr="00D316A2">
        <w:trPr>
          <w:trHeight w:val="2641"/>
        </w:trPr>
        <w:tc>
          <w:tcPr>
            <w:tcW w:w="1254" w:type="pct"/>
            <w:shd w:val="clear" w:color="auto" w:fill="FFD200"/>
          </w:tcPr>
          <w:p w14:paraId="7D2006EE" w14:textId="77777777" w:rsidR="008072F6" w:rsidRPr="00E27CF0" w:rsidRDefault="008072F6" w:rsidP="00696DCB">
            <w:pPr>
              <w:spacing w:before="60" w:after="60"/>
              <w:rPr>
                <w:rFonts w:ascii="Arial" w:hAnsi="Arial" w:cs="Arial"/>
                <w:b/>
                <w:caps/>
                <w:sz w:val="16"/>
                <w:szCs w:val="16"/>
              </w:rPr>
            </w:pPr>
            <w:r>
              <w:rPr>
                <w:rFonts w:ascii="Arial" w:hAnsi="Arial" w:cs="Arial"/>
                <w:b/>
                <w:caps/>
                <w:sz w:val="16"/>
                <w:szCs w:val="16"/>
              </w:rPr>
              <w:t>Управляющее воздействие</w:t>
            </w:r>
          </w:p>
        </w:tc>
        <w:tc>
          <w:tcPr>
            <w:tcW w:w="3746" w:type="pct"/>
            <w:shd w:val="clear" w:color="auto" w:fill="auto"/>
          </w:tcPr>
          <w:p w14:paraId="7D2006EF" w14:textId="77777777" w:rsidR="0017090A" w:rsidRDefault="00B30D75" w:rsidP="0007176F">
            <w:pPr>
              <w:pStyle w:val="aff7"/>
              <w:widowControl w:val="0"/>
              <w:autoSpaceDE w:val="0"/>
              <w:autoSpaceDN w:val="0"/>
              <w:adjustRightInd w:val="0"/>
              <w:ind w:left="0"/>
              <w:contextualSpacing w:val="0"/>
            </w:pPr>
            <w:hyperlink w:anchor="Политика_ПБОТОС" w:history="1">
              <w:r w:rsidR="0017090A" w:rsidRPr="007559A8">
                <w:rPr>
                  <w:rStyle w:val="aa"/>
                </w:rPr>
                <w:t>Политика Компании в области промышленной безопасности и охраны труда №П3-05.01 П-01.</w:t>
              </w:r>
            </w:hyperlink>
          </w:p>
          <w:p w14:paraId="7D2006F0" w14:textId="77777777" w:rsidR="0017090A" w:rsidRPr="0017090A" w:rsidRDefault="00B30D75" w:rsidP="0007176F">
            <w:pPr>
              <w:pStyle w:val="aff7"/>
              <w:widowControl w:val="0"/>
              <w:autoSpaceDE w:val="0"/>
              <w:autoSpaceDN w:val="0"/>
              <w:adjustRightInd w:val="0"/>
              <w:ind w:left="0"/>
              <w:contextualSpacing w:val="0"/>
              <w:rPr>
                <w:szCs w:val="24"/>
              </w:rPr>
            </w:pPr>
            <w:hyperlink w:anchor="Политика_ООС" w:history="1">
              <w:r w:rsidR="0017090A" w:rsidRPr="007559A8">
                <w:rPr>
                  <w:rStyle w:val="aa"/>
                  <w:szCs w:val="24"/>
                </w:rPr>
                <w:t>Политика Компании в области охраны окружающей среды №П3-05.02 П-01</w:t>
              </w:r>
            </w:hyperlink>
            <w:r w:rsidR="0017090A" w:rsidRPr="0017090A">
              <w:rPr>
                <w:szCs w:val="24"/>
              </w:rPr>
              <w:t>.</w:t>
            </w:r>
          </w:p>
          <w:p w14:paraId="7D2006F1" w14:textId="77777777" w:rsidR="00007FB9" w:rsidRPr="00A04BFB" w:rsidRDefault="00B30D75" w:rsidP="0007176F">
            <w:pPr>
              <w:pStyle w:val="aff7"/>
              <w:widowControl w:val="0"/>
              <w:autoSpaceDE w:val="0"/>
              <w:autoSpaceDN w:val="0"/>
              <w:adjustRightInd w:val="0"/>
              <w:ind w:left="0"/>
              <w:contextualSpacing w:val="0"/>
              <w:rPr>
                <w:szCs w:val="24"/>
              </w:rPr>
            </w:pPr>
            <w:hyperlink r:id="rId33" w:tooltip="Ссылка на КонсультантПлюс" w:history="1">
              <w:r w:rsidR="00007FB9" w:rsidRPr="00A04BFB">
                <w:rPr>
                  <w:rStyle w:val="aa"/>
                  <w:iCs/>
                  <w:szCs w:val="24"/>
                </w:rPr>
                <w:t>Федеральн</w:t>
              </w:r>
              <w:r w:rsidR="009E0D09" w:rsidRPr="00A04BFB">
                <w:rPr>
                  <w:rStyle w:val="aa"/>
                  <w:iCs/>
                  <w:szCs w:val="24"/>
                </w:rPr>
                <w:t>ый</w:t>
              </w:r>
              <w:r w:rsidR="00007FB9" w:rsidRPr="00A04BFB">
                <w:rPr>
                  <w:rStyle w:val="aa"/>
                  <w:iCs/>
                  <w:szCs w:val="24"/>
                </w:rPr>
                <w:t xml:space="preserve"> закон от 21.07.1997 №116-ФЗ «О промышленной безопасности опасных производственных объектов»</w:t>
              </w:r>
            </w:hyperlink>
            <w:r w:rsidR="00007FB9" w:rsidRPr="00A04BFB">
              <w:rPr>
                <w:szCs w:val="24"/>
              </w:rPr>
              <w:t>;</w:t>
            </w:r>
          </w:p>
          <w:p w14:paraId="7D2006F2" w14:textId="77777777" w:rsidR="00007FB9" w:rsidRPr="00A04BFB" w:rsidRDefault="00B30D75" w:rsidP="0007176F">
            <w:pPr>
              <w:pStyle w:val="aff7"/>
              <w:widowControl w:val="0"/>
              <w:autoSpaceDE w:val="0"/>
              <w:autoSpaceDN w:val="0"/>
              <w:adjustRightInd w:val="0"/>
              <w:ind w:left="0"/>
              <w:contextualSpacing w:val="0"/>
              <w:rPr>
                <w:szCs w:val="24"/>
              </w:rPr>
            </w:pPr>
            <w:hyperlink r:id="rId34" w:tooltip="Ссылка на КонсультантПлюс" w:history="1">
              <w:r w:rsidR="00007FB9" w:rsidRPr="00A04BFB">
                <w:rPr>
                  <w:rStyle w:val="aa"/>
                  <w:iCs/>
                  <w:szCs w:val="24"/>
                </w:rPr>
                <w:t>Приказ Ростехнадзора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00007FB9" w:rsidRPr="00A04BFB">
              <w:rPr>
                <w:szCs w:val="24"/>
              </w:rPr>
              <w:t>;</w:t>
            </w:r>
          </w:p>
          <w:p w14:paraId="7D2006F3" w14:textId="77777777" w:rsidR="00007FB9" w:rsidRPr="00A04BFB" w:rsidRDefault="00B30D75" w:rsidP="0007176F">
            <w:pPr>
              <w:pStyle w:val="aff7"/>
              <w:widowControl w:val="0"/>
              <w:autoSpaceDE w:val="0"/>
              <w:autoSpaceDN w:val="0"/>
              <w:adjustRightInd w:val="0"/>
              <w:ind w:left="0"/>
              <w:contextualSpacing w:val="0"/>
              <w:rPr>
                <w:szCs w:val="24"/>
              </w:rPr>
            </w:pPr>
            <w:hyperlink r:id="rId35" w:tooltip="Ссылка на КонсультантПлюс" w:history="1">
              <w:r w:rsidR="00007FB9" w:rsidRPr="00A04BFB">
                <w:rPr>
                  <w:rStyle w:val="aa"/>
                  <w:iCs/>
                  <w:szCs w:val="24"/>
                </w:rPr>
                <w:t>Правил</w:t>
              </w:r>
              <w:r w:rsidR="009E0D09" w:rsidRPr="00A04BFB">
                <w:rPr>
                  <w:rStyle w:val="aa"/>
                  <w:iCs/>
                  <w:szCs w:val="24"/>
                </w:rPr>
                <w:t>а</w:t>
              </w:r>
              <w:r w:rsidR="00007FB9" w:rsidRPr="00A04BFB">
                <w:rPr>
                  <w:rStyle w:val="aa"/>
                  <w:iCs/>
                  <w:szCs w:val="24"/>
                </w:rPr>
                <w:t xml:space="preserve"> противопожарного режима в Российской Федерации</w:t>
              </w:r>
            </w:hyperlink>
            <w:r w:rsidR="00007FB9" w:rsidRPr="00A04BFB">
              <w:rPr>
                <w:szCs w:val="24"/>
              </w:rPr>
              <w:t>;</w:t>
            </w:r>
          </w:p>
          <w:p w14:paraId="7D2006F4" w14:textId="77777777" w:rsidR="00007FB9" w:rsidRPr="00A04BFB" w:rsidRDefault="00B30D75" w:rsidP="0007176F">
            <w:pPr>
              <w:pStyle w:val="aff7"/>
              <w:widowControl w:val="0"/>
              <w:autoSpaceDE w:val="0"/>
              <w:autoSpaceDN w:val="0"/>
              <w:adjustRightInd w:val="0"/>
              <w:ind w:left="0"/>
              <w:contextualSpacing w:val="0"/>
              <w:rPr>
                <w:szCs w:val="24"/>
              </w:rPr>
            </w:pPr>
            <w:hyperlink r:id="rId36" w:tooltip="Ссылка на КонсультантПлюс" w:history="1">
              <w:r w:rsidR="00007FB9" w:rsidRPr="00A04BFB">
                <w:rPr>
                  <w:rStyle w:val="aa"/>
                  <w:iCs/>
                  <w:szCs w:val="24"/>
                </w:rPr>
                <w:t>СНиП 12-03-2001. Безопасность труда в строительстве. Часть 1. Общие требования</w:t>
              </w:r>
            </w:hyperlink>
            <w:r w:rsidR="00007FB9" w:rsidRPr="00A04BFB">
              <w:rPr>
                <w:szCs w:val="24"/>
              </w:rPr>
              <w:t>;</w:t>
            </w:r>
          </w:p>
          <w:p w14:paraId="7D2006F5" w14:textId="77777777" w:rsidR="008072F6" w:rsidRPr="00067FCC" w:rsidRDefault="00B30D75" w:rsidP="00067FCC">
            <w:pPr>
              <w:pStyle w:val="aff7"/>
              <w:widowControl w:val="0"/>
              <w:autoSpaceDE w:val="0"/>
              <w:autoSpaceDN w:val="0"/>
              <w:adjustRightInd w:val="0"/>
              <w:ind w:left="0"/>
              <w:contextualSpacing w:val="0"/>
              <w:rPr>
                <w:szCs w:val="24"/>
              </w:rPr>
            </w:pPr>
            <w:hyperlink r:id="rId37" w:tooltip="Ссылка на КонсультантПлюс" w:history="1">
              <w:r w:rsidR="00007FB9" w:rsidRPr="00A04BFB">
                <w:rPr>
                  <w:rStyle w:val="aa"/>
                  <w:iCs/>
                  <w:szCs w:val="24"/>
                </w:rPr>
                <w:t>Правил</w:t>
              </w:r>
              <w:r w:rsidR="009E0D09" w:rsidRPr="00A04BFB">
                <w:rPr>
                  <w:rStyle w:val="aa"/>
                  <w:iCs/>
                  <w:szCs w:val="24"/>
                </w:rPr>
                <w:t>а</w:t>
              </w:r>
              <w:r w:rsidR="00007FB9" w:rsidRPr="00A04BFB">
                <w:rPr>
                  <w:rStyle w:val="aa"/>
                  <w:iCs/>
                  <w:szCs w:val="24"/>
                </w:rPr>
                <w:t xml:space="preserve"> по охране труда при эксплуатации электроустановок</w:t>
              </w:r>
            </w:hyperlink>
            <w:r w:rsidR="00007FB9" w:rsidRPr="00A04BFB">
              <w:rPr>
                <w:szCs w:val="24"/>
              </w:rPr>
              <w:t>;</w:t>
            </w:r>
          </w:p>
        </w:tc>
      </w:tr>
      <w:tr w:rsidR="00431EE8" w14:paraId="7D2006F9" w14:textId="77777777" w:rsidTr="00696DCB">
        <w:tc>
          <w:tcPr>
            <w:tcW w:w="1254" w:type="pct"/>
            <w:shd w:val="clear" w:color="auto" w:fill="FFD200"/>
          </w:tcPr>
          <w:p w14:paraId="7D2006F7" w14:textId="77777777" w:rsidR="00431EE8" w:rsidRPr="00DB27A5" w:rsidRDefault="00431EE8" w:rsidP="00696DCB">
            <w:pPr>
              <w:spacing w:before="60" w:after="60"/>
              <w:rPr>
                <w:rFonts w:ascii="Arial" w:hAnsi="Arial" w:cs="Arial"/>
                <w:b/>
                <w:caps/>
                <w:sz w:val="16"/>
                <w:szCs w:val="16"/>
              </w:rPr>
            </w:pPr>
            <w:r w:rsidRPr="00DB27A5">
              <w:rPr>
                <w:rFonts w:ascii="Arial" w:hAnsi="Arial" w:cs="Arial"/>
                <w:b/>
                <w:caps/>
                <w:sz w:val="16"/>
                <w:szCs w:val="16"/>
              </w:rPr>
              <w:t>Показатели эффективности</w:t>
            </w:r>
          </w:p>
        </w:tc>
        <w:tc>
          <w:tcPr>
            <w:tcW w:w="3746" w:type="pct"/>
          </w:tcPr>
          <w:p w14:paraId="7D2006F8" w14:textId="77777777" w:rsidR="00431EE8" w:rsidRPr="00A04BFB" w:rsidRDefault="00431EE8" w:rsidP="00CC1398">
            <w:pPr>
              <w:autoSpaceDE w:val="0"/>
              <w:autoSpaceDN w:val="0"/>
              <w:adjustRightInd w:val="0"/>
              <w:jc w:val="both"/>
              <w:rPr>
                <w:color w:val="FF0000"/>
                <w:szCs w:val="24"/>
              </w:rPr>
            </w:pPr>
            <w:r w:rsidRPr="00A04BFB">
              <w:rPr>
                <w:szCs w:val="24"/>
              </w:rPr>
              <w:t xml:space="preserve">Исполнение Подрядными (Сервисными) организациями государственных </w:t>
            </w:r>
            <w:r w:rsidR="0098288E" w:rsidRPr="00A04BFB">
              <w:rPr>
                <w:szCs w:val="24"/>
              </w:rPr>
              <w:t xml:space="preserve">норм и требований и требований </w:t>
            </w:r>
            <w:r w:rsidR="00CC1398" w:rsidRPr="00A04BFB">
              <w:rPr>
                <w:szCs w:val="24"/>
              </w:rPr>
              <w:t>Общества</w:t>
            </w:r>
            <w:r w:rsidR="0099774E" w:rsidRPr="00A04BFB">
              <w:rPr>
                <w:szCs w:val="24"/>
              </w:rPr>
              <w:t xml:space="preserve"> в области ПБОТОС.</w:t>
            </w:r>
          </w:p>
        </w:tc>
      </w:tr>
      <w:tr w:rsidR="00431EE8" w14:paraId="7D2006FC" w14:textId="77777777" w:rsidTr="00F260F9">
        <w:tc>
          <w:tcPr>
            <w:tcW w:w="1254" w:type="pct"/>
            <w:tcBorders>
              <w:bottom w:val="single" w:sz="6" w:space="0" w:color="auto"/>
            </w:tcBorders>
            <w:shd w:val="clear" w:color="auto" w:fill="FFD200"/>
          </w:tcPr>
          <w:p w14:paraId="7D2006FA" w14:textId="77777777" w:rsidR="00431EE8" w:rsidRPr="00DB27A5" w:rsidRDefault="00431EE8" w:rsidP="00696DCB">
            <w:pPr>
              <w:spacing w:before="60" w:after="60"/>
              <w:rPr>
                <w:rFonts w:ascii="Arial" w:hAnsi="Arial" w:cs="Arial"/>
                <w:b/>
                <w:caps/>
                <w:sz w:val="16"/>
                <w:szCs w:val="16"/>
              </w:rPr>
            </w:pPr>
            <w:r w:rsidRPr="00DB27A5">
              <w:rPr>
                <w:rFonts w:ascii="Arial" w:hAnsi="Arial" w:cs="Arial"/>
                <w:b/>
                <w:caps/>
                <w:sz w:val="16"/>
                <w:szCs w:val="16"/>
              </w:rPr>
              <w:t>риски процесса</w:t>
            </w:r>
            <w:r>
              <w:rPr>
                <w:rFonts w:ascii="Arial" w:hAnsi="Arial" w:cs="Arial"/>
                <w:b/>
                <w:caps/>
                <w:sz w:val="16"/>
                <w:szCs w:val="16"/>
              </w:rPr>
              <w:t>/процедуры</w:t>
            </w:r>
          </w:p>
        </w:tc>
        <w:tc>
          <w:tcPr>
            <w:tcW w:w="3746" w:type="pct"/>
            <w:tcBorders>
              <w:bottom w:val="single" w:sz="6" w:space="0" w:color="auto"/>
            </w:tcBorders>
          </w:tcPr>
          <w:p w14:paraId="7D2006FB" w14:textId="77777777" w:rsidR="00431EE8" w:rsidRPr="00A04BFB" w:rsidRDefault="00431EE8" w:rsidP="00CC1398">
            <w:pPr>
              <w:widowControl w:val="0"/>
              <w:autoSpaceDE w:val="0"/>
              <w:autoSpaceDN w:val="0"/>
              <w:adjustRightInd w:val="0"/>
              <w:jc w:val="both"/>
              <w:rPr>
                <w:color w:val="FF0000"/>
                <w:szCs w:val="24"/>
              </w:rPr>
            </w:pPr>
            <w:r w:rsidRPr="00A04BFB">
              <w:rPr>
                <w:szCs w:val="24"/>
                <w:lang w:eastAsia="ru-RU"/>
              </w:rPr>
              <w:t xml:space="preserve">Неисполнение Подрядными (Сервисными) организациями государственных норм и требований </w:t>
            </w:r>
            <w:r w:rsidR="0098288E" w:rsidRPr="00A04BFB">
              <w:rPr>
                <w:szCs w:val="24"/>
              </w:rPr>
              <w:t xml:space="preserve">и требований </w:t>
            </w:r>
            <w:r w:rsidR="00CC1398" w:rsidRPr="00A04BFB">
              <w:rPr>
                <w:szCs w:val="24"/>
              </w:rPr>
              <w:t>Общества</w:t>
            </w:r>
            <w:r w:rsidRPr="00A04BFB">
              <w:rPr>
                <w:szCs w:val="24"/>
              </w:rPr>
              <w:t xml:space="preserve"> </w:t>
            </w:r>
            <w:r w:rsidRPr="00A04BFB">
              <w:rPr>
                <w:szCs w:val="24"/>
                <w:lang w:eastAsia="ru-RU"/>
              </w:rPr>
              <w:t>в области ПБОТОС.</w:t>
            </w:r>
          </w:p>
        </w:tc>
      </w:tr>
      <w:tr w:rsidR="008072F6" w14:paraId="7D2006FF" w14:textId="77777777" w:rsidTr="00F260F9">
        <w:tc>
          <w:tcPr>
            <w:tcW w:w="1254" w:type="pct"/>
            <w:tcBorders>
              <w:top w:val="single" w:sz="6" w:space="0" w:color="auto"/>
              <w:bottom w:val="single" w:sz="12" w:space="0" w:color="auto"/>
            </w:tcBorders>
            <w:shd w:val="clear" w:color="auto" w:fill="FFD200"/>
          </w:tcPr>
          <w:p w14:paraId="7D2006FD" w14:textId="77777777" w:rsidR="008072F6" w:rsidRPr="003865DA" w:rsidRDefault="008072F6" w:rsidP="00696DCB">
            <w:pPr>
              <w:spacing w:before="60" w:after="60"/>
              <w:rPr>
                <w:rFonts w:ascii="Arial" w:hAnsi="Arial" w:cs="Arial"/>
                <w:b/>
                <w:caps/>
                <w:sz w:val="16"/>
                <w:szCs w:val="16"/>
              </w:rPr>
            </w:pPr>
            <w:r w:rsidRPr="00E27CF0">
              <w:rPr>
                <w:rFonts w:ascii="Arial" w:hAnsi="Arial" w:cs="Arial"/>
                <w:b/>
                <w:caps/>
                <w:sz w:val="16"/>
                <w:szCs w:val="16"/>
              </w:rPr>
              <w:t xml:space="preserve">идентификационный номер в </w:t>
            </w:r>
            <w:r>
              <w:rPr>
                <w:rFonts w:ascii="Arial" w:hAnsi="Arial" w:cs="Arial"/>
                <w:b/>
                <w:caps/>
                <w:sz w:val="16"/>
                <w:szCs w:val="16"/>
              </w:rPr>
              <w:t xml:space="preserve">Системе </w:t>
            </w:r>
            <w:r w:rsidRPr="008D4DDA">
              <w:rPr>
                <w:rFonts w:ascii="Arial" w:hAnsi="Arial" w:cs="Arial"/>
                <w:b/>
                <w:caps/>
                <w:sz w:val="16"/>
                <w:szCs w:val="16"/>
              </w:rPr>
              <w:t>РЛНД</w:t>
            </w:r>
          </w:p>
        </w:tc>
        <w:tc>
          <w:tcPr>
            <w:tcW w:w="3746" w:type="pct"/>
            <w:tcBorders>
              <w:top w:val="single" w:sz="6" w:space="0" w:color="auto"/>
              <w:bottom w:val="single" w:sz="12" w:space="0" w:color="auto"/>
            </w:tcBorders>
            <w:vAlign w:val="bottom"/>
          </w:tcPr>
          <w:p w14:paraId="7D2006FE" w14:textId="77777777" w:rsidR="008072F6" w:rsidRPr="005E08C7" w:rsidRDefault="0098288E" w:rsidP="0017090A">
            <w:pPr>
              <w:pStyle w:val="12"/>
            </w:pPr>
            <w:r>
              <w:t>П3-05 Р-02</w:t>
            </w:r>
            <w:r w:rsidR="005E08C7" w:rsidRPr="005E08C7">
              <w:t xml:space="preserve">29 ЮЛ-107 </w:t>
            </w:r>
          </w:p>
        </w:tc>
      </w:tr>
    </w:tbl>
    <w:p w14:paraId="7D200700" w14:textId="77777777" w:rsidR="00DC4833" w:rsidRDefault="00DC4833">
      <w:pPr>
        <w:rPr>
          <w:caps/>
        </w:rPr>
        <w:sectPr w:rsidR="00DC4833" w:rsidSect="00AA5575">
          <w:headerReference w:type="default" r:id="rId38"/>
          <w:pgSz w:w="11906" w:h="16838" w:code="9"/>
          <w:pgMar w:top="510" w:right="1021" w:bottom="567" w:left="1247" w:header="709" w:footer="709" w:gutter="0"/>
          <w:cols w:space="708"/>
          <w:docGrid w:linePitch="360"/>
        </w:sectPr>
      </w:pPr>
    </w:p>
    <w:p w14:paraId="7D200701" w14:textId="77777777" w:rsidR="000F386D" w:rsidRDefault="000F386D" w:rsidP="000F386D">
      <w:pPr>
        <w:pStyle w:val="1"/>
        <w:keepNext w:val="0"/>
        <w:numPr>
          <w:ilvl w:val="0"/>
          <w:numId w:val="0"/>
        </w:numPr>
        <w:tabs>
          <w:tab w:val="left" w:pos="0"/>
        </w:tabs>
        <w:spacing w:before="0" w:after="0"/>
        <w:jc w:val="both"/>
        <w:rPr>
          <w:caps/>
          <w:kern w:val="0"/>
        </w:rPr>
        <w:sectPr w:rsidR="000F386D" w:rsidSect="00293180">
          <w:headerReference w:type="even" r:id="rId39"/>
          <w:headerReference w:type="first" r:id="rId40"/>
          <w:type w:val="continuous"/>
          <w:pgSz w:w="11906" w:h="16838"/>
          <w:pgMar w:top="510" w:right="1021" w:bottom="567" w:left="1247" w:header="737" w:footer="680" w:gutter="0"/>
          <w:cols w:space="708"/>
          <w:docGrid w:linePitch="360"/>
        </w:sectPr>
      </w:pPr>
      <w:bookmarkStart w:id="81" w:name="_Toc422412402"/>
    </w:p>
    <w:p w14:paraId="7D200702" w14:textId="77777777" w:rsidR="00007FB9" w:rsidRDefault="00C72D24" w:rsidP="0007176F">
      <w:pPr>
        <w:pStyle w:val="1"/>
        <w:keepNext w:val="0"/>
        <w:numPr>
          <w:ilvl w:val="0"/>
          <w:numId w:val="11"/>
        </w:numPr>
        <w:tabs>
          <w:tab w:val="left" w:pos="0"/>
        </w:tabs>
        <w:spacing w:before="0" w:after="0"/>
        <w:ind w:left="0" w:firstLine="0"/>
        <w:jc w:val="both"/>
        <w:rPr>
          <w:caps/>
          <w:kern w:val="0"/>
        </w:rPr>
      </w:pPr>
      <w:r>
        <w:rPr>
          <w:caps/>
          <w:kern w:val="0"/>
        </w:rPr>
        <w:t>О</w:t>
      </w:r>
      <w:r w:rsidRPr="00341C12">
        <w:rPr>
          <w:caps/>
          <w:kern w:val="0"/>
        </w:rPr>
        <w:t xml:space="preserve">рганизация </w:t>
      </w:r>
      <w:r w:rsidR="00341C12" w:rsidRPr="00341C12">
        <w:rPr>
          <w:caps/>
          <w:kern w:val="0"/>
        </w:rPr>
        <w:t>безопасного производства работ, порядок взаимодействия с подрядными организациями</w:t>
      </w:r>
      <w:bookmarkEnd w:id="81"/>
    </w:p>
    <w:p w14:paraId="7D200703" w14:textId="77777777" w:rsidR="00341C12" w:rsidRPr="00554E04"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554E04">
        <w:rPr>
          <w:szCs w:val="24"/>
        </w:rPr>
        <w:t xml:space="preserve">Взаимодействие всех </w:t>
      </w:r>
      <w:r w:rsidR="00EF118F" w:rsidRPr="00554E04">
        <w:rPr>
          <w:szCs w:val="24"/>
        </w:rPr>
        <w:t>СП</w:t>
      </w:r>
      <w:r w:rsidRPr="00554E04">
        <w:rPr>
          <w:szCs w:val="24"/>
        </w:rPr>
        <w:t xml:space="preserve">, а также </w:t>
      </w:r>
      <w:r w:rsidR="00EF118F" w:rsidRPr="00554E04">
        <w:rPr>
          <w:szCs w:val="24"/>
        </w:rPr>
        <w:t xml:space="preserve">Подрядных </w:t>
      </w:r>
      <w:r w:rsidRPr="00554E04">
        <w:rPr>
          <w:szCs w:val="24"/>
        </w:rPr>
        <w:t>(</w:t>
      </w:r>
      <w:r w:rsidR="00EF118F" w:rsidRPr="00554E04">
        <w:rPr>
          <w:szCs w:val="24"/>
        </w:rPr>
        <w:t>Субподрядных</w:t>
      </w:r>
      <w:r w:rsidRPr="00554E04">
        <w:rPr>
          <w:szCs w:val="24"/>
        </w:rPr>
        <w:t>) организаций, участвующих в данном процессе, производится с обязательным документальным подтверждением всех действий.</w:t>
      </w:r>
    </w:p>
    <w:p w14:paraId="7D200704"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Организации, привлекаемые к проведению ремонтных, строительно-монтажных, наладочных работ и работ по техническому диагностированию оборудования, в отдельных случаях должны иметь соответствующую лицензию на выполняемый вид работ или свидетельство о членстве в саморегулируемой организации.</w:t>
      </w:r>
    </w:p>
    <w:p w14:paraId="7D200705"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Ответственность сторон за выполнение требований по охране труда, промышленной, пожарной безопасности, экологии и промышленной санитарии определяется письменным договором между Заказчиком и Подрядчиком.</w:t>
      </w:r>
    </w:p>
    <w:p w14:paraId="7D200706"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Основанием для производст</w:t>
      </w:r>
      <w:r w:rsidR="004B22FD">
        <w:rPr>
          <w:szCs w:val="24"/>
        </w:rPr>
        <w:t>ва строительно-монтажных работ П</w:t>
      </w:r>
      <w:r w:rsidRPr="00A86FED">
        <w:rPr>
          <w:szCs w:val="24"/>
        </w:rPr>
        <w:t xml:space="preserve">одрядной </w:t>
      </w:r>
      <w:r w:rsidR="004B22FD">
        <w:rPr>
          <w:szCs w:val="24"/>
        </w:rPr>
        <w:t xml:space="preserve">(Субподрядной) </w:t>
      </w:r>
      <w:r w:rsidRPr="00A86FED">
        <w:rPr>
          <w:szCs w:val="24"/>
        </w:rPr>
        <w:t xml:space="preserve">организацией </w:t>
      </w:r>
      <w:r w:rsidR="00007FB9">
        <w:rPr>
          <w:szCs w:val="24"/>
        </w:rPr>
        <w:t xml:space="preserve">на территории </w:t>
      </w:r>
      <w:r w:rsidR="0007176F">
        <w:rPr>
          <w:szCs w:val="24"/>
        </w:rPr>
        <w:t xml:space="preserve">СП </w:t>
      </w:r>
      <w:r w:rsidRPr="00A86FED">
        <w:rPr>
          <w:szCs w:val="24"/>
        </w:rPr>
        <w:t xml:space="preserve">является Разрешение </w:t>
      </w:r>
      <w:r w:rsidR="00EE732D" w:rsidRPr="00A86FED">
        <w:rPr>
          <w:szCs w:val="24"/>
        </w:rPr>
        <w:t>на выполнение работ</w:t>
      </w:r>
      <w:r w:rsidR="00EE732D">
        <w:rPr>
          <w:szCs w:val="24"/>
        </w:rPr>
        <w:t xml:space="preserve"> </w:t>
      </w:r>
      <w:hyperlink w:anchor="Par2984" w:history="1">
        <w:r w:rsidRPr="00341C12">
          <w:rPr>
            <w:szCs w:val="24"/>
          </w:rPr>
          <w:t>(</w:t>
        </w:r>
        <w:r w:rsidRPr="00341C12">
          <w:rPr>
            <w:color w:val="0000FF"/>
            <w:szCs w:val="24"/>
            <w:u w:val="single"/>
          </w:rPr>
          <w:t>Приложение 1</w:t>
        </w:r>
        <w:r w:rsidRPr="00341C12">
          <w:rPr>
            <w:szCs w:val="24"/>
          </w:rPr>
          <w:t>)</w:t>
        </w:r>
      </w:hyperlink>
      <w:r w:rsidRPr="00A86FED">
        <w:rPr>
          <w:szCs w:val="24"/>
        </w:rPr>
        <w:t xml:space="preserve">, выданное </w:t>
      </w:r>
      <w:r w:rsidR="00F010D4">
        <w:rPr>
          <w:szCs w:val="24"/>
        </w:rPr>
        <w:t>УКС</w:t>
      </w:r>
      <w:r w:rsidRPr="00A86FED">
        <w:rPr>
          <w:szCs w:val="24"/>
        </w:rPr>
        <w:t xml:space="preserve"> на основании </w:t>
      </w:r>
      <w:r w:rsidR="002344F7">
        <w:rPr>
          <w:szCs w:val="24"/>
        </w:rPr>
        <w:t>соответствующего</w:t>
      </w:r>
      <w:r w:rsidR="00F010D4">
        <w:rPr>
          <w:szCs w:val="24"/>
        </w:rPr>
        <w:t xml:space="preserve"> </w:t>
      </w:r>
      <w:r w:rsidRPr="00A86FED">
        <w:rPr>
          <w:szCs w:val="24"/>
        </w:rPr>
        <w:t>договора.</w:t>
      </w:r>
    </w:p>
    <w:p w14:paraId="7D200707" w14:textId="6500C205" w:rsidR="00341C12" w:rsidRPr="00B86393" w:rsidRDefault="00B86393" w:rsidP="008D0BED">
      <w:pPr>
        <w:pStyle w:val="aff7"/>
        <w:widowControl w:val="0"/>
        <w:numPr>
          <w:ilvl w:val="0"/>
          <w:numId w:val="78"/>
        </w:numPr>
        <w:autoSpaceDE w:val="0"/>
        <w:autoSpaceDN w:val="0"/>
        <w:adjustRightInd w:val="0"/>
        <w:spacing w:before="240"/>
        <w:ind w:left="0" w:firstLine="0"/>
        <w:contextualSpacing w:val="0"/>
        <w:rPr>
          <w:szCs w:val="24"/>
        </w:rPr>
      </w:pPr>
      <w:r w:rsidRPr="00B86393">
        <w:rPr>
          <w:szCs w:val="24"/>
        </w:rPr>
        <w:t xml:space="preserve">Перед началом оформления Разрешения на выполнение работ Подрядчик должен осуществить приемку трассы (объекта) на местности и получить соответствующий Акт сдачи трассы (объекта) </w:t>
      </w:r>
      <w:hyperlink w:anchor="Приложение2" w:history="1">
        <w:r w:rsidRPr="00B86393">
          <w:rPr>
            <w:szCs w:val="24"/>
          </w:rPr>
          <w:t>(</w:t>
        </w:r>
        <w:r w:rsidRPr="00B86393">
          <w:rPr>
            <w:color w:val="0000FF"/>
            <w:szCs w:val="24"/>
            <w:u w:val="single"/>
          </w:rPr>
          <w:t>Приложение 2</w:t>
        </w:r>
        <w:r w:rsidRPr="00B86393">
          <w:rPr>
            <w:szCs w:val="24"/>
          </w:rPr>
          <w:t>)</w:t>
        </w:r>
      </w:hyperlink>
      <w:r w:rsidRPr="00B86393">
        <w:rPr>
          <w:szCs w:val="24"/>
        </w:rPr>
        <w:t xml:space="preserve">, выданный </w:t>
      </w:r>
      <w:proofErr w:type="spellStart"/>
      <w:r w:rsidRPr="00B86393">
        <w:rPr>
          <w:szCs w:val="24"/>
        </w:rPr>
        <w:t>УЗиМР</w:t>
      </w:r>
      <w:proofErr w:type="spellEnd"/>
      <w:r w:rsidRPr="00B86393">
        <w:rPr>
          <w:szCs w:val="24"/>
        </w:rPr>
        <w:t xml:space="preserve">. Акт сдачи трассы подземных коммуникаций (трубопровода, кабельной линии, линии электропередачи и т.д.) объекта составляется по результатам уточнения местоположения трубопроводов и их сооружений с участием представителей генподрядной (субподрядной) организации (лицо, ответственное за производство строительно-монтажных и наладочных работ), генерального проектировщика и эксплуатирующей организации (представители </w:t>
      </w:r>
      <w:proofErr w:type="spellStart"/>
      <w:r w:rsidRPr="00B86393">
        <w:rPr>
          <w:szCs w:val="24"/>
        </w:rPr>
        <w:t>УЗиМР</w:t>
      </w:r>
      <w:proofErr w:type="spellEnd"/>
      <w:r w:rsidRPr="00B86393">
        <w:rPr>
          <w:szCs w:val="24"/>
        </w:rPr>
        <w:t>, УКС, цеха). К акту прилагается схема или чертеж из проекта с указанием трассы проектируемого трубопровода. Акт передачи трассы (объекта) и схема в обязательном порядке должны согласовываться с начальниками цехов, коммуникации которых проходят в зоне производства работ.</w:t>
      </w:r>
    </w:p>
    <w:p w14:paraId="7D200708" w14:textId="7246BF7A" w:rsidR="00341C12" w:rsidRPr="00B86393" w:rsidRDefault="00B86393" w:rsidP="008D0BED">
      <w:pPr>
        <w:pStyle w:val="aff7"/>
        <w:widowControl w:val="0"/>
        <w:numPr>
          <w:ilvl w:val="0"/>
          <w:numId w:val="78"/>
        </w:numPr>
        <w:autoSpaceDE w:val="0"/>
        <w:autoSpaceDN w:val="0"/>
        <w:adjustRightInd w:val="0"/>
        <w:spacing w:before="240"/>
        <w:ind w:left="0" w:firstLine="0"/>
        <w:contextualSpacing w:val="0"/>
        <w:rPr>
          <w:sz w:val="32"/>
          <w:szCs w:val="24"/>
        </w:rPr>
      </w:pPr>
      <w:r w:rsidRPr="00B86393">
        <w:rPr>
          <w:szCs w:val="20"/>
        </w:rPr>
        <w:t>Начальники цехов обязаны соблюдать следующий порядок допуска в охранную зону опасных производственных объектов Общества работников Подрядных (Субподрядных) организаций, выполняющих работы по договорам Подряда (Субподряда):</w:t>
      </w:r>
    </w:p>
    <w:p w14:paraId="7D200709" w14:textId="77777777" w:rsidR="00341C12" w:rsidRPr="00F010D4" w:rsidRDefault="001A16B5" w:rsidP="00B86393">
      <w:pPr>
        <w:pStyle w:val="aff7"/>
        <w:widowControl w:val="0"/>
        <w:numPr>
          <w:ilvl w:val="1"/>
          <w:numId w:val="80"/>
        </w:numPr>
        <w:tabs>
          <w:tab w:val="left" w:pos="851"/>
        </w:tabs>
        <w:autoSpaceDE w:val="0"/>
        <w:autoSpaceDN w:val="0"/>
        <w:adjustRightInd w:val="0"/>
        <w:spacing w:before="240"/>
        <w:ind w:left="851" w:hanging="284"/>
        <w:contextualSpacing w:val="0"/>
        <w:rPr>
          <w:szCs w:val="24"/>
        </w:rPr>
      </w:pPr>
      <w:r>
        <w:rPr>
          <w:szCs w:val="24"/>
        </w:rPr>
        <w:t>П</w:t>
      </w:r>
      <w:r w:rsidRPr="00F010D4">
        <w:rPr>
          <w:szCs w:val="24"/>
        </w:rPr>
        <w:t xml:space="preserve">одрядная </w:t>
      </w:r>
      <w:r w:rsidR="00341C12" w:rsidRPr="00F010D4">
        <w:rPr>
          <w:szCs w:val="24"/>
        </w:rPr>
        <w:t>организация обязана предоставить Заказчику письмо с просьбой выдать Разрешение</w:t>
      </w:r>
      <w:r w:rsidR="00BA3B6F">
        <w:rPr>
          <w:szCs w:val="24"/>
        </w:rPr>
        <w:t xml:space="preserve"> </w:t>
      </w:r>
      <w:r w:rsidR="00BA3B6F" w:rsidRPr="00BA3B6F">
        <w:rPr>
          <w:szCs w:val="24"/>
        </w:rPr>
        <w:t xml:space="preserve"> на производство работ в охранной зоне опасных производственных объектов</w:t>
      </w:r>
      <w:r w:rsidR="00341C12" w:rsidRPr="00F010D4">
        <w:rPr>
          <w:szCs w:val="24"/>
        </w:rPr>
        <w:t xml:space="preserve"> </w:t>
      </w:r>
      <w:hyperlink w:anchor="Приложение3" w:history="1">
        <w:r w:rsidR="00341C12" w:rsidRPr="00BA3B6F">
          <w:rPr>
            <w:color w:val="0000FF"/>
            <w:szCs w:val="24"/>
            <w:u w:val="single"/>
          </w:rPr>
          <w:t>(Приложение 3</w:t>
        </w:r>
        <w:r w:rsidR="00341C12" w:rsidRPr="00F010D4">
          <w:rPr>
            <w:szCs w:val="24"/>
          </w:rPr>
          <w:t>)</w:t>
        </w:r>
      </w:hyperlink>
      <w:r w:rsidR="00341C12" w:rsidRPr="00F010D4">
        <w:rPr>
          <w:szCs w:val="24"/>
        </w:rPr>
        <w:t xml:space="preserve"> и приказ о назначении ответственных руководителей и исполнителей согласно условиям договора Подряда;</w:t>
      </w:r>
    </w:p>
    <w:p w14:paraId="7D20070A" w14:textId="77777777" w:rsidR="00341C12" w:rsidRPr="00F010D4" w:rsidRDefault="00341C12" w:rsidP="00B86393">
      <w:pPr>
        <w:pStyle w:val="aff7"/>
        <w:widowControl w:val="0"/>
        <w:numPr>
          <w:ilvl w:val="1"/>
          <w:numId w:val="80"/>
        </w:numPr>
        <w:tabs>
          <w:tab w:val="left" w:pos="851"/>
        </w:tabs>
        <w:autoSpaceDE w:val="0"/>
        <w:autoSpaceDN w:val="0"/>
        <w:adjustRightInd w:val="0"/>
        <w:spacing w:before="240"/>
        <w:ind w:left="851" w:hanging="284"/>
        <w:contextualSpacing w:val="0"/>
        <w:rPr>
          <w:szCs w:val="24"/>
        </w:rPr>
      </w:pPr>
      <w:proofErr w:type="gramStart"/>
      <w:r w:rsidRPr="00F010D4">
        <w:rPr>
          <w:szCs w:val="24"/>
        </w:rPr>
        <w:t>к письму должны быть приложены списки лиц</w:t>
      </w:r>
      <w:r w:rsidR="00BA3B6F">
        <w:rPr>
          <w:szCs w:val="24"/>
        </w:rPr>
        <w:t xml:space="preserve"> - </w:t>
      </w:r>
      <w:r w:rsidR="00BA3B6F" w:rsidRPr="00BA3B6F">
        <w:rPr>
          <w:szCs w:val="24"/>
        </w:rPr>
        <w:t>Приложение к акту-допуску для производства строительно-монтажных работ</w:t>
      </w:r>
      <w:r w:rsidRPr="00F010D4">
        <w:rPr>
          <w:szCs w:val="24"/>
        </w:rPr>
        <w:t xml:space="preserve"> </w:t>
      </w:r>
      <w:hyperlink w:anchor="Приложение4" w:history="1">
        <w:r w:rsidRPr="00F010D4">
          <w:rPr>
            <w:szCs w:val="24"/>
          </w:rPr>
          <w:t>(</w:t>
        </w:r>
        <w:r w:rsidRPr="00BA3B6F">
          <w:rPr>
            <w:color w:val="0000FF"/>
            <w:szCs w:val="24"/>
            <w:u w:val="single"/>
          </w:rPr>
          <w:t>Приложение 4</w:t>
        </w:r>
        <w:r w:rsidRPr="00F010D4">
          <w:rPr>
            <w:szCs w:val="24"/>
          </w:rPr>
          <w:t>)</w:t>
        </w:r>
      </w:hyperlink>
      <w:r w:rsidRPr="00F010D4">
        <w:rPr>
          <w:szCs w:val="24"/>
        </w:rPr>
        <w:t xml:space="preserve">, в том числе Субподрядных организаций, с указанием должностей и профессий, направляемых на выполняемые работы на ОПО, с разбивкой на объекты, сведения об </w:t>
      </w:r>
      <w:proofErr w:type="spellStart"/>
      <w:r w:rsidRPr="00F010D4">
        <w:rPr>
          <w:szCs w:val="24"/>
        </w:rPr>
        <w:t>обученности</w:t>
      </w:r>
      <w:proofErr w:type="spellEnd"/>
      <w:r w:rsidRPr="00F010D4">
        <w:rPr>
          <w:szCs w:val="24"/>
        </w:rPr>
        <w:t xml:space="preserve"> направляем</w:t>
      </w:r>
      <w:r w:rsidR="004801FE">
        <w:rPr>
          <w:szCs w:val="24"/>
        </w:rPr>
        <w:t>ых</w:t>
      </w:r>
      <w:r w:rsidRPr="00F010D4">
        <w:rPr>
          <w:szCs w:val="24"/>
        </w:rPr>
        <w:t xml:space="preserve"> </w:t>
      </w:r>
      <w:r w:rsidR="004801FE">
        <w:rPr>
          <w:szCs w:val="24"/>
        </w:rPr>
        <w:t>работников</w:t>
      </w:r>
      <w:r w:rsidRPr="00F010D4">
        <w:rPr>
          <w:szCs w:val="24"/>
        </w:rPr>
        <w:t>, а также список работников, которые могут быть назначены ответственными руководителями, производителями работ, наблюдающими членами бригады;</w:t>
      </w:r>
      <w:proofErr w:type="gramEnd"/>
    </w:p>
    <w:p w14:paraId="7E845946" w14:textId="77777777" w:rsidR="00B86393" w:rsidRPr="00B86393" w:rsidRDefault="00B86393" w:rsidP="00B86393">
      <w:pPr>
        <w:pStyle w:val="aff7"/>
        <w:widowControl w:val="0"/>
        <w:numPr>
          <w:ilvl w:val="1"/>
          <w:numId w:val="80"/>
        </w:numPr>
        <w:tabs>
          <w:tab w:val="left" w:pos="851"/>
        </w:tabs>
        <w:autoSpaceDE w:val="0"/>
        <w:autoSpaceDN w:val="0"/>
        <w:adjustRightInd w:val="0"/>
        <w:ind w:left="851" w:hanging="284"/>
        <w:contextualSpacing w:val="0"/>
        <w:rPr>
          <w:szCs w:val="20"/>
        </w:rPr>
      </w:pPr>
      <w:r w:rsidRPr="00B86393">
        <w:rPr>
          <w:szCs w:val="20"/>
        </w:rPr>
        <w:t xml:space="preserve">при получении положительного согласования данное письмо и необходимая документация для получения разрешения на право производства работ в охранной зоне опасных производственных объектов </w:t>
      </w:r>
      <w:hyperlink w:anchor="Приложение5" w:history="1">
        <w:r w:rsidRPr="00B86393">
          <w:rPr>
            <w:szCs w:val="20"/>
          </w:rPr>
          <w:t>(</w:t>
        </w:r>
        <w:r w:rsidRPr="00B86393">
          <w:rPr>
            <w:color w:val="0000FF"/>
            <w:szCs w:val="20"/>
            <w:u w:val="single"/>
          </w:rPr>
          <w:t>Приложение 5</w:t>
        </w:r>
        <w:r w:rsidRPr="00B86393">
          <w:rPr>
            <w:szCs w:val="20"/>
          </w:rPr>
          <w:t>)</w:t>
        </w:r>
      </w:hyperlink>
      <w:r w:rsidRPr="00B86393">
        <w:rPr>
          <w:szCs w:val="20"/>
        </w:rPr>
        <w:t xml:space="preserve"> представляются начальнику цеха), на территории которого ожидается производство работ;</w:t>
      </w:r>
    </w:p>
    <w:p w14:paraId="7D20070C" w14:textId="3661D3D5" w:rsidR="00341C12" w:rsidRPr="00B86393" w:rsidRDefault="00B86393" w:rsidP="00B86393">
      <w:pPr>
        <w:pStyle w:val="aff7"/>
        <w:widowControl w:val="0"/>
        <w:numPr>
          <w:ilvl w:val="1"/>
          <w:numId w:val="80"/>
        </w:numPr>
        <w:tabs>
          <w:tab w:val="left" w:pos="851"/>
        </w:tabs>
        <w:autoSpaceDE w:val="0"/>
        <w:autoSpaceDN w:val="0"/>
        <w:adjustRightInd w:val="0"/>
        <w:spacing w:before="240"/>
        <w:ind w:left="851" w:hanging="284"/>
        <w:contextualSpacing w:val="0"/>
        <w:rPr>
          <w:sz w:val="32"/>
          <w:szCs w:val="24"/>
        </w:rPr>
      </w:pPr>
      <w:r w:rsidRPr="00B86393">
        <w:rPr>
          <w:szCs w:val="20"/>
        </w:rPr>
        <w:t xml:space="preserve">начальник цеха, при получении согласованного письма и необходимой документации, </w:t>
      </w:r>
      <w:proofErr w:type="gramStart"/>
      <w:r w:rsidRPr="00B86393">
        <w:rPr>
          <w:szCs w:val="20"/>
        </w:rPr>
        <w:t>составляет и выдает</w:t>
      </w:r>
      <w:proofErr w:type="gramEnd"/>
      <w:r w:rsidRPr="00B86393">
        <w:rPr>
          <w:szCs w:val="20"/>
        </w:rPr>
        <w:t xml:space="preserve"> руководителю работ Подрядной организации Разрешение на производство работ в охранной зоне опасных производственных объектов (</w:t>
      </w:r>
      <w:hyperlink w:anchor="Приложение3" w:history="1">
        <w:r w:rsidRPr="00B86393">
          <w:rPr>
            <w:rStyle w:val="aa"/>
            <w:szCs w:val="20"/>
          </w:rPr>
          <w:t>Приложение 3</w:t>
        </w:r>
      </w:hyperlink>
      <w:r w:rsidRPr="00B86393">
        <w:rPr>
          <w:szCs w:val="20"/>
        </w:rPr>
        <w:t>) в двух экземплярах. При оформлении Разрешения начальник цеха должен предоставить представителю Подрядной организации выписку из перечня работ повышенной опасности, на которые выдается наряд-допуск;</w:t>
      </w:r>
    </w:p>
    <w:p w14:paraId="7D20070D" w14:textId="77777777" w:rsidR="00341C12" w:rsidRPr="00F010D4" w:rsidRDefault="00341C12" w:rsidP="00B86393">
      <w:pPr>
        <w:pStyle w:val="aff7"/>
        <w:widowControl w:val="0"/>
        <w:numPr>
          <w:ilvl w:val="1"/>
          <w:numId w:val="80"/>
        </w:numPr>
        <w:tabs>
          <w:tab w:val="left" w:pos="851"/>
        </w:tabs>
        <w:autoSpaceDE w:val="0"/>
        <w:autoSpaceDN w:val="0"/>
        <w:adjustRightInd w:val="0"/>
        <w:spacing w:before="240"/>
        <w:ind w:left="851" w:hanging="284"/>
        <w:contextualSpacing w:val="0"/>
        <w:rPr>
          <w:szCs w:val="24"/>
        </w:rPr>
      </w:pPr>
      <w:r w:rsidRPr="00F010D4">
        <w:rPr>
          <w:szCs w:val="24"/>
        </w:rPr>
        <w:t xml:space="preserve">если сфера деятельности </w:t>
      </w:r>
      <w:r w:rsidR="004801FE">
        <w:rPr>
          <w:szCs w:val="24"/>
        </w:rPr>
        <w:t>П</w:t>
      </w:r>
      <w:r w:rsidRPr="00F010D4">
        <w:rPr>
          <w:szCs w:val="24"/>
        </w:rPr>
        <w:t>одрядной организации связана с проведением огневых работ, то при оформлении Разрешения на производство работ на объектах Заказчика требуется согласование с пожарной службой, а при необходимости проведения газоопасных работ требуется согласование с газоспасательной службой;</w:t>
      </w:r>
    </w:p>
    <w:p w14:paraId="7D20070E" w14:textId="77777777" w:rsidR="00341C12" w:rsidRPr="00F010D4" w:rsidRDefault="00341C12" w:rsidP="00B86393">
      <w:pPr>
        <w:pStyle w:val="aff7"/>
        <w:widowControl w:val="0"/>
        <w:numPr>
          <w:ilvl w:val="1"/>
          <w:numId w:val="80"/>
        </w:numPr>
        <w:tabs>
          <w:tab w:val="left" w:pos="851"/>
        </w:tabs>
        <w:autoSpaceDE w:val="0"/>
        <w:autoSpaceDN w:val="0"/>
        <w:adjustRightInd w:val="0"/>
        <w:spacing w:before="240"/>
        <w:ind w:left="851" w:hanging="284"/>
        <w:contextualSpacing w:val="0"/>
        <w:rPr>
          <w:szCs w:val="24"/>
        </w:rPr>
      </w:pPr>
      <w:r w:rsidRPr="00F010D4">
        <w:rPr>
          <w:szCs w:val="24"/>
        </w:rPr>
        <w:t xml:space="preserve">разрешение регистрируется </w:t>
      </w:r>
      <w:r w:rsidR="00DC1C1F">
        <w:rPr>
          <w:szCs w:val="24"/>
        </w:rPr>
        <w:t>У</w:t>
      </w:r>
      <w:r w:rsidR="007041E8">
        <w:rPr>
          <w:szCs w:val="24"/>
        </w:rPr>
        <w:t>ПБОТОС</w:t>
      </w:r>
      <w:r w:rsidRPr="00F010D4">
        <w:rPr>
          <w:szCs w:val="24"/>
        </w:rPr>
        <w:t xml:space="preserve">, утверждается главным инженером, одним из заместителей </w:t>
      </w:r>
      <w:r w:rsidR="004801FE">
        <w:rPr>
          <w:szCs w:val="24"/>
        </w:rPr>
        <w:t>г</w:t>
      </w:r>
      <w:r w:rsidR="004801FE" w:rsidRPr="00F010D4">
        <w:rPr>
          <w:szCs w:val="24"/>
        </w:rPr>
        <w:t xml:space="preserve">енерального </w:t>
      </w:r>
      <w:r w:rsidRPr="00F010D4">
        <w:rPr>
          <w:szCs w:val="24"/>
        </w:rPr>
        <w:t xml:space="preserve">директора (в зависимости от сферы деятельности </w:t>
      </w:r>
      <w:r w:rsidR="004801FE">
        <w:rPr>
          <w:szCs w:val="24"/>
        </w:rPr>
        <w:t>П</w:t>
      </w:r>
      <w:r w:rsidRPr="00F010D4">
        <w:rPr>
          <w:szCs w:val="24"/>
        </w:rPr>
        <w:t xml:space="preserve">одрядной организации) или </w:t>
      </w:r>
      <w:r w:rsidR="007041E8">
        <w:rPr>
          <w:szCs w:val="24"/>
        </w:rPr>
        <w:t>заместителем начальника Ц</w:t>
      </w:r>
      <w:r w:rsidRPr="00F010D4">
        <w:rPr>
          <w:szCs w:val="24"/>
        </w:rPr>
        <w:t xml:space="preserve">ИТС. После утверждения Разрешения руководитель </w:t>
      </w:r>
      <w:r w:rsidR="004801FE">
        <w:rPr>
          <w:szCs w:val="24"/>
        </w:rPr>
        <w:t>П</w:t>
      </w:r>
      <w:r w:rsidR="004801FE" w:rsidRPr="00F010D4">
        <w:rPr>
          <w:szCs w:val="24"/>
        </w:rPr>
        <w:t xml:space="preserve">одрядной </w:t>
      </w:r>
      <w:r w:rsidRPr="00F010D4">
        <w:rPr>
          <w:szCs w:val="24"/>
        </w:rPr>
        <w:t xml:space="preserve">организации один экземпляр оставляет себе, а второй для осуществления контроля передает руководителю </w:t>
      </w:r>
      <w:r w:rsidR="004801FE">
        <w:rPr>
          <w:szCs w:val="24"/>
        </w:rPr>
        <w:t>СП</w:t>
      </w:r>
      <w:r w:rsidRPr="00F010D4">
        <w:rPr>
          <w:szCs w:val="24"/>
        </w:rPr>
        <w:t xml:space="preserve"> по месту производства работ.</w:t>
      </w:r>
    </w:p>
    <w:p w14:paraId="7D20070F" w14:textId="1C954BB6" w:rsidR="00341C12" w:rsidRPr="00362489" w:rsidRDefault="00362489" w:rsidP="008D0BED">
      <w:pPr>
        <w:pStyle w:val="aff7"/>
        <w:widowControl w:val="0"/>
        <w:numPr>
          <w:ilvl w:val="0"/>
          <w:numId w:val="78"/>
        </w:numPr>
        <w:autoSpaceDE w:val="0"/>
        <w:autoSpaceDN w:val="0"/>
        <w:adjustRightInd w:val="0"/>
        <w:spacing w:before="240"/>
        <w:ind w:left="0" w:firstLine="0"/>
        <w:contextualSpacing w:val="0"/>
        <w:rPr>
          <w:sz w:val="32"/>
          <w:szCs w:val="24"/>
        </w:rPr>
      </w:pPr>
      <w:r w:rsidRPr="00362489">
        <w:rPr>
          <w:b/>
          <w:szCs w:val="20"/>
        </w:rPr>
        <w:t>Производство работ без разрешения или по разрешению, срок действия которого истек, запрещается</w:t>
      </w:r>
      <w:r w:rsidRPr="00362489">
        <w:rPr>
          <w:szCs w:val="20"/>
        </w:rPr>
        <w:t>. В случае невыполнения объема работ в сроки, указанные в Разрешении, Подрядчик обязан за три дня до окончания срока действия Разрешения письменно уведомить начальника цеха, на территории которого проводятся работы, о необходимости продлить (выписать) Разрешение на следующий период работ.</w:t>
      </w:r>
    </w:p>
    <w:p w14:paraId="7D200710" w14:textId="6EF081C9" w:rsidR="00341C12" w:rsidRPr="00362489" w:rsidRDefault="00362489" w:rsidP="008D0BED">
      <w:pPr>
        <w:pStyle w:val="aff7"/>
        <w:widowControl w:val="0"/>
        <w:numPr>
          <w:ilvl w:val="0"/>
          <w:numId w:val="78"/>
        </w:numPr>
        <w:autoSpaceDE w:val="0"/>
        <w:autoSpaceDN w:val="0"/>
        <w:adjustRightInd w:val="0"/>
        <w:spacing w:before="240"/>
        <w:ind w:left="0" w:firstLine="0"/>
        <w:contextualSpacing w:val="0"/>
        <w:rPr>
          <w:szCs w:val="24"/>
        </w:rPr>
      </w:pPr>
      <w:r w:rsidRPr="00362489">
        <w:rPr>
          <w:szCs w:val="24"/>
        </w:rPr>
        <w:t>Начальник цеха, где производятся работы</w:t>
      </w:r>
      <w:r w:rsidR="00341C12" w:rsidRPr="00362489">
        <w:rPr>
          <w:szCs w:val="24"/>
        </w:rPr>
        <w:t>:</w:t>
      </w:r>
    </w:p>
    <w:p w14:paraId="7D200711" w14:textId="2D95BF15" w:rsidR="00341C12" w:rsidRPr="00362489" w:rsidRDefault="00362489" w:rsidP="008D0BED">
      <w:pPr>
        <w:pStyle w:val="aff7"/>
        <w:widowControl w:val="0"/>
        <w:numPr>
          <w:ilvl w:val="1"/>
          <w:numId w:val="80"/>
        </w:numPr>
        <w:autoSpaceDE w:val="0"/>
        <w:autoSpaceDN w:val="0"/>
        <w:adjustRightInd w:val="0"/>
        <w:spacing w:before="240"/>
        <w:contextualSpacing w:val="0"/>
        <w:rPr>
          <w:sz w:val="32"/>
          <w:szCs w:val="24"/>
        </w:rPr>
      </w:pPr>
      <w:r w:rsidRPr="00362489">
        <w:rPr>
          <w:szCs w:val="20"/>
        </w:rPr>
        <w:t>назначает распоряжением по цеху ответственных лиц из числа ИТР цеха по проведению инструктажа прибывшим работникам по утвержденной программе проведения инструктажа для работников сторонних организаций. Программу инструктажа для работников сторонних организаций разрабатывает начальник цеха, исходя из особенностей и опасных факторов производства</w:t>
      </w:r>
      <w:r w:rsidR="00341C12" w:rsidRPr="00362489">
        <w:rPr>
          <w:sz w:val="32"/>
          <w:szCs w:val="24"/>
        </w:rPr>
        <w:t>;</w:t>
      </w:r>
    </w:p>
    <w:p w14:paraId="7D200712" w14:textId="77777777" w:rsidR="00341C12" w:rsidRPr="00A86FED" w:rsidRDefault="00341C12" w:rsidP="0024690F">
      <w:pPr>
        <w:pStyle w:val="aff7"/>
        <w:widowControl w:val="0"/>
        <w:numPr>
          <w:ilvl w:val="1"/>
          <w:numId w:val="80"/>
        </w:numPr>
        <w:autoSpaceDE w:val="0"/>
        <w:autoSpaceDN w:val="0"/>
        <w:adjustRightInd w:val="0"/>
        <w:spacing w:before="240"/>
        <w:contextualSpacing w:val="0"/>
        <w:rPr>
          <w:szCs w:val="24"/>
        </w:rPr>
      </w:pPr>
      <w:r w:rsidRPr="00A86FED">
        <w:rPr>
          <w:szCs w:val="24"/>
        </w:rPr>
        <w:t>обеспечивает проведение инструктажа прибывшим работникам с записью в журнале регистрации инструктажа для работников сторонних организаций</w:t>
      </w:r>
      <w:r w:rsidR="0024690F">
        <w:rPr>
          <w:szCs w:val="24"/>
        </w:rPr>
        <w:t xml:space="preserve"> в </w:t>
      </w:r>
      <w:r w:rsidR="0024690F" w:rsidRPr="005B1295">
        <w:rPr>
          <w:szCs w:val="24"/>
        </w:rPr>
        <w:t xml:space="preserve">соответствии с </w:t>
      </w:r>
      <w:hyperlink r:id="rId41" w:tooltip="Ссылка на КонсультантПлюс" w:history="1">
        <w:r w:rsidR="0024690F" w:rsidRPr="005B1295">
          <w:rPr>
            <w:rStyle w:val="aa"/>
            <w:iCs/>
          </w:rPr>
          <w:t>Приказом Минтопэнерго РФ от 20.02.1995 №34 «О введении в действие нормативных документов по охране труда для предприятий и организаций топливно-энергетического комплекса Российской Федерации»</w:t>
        </w:r>
      </w:hyperlink>
      <w:r w:rsidRPr="00A86FED">
        <w:rPr>
          <w:szCs w:val="24"/>
        </w:rPr>
        <w:t>;</w:t>
      </w:r>
    </w:p>
    <w:p w14:paraId="7D200713" w14:textId="77777777" w:rsidR="007041E8" w:rsidRDefault="002344F7" w:rsidP="00BA3B6F">
      <w:pPr>
        <w:pStyle w:val="aff7"/>
        <w:widowControl w:val="0"/>
        <w:numPr>
          <w:ilvl w:val="1"/>
          <w:numId w:val="80"/>
        </w:numPr>
        <w:autoSpaceDE w:val="0"/>
        <w:autoSpaceDN w:val="0"/>
        <w:adjustRightInd w:val="0"/>
        <w:spacing w:before="240"/>
        <w:contextualSpacing w:val="0"/>
        <w:rPr>
          <w:szCs w:val="24"/>
        </w:rPr>
      </w:pPr>
      <w:proofErr w:type="gramStart"/>
      <w:r w:rsidRPr="00A86FED">
        <w:rPr>
          <w:szCs w:val="24"/>
        </w:rPr>
        <w:t xml:space="preserve">составляет </w:t>
      </w:r>
      <w:r w:rsidRPr="00BA3B6F">
        <w:rPr>
          <w:szCs w:val="24"/>
        </w:rPr>
        <w:t>Акт-допуск для производства строительно-монтажных работ на территории Заказчика</w:t>
      </w:r>
      <w:r w:rsidRPr="00A86FED">
        <w:rPr>
          <w:szCs w:val="24"/>
        </w:rPr>
        <w:t xml:space="preserve"> (</w:t>
      </w:r>
      <w:hyperlink w:anchor="Приложение7" w:history="1">
        <w:r w:rsidRPr="00BA3B6F">
          <w:rPr>
            <w:rStyle w:val="aa"/>
          </w:rPr>
          <w:t>Приложение 7</w:t>
        </w:r>
      </w:hyperlink>
      <w:r w:rsidRPr="00A86FED">
        <w:rPr>
          <w:szCs w:val="24"/>
        </w:rPr>
        <w:t xml:space="preserve">) для производства работ на территории </w:t>
      </w:r>
      <w:r>
        <w:rPr>
          <w:szCs w:val="24"/>
        </w:rPr>
        <w:t xml:space="preserve">ОПО </w:t>
      </w:r>
      <w:r w:rsidR="00563CC7">
        <w:rPr>
          <w:szCs w:val="24"/>
        </w:rPr>
        <w:t>Общества</w:t>
      </w:r>
      <w:r>
        <w:rPr>
          <w:szCs w:val="24"/>
        </w:rPr>
        <w:t xml:space="preserve"> </w:t>
      </w:r>
      <w:r w:rsidRPr="00A86FED">
        <w:rPr>
          <w:szCs w:val="24"/>
        </w:rPr>
        <w:t xml:space="preserve">и, при необходимости, </w:t>
      </w:r>
      <w:r>
        <w:rPr>
          <w:szCs w:val="24"/>
        </w:rPr>
        <w:t>н</w:t>
      </w:r>
      <w:r w:rsidRPr="00BA3B6F">
        <w:rPr>
          <w:szCs w:val="24"/>
        </w:rPr>
        <w:t xml:space="preserve">аряд-допуск на производство работ в местах действия опасных или вредных факторов </w:t>
      </w:r>
      <w:hyperlink w:anchor="Приложение6" w:history="1">
        <w:r w:rsidRPr="00BA3B6F">
          <w:rPr>
            <w:szCs w:val="24"/>
          </w:rPr>
          <w:t>(</w:t>
        </w:r>
        <w:r w:rsidRPr="00BA3B6F">
          <w:rPr>
            <w:rStyle w:val="aa"/>
          </w:rPr>
          <w:t>Приложение 6</w:t>
        </w:r>
        <w:r w:rsidRPr="00341C12">
          <w:rPr>
            <w:szCs w:val="24"/>
          </w:rPr>
          <w:t>)</w:t>
        </w:r>
      </w:hyperlink>
      <w:r w:rsidRPr="00A86FED">
        <w:rPr>
          <w:szCs w:val="24"/>
        </w:rPr>
        <w:t xml:space="preserve">. Вместе с актом-допуском </w:t>
      </w:r>
      <w:r>
        <w:rPr>
          <w:szCs w:val="24"/>
        </w:rPr>
        <w:t>работникам</w:t>
      </w:r>
      <w:r w:rsidRPr="00A86FED">
        <w:rPr>
          <w:szCs w:val="24"/>
        </w:rPr>
        <w:t xml:space="preserve"> сторонней организации выдается схема участка объекта с указанием выделенной для производства работ территории и маршрутов движения </w:t>
      </w:r>
      <w:r>
        <w:rPr>
          <w:szCs w:val="24"/>
        </w:rPr>
        <w:t>работников</w:t>
      </w:r>
      <w:r w:rsidRPr="00A86FED">
        <w:rPr>
          <w:szCs w:val="24"/>
        </w:rPr>
        <w:t xml:space="preserve"> и транспорта. </w:t>
      </w:r>
      <w:proofErr w:type="gramEnd"/>
    </w:p>
    <w:p w14:paraId="7D200714" w14:textId="77777777" w:rsidR="00341C12" w:rsidRPr="00A86FED" w:rsidRDefault="00341C12" w:rsidP="008D0BED">
      <w:pPr>
        <w:widowControl w:val="0"/>
        <w:autoSpaceDE w:val="0"/>
        <w:autoSpaceDN w:val="0"/>
        <w:adjustRightInd w:val="0"/>
        <w:spacing w:before="240"/>
        <w:jc w:val="both"/>
        <w:rPr>
          <w:szCs w:val="24"/>
        </w:rPr>
      </w:pPr>
      <w:r w:rsidRPr="00A86FED">
        <w:rPr>
          <w:szCs w:val="24"/>
        </w:rPr>
        <w:t xml:space="preserve">Ответственность за соблюдение мероприятий, предусмотренных актом-допуском, несут руководители </w:t>
      </w:r>
      <w:r w:rsidR="00A67062">
        <w:rPr>
          <w:szCs w:val="24"/>
        </w:rPr>
        <w:t>П</w:t>
      </w:r>
      <w:r w:rsidRPr="00A86FED">
        <w:rPr>
          <w:szCs w:val="24"/>
        </w:rPr>
        <w:t>одрядной организации и руководители объекта Общества, на котором производятся работы.</w:t>
      </w:r>
    </w:p>
    <w:p w14:paraId="7D200715" w14:textId="77777777" w:rsidR="00341C12" w:rsidRPr="00A86FED" w:rsidRDefault="009A03B4" w:rsidP="008D0BED">
      <w:pPr>
        <w:pStyle w:val="aff7"/>
        <w:widowControl w:val="0"/>
        <w:numPr>
          <w:ilvl w:val="0"/>
          <w:numId w:val="78"/>
        </w:numPr>
        <w:autoSpaceDE w:val="0"/>
        <w:autoSpaceDN w:val="0"/>
        <w:adjustRightInd w:val="0"/>
        <w:spacing w:before="240"/>
        <w:ind w:left="0" w:firstLine="0"/>
        <w:contextualSpacing w:val="0"/>
        <w:rPr>
          <w:szCs w:val="24"/>
        </w:rPr>
      </w:pPr>
      <w:r>
        <w:rPr>
          <w:szCs w:val="24"/>
        </w:rPr>
        <w:t>К</w:t>
      </w:r>
      <w:r w:rsidR="00341C12" w:rsidRPr="00A86FED">
        <w:rPr>
          <w:szCs w:val="24"/>
        </w:rPr>
        <w:t xml:space="preserve">уратор по направлению деятельности обязан организовать выдачу временных пропусков </w:t>
      </w:r>
      <w:r w:rsidR="004C6E21">
        <w:rPr>
          <w:szCs w:val="24"/>
        </w:rPr>
        <w:t>работников</w:t>
      </w:r>
      <w:r w:rsidR="00341C12" w:rsidRPr="00A86FED">
        <w:rPr>
          <w:szCs w:val="24"/>
        </w:rPr>
        <w:t xml:space="preserve"> Подрядчика на срок, указанный в Разрешении.</w:t>
      </w:r>
    </w:p>
    <w:p w14:paraId="7D200716"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Подрядчик обязан обеспечивать выполнение всех мер безопасности, указанных в акте-допуске и наряде-допуске. Акт-допуск и наряд-допуск должны быть, при необходимости, согласованы с взаимосвязанными цехами.</w:t>
      </w:r>
    </w:p>
    <w:p w14:paraId="7D200717"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При выполнении работ на производственной территории с участием Субподрядчика Подрядчик обязан обеспечивать выполнение </w:t>
      </w:r>
      <w:r w:rsidR="009A03B4">
        <w:rPr>
          <w:szCs w:val="24"/>
        </w:rPr>
        <w:t>Т</w:t>
      </w:r>
      <w:r w:rsidR="009A03B4">
        <w:rPr>
          <w:bCs/>
          <w:iCs/>
        </w:rPr>
        <w:t xml:space="preserve">ребований </w:t>
      </w:r>
      <w:r w:rsidRPr="00A86FED">
        <w:rPr>
          <w:szCs w:val="24"/>
        </w:rPr>
        <w:t>ПБОТОС и координацию действий субподрядчиков в части выполнения мероприятий по безопасному выполнению работ согласно акту-допуску.</w:t>
      </w:r>
    </w:p>
    <w:p w14:paraId="7D200718" w14:textId="77777777" w:rsidR="00341C12" w:rsidRPr="00431EE8" w:rsidRDefault="00341C12" w:rsidP="00431EE8">
      <w:pPr>
        <w:pStyle w:val="aff7"/>
        <w:widowControl w:val="0"/>
        <w:numPr>
          <w:ilvl w:val="0"/>
          <w:numId w:val="78"/>
        </w:numPr>
        <w:autoSpaceDE w:val="0"/>
        <w:autoSpaceDN w:val="0"/>
        <w:adjustRightInd w:val="0"/>
        <w:spacing w:before="240"/>
        <w:ind w:left="0" w:firstLine="0"/>
        <w:contextualSpacing w:val="0"/>
        <w:rPr>
          <w:szCs w:val="24"/>
        </w:rPr>
      </w:pPr>
      <w:r w:rsidRPr="00431EE8">
        <w:rPr>
          <w:szCs w:val="24"/>
        </w:rPr>
        <w:t xml:space="preserve">Лица, ответственные за общую организацию подготовки и безопасного производства работ на территории Заказчика, назначаются приказом (распоряжением) со сторон Заказчика и Подрядчика. Приказ (распоряжение) </w:t>
      </w:r>
      <w:r w:rsidR="00A67062" w:rsidRPr="008D756A">
        <w:rPr>
          <w:szCs w:val="24"/>
        </w:rPr>
        <w:t>П</w:t>
      </w:r>
      <w:r w:rsidRPr="008D756A">
        <w:rPr>
          <w:szCs w:val="24"/>
        </w:rPr>
        <w:t>одрядной организ</w:t>
      </w:r>
      <w:r w:rsidRPr="00431EE8">
        <w:rPr>
          <w:szCs w:val="24"/>
        </w:rPr>
        <w:t xml:space="preserve">ации передается Заказчику. На объекте, где работы производятся несколькими </w:t>
      </w:r>
      <w:r w:rsidR="00A67062" w:rsidRPr="00431EE8">
        <w:rPr>
          <w:szCs w:val="24"/>
        </w:rPr>
        <w:t xml:space="preserve">Подрядными </w:t>
      </w:r>
      <w:r w:rsidRPr="00431EE8">
        <w:rPr>
          <w:szCs w:val="24"/>
        </w:rPr>
        <w:t>организациями и Заказчиком, общая координация работ осуществляется</w:t>
      </w:r>
      <w:r w:rsidR="009A03B4" w:rsidRPr="00431EE8">
        <w:rPr>
          <w:szCs w:val="24"/>
        </w:rPr>
        <w:t xml:space="preserve"> главным инженером </w:t>
      </w:r>
      <w:r w:rsidR="00563CC7">
        <w:rPr>
          <w:szCs w:val="24"/>
        </w:rPr>
        <w:t>Общества</w:t>
      </w:r>
      <w:r w:rsidR="002344F7" w:rsidRPr="00431EE8">
        <w:rPr>
          <w:szCs w:val="24"/>
        </w:rPr>
        <w:t>.</w:t>
      </w:r>
      <w:r w:rsidR="002344F7" w:rsidRPr="005A5EEB">
        <w:rPr>
          <w:szCs w:val="24"/>
        </w:rPr>
        <w:t xml:space="preserve"> Выполнение</w:t>
      </w:r>
      <w:r w:rsidRPr="005A5EEB">
        <w:rPr>
          <w:szCs w:val="24"/>
        </w:rPr>
        <w:t xml:space="preserve"> работ в местах, где имеется или может возникнуть производственная опасность, согласно </w:t>
      </w:r>
      <w:r w:rsidR="00C0777A" w:rsidRPr="005A5EEB">
        <w:rPr>
          <w:szCs w:val="24"/>
        </w:rPr>
        <w:t>«</w:t>
      </w:r>
      <w:r w:rsidRPr="005A5EEB">
        <w:rPr>
          <w:szCs w:val="24"/>
        </w:rPr>
        <w:t>Перечню работ повышенной опасности</w:t>
      </w:r>
      <w:r w:rsidR="00C0777A" w:rsidRPr="005A5EEB">
        <w:rPr>
          <w:szCs w:val="24"/>
        </w:rPr>
        <w:t>»</w:t>
      </w:r>
      <w:r w:rsidR="00431EE8" w:rsidRPr="005A5EEB">
        <w:rPr>
          <w:szCs w:val="24"/>
        </w:rPr>
        <w:t xml:space="preserve">, в </w:t>
      </w:r>
      <w:r w:rsidR="002344F7" w:rsidRPr="005A5EEB">
        <w:rPr>
          <w:szCs w:val="24"/>
        </w:rPr>
        <w:t>соответствии</w:t>
      </w:r>
      <w:r w:rsidR="00431EE8" w:rsidRPr="005A5EEB">
        <w:rPr>
          <w:szCs w:val="24"/>
        </w:rPr>
        <w:t xml:space="preserve"> с </w:t>
      </w:r>
      <w:hyperlink r:id="rId42" w:tooltip="Ссылка на КонсультантПлюс" w:history="1">
        <w:r w:rsidR="005A5EEB" w:rsidRPr="005A5EEB">
          <w:rPr>
            <w:rStyle w:val="aa"/>
            <w:iCs/>
          </w:rPr>
          <w:t>ПОТ РО 14000-005-98. Положение. Работы с повышенной опасностью. Организация проведения</w:t>
        </w:r>
      </w:hyperlink>
      <w:r w:rsidRPr="005A5EEB">
        <w:rPr>
          <w:szCs w:val="24"/>
        </w:rPr>
        <w:t xml:space="preserve"> необходимо проводить по наряду-допуску </w:t>
      </w:r>
      <w:r w:rsidR="00BA3B6F" w:rsidRPr="005A5EEB">
        <w:rPr>
          <w:szCs w:val="24"/>
        </w:rPr>
        <w:t xml:space="preserve">на производство работ в местах действия опасных или вредных факторов </w:t>
      </w:r>
      <w:hyperlink w:anchor="Приложение6" w:history="1">
        <w:r w:rsidRPr="005A5EEB">
          <w:rPr>
            <w:szCs w:val="24"/>
          </w:rPr>
          <w:t>(</w:t>
        </w:r>
        <w:r w:rsidRPr="005A5EEB">
          <w:rPr>
            <w:color w:val="0000FF"/>
            <w:szCs w:val="24"/>
          </w:rPr>
          <w:t>Приложение 6</w:t>
        </w:r>
        <w:r w:rsidRPr="005A5EEB">
          <w:rPr>
            <w:szCs w:val="24"/>
          </w:rPr>
          <w:t>)</w:t>
        </w:r>
      </w:hyperlink>
      <w:r w:rsidRPr="005A5EEB">
        <w:rPr>
          <w:szCs w:val="24"/>
        </w:rPr>
        <w:t xml:space="preserve">. Наряд-допуск выдается непосредственно руководителю работ (мастеру, бригадиру и т.п.) Подрядчика. Наряд-допуск выдают </w:t>
      </w:r>
      <w:r w:rsidR="00A67062" w:rsidRPr="005A5EEB">
        <w:rPr>
          <w:szCs w:val="24"/>
        </w:rPr>
        <w:t>работники</w:t>
      </w:r>
      <w:r w:rsidRPr="005A5EEB">
        <w:rPr>
          <w:szCs w:val="24"/>
        </w:rPr>
        <w:t>, уполномоченные распоря</w:t>
      </w:r>
      <w:r w:rsidR="00A67062" w:rsidRPr="005A5EEB">
        <w:rPr>
          <w:szCs w:val="24"/>
        </w:rPr>
        <w:t>дительным документом</w:t>
      </w:r>
      <w:r w:rsidRPr="005A5EEB">
        <w:rPr>
          <w:szCs w:val="24"/>
        </w:rPr>
        <w:t xml:space="preserve"> по Обществу. Наряд-допуск регистрируется в журнале учета выдачи наряд</w:t>
      </w:r>
      <w:r w:rsidRPr="00431EE8">
        <w:rPr>
          <w:szCs w:val="24"/>
        </w:rPr>
        <w:t>ов-допусков на производство работ повышенной опасности и совмещенных работ.</w:t>
      </w:r>
    </w:p>
    <w:p w14:paraId="7D200719" w14:textId="4F212166" w:rsidR="00341C12" w:rsidRPr="009D24AE" w:rsidRDefault="00341C12" w:rsidP="008D0BED">
      <w:pPr>
        <w:pStyle w:val="aff7"/>
        <w:widowControl w:val="0"/>
        <w:numPr>
          <w:ilvl w:val="0"/>
          <w:numId w:val="78"/>
        </w:numPr>
        <w:autoSpaceDE w:val="0"/>
        <w:autoSpaceDN w:val="0"/>
        <w:adjustRightInd w:val="0"/>
        <w:spacing w:before="240"/>
        <w:ind w:left="0" w:firstLine="0"/>
        <w:contextualSpacing w:val="0"/>
        <w:rPr>
          <w:color w:val="0000FF"/>
          <w:szCs w:val="24"/>
          <w:u w:val="single"/>
        </w:rPr>
      </w:pPr>
      <w:proofErr w:type="gramStart"/>
      <w:r w:rsidRPr="00A86FED">
        <w:rPr>
          <w:szCs w:val="24"/>
        </w:rPr>
        <w:t xml:space="preserve">Проведение работ повышенной опасности, не включенных в </w:t>
      </w:r>
      <w:r w:rsidR="00C0777A">
        <w:rPr>
          <w:szCs w:val="24"/>
        </w:rPr>
        <w:t>«</w:t>
      </w:r>
      <w:r w:rsidRPr="00A86FED">
        <w:rPr>
          <w:szCs w:val="24"/>
        </w:rPr>
        <w:t>Перечень работ повышенной опасности</w:t>
      </w:r>
      <w:r w:rsidR="00C0777A" w:rsidRPr="008E0ED9">
        <w:rPr>
          <w:szCs w:val="24"/>
        </w:rPr>
        <w:t>»</w:t>
      </w:r>
      <w:r w:rsidRPr="008E0ED9">
        <w:rPr>
          <w:szCs w:val="24"/>
        </w:rPr>
        <w:t xml:space="preserve"> (работ по строительству, расширению, реконструкции, техническому перевооружению, капитальному ремонту производственных объектов, газоопасных, сварочных и других огневых работ, одновременных работ на кусте скважин, производство работ стреловыми кранами на расстоянии менее 30 м от ЛЭП), должно быть организовано в соответствии с</w:t>
      </w:r>
      <w:r w:rsidR="0099774E" w:rsidRPr="008E0ED9">
        <w:rPr>
          <w:szCs w:val="24"/>
        </w:rPr>
        <w:t xml:space="preserve"> </w:t>
      </w:r>
      <w:hyperlink w:anchor="П3_05_И_0014_ЮЛ_107" w:history="1">
        <w:r w:rsidR="00103EA6">
          <w:rPr>
            <w:rStyle w:val="aa"/>
            <w:szCs w:val="24"/>
          </w:rPr>
          <w:t xml:space="preserve">Инструкцией </w:t>
        </w:r>
        <w:r w:rsidR="00431EE8" w:rsidRPr="008E0ED9">
          <w:rPr>
            <w:rStyle w:val="aa"/>
            <w:szCs w:val="24"/>
          </w:rPr>
          <w:t>АО «Востсибнефтегаз» «Организация безопасного проведения газоопасных работ» №П3-05 И-0014</w:t>
        </w:r>
        <w:proofErr w:type="gramEnd"/>
        <w:r w:rsidR="00431EE8" w:rsidRPr="008E0ED9">
          <w:rPr>
            <w:rStyle w:val="aa"/>
            <w:szCs w:val="24"/>
          </w:rPr>
          <w:t xml:space="preserve"> ЮЛ-107</w:t>
        </w:r>
      </w:hyperlink>
      <w:r w:rsidR="00431EE8" w:rsidRPr="008E0ED9">
        <w:rPr>
          <w:szCs w:val="24"/>
        </w:rPr>
        <w:t xml:space="preserve"> и </w:t>
      </w:r>
      <w:hyperlink w:anchor="П3_05_И_6036_ЮЛ_107" w:history="1">
        <w:r w:rsidR="00103EA6">
          <w:rPr>
            <w:rStyle w:val="aa"/>
            <w:szCs w:val="24"/>
          </w:rPr>
          <w:t xml:space="preserve">Инструкцией </w:t>
        </w:r>
        <w:r w:rsidR="00431EE8" w:rsidRPr="008E0ED9">
          <w:rPr>
            <w:rStyle w:val="aa"/>
            <w:szCs w:val="24"/>
          </w:rPr>
          <w:t>АО «Востсибнефтегаз» «Организация безопасного проведения огневых работ на объектах</w:t>
        </w:r>
        <w:r w:rsidR="0099774E" w:rsidRPr="008E0ED9">
          <w:rPr>
            <w:rStyle w:val="aa"/>
            <w:szCs w:val="24"/>
          </w:rPr>
          <w:t xml:space="preserve"> Общества» №П3-05 И-6036 ЮЛ-107</w:t>
        </w:r>
      </w:hyperlink>
      <w:r w:rsidR="0099774E" w:rsidRPr="008E0ED9">
        <w:rPr>
          <w:color w:val="000000"/>
          <w:szCs w:val="24"/>
        </w:rPr>
        <w:t>,</w:t>
      </w:r>
      <w:r w:rsidRPr="008E0ED9">
        <w:rPr>
          <w:szCs w:val="24"/>
        </w:rPr>
        <w:t xml:space="preserve"> а также </w:t>
      </w:r>
      <w:hyperlink r:id="rId43" w:tooltip="Ссылка на КонсультантПлюс" w:history="1">
        <w:r w:rsidR="00027B74" w:rsidRPr="008E0ED9">
          <w:rPr>
            <w:rStyle w:val="aa"/>
            <w:iCs/>
          </w:rPr>
          <w:t>Приказом Ростехнадзора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Pr="008E0ED9">
        <w:rPr>
          <w:color w:val="0000FF"/>
          <w:szCs w:val="24"/>
          <w:u w:val="single"/>
        </w:rPr>
        <w:t>,</w:t>
      </w:r>
      <w:r w:rsidRPr="009D24AE">
        <w:rPr>
          <w:color w:val="0000FF"/>
          <w:szCs w:val="24"/>
          <w:u w:val="single"/>
        </w:rPr>
        <w:t xml:space="preserve"> </w:t>
      </w:r>
      <w:hyperlink r:id="rId44" w:history="1">
        <w:r w:rsidRPr="009D24AE">
          <w:rPr>
            <w:color w:val="0000FF"/>
            <w:szCs w:val="24"/>
            <w:u w:val="single"/>
          </w:rPr>
          <w:t>СНиП 12-03-2001</w:t>
        </w:r>
      </w:hyperlink>
      <w:r w:rsidRPr="009D24AE">
        <w:rPr>
          <w:color w:val="0000FF"/>
          <w:szCs w:val="24"/>
          <w:u w:val="single"/>
        </w:rPr>
        <w:t xml:space="preserve"> Безопасность труда в строительстве. Часть 1. Общие требования и </w:t>
      </w:r>
      <w:hyperlink r:id="rId45" w:history="1">
        <w:r w:rsidRPr="009D24AE">
          <w:rPr>
            <w:color w:val="0000FF"/>
            <w:szCs w:val="24"/>
            <w:u w:val="single"/>
          </w:rPr>
          <w:t>СНиП 12-04-2002</w:t>
        </w:r>
      </w:hyperlink>
      <w:r w:rsidRPr="009D24AE">
        <w:rPr>
          <w:color w:val="0000FF"/>
          <w:szCs w:val="24"/>
          <w:u w:val="single"/>
        </w:rPr>
        <w:t xml:space="preserve"> Безопасность труда в строительстве. Часть 2. Строительное производство.</w:t>
      </w:r>
    </w:p>
    <w:p w14:paraId="7D20071A"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При предоставлении работникам Подрядчика права работы в действующих электроустановках в качестве выдающих наряд, ответственных руководителей и </w:t>
      </w:r>
      <w:proofErr w:type="gramStart"/>
      <w:r w:rsidRPr="00A86FED">
        <w:rPr>
          <w:szCs w:val="24"/>
        </w:rPr>
        <w:t>производителей работ, наблюдающих и членов бригады может</w:t>
      </w:r>
      <w:proofErr w:type="gramEnd"/>
      <w:r w:rsidRPr="00A86FED">
        <w:rPr>
          <w:szCs w:val="24"/>
        </w:rPr>
        <w:t xml:space="preserve"> быть оформлено </w:t>
      </w:r>
      <w:r w:rsidR="00431EE8">
        <w:rPr>
          <w:szCs w:val="24"/>
        </w:rPr>
        <w:t xml:space="preserve">начальником </w:t>
      </w:r>
      <w:r w:rsidR="0099774E">
        <w:rPr>
          <w:szCs w:val="24"/>
        </w:rPr>
        <w:t>ЭЦ</w:t>
      </w:r>
      <w:r w:rsidR="00431EE8">
        <w:rPr>
          <w:szCs w:val="24"/>
        </w:rPr>
        <w:t xml:space="preserve"> </w:t>
      </w:r>
      <w:r w:rsidRPr="00A86FED">
        <w:rPr>
          <w:szCs w:val="24"/>
        </w:rPr>
        <w:t xml:space="preserve">резолюцией на письме </w:t>
      </w:r>
      <w:r w:rsidR="00027B74">
        <w:rPr>
          <w:szCs w:val="24"/>
        </w:rPr>
        <w:t>П</w:t>
      </w:r>
      <w:r w:rsidRPr="00A86FED">
        <w:rPr>
          <w:szCs w:val="24"/>
        </w:rPr>
        <w:t>одрядной организации или письменным указанием.</w:t>
      </w:r>
    </w:p>
    <w:p w14:paraId="7D20071B"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Наряды-допуски на проведение работ (огневых, газоопасных, работ повышенной опасности, в электроустановках, под ЛЭП и т.п.) выдаются на сроки, регламентируемые Правилами безопасности, инструкциями по </w:t>
      </w:r>
      <w:r w:rsidR="00011C32">
        <w:rPr>
          <w:szCs w:val="24"/>
        </w:rPr>
        <w:t xml:space="preserve">профессиям </w:t>
      </w:r>
      <w:r w:rsidRPr="00A86FED">
        <w:rPr>
          <w:szCs w:val="24"/>
        </w:rPr>
        <w:t>видам работ,</w:t>
      </w:r>
      <w:r w:rsidR="007041E8">
        <w:rPr>
          <w:szCs w:val="24"/>
        </w:rPr>
        <w:t xml:space="preserve"> другими ЛНД, </w:t>
      </w:r>
      <w:r w:rsidRPr="00A86FED">
        <w:rPr>
          <w:szCs w:val="24"/>
        </w:rPr>
        <w:t>действующими на предприятии Заказчика.</w:t>
      </w:r>
    </w:p>
    <w:p w14:paraId="7D20071C"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Наряд-допуск оформляется заново, если до окончания работ по данному наряду-допуску:</w:t>
      </w:r>
    </w:p>
    <w:p w14:paraId="7D20071D" w14:textId="77777777" w:rsidR="00341C12" w:rsidRPr="00A86FED" w:rsidRDefault="00341C12"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включена в действие (эксплуатацию) хотя бы часть смонтированного оборудования или участка (если это не связано с испытанием этого оборудования);</w:t>
      </w:r>
    </w:p>
    <w:p w14:paraId="7D20071E" w14:textId="77777777" w:rsidR="00341C12" w:rsidRPr="00A86FED" w:rsidRDefault="00341C12"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нарушены принятые в наряде-допуске меры безопасности;</w:t>
      </w:r>
    </w:p>
    <w:p w14:paraId="7D20071F" w14:textId="77777777" w:rsidR="00341C12" w:rsidRPr="00A86FED" w:rsidRDefault="00341C12"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изменены объемы и характер работ, влекущие за собой изменение схемы отключения, объема или условий работ;</w:t>
      </w:r>
    </w:p>
    <w:p w14:paraId="7D200720" w14:textId="77777777" w:rsidR="00341C12" w:rsidRPr="00A86FED" w:rsidRDefault="00341C12"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в случае возникновения в процессе производства работ опасных или вредных производственных факторов, не предусмотренных нарядом-допуском.</w:t>
      </w:r>
    </w:p>
    <w:p w14:paraId="7D200721" w14:textId="2414D007" w:rsidR="00341C12" w:rsidRPr="00431EE8" w:rsidRDefault="00341C12" w:rsidP="00431EE8">
      <w:pPr>
        <w:pStyle w:val="aff7"/>
        <w:widowControl w:val="0"/>
        <w:numPr>
          <w:ilvl w:val="0"/>
          <w:numId w:val="78"/>
        </w:numPr>
        <w:autoSpaceDE w:val="0"/>
        <w:autoSpaceDN w:val="0"/>
        <w:adjustRightInd w:val="0"/>
        <w:spacing w:before="240"/>
        <w:ind w:left="0" w:firstLine="0"/>
        <w:contextualSpacing w:val="0"/>
        <w:rPr>
          <w:szCs w:val="24"/>
        </w:rPr>
      </w:pPr>
      <w:r w:rsidRPr="00431EE8">
        <w:rPr>
          <w:szCs w:val="24"/>
        </w:rPr>
        <w:t>Лица, выдавшие наряд-допуск на производство работ, обязаны осуществлять контроль за выполнением мероприятий по обеспечению безопасности труда ответственным руководителем работ Подрядчика.</w:t>
      </w:r>
      <w:r w:rsidR="00BA284B">
        <w:rPr>
          <w:szCs w:val="24"/>
        </w:rPr>
        <w:t xml:space="preserve"> </w:t>
      </w:r>
      <w:proofErr w:type="gramStart"/>
      <w:r w:rsidRPr="00431EE8">
        <w:rPr>
          <w:b/>
          <w:szCs w:val="24"/>
        </w:rPr>
        <w:t xml:space="preserve">Перед началом ведения работ на объектах Общества Заказчиком проводится вводный инструктаж на рабочем месте для работников </w:t>
      </w:r>
      <w:r w:rsidR="00027B74" w:rsidRPr="00431EE8">
        <w:rPr>
          <w:b/>
          <w:szCs w:val="24"/>
        </w:rPr>
        <w:t xml:space="preserve">Подрядных </w:t>
      </w:r>
      <w:r w:rsidRPr="008D756A">
        <w:rPr>
          <w:b/>
          <w:szCs w:val="24"/>
        </w:rPr>
        <w:t>организаций</w:t>
      </w:r>
      <w:r w:rsidRPr="00431EE8">
        <w:rPr>
          <w:szCs w:val="24"/>
        </w:rPr>
        <w:t xml:space="preserve">, выполняющих работы на объектах </w:t>
      </w:r>
      <w:r w:rsidR="00027B74" w:rsidRPr="00431EE8">
        <w:rPr>
          <w:szCs w:val="24"/>
        </w:rPr>
        <w:t>Общества</w:t>
      </w:r>
      <w:r w:rsidR="00431EE8" w:rsidRPr="00431EE8">
        <w:rPr>
          <w:szCs w:val="24"/>
        </w:rPr>
        <w:t xml:space="preserve">, в соответствии </w:t>
      </w:r>
      <w:hyperlink w:anchor="П3_05_И_80802_ЮЛ_107" w:history="1">
        <w:r w:rsidR="00431EE8" w:rsidRPr="00BA284B">
          <w:rPr>
            <w:rStyle w:val="aa"/>
            <w:szCs w:val="24"/>
          </w:rPr>
          <w:t xml:space="preserve">Инструкцией </w:t>
        </w:r>
        <w:r w:rsidR="00BA284B" w:rsidRPr="00BA284B">
          <w:rPr>
            <w:rStyle w:val="aa"/>
            <w:szCs w:val="24"/>
          </w:rPr>
          <w:t>АО «Востсибнефтегаз» «П</w:t>
        </w:r>
        <w:r w:rsidR="00362489">
          <w:rPr>
            <w:rStyle w:val="aa"/>
            <w:szCs w:val="24"/>
          </w:rPr>
          <w:t xml:space="preserve">о поведению работников </w:t>
        </w:r>
        <w:r w:rsidR="00BA284B" w:rsidRPr="00BA284B">
          <w:rPr>
            <w:rStyle w:val="aa"/>
            <w:szCs w:val="24"/>
          </w:rPr>
          <w:t>АО «Востсибнефтегаз», работников Подрядных (Субподрядных) организаций, посетителей и командированных лиц на территории производственных объектов Юрубчено-Тохомского месторождения» №П3-05 И-80802 ЮЛ-107</w:t>
        </w:r>
      </w:hyperlink>
      <w:r w:rsidRPr="005E08C7">
        <w:rPr>
          <w:szCs w:val="24"/>
        </w:rPr>
        <w:t>,</w:t>
      </w:r>
      <w:r w:rsidRPr="00431EE8">
        <w:rPr>
          <w:szCs w:val="24"/>
        </w:rPr>
        <w:t xml:space="preserve"> который включает объем информации об опасных и вредных производственных факторах</w:t>
      </w:r>
      <w:proofErr w:type="gramEnd"/>
      <w:r w:rsidRPr="00431EE8">
        <w:rPr>
          <w:szCs w:val="24"/>
        </w:rPr>
        <w:t>, о правилах поведения на объекте, условиях проведения работ, особенностях противопожарных, охранных, гигиенических и других требований, предъявляемых к объекту.</w:t>
      </w:r>
    </w:p>
    <w:p w14:paraId="7D200722"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proofErr w:type="gramStart"/>
      <w:r w:rsidRPr="00A86FED">
        <w:rPr>
          <w:szCs w:val="24"/>
        </w:rPr>
        <w:t>Факт проведения инструктажа фиксируется в журнале инструктажей сторонних организаций и удостоверяется подписями инструктируемого и инструктирующего</w:t>
      </w:r>
      <w:r w:rsidR="00431EE8">
        <w:rPr>
          <w:szCs w:val="24"/>
        </w:rPr>
        <w:t xml:space="preserve">, на </w:t>
      </w:r>
      <w:r w:rsidR="00431EE8" w:rsidRPr="0024690F">
        <w:rPr>
          <w:szCs w:val="24"/>
        </w:rPr>
        <w:t xml:space="preserve">основании </w:t>
      </w:r>
      <w:hyperlink r:id="rId46" w:tooltip="Ссылка на КонсультантПлюс" w:history="1">
        <w:r w:rsidR="0024690F" w:rsidRPr="0024690F">
          <w:rPr>
            <w:rStyle w:val="aa"/>
            <w:iCs/>
          </w:rPr>
          <w:t>Приказа Минтопэнерго РФ от 20.02.1995 №34 «О введении в действие нормативных документов по охране труда для предприятий и организаций топливно-энергетического комплекса Российской Федерации»</w:t>
        </w:r>
      </w:hyperlink>
      <w:r w:rsidRPr="0024690F">
        <w:rPr>
          <w:szCs w:val="24"/>
        </w:rPr>
        <w:t>.</w:t>
      </w:r>
      <w:proofErr w:type="gramEnd"/>
    </w:p>
    <w:p w14:paraId="7D200723"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Работникам Подрядчика, прибывшим на производственный объект, должно быть разъяснено значение имеющихся предупредительных надписей, плакатов, знаков пожарной безопасности и сигнализации с целью предупреждения их неправильных и самовольных действий. Для предупреждения случаев травмирования </w:t>
      </w:r>
      <w:r w:rsidR="00027B74">
        <w:rPr>
          <w:szCs w:val="24"/>
        </w:rPr>
        <w:t>работников</w:t>
      </w:r>
      <w:r w:rsidRPr="00A86FED">
        <w:rPr>
          <w:szCs w:val="24"/>
        </w:rPr>
        <w:t xml:space="preserve">, в том числе и командированным лицам, должна быть доведена информация о </w:t>
      </w:r>
      <w:proofErr w:type="spellStart"/>
      <w:r w:rsidRPr="00A86FED">
        <w:rPr>
          <w:szCs w:val="24"/>
        </w:rPr>
        <w:t>взрывопожароопасности</w:t>
      </w:r>
      <w:proofErr w:type="spellEnd"/>
      <w:r w:rsidRPr="00A86FED">
        <w:rPr>
          <w:szCs w:val="24"/>
        </w:rPr>
        <w:t xml:space="preserve"> объекта, а также другие опасные и вредные производственные факторы, имеющиеся на объекте.</w:t>
      </w:r>
    </w:p>
    <w:p w14:paraId="7D200724"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Лицам, прибывшим на производственный объект, должны быть разъяснены способы оповещения об аварии (сирена, световая сигнализация, громкоговорящая связь и др.), пути выхода людей из опасных мест и участков в зависимости от характера аварии.</w:t>
      </w:r>
    </w:p>
    <w:p w14:paraId="7D200725" w14:textId="77777777" w:rsidR="00341C12" w:rsidRPr="00A86FED" w:rsidRDefault="00341C12" w:rsidP="008D0BED">
      <w:pPr>
        <w:widowControl w:val="0"/>
        <w:autoSpaceDE w:val="0"/>
        <w:autoSpaceDN w:val="0"/>
        <w:adjustRightInd w:val="0"/>
        <w:spacing w:before="240"/>
        <w:jc w:val="both"/>
        <w:rPr>
          <w:szCs w:val="24"/>
        </w:rPr>
      </w:pPr>
      <w:r w:rsidRPr="00A86FED">
        <w:rPr>
          <w:szCs w:val="24"/>
        </w:rPr>
        <w:t>При нахождении на территории объекта необходимо руководствоваться имеющимися знаками, плакатами и указателями, вывешенными на территории объекта.</w:t>
      </w:r>
    </w:p>
    <w:p w14:paraId="7D200726" w14:textId="6CAA1D03" w:rsidR="00341C12" w:rsidRPr="00362489" w:rsidRDefault="00362489" w:rsidP="008D0BED">
      <w:pPr>
        <w:pStyle w:val="aff7"/>
        <w:widowControl w:val="0"/>
        <w:numPr>
          <w:ilvl w:val="0"/>
          <w:numId w:val="78"/>
        </w:numPr>
        <w:autoSpaceDE w:val="0"/>
        <w:autoSpaceDN w:val="0"/>
        <w:adjustRightInd w:val="0"/>
        <w:spacing w:before="240"/>
        <w:ind w:left="0" w:firstLine="0"/>
        <w:contextualSpacing w:val="0"/>
        <w:rPr>
          <w:szCs w:val="24"/>
        </w:rPr>
      </w:pPr>
      <w:proofErr w:type="gramStart"/>
      <w:r w:rsidRPr="00362489">
        <w:rPr>
          <w:szCs w:val="24"/>
        </w:rPr>
        <w:t xml:space="preserve">К производству работ на объектах Общества допускаются работники Подрядной организации, обученные и аттестованные в установленном порядке в соответствии с </w:t>
      </w:r>
      <w:hyperlink r:id="rId47" w:tooltip="Ссылка на КонсультантПлюс" w:history="1">
        <w:r w:rsidRPr="00362489">
          <w:rPr>
            <w:rStyle w:val="aa"/>
            <w:iCs/>
            <w:szCs w:val="24"/>
          </w:rPr>
          <w:t>Постановлением Минтруда РФ, Минобразования РФ от 13.01.2003 №1/29 «Об утверждении Порядка обучения по охране труда и проверки знаний требований охраны труда работников организаций»</w:t>
        </w:r>
      </w:hyperlink>
      <w:r w:rsidRPr="00362489">
        <w:rPr>
          <w:szCs w:val="24"/>
        </w:rPr>
        <w:t xml:space="preserve"> по требованиям безопасности при производстве работ, охране труда, пожарной безопасности (по программе пожарно-технического минимума), имеющие </w:t>
      </w:r>
      <w:proofErr w:type="spellStart"/>
      <w:r w:rsidRPr="00362489">
        <w:rPr>
          <w:szCs w:val="24"/>
        </w:rPr>
        <w:t>соответсвующие</w:t>
      </w:r>
      <w:proofErr w:type="spellEnd"/>
      <w:r w:rsidRPr="00362489">
        <w:rPr>
          <w:szCs w:val="24"/>
        </w:rPr>
        <w:t xml:space="preserve"> </w:t>
      </w:r>
      <w:proofErr w:type="spellStart"/>
      <w:r w:rsidRPr="00362489">
        <w:rPr>
          <w:szCs w:val="24"/>
        </w:rPr>
        <w:t>подтвержающие</w:t>
      </w:r>
      <w:proofErr w:type="spellEnd"/>
      <w:proofErr w:type="gramEnd"/>
      <w:r w:rsidRPr="00362489">
        <w:rPr>
          <w:szCs w:val="24"/>
        </w:rPr>
        <w:t xml:space="preserve"> документы, а также прошедшие инструктаж на объекте Заказчика, и допущенные начальником цеха на объект цеха Заказчика.</w:t>
      </w:r>
    </w:p>
    <w:p w14:paraId="7D200727" w14:textId="77777777" w:rsidR="00341C12" w:rsidRPr="00A86FED" w:rsidRDefault="00341C12" w:rsidP="00563CC7">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Заказчик, выявляя нарушения требований законодательства, правил и норм промышленной и пожарной безопасности, охраны труда и окружающей среды при проведении работ </w:t>
      </w:r>
      <w:r w:rsidR="0098244F">
        <w:rPr>
          <w:szCs w:val="24"/>
        </w:rPr>
        <w:t>П</w:t>
      </w:r>
      <w:r w:rsidRPr="00A86FED">
        <w:rPr>
          <w:szCs w:val="24"/>
        </w:rPr>
        <w:t>одрядн</w:t>
      </w:r>
      <w:r w:rsidR="0098244F">
        <w:rPr>
          <w:szCs w:val="24"/>
        </w:rPr>
        <w:t>ой</w:t>
      </w:r>
      <w:r w:rsidRPr="00A86FED">
        <w:rPr>
          <w:szCs w:val="24"/>
        </w:rPr>
        <w:t xml:space="preserve"> </w:t>
      </w:r>
      <w:r w:rsidR="0098244F">
        <w:rPr>
          <w:szCs w:val="24"/>
        </w:rPr>
        <w:t>организации</w:t>
      </w:r>
      <w:r w:rsidRPr="00A86FED">
        <w:rPr>
          <w:szCs w:val="24"/>
        </w:rPr>
        <w:t xml:space="preserve"> на объектах Общества, вправе потребовать от Подрядчика устранить нарушения, а при их невыполнении приостановить работы на объекте производства работ до устранения причин, вызвавших приостановку работ. </w:t>
      </w:r>
      <w:r w:rsidR="002344F7" w:rsidRPr="00A86FED">
        <w:rPr>
          <w:szCs w:val="24"/>
        </w:rPr>
        <w:t xml:space="preserve">О приостановке ведения работ сообщать руководству </w:t>
      </w:r>
      <w:r w:rsidR="002344F7">
        <w:rPr>
          <w:szCs w:val="24"/>
        </w:rPr>
        <w:t xml:space="preserve">Подрядной организации, ведущей работы на </w:t>
      </w:r>
      <w:r w:rsidR="002344F7" w:rsidRPr="00A86FED">
        <w:rPr>
          <w:szCs w:val="24"/>
        </w:rPr>
        <w:t>объект</w:t>
      </w:r>
      <w:proofErr w:type="gramStart"/>
      <w:r w:rsidR="002344F7">
        <w:rPr>
          <w:szCs w:val="24"/>
        </w:rPr>
        <w:t>е(</w:t>
      </w:r>
      <w:proofErr w:type="gramEnd"/>
      <w:r w:rsidR="002344F7">
        <w:rPr>
          <w:szCs w:val="24"/>
        </w:rPr>
        <w:t>ах)</w:t>
      </w:r>
      <w:r w:rsidR="002344F7" w:rsidRPr="00A86FED">
        <w:rPr>
          <w:szCs w:val="24"/>
        </w:rPr>
        <w:t xml:space="preserve"> Общества, с дальнейшим предоставлением акта.</w:t>
      </w:r>
    </w:p>
    <w:p w14:paraId="7D200728" w14:textId="77777777" w:rsidR="00953B61" w:rsidRDefault="00953B61" w:rsidP="00563CC7">
      <w:pPr>
        <w:pStyle w:val="ConsPlusNormal"/>
        <w:ind w:firstLine="0"/>
        <w:jc w:val="both"/>
        <w:rPr>
          <w:rFonts w:ascii="Times New Roman" w:hAnsi="Times New Roman" w:cs="Times New Roman"/>
          <w:sz w:val="24"/>
          <w:szCs w:val="24"/>
        </w:rPr>
      </w:pPr>
      <w:r w:rsidRPr="005E08C7">
        <w:rPr>
          <w:rFonts w:ascii="Times New Roman" w:hAnsi="Times New Roman" w:cs="Times New Roman"/>
          <w:sz w:val="24"/>
          <w:szCs w:val="24"/>
        </w:rPr>
        <w:t xml:space="preserve">Перед повторным допуском к работе </w:t>
      </w:r>
      <w:proofErr w:type="spellStart"/>
      <w:r w:rsidRPr="005E08C7">
        <w:rPr>
          <w:rFonts w:ascii="Times New Roman" w:hAnsi="Times New Roman" w:cs="Times New Roman"/>
          <w:sz w:val="24"/>
          <w:szCs w:val="24"/>
        </w:rPr>
        <w:t>ответсвенным</w:t>
      </w:r>
      <w:proofErr w:type="spellEnd"/>
      <w:r w:rsidRPr="005E08C7">
        <w:rPr>
          <w:rFonts w:ascii="Times New Roman" w:hAnsi="Times New Roman" w:cs="Times New Roman"/>
          <w:sz w:val="24"/>
          <w:szCs w:val="24"/>
        </w:rPr>
        <w:t xml:space="preserve"> руководителем работ подрядной организации должен быть проведен внеплановый инструктаж с отметкой в </w:t>
      </w:r>
      <w:proofErr w:type="spellStart"/>
      <w:r w:rsidRPr="005E08C7">
        <w:rPr>
          <w:rFonts w:ascii="Times New Roman" w:hAnsi="Times New Roman" w:cs="Times New Roman"/>
          <w:sz w:val="24"/>
          <w:szCs w:val="24"/>
        </w:rPr>
        <w:t>соответсвующем</w:t>
      </w:r>
      <w:proofErr w:type="spellEnd"/>
      <w:r w:rsidRPr="005E08C7">
        <w:rPr>
          <w:rFonts w:ascii="Times New Roman" w:hAnsi="Times New Roman" w:cs="Times New Roman"/>
          <w:sz w:val="24"/>
          <w:szCs w:val="24"/>
        </w:rPr>
        <w:t xml:space="preserve"> журнале проведения инструктажей</w:t>
      </w:r>
      <w:r w:rsidR="0024690F" w:rsidRPr="005E08C7">
        <w:rPr>
          <w:rFonts w:ascii="Times New Roman" w:hAnsi="Times New Roman" w:cs="Times New Roman"/>
          <w:sz w:val="24"/>
          <w:szCs w:val="24"/>
        </w:rPr>
        <w:t>.</w:t>
      </w:r>
      <w:r w:rsidRPr="005E08C7">
        <w:rPr>
          <w:rFonts w:ascii="Times New Roman" w:hAnsi="Times New Roman" w:cs="Times New Roman"/>
          <w:sz w:val="24"/>
          <w:szCs w:val="24"/>
        </w:rPr>
        <w:t xml:space="preserve"> Формы </w:t>
      </w:r>
      <w:r w:rsidRPr="00917715">
        <w:rPr>
          <w:rFonts w:ascii="Times New Roman" w:hAnsi="Times New Roman" w:cs="Times New Roman"/>
          <w:sz w:val="24"/>
          <w:szCs w:val="24"/>
        </w:rPr>
        <w:t xml:space="preserve">журналов установлены Приложением №6 </w:t>
      </w:r>
      <w:proofErr w:type="gramStart"/>
      <w:r w:rsidR="00917715" w:rsidRPr="00917715">
        <w:rPr>
          <w:rFonts w:ascii="Times New Roman" w:hAnsi="Times New Roman" w:cs="Times New Roman"/>
          <w:sz w:val="24"/>
          <w:szCs w:val="24"/>
        </w:rPr>
        <w:t>к</w:t>
      </w:r>
      <w:proofErr w:type="gramEnd"/>
      <w:r w:rsidR="00917715" w:rsidRPr="00917715">
        <w:rPr>
          <w:rFonts w:ascii="Times New Roman" w:hAnsi="Times New Roman" w:cs="Times New Roman"/>
          <w:sz w:val="24"/>
          <w:szCs w:val="24"/>
        </w:rPr>
        <w:t xml:space="preserve"> </w:t>
      </w:r>
      <w:hyperlink r:id="rId48" w:tooltip="Ссылка на КонсультантПлюс" w:history="1">
        <w:r w:rsidR="00917715" w:rsidRPr="00917715">
          <w:rPr>
            <w:rStyle w:val="aa"/>
            <w:rFonts w:ascii="Times New Roman" w:hAnsi="Times New Roman" w:cs="Times New Roman"/>
            <w:iCs/>
            <w:sz w:val="24"/>
            <w:szCs w:val="24"/>
          </w:rPr>
          <w:t>ГОСТ 12.0.004-90. Система стандартов безопасности труда. Организация обучения безопасности труда</w:t>
        </w:r>
      </w:hyperlink>
      <w:r w:rsidRPr="00917715">
        <w:rPr>
          <w:rFonts w:ascii="Times New Roman" w:hAnsi="Times New Roman" w:cs="Times New Roman"/>
          <w:sz w:val="24"/>
          <w:szCs w:val="24"/>
        </w:rPr>
        <w:t xml:space="preserve">, Приложением №1 </w:t>
      </w:r>
      <w:r w:rsidR="00785E06" w:rsidRPr="00917715">
        <w:rPr>
          <w:rFonts w:ascii="Times New Roman" w:hAnsi="Times New Roman" w:cs="Times New Roman"/>
          <w:sz w:val="24"/>
          <w:szCs w:val="24"/>
        </w:rPr>
        <w:t xml:space="preserve">к </w:t>
      </w:r>
      <w:hyperlink r:id="rId49" w:tooltip="Ссылка на КонсультантПлюс" w:history="1">
        <w:r w:rsidR="00785E06" w:rsidRPr="00917715">
          <w:rPr>
            <w:rStyle w:val="aa"/>
            <w:rFonts w:ascii="Times New Roman" w:hAnsi="Times New Roman" w:cs="Times New Roman"/>
            <w:iCs/>
            <w:sz w:val="24"/>
            <w:szCs w:val="24"/>
          </w:rPr>
          <w:t>Приказу МЧС РФ от 12.12.2007 №645 «Об утверждении Норм пожарной безопасности «Обучение мерам пожарной безопасности работников организаций»</w:t>
        </w:r>
      </w:hyperlink>
      <w:r w:rsidR="00785E06" w:rsidRPr="00917715">
        <w:rPr>
          <w:rFonts w:ascii="Times New Roman" w:hAnsi="Times New Roman" w:cs="Times New Roman"/>
          <w:sz w:val="24"/>
          <w:szCs w:val="24"/>
        </w:rPr>
        <w:t>.</w:t>
      </w:r>
    </w:p>
    <w:p w14:paraId="7D200729"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Подрядчик несет полную ответственность за соблюдение </w:t>
      </w:r>
      <w:r w:rsidR="007B1D7A">
        <w:rPr>
          <w:szCs w:val="24"/>
        </w:rPr>
        <w:t>Т</w:t>
      </w:r>
      <w:r w:rsidR="007B1D7A">
        <w:rPr>
          <w:bCs/>
          <w:iCs/>
        </w:rPr>
        <w:t xml:space="preserve">ребований </w:t>
      </w:r>
      <w:r w:rsidR="00A140C0">
        <w:rPr>
          <w:bCs/>
          <w:iCs/>
        </w:rPr>
        <w:t>ПБОТОС</w:t>
      </w:r>
      <w:r w:rsidR="007B1D7A" w:rsidRPr="00A86FED">
        <w:rPr>
          <w:szCs w:val="24"/>
        </w:rPr>
        <w:t xml:space="preserve"> </w:t>
      </w:r>
      <w:r w:rsidRPr="00A86FED">
        <w:rPr>
          <w:szCs w:val="24"/>
        </w:rPr>
        <w:t xml:space="preserve">со стороны </w:t>
      </w:r>
      <w:r w:rsidR="0098244F">
        <w:rPr>
          <w:szCs w:val="24"/>
        </w:rPr>
        <w:t>С</w:t>
      </w:r>
      <w:r w:rsidRPr="00A86FED">
        <w:rPr>
          <w:szCs w:val="24"/>
        </w:rPr>
        <w:t xml:space="preserve">убподрядчиков, а также иных работников, нанятых Подрядчиком для выполнения договора. В случае привлечения </w:t>
      </w:r>
      <w:r w:rsidR="0098244F">
        <w:rPr>
          <w:szCs w:val="24"/>
        </w:rPr>
        <w:t>С</w:t>
      </w:r>
      <w:r w:rsidRPr="00A86FED">
        <w:rPr>
          <w:szCs w:val="24"/>
        </w:rPr>
        <w:t>убподрядных организаций Подрядчик письменно уведомляет об этом Заказчика.</w:t>
      </w:r>
    </w:p>
    <w:p w14:paraId="7D20072A"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Все работники </w:t>
      </w:r>
      <w:r w:rsidR="0098244F">
        <w:rPr>
          <w:szCs w:val="24"/>
        </w:rPr>
        <w:t>П</w:t>
      </w:r>
      <w:r w:rsidR="0098244F" w:rsidRPr="00A86FED">
        <w:rPr>
          <w:szCs w:val="24"/>
        </w:rPr>
        <w:t xml:space="preserve">одрядной </w:t>
      </w:r>
      <w:r w:rsidRPr="00A86FED">
        <w:rPr>
          <w:szCs w:val="24"/>
        </w:rPr>
        <w:t xml:space="preserve">организации, имеющие допуск на территорию </w:t>
      </w:r>
      <w:r w:rsidR="0098244F">
        <w:rPr>
          <w:szCs w:val="24"/>
        </w:rPr>
        <w:t>Общества</w:t>
      </w:r>
      <w:r w:rsidRPr="00A86FED">
        <w:rPr>
          <w:szCs w:val="24"/>
        </w:rPr>
        <w:t xml:space="preserve">, имеют право выполнять работы на тех рабочих местах, которые предусмотрены Разрешением. </w:t>
      </w:r>
      <w:r w:rsidRPr="00FB561B">
        <w:rPr>
          <w:b/>
          <w:szCs w:val="24"/>
        </w:rPr>
        <w:t xml:space="preserve">Самовольный вход в действующие цеха и </w:t>
      </w:r>
      <w:r w:rsidR="007B1D7A">
        <w:rPr>
          <w:b/>
          <w:szCs w:val="24"/>
        </w:rPr>
        <w:t xml:space="preserve">объекты </w:t>
      </w:r>
      <w:r w:rsidRPr="00FB561B">
        <w:rPr>
          <w:b/>
          <w:szCs w:val="24"/>
        </w:rPr>
        <w:t xml:space="preserve">работникам </w:t>
      </w:r>
      <w:r w:rsidR="0098244F">
        <w:rPr>
          <w:b/>
          <w:szCs w:val="24"/>
        </w:rPr>
        <w:t>П</w:t>
      </w:r>
      <w:r w:rsidR="0098244F" w:rsidRPr="00FB561B">
        <w:rPr>
          <w:b/>
          <w:szCs w:val="24"/>
        </w:rPr>
        <w:t xml:space="preserve">одрядной </w:t>
      </w:r>
      <w:r w:rsidRPr="00FB561B">
        <w:rPr>
          <w:b/>
          <w:szCs w:val="24"/>
        </w:rPr>
        <w:t>организации запрещается.</w:t>
      </w:r>
    </w:p>
    <w:p w14:paraId="7D20072B"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Ответственность за соблюдение производственной дисциплины, выполнение требований, изложенных в нарядах-допусках на производство работ, возлагается на ответственных лиц </w:t>
      </w:r>
      <w:r w:rsidR="0098244F">
        <w:rPr>
          <w:szCs w:val="24"/>
        </w:rPr>
        <w:t>П</w:t>
      </w:r>
      <w:r w:rsidR="0098244F" w:rsidRPr="00A86FED">
        <w:rPr>
          <w:szCs w:val="24"/>
        </w:rPr>
        <w:t xml:space="preserve">одрядной </w:t>
      </w:r>
      <w:r w:rsidRPr="00A86FED">
        <w:rPr>
          <w:szCs w:val="24"/>
        </w:rPr>
        <w:t>(</w:t>
      </w:r>
      <w:r w:rsidR="0098244F">
        <w:rPr>
          <w:szCs w:val="24"/>
        </w:rPr>
        <w:t>С</w:t>
      </w:r>
      <w:r w:rsidRPr="00A86FED">
        <w:rPr>
          <w:szCs w:val="24"/>
        </w:rPr>
        <w:t>убподрядной) организации, указанных в наряде-допуске.</w:t>
      </w:r>
    </w:p>
    <w:p w14:paraId="7D20072C"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При производстве определенного объема работ на выделенном участке запрещается выполнение каких-либо других работ по собственной инициативе (как </w:t>
      </w:r>
      <w:r w:rsidR="0098244F">
        <w:rPr>
          <w:szCs w:val="24"/>
        </w:rPr>
        <w:t xml:space="preserve">работника </w:t>
      </w:r>
      <w:r w:rsidRPr="00A86FED">
        <w:rPr>
          <w:szCs w:val="24"/>
        </w:rPr>
        <w:t xml:space="preserve">Подрядчика, так и ответственного лица Подрядчика) без уведомления руководителя </w:t>
      </w:r>
      <w:r w:rsidR="00953B7A">
        <w:rPr>
          <w:szCs w:val="24"/>
        </w:rPr>
        <w:t>СП</w:t>
      </w:r>
      <w:r w:rsidRPr="00A86FED">
        <w:rPr>
          <w:szCs w:val="24"/>
        </w:rPr>
        <w:t>.</w:t>
      </w:r>
    </w:p>
    <w:p w14:paraId="7D20072D"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Перед началом работ Заказчику и Подрядчику в условиях производственного риска необходимо определить (выделить) опасные для людей зоны, в которых постоянно действуют или могут действовать опасные производственные факторы, связанные или не связанные с характером выполняемых работ.</w:t>
      </w:r>
    </w:p>
    <w:p w14:paraId="7D20072E"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При эксплуатации насосного оборудования, резервуаров, нефтяных и газовых сепараторов, </w:t>
      </w:r>
      <w:proofErr w:type="spellStart"/>
      <w:r w:rsidRPr="00A86FED">
        <w:rPr>
          <w:szCs w:val="24"/>
        </w:rPr>
        <w:t>электродегидраторов</w:t>
      </w:r>
      <w:proofErr w:type="spellEnd"/>
      <w:r w:rsidRPr="00A86FED">
        <w:rPr>
          <w:szCs w:val="24"/>
        </w:rPr>
        <w:t xml:space="preserve">, технологических трубопроводов и другого оборудования на объектах Общества существует опасность разгерметизации аппаратуры и технологических систем с образованием взрывопожароопасных смесей. В </w:t>
      </w:r>
      <w:r w:rsidR="00FB561B" w:rsidRPr="00FB561B">
        <w:rPr>
          <w:color w:val="0000FF"/>
          <w:szCs w:val="24"/>
          <w:u w:val="single"/>
        </w:rPr>
        <w:t>Т</w:t>
      </w:r>
      <w:r w:rsidRPr="00FB561B">
        <w:rPr>
          <w:color w:val="0000FF"/>
          <w:szCs w:val="24"/>
          <w:u w:val="single"/>
        </w:rPr>
        <w:t xml:space="preserve">аблице </w:t>
      </w:r>
      <w:r w:rsidR="0098244F">
        <w:rPr>
          <w:color w:val="0000FF"/>
          <w:szCs w:val="24"/>
          <w:u w:val="single"/>
        </w:rPr>
        <w:t>2</w:t>
      </w:r>
      <w:r w:rsidRPr="00FB561B">
        <w:rPr>
          <w:color w:val="0000FF"/>
          <w:szCs w:val="24"/>
        </w:rPr>
        <w:t xml:space="preserve"> </w:t>
      </w:r>
      <w:r w:rsidRPr="00A86FED">
        <w:rPr>
          <w:szCs w:val="24"/>
        </w:rPr>
        <w:t xml:space="preserve">приведены основные показатели </w:t>
      </w:r>
      <w:proofErr w:type="spellStart"/>
      <w:r w:rsidRPr="00A86FED">
        <w:rPr>
          <w:szCs w:val="24"/>
        </w:rPr>
        <w:t>взрывопожароопасности</w:t>
      </w:r>
      <w:proofErr w:type="spellEnd"/>
      <w:r w:rsidRPr="00A86FED">
        <w:rPr>
          <w:szCs w:val="24"/>
        </w:rPr>
        <w:t xml:space="preserve"> и токсичности веществ.</w:t>
      </w:r>
    </w:p>
    <w:p w14:paraId="7D20072F" w14:textId="77777777" w:rsidR="00341C12" w:rsidRPr="00FB561B" w:rsidRDefault="00341C12" w:rsidP="008D0BED">
      <w:pPr>
        <w:pStyle w:val="S5"/>
        <w:spacing w:before="240"/>
      </w:pPr>
      <w:r w:rsidRPr="00FB561B">
        <w:t xml:space="preserve">Таблица </w:t>
      </w:r>
      <w:r w:rsidR="0098244F">
        <w:t>2</w:t>
      </w:r>
    </w:p>
    <w:p w14:paraId="7D200730" w14:textId="77777777" w:rsidR="00341C12" w:rsidRPr="00FB561B" w:rsidRDefault="00341C12" w:rsidP="00FB561B">
      <w:pPr>
        <w:pStyle w:val="S5"/>
      </w:pPr>
      <w:r w:rsidRPr="00FB561B">
        <w:t xml:space="preserve">Показатели </w:t>
      </w:r>
      <w:proofErr w:type="spellStart"/>
      <w:r w:rsidRPr="00FB561B">
        <w:t>взрывопожароопасности</w:t>
      </w:r>
      <w:proofErr w:type="spellEnd"/>
      <w:r w:rsidRPr="00FB561B">
        <w:t xml:space="preserve"> и токсичности</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40"/>
        <w:gridCol w:w="1800"/>
        <w:gridCol w:w="960"/>
        <w:gridCol w:w="1200"/>
        <w:gridCol w:w="1200"/>
        <w:gridCol w:w="1200"/>
        <w:gridCol w:w="2739"/>
      </w:tblGrid>
      <w:tr w:rsidR="00341C12" w:rsidRPr="008D0BED" w14:paraId="7D200737" w14:textId="77777777" w:rsidTr="008D0BED">
        <w:trPr>
          <w:tblHeader/>
        </w:trPr>
        <w:tc>
          <w:tcPr>
            <w:tcW w:w="540" w:type="dxa"/>
            <w:vMerge w:val="restart"/>
            <w:tcBorders>
              <w:top w:val="single" w:sz="12" w:space="0" w:color="auto"/>
              <w:left w:val="single" w:sz="12"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731" w14:textId="77777777" w:rsidR="00341C12" w:rsidRPr="008D0BED" w:rsidRDefault="00341C12" w:rsidP="0098244F">
            <w:pPr>
              <w:widowControl w:val="0"/>
              <w:autoSpaceDE w:val="0"/>
              <w:autoSpaceDN w:val="0"/>
              <w:adjustRightInd w:val="0"/>
              <w:jc w:val="center"/>
              <w:rPr>
                <w:rFonts w:ascii="Arial" w:hAnsi="Arial" w:cs="Arial"/>
                <w:b/>
                <w:caps/>
                <w:sz w:val="16"/>
                <w:szCs w:val="16"/>
              </w:rPr>
            </w:pPr>
            <w:r w:rsidRPr="008D0BED">
              <w:rPr>
                <w:rFonts w:ascii="Arial" w:hAnsi="Arial" w:cs="Arial"/>
                <w:b/>
                <w:caps/>
                <w:sz w:val="16"/>
                <w:szCs w:val="16"/>
              </w:rPr>
              <w:t xml:space="preserve">N </w:t>
            </w:r>
            <w:proofErr w:type="gramStart"/>
            <w:r w:rsidRPr="008D0BED">
              <w:rPr>
                <w:rFonts w:ascii="Arial" w:hAnsi="Arial" w:cs="Arial"/>
                <w:b/>
                <w:caps/>
                <w:sz w:val="16"/>
                <w:szCs w:val="16"/>
              </w:rPr>
              <w:t>п</w:t>
            </w:r>
            <w:proofErr w:type="gramEnd"/>
            <w:r w:rsidRPr="008D0BED">
              <w:rPr>
                <w:rFonts w:ascii="Arial" w:hAnsi="Arial" w:cs="Arial"/>
                <w:b/>
                <w:caps/>
                <w:sz w:val="16"/>
                <w:szCs w:val="16"/>
              </w:rPr>
              <w:t>/п</w:t>
            </w:r>
          </w:p>
        </w:tc>
        <w:tc>
          <w:tcPr>
            <w:tcW w:w="1800" w:type="dxa"/>
            <w:vMerge w:val="restart"/>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732" w14:textId="77777777" w:rsidR="00341C12" w:rsidRPr="008D0BED" w:rsidRDefault="00341C12" w:rsidP="00F37C88">
            <w:pPr>
              <w:widowControl w:val="0"/>
              <w:autoSpaceDE w:val="0"/>
              <w:autoSpaceDN w:val="0"/>
              <w:adjustRightInd w:val="0"/>
              <w:jc w:val="center"/>
              <w:rPr>
                <w:rFonts w:ascii="Arial" w:hAnsi="Arial" w:cs="Arial"/>
                <w:b/>
                <w:caps/>
                <w:sz w:val="16"/>
                <w:szCs w:val="16"/>
              </w:rPr>
            </w:pPr>
            <w:r w:rsidRPr="008D0BED">
              <w:rPr>
                <w:rFonts w:ascii="Arial" w:hAnsi="Arial" w:cs="Arial"/>
                <w:b/>
                <w:caps/>
                <w:sz w:val="16"/>
                <w:szCs w:val="16"/>
              </w:rPr>
              <w:t>Наименование вещества</w:t>
            </w:r>
          </w:p>
        </w:tc>
        <w:tc>
          <w:tcPr>
            <w:tcW w:w="960" w:type="dxa"/>
            <w:vMerge w:val="restart"/>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733" w14:textId="77777777" w:rsidR="00341C12" w:rsidRPr="008D0BED" w:rsidRDefault="00341C12" w:rsidP="00475E20">
            <w:pPr>
              <w:widowControl w:val="0"/>
              <w:autoSpaceDE w:val="0"/>
              <w:autoSpaceDN w:val="0"/>
              <w:adjustRightInd w:val="0"/>
              <w:jc w:val="center"/>
              <w:rPr>
                <w:rFonts w:ascii="Arial" w:hAnsi="Arial" w:cs="Arial"/>
                <w:b/>
                <w:caps/>
                <w:sz w:val="16"/>
                <w:szCs w:val="16"/>
              </w:rPr>
            </w:pPr>
            <w:r w:rsidRPr="008D0BED">
              <w:rPr>
                <w:rFonts w:ascii="Arial" w:hAnsi="Arial" w:cs="Arial"/>
                <w:b/>
                <w:caps/>
                <w:sz w:val="16"/>
                <w:szCs w:val="16"/>
              </w:rPr>
              <w:t>Класс опасности</w:t>
            </w:r>
          </w:p>
        </w:tc>
        <w:tc>
          <w:tcPr>
            <w:tcW w:w="1200" w:type="dxa"/>
            <w:vMerge w:val="restart"/>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734" w14:textId="77777777" w:rsidR="00341C12" w:rsidRPr="008D0BED" w:rsidRDefault="00341C12" w:rsidP="0048375E">
            <w:pPr>
              <w:widowControl w:val="0"/>
              <w:autoSpaceDE w:val="0"/>
              <w:autoSpaceDN w:val="0"/>
              <w:adjustRightInd w:val="0"/>
              <w:jc w:val="center"/>
              <w:rPr>
                <w:rFonts w:ascii="Arial" w:hAnsi="Arial" w:cs="Arial"/>
                <w:b/>
                <w:caps/>
                <w:sz w:val="16"/>
                <w:szCs w:val="16"/>
              </w:rPr>
            </w:pPr>
            <w:r w:rsidRPr="008D0BED">
              <w:rPr>
                <w:rFonts w:ascii="Arial" w:hAnsi="Arial" w:cs="Arial"/>
                <w:b/>
                <w:caps/>
                <w:sz w:val="16"/>
                <w:szCs w:val="16"/>
              </w:rPr>
              <w:t>ПДК в воздухе рабочей зоны, мг/м3</w:t>
            </w:r>
          </w:p>
        </w:tc>
        <w:tc>
          <w:tcPr>
            <w:tcW w:w="2400" w:type="dxa"/>
            <w:gridSpan w:val="2"/>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735" w14:textId="77777777" w:rsidR="00341C12" w:rsidRPr="008D0BED" w:rsidRDefault="00341C12" w:rsidP="0048375E">
            <w:pPr>
              <w:widowControl w:val="0"/>
              <w:autoSpaceDE w:val="0"/>
              <w:autoSpaceDN w:val="0"/>
              <w:adjustRightInd w:val="0"/>
              <w:jc w:val="center"/>
              <w:rPr>
                <w:rFonts w:ascii="Arial" w:hAnsi="Arial" w:cs="Arial"/>
                <w:b/>
                <w:caps/>
                <w:sz w:val="16"/>
                <w:szCs w:val="16"/>
              </w:rPr>
            </w:pPr>
            <w:r w:rsidRPr="008D0BED">
              <w:rPr>
                <w:rFonts w:ascii="Arial" w:hAnsi="Arial" w:cs="Arial"/>
                <w:b/>
                <w:caps/>
                <w:sz w:val="16"/>
                <w:szCs w:val="16"/>
              </w:rPr>
              <w:t xml:space="preserve">Пределы взрываемости, % </w:t>
            </w:r>
            <w:proofErr w:type="gramStart"/>
            <w:r w:rsidRPr="008D0BED">
              <w:rPr>
                <w:rFonts w:ascii="Arial" w:hAnsi="Arial" w:cs="Arial"/>
                <w:b/>
                <w:caps/>
                <w:sz w:val="16"/>
                <w:szCs w:val="16"/>
              </w:rPr>
              <w:t>об</w:t>
            </w:r>
            <w:proofErr w:type="gramEnd"/>
            <w:r w:rsidRPr="008D0BED">
              <w:rPr>
                <w:rFonts w:ascii="Arial" w:hAnsi="Arial" w:cs="Arial"/>
                <w:b/>
                <w:caps/>
                <w:sz w:val="16"/>
                <w:szCs w:val="16"/>
              </w:rPr>
              <w:t>.</w:t>
            </w:r>
          </w:p>
        </w:tc>
        <w:tc>
          <w:tcPr>
            <w:tcW w:w="2739" w:type="dxa"/>
            <w:vMerge w:val="restart"/>
            <w:tcBorders>
              <w:top w:val="single" w:sz="12" w:space="0" w:color="auto"/>
              <w:left w:val="single" w:sz="4" w:space="0" w:color="auto"/>
              <w:bottom w:val="single" w:sz="4" w:space="0" w:color="auto"/>
              <w:right w:val="single" w:sz="12" w:space="0" w:color="auto"/>
            </w:tcBorders>
            <w:shd w:val="clear" w:color="auto" w:fill="FFD200"/>
            <w:tcMar>
              <w:top w:w="102" w:type="dxa"/>
              <w:left w:w="62" w:type="dxa"/>
              <w:bottom w:w="102" w:type="dxa"/>
              <w:right w:w="62" w:type="dxa"/>
            </w:tcMar>
            <w:vAlign w:val="center"/>
          </w:tcPr>
          <w:p w14:paraId="7D200736" w14:textId="77777777" w:rsidR="00341C12" w:rsidRPr="008D0BED" w:rsidRDefault="00341C12" w:rsidP="004360B6">
            <w:pPr>
              <w:widowControl w:val="0"/>
              <w:autoSpaceDE w:val="0"/>
              <w:autoSpaceDN w:val="0"/>
              <w:adjustRightInd w:val="0"/>
              <w:jc w:val="center"/>
              <w:rPr>
                <w:rFonts w:ascii="Arial" w:hAnsi="Arial" w:cs="Arial"/>
                <w:b/>
                <w:caps/>
                <w:sz w:val="16"/>
                <w:szCs w:val="16"/>
              </w:rPr>
            </w:pPr>
            <w:r w:rsidRPr="008D0BED">
              <w:rPr>
                <w:rFonts w:ascii="Arial" w:hAnsi="Arial" w:cs="Arial"/>
                <w:b/>
                <w:caps/>
                <w:sz w:val="16"/>
                <w:szCs w:val="16"/>
              </w:rPr>
              <w:t>Характер токсичности</w:t>
            </w:r>
          </w:p>
        </w:tc>
      </w:tr>
      <w:tr w:rsidR="00341C12" w:rsidRPr="008D0BED" w14:paraId="7D20073F" w14:textId="77777777" w:rsidTr="008D0BED">
        <w:trPr>
          <w:trHeight w:val="20"/>
          <w:tblHeader/>
        </w:trPr>
        <w:tc>
          <w:tcPr>
            <w:tcW w:w="540" w:type="dxa"/>
            <w:vMerge/>
            <w:tcBorders>
              <w:top w:val="single" w:sz="4" w:space="0" w:color="auto"/>
              <w:left w:val="single" w:sz="12"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738" w14:textId="77777777" w:rsidR="00341C12" w:rsidRPr="008D0BED" w:rsidRDefault="00341C12" w:rsidP="008D0BED">
            <w:pPr>
              <w:widowControl w:val="0"/>
              <w:autoSpaceDE w:val="0"/>
              <w:autoSpaceDN w:val="0"/>
              <w:adjustRightInd w:val="0"/>
              <w:jc w:val="both"/>
              <w:rPr>
                <w:rFonts w:ascii="Arial" w:hAnsi="Arial" w:cs="Arial"/>
                <w:b/>
                <w:sz w:val="16"/>
                <w:szCs w:val="16"/>
              </w:rPr>
            </w:pPr>
          </w:p>
        </w:tc>
        <w:tc>
          <w:tcPr>
            <w:tcW w:w="1800" w:type="dxa"/>
            <w:vMerge/>
            <w:tcBorders>
              <w:top w:val="single" w:sz="4"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739" w14:textId="77777777" w:rsidR="00341C12" w:rsidRPr="008D0BED" w:rsidRDefault="00341C12" w:rsidP="008D0BED">
            <w:pPr>
              <w:widowControl w:val="0"/>
              <w:autoSpaceDE w:val="0"/>
              <w:autoSpaceDN w:val="0"/>
              <w:adjustRightInd w:val="0"/>
              <w:jc w:val="both"/>
              <w:rPr>
                <w:rFonts w:ascii="Arial" w:hAnsi="Arial" w:cs="Arial"/>
                <w:b/>
                <w:sz w:val="16"/>
                <w:szCs w:val="16"/>
              </w:rPr>
            </w:pPr>
          </w:p>
        </w:tc>
        <w:tc>
          <w:tcPr>
            <w:tcW w:w="960" w:type="dxa"/>
            <w:vMerge/>
            <w:tcBorders>
              <w:top w:val="single" w:sz="4"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73A" w14:textId="77777777" w:rsidR="00341C12" w:rsidRPr="008D0BED" w:rsidRDefault="00341C12" w:rsidP="008D0BED">
            <w:pPr>
              <w:widowControl w:val="0"/>
              <w:autoSpaceDE w:val="0"/>
              <w:autoSpaceDN w:val="0"/>
              <w:adjustRightInd w:val="0"/>
              <w:jc w:val="both"/>
              <w:rPr>
                <w:rFonts w:ascii="Arial" w:hAnsi="Arial" w:cs="Arial"/>
                <w:b/>
                <w:sz w:val="16"/>
                <w:szCs w:val="16"/>
              </w:rPr>
            </w:pPr>
          </w:p>
        </w:tc>
        <w:tc>
          <w:tcPr>
            <w:tcW w:w="1200" w:type="dxa"/>
            <w:vMerge/>
            <w:tcBorders>
              <w:top w:val="single" w:sz="4"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73B" w14:textId="77777777" w:rsidR="00341C12" w:rsidRPr="008D0BED" w:rsidRDefault="00341C12" w:rsidP="008D0BED">
            <w:pPr>
              <w:widowControl w:val="0"/>
              <w:autoSpaceDE w:val="0"/>
              <w:autoSpaceDN w:val="0"/>
              <w:adjustRightInd w:val="0"/>
              <w:jc w:val="both"/>
              <w:rPr>
                <w:rFonts w:ascii="Arial" w:hAnsi="Arial" w:cs="Arial"/>
                <w:b/>
                <w:sz w:val="16"/>
                <w:szCs w:val="16"/>
              </w:rPr>
            </w:pPr>
          </w:p>
        </w:tc>
        <w:tc>
          <w:tcPr>
            <w:tcW w:w="1200" w:type="dxa"/>
            <w:tcBorders>
              <w:top w:val="single" w:sz="4"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tcPr>
          <w:p w14:paraId="7D20073C" w14:textId="77777777" w:rsidR="00341C12" w:rsidRPr="008D0BED" w:rsidRDefault="00341C12" w:rsidP="008D0BED">
            <w:pPr>
              <w:widowControl w:val="0"/>
              <w:autoSpaceDE w:val="0"/>
              <w:autoSpaceDN w:val="0"/>
              <w:adjustRightInd w:val="0"/>
              <w:jc w:val="center"/>
              <w:rPr>
                <w:rFonts w:ascii="Arial" w:hAnsi="Arial" w:cs="Arial"/>
                <w:b/>
                <w:caps/>
                <w:sz w:val="16"/>
                <w:szCs w:val="16"/>
              </w:rPr>
            </w:pPr>
            <w:r w:rsidRPr="008D0BED">
              <w:rPr>
                <w:rFonts w:ascii="Arial" w:hAnsi="Arial" w:cs="Arial"/>
                <w:b/>
                <w:caps/>
                <w:sz w:val="16"/>
                <w:szCs w:val="16"/>
              </w:rPr>
              <w:t>нижний</w:t>
            </w:r>
          </w:p>
        </w:tc>
        <w:tc>
          <w:tcPr>
            <w:tcW w:w="1200" w:type="dxa"/>
            <w:tcBorders>
              <w:top w:val="single" w:sz="4"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tcPr>
          <w:p w14:paraId="7D20073D" w14:textId="77777777" w:rsidR="00341C12" w:rsidRPr="008D0BED" w:rsidRDefault="00341C12" w:rsidP="008D0BED">
            <w:pPr>
              <w:widowControl w:val="0"/>
              <w:autoSpaceDE w:val="0"/>
              <w:autoSpaceDN w:val="0"/>
              <w:adjustRightInd w:val="0"/>
              <w:jc w:val="center"/>
              <w:rPr>
                <w:rFonts w:ascii="Arial" w:hAnsi="Arial" w:cs="Arial"/>
                <w:b/>
                <w:caps/>
                <w:sz w:val="16"/>
                <w:szCs w:val="16"/>
              </w:rPr>
            </w:pPr>
            <w:r w:rsidRPr="008D0BED">
              <w:rPr>
                <w:rFonts w:ascii="Arial" w:hAnsi="Arial" w:cs="Arial"/>
                <w:b/>
                <w:caps/>
                <w:sz w:val="16"/>
                <w:szCs w:val="16"/>
              </w:rPr>
              <w:t>верхний</w:t>
            </w:r>
          </w:p>
        </w:tc>
        <w:tc>
          <w:tcPr>
            <w:tcW w:w="2739" w:type="dxa"/>
            <w:vMerge/>
            <w:tcBorders>
              <w:top w:val="single" w:sz="4" w:space="0" w:color="auto"/>
              <w:left w:val="single" w:sz="4" w:space="0" w:color="auto"/>
              <w:bottom w:val="single" w:sz="4" w:space="0" w:color="auto"/>
              <w:right w:val="single" w:sz="12" w:space="0" w:color="auto"/>
            </w:tcBorders>
            <w:shd w:val="clear" w:color="auto" w:fill="FFD200"/>
            <w:tcMar>
              <w:top w:w="102" w:type="dxa"/>
              <w:left w:w="62" w:type="dxa"/>
              <w:bottom w:w="102" w:type="dxa"/>
              <w:right w:w="62" w:type="dxa"/>
            </w:tcMar>
            <w:vAlign w:val="center"/>
          </w:tcPr>
          <w:p w14:paraId="7D20073E" w14:textId="77777777" w:rsidR="00341C12" w:rsidRPr="008D0BED" w:rsidRDefault="00341C12" w:rsidP="008D0BED">
            <w:pPr>
              <w:widowControl w:val="0"/>
              <w:autoSpaceDE w:val="0"/>
              <w:autoSpaceDN w:val="0"/>
              <w:adjustRightInd w:val="0"/>
              <w:jc w:val="center"/>
              <w:rPr>
                <w:rFonts w:ascii="Arial" w:hAnsi="Arial" w:cs="Arial"/>
                <w:b/>
                <w:caps/>
                <w:sz w:val="16"/>
                <w:szCs w:val="16"/>
              </w:rPr>
            </w:pPr>
          </w:p>
        </w:tc>
      </w:tr>
      <w:tr w:rsidR="0098244F" w:rsidRPr="008D0BED" w14:paraId="7D200747" w14:textId="77777777" w:rsidTr="00953B7A">
        <w:trPr>
          <w:trHeight w:val="30"/>
          <w:tblHeader/>
        </w:trPr>
        <w:tc>
          <w:tcPr>
            <w:tcW w:w="540" w:type="dxa"/>
            <w:tcBorders>
              <w:top w:val="single" w:sz="4" w:space="0" w:color="auto"/>
              <w:left w:val="single" w:sz="12" w:space="0" w:color="auto"/>
              <w:bottom w:val="single" w:sz="12" w:space="0" w:color="auto"/>
              <w:right w:val="single" w:sz="4" w:space="0" w:color="auto"/>
            </w:tcBorders>
            <w:shd w:val="clear" w:color="auto" w:fill="FFD200"/>
            <w:tcMar>
              <w:top w:w="102" w:type="dxa"/>
              <w:left w:w="62" w:type="dxa"/>
              <w:bottom w:w="102" w:type="dxa"/>
              <w:right w:w="62" w:type="dxa"/>
            </w:tcMar>
          </w:tcPr>
          <w:p w14:paraId="7D200740" w14:textId="77777777" w:rsidR="0098244F" w:rsidRPr="00563CC7" w:rsidRDefault="0098244F" w:rsidP="0098244F">
            <w:pPr>
              <w:widowControl w:val="0"/>
              <w:autoSpaceDE w:val="0"/>
              <w:autoSpaceDN w:val="0"/>
              <w:adjustRightInd w:val="0"/>
              <w:jc w:val="center"/>
              <w:rPr>
                <w:rFonts w:ascii="Arial" w:hAnsi="Arial" w:cs="Arial"/>
                <w:b/>
                <w:caps/>
                <w:sz w:val="14"/>
                <w:szCs w:val="16"/>
              </w:rPr>
            </w:pPr>
            <w:r w:rsidRPr="00563CC7">
              <w:rPr>
                <w:rFonts w:ascii="Arial" w:hAnsi="Arial" w:cs="Arial"/>
                <w:b/>
                <w:caps/>
                <w:sz w:val="14"/>
                <w:szCs w:val="16"/>
              </w:rPr>
              <w:t>1</w:t>
            </w:r>
          </w:p>
        </w:tc>
        <w:tc>
          <w:tcPr>
            <w:tcW w:w="180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741" w14:textId="77777777" w:rsidR="0098244F" w:rsidRPr="00563CC7" w:rsidRDefault="0098244F" w:rsidP="0098244F">
            <w:pPr>
              <w:widowControl w:val="0"/>
              <w:autoSpaceDE w:val="0"/>
              <w:autoSpaceDN w:val="0"/>
              <w:adjustRightInd w:val="0"/>
              <w:jc w:val="center"/>
              <w:rPr>
                <w:rFonts w:ascii="Arial" w:hAnsi="Arial" w:cs="Arial"/>
                <w:b/>
                <w:caps/>
                <w:sz w:val="14"/>
                <w:szCs w:val="16"/>
              </w:rPr>
            </w:pPr>
            <w:r w:rsidRPr="00563CC7">
              <w:rPr>
                <w:rFonts w:ascii="Arial" w:hAnsi="Arial" w:cs="Arial"/>
                <w:b/>
                <w:caps/>
                <w:sz w:val="14"/>
                <w:szCs w:val="16"/>
              </w:rPr>
              <w:t>2</w:t>
            </w:r>
          </w:p>
        </w:tc>
        <w:tc>
          <w:tcPr>
            <w:tcW w:w="96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742" w14:textId="77777777" w:rsidR="0098244F" w:rsidRPr="00563CC7" w:rsidRDefault="0098244F" w:rsidP="00F37C88">
            <w:pPr>
              <w:widowControl w:val="0"/>
              <w:autoSpaceDE w:val="0"/>
              <w:autoSpaceDN w:val="0"/>
              <w:adjustRightInd w:val="0"/>
              <w:jc w:val="center"/>
              <w:rPr>
                <w:rFonts w:ascii="Arial" w:hAnsi="Arial" w:cs="Arial"/>
                <w:b/>
                <w:caps/>
                <w:sz w:val="14"/>
                <w:szCs w:val="16"/>
              </w:rPr>
            </w:pPr>
            <w:r w:rsidRPr="00563CC7">
              <w:rPr>
                <w:rFonts w:ascii="Arial" w:hAnsi="Arial" w:cs="Arial"/>
                <w:b/>
                <w:caps/>
                <w:sz w:val="14"/>
                <w:szCs w:val="16"/>
              </w:rPr>
              <w:t>3</w:t>
            </w:r>
          </w:p>
        </w:tc>
        <w:tc>
          <w:tcPr>
            <w:tcW w:w="120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743" w14:textId="77777777" w:rsidR="0098244F" w:rsidRPr="00563CC7" w:rsidRDefault="0098244F" w:rsidP="00F37C88">
            <w:pPr>
              <w:widowControl w:val="0"/>
              <w:autoSpaceDE w:val="0"/>
              <w:autoSpaceDN w:val="0"/>
              <w:adjustRightInd w:val="0"/>
              <w:jc w:val="center"/>
              <w:rPr>
                <w:rFonts w:ascii="Arial" w:hAnsi="Arial" w:cs="Arial"/>
                <w:b/>
                <w:caps/>
                <w:sz w:val="14"/>
                <w:szCs w:val="16"/>
              </w:rPr>
            </w:pPr>
            <w:r w:rsidRPr="00563CC7">
              <w:rPr>
                <w:rFonts w:ascii="Arial" w:hAnsi="Arial" w:cs="Arial"/>
                <w:b/>
                <w:caps/>
                <w:sz w:val="14"/>
                <w:szCs w:val="16"/>
              </w:rPr>
              <w:t>4</w:t>
            </w:r>
          </w:p>
        </w:tc>
        <w:tc>
          <w:tcPr>
            <w:tcW w:w="120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744" w14:textId="77777777" w:rsidR="0098244F" w:rsidRPr="00563CC7" w:rsidRDefault="0098244F" w:rsidP="00475E20">
            <w:pPr>
              <w:widowControl w:val="0"/>
              <w:autoSpaceDE w:val="0"/>
              <w:autoSpaceDN w:val="0"/>
              <w:adjustRightInd w:val="0"/>
              <w:jc w:val="center"/>
              <w:rPr>
                <w:rFonts w:ascii="Arial" w:hAnsi="Arial" w:cs="Arial"/>
                <w:b/>
                <w:caps/>
                <w:sz w:val="14"/>
                <w:szCs w:val="16"/>
              </w:rPr>
            </w:pPr>
            <w:r w:rsidRPr="00563CC7">
              <w:rPr>
                <w:rFonts w:ascii="Arial" w:hAnsi="Arial" w:cs="Arial"/>
                <w:b/>
                <w:caps/>
                <w:sz w:val="14"/>
                <w:szCs w:val="16"/>
              </w:rPr>
              <w:t>5</w:t>
            </w:r>
          </w:p>
        </w:tc>
        <w:tc>
          <w:tcPr>
            <w:tcW w:w="120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745" w14:textId="77777777" w:rsidR="0098244F" w:rsidRPr="00563CC7" w:rsidRDefault="0098244F" w:rsidP="0048375E">
            <w:pPr>
              <w:widowControl w:val="0"/>
              <w:autoSpaceDE w:val="0"/>
              <w:autoSpaceDN w:val="0"/>
              <w:adjustRightInd w:val="0"/>
              <w:jc w:val="center"/>
              <w:rPr>
                <w:rFonts w:ascii="Arial" w:hAnsi="Arial" w:cs="Arial"/>
                <w:b/>
                <w:caps/>
                <w:sz w:val="14"/>
                <w:szCs w:val="16"/>
              </w:rPr>
            </w:pPr>
            <w:r w:rsidRPr="00563CC7">
              <w:rPr>
                <w:rFonts w:ascii="Arial" w:hAnsi="Arial" w:cs="Arial"/>
                <w:b/>
                <w:caps/>
                <w:sz w:val="14"/>
                <w:szCs w:val="16"/>
              </w:rPr>
              <w:t>6</w:t>
            </w:r>
          </w:p>
        </w:tc>
        <w:tc>
          <w:tcPr>
            <w:tcW w:w="2739" w:type="dxa"/>
            <w:tcBorders>
              <w:top w:val="single" w:sz="4" w:space="0" w:color="auto"/>
              <w:left w:val="single" w:sz="4" w:space="0" w:color="auto"/>
              <w:bottom w:val="single" w:sz="12" w:space="0" w:color="auto"/>
              <w:right w:val="single" w:sz="12" w:space="0" w:color="auto"/>
            </w:tcBorders>
            <w:shd w:val="clear" w:color="auto" w:fill="FFD200"/>
            <w:tcMar>
              <w:top w:w="102" w:type="dxa"/>
              <w:left w:w="62" w:type="dxa"/>
              <w:bottom w:w="102" w:type="dxa"/>
              <w:right w:w="62" w:type="dxa"/>
            </w:tcMar>
          </w:tcPr>
          <w:p w14:paraId="7D200746" w14:textId="77777777" w:rsidR="0098244F" w:rsidRPr="00563CC7" w:rsidRDefault="0098244F" w:rsidP="0048375E">
            <w:pPr>
              <w:widowControl w:val="0"/>
              <w:autoSpaceDE w:val="0"/>
              <w:autoSpaceDN w:val="0"/>
              <w:adjustRightInd w:val="0"/>
              <w:jc w:val="center"/>
              <w:rPr>
                <w:rFonts w:ascii="Arial" w:hAnsi="Arial" w:cs="Arial"/>
                <w:b/>
                <w:caps/>
                <w:sz w:val="14"/>
                <w:szCs w:val="16"/>
              </w:rPr>
            </w:pPr>
            <w:r w:rsidRPr="00563CC7">
              <w:rPr>
                <w:rFonts w:ascii="Arial" w:hAnsi="Arial" w:cs="Arial"/>
                <w:b/>
                <w:caps/>
                <w:sz w:val="14"/>
                <w:szCs w:val="16"/>
              </w:rPr>
              <w:t>7</w:t>
            </w:r>
          </w:p>
        </w:tc>
      </w:tr>
      <w:tr w:rsidR="00341C12" w:rsidRPr="00341C12" w14:paraId="7D20074F" w14:textId="77777777" w:rsidTr="00953B7A">
        <w:trPr>
          <w:trHeight w:val="402"/>
        </w:trPr>
        <w:tc>
          <w:tcPr>
            <w:tcW w:w="540" w:type="dxa"/>
            <w:tcBorders>
              <w:top w:val="single" w:sz="12" w:space="0" w:color="auto"/>
              <w:left w:val="single" w:sz="12" w:space="0" w:color="auto"/>
              <w:bottom w:val="single" w:sz="4" w:space="0" w:color="auto"/>
              <w:right w:val="single" w:sz="4" w:space="0" w:color="auto"/>
            </w:tcBorders>
            <w:tcMar>
              <w:top w:w="102" w:type="dxa"/>
              <w:left w:w="62" w:type="dxa"/>
              <w:bottom w:w="102" w:type="dxa"/>
              <w:right w:w="62" w:type="dxa"/>
            </w:tcMar>
          </w:tcPr>
          <w:p w14:paraId="7D200748" w14:textId="77777777" w:rsidR="00341C12" w:rsidRPr="00953B7A" w:rsidRDefault="002D649E" w:rsidP="00FB561B">
            <w:pPr>
              <w:widowControl w:val="0"/>
              <w:autoSpaceDE w:val="0"/>
              <w:autoSpaceDN w:val="0"/>
              <w:adjustRightInd w:val="0"/>
              <w:jc w:val="center"/>
              <w:rPr>
                <w:sz w:val="20"/>
                <w:szCs w:val="20"/>
              </w:rPr>
            </w:pPr>
            <w:r w:rsidRPr="0054297B">
              <w:rPr>
                <w:sz w:val="20"/>
                <w:szCs w:val="20"/>
              </w:rPr>
              <w:t>1.</w:t>
            </w:r>
          </w:p>
        </w:tc>
        <w:tc>
          <w:tcPr>
            <w:tcW w:w="1800"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49"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Нефть</w:t>
            </w:r>
          </w:p>
        </w:tc>
        <w:tc>
          <w:tcPr>
            <w:tcW w:w="960"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4A"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2</w:t>
            </w:r>
          </w:p>
        </w:tc>
        <w:tc>
          <w:tcPr>
            <w:tcW w:w="1200"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4B"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300</w:t>
            </w:r>
          </w:p>
        </w:tc>
        <w:tc>
          <w:tcPr>
            <w:tcW w:w="1200"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4C"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1,0</w:t>
            </w:r>
          </w:p>
        </w:tc>
        <w:tc>
          <w:tcPr>
            <w:tcW w:w="1200"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4D"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5,0</w:t>
            </w:r>
          </w:p>
        </w:tc>
        <w:tc>
          <w:tcPr>
            <w:tcW w:w="2739" w:type="dxa"/>
            <w:tcBorders>
              <w:top w:val="single" w:sz="12" w:space="0" w:color="auto"/>
              <w:left w:val="single" w:sz="4" w:space="0" w:color="auto"/>
              <w:bottom w:val="single" w:sz="4" w:space="0" w:color="auto"/>
              <w:right w:val="single" w:sz="12" w:space="0" w:color="auto"/>
            </w:tcBorders>
            <w:tcMar>
              <w:top w:w="102" w:type="dxa"/>
              <w:left w:w="62" w:type="dxa"/>
              <w:bottom w:w="102" w:type="dxa"/>
              <w:right w:w="62" w:type="dxa"/>
            </w:tcMar>
          </w:tcPr>
          <w:p w14:paraId="7D20074E" w14:textId="77777777" w:rsidR="00341C12" w:rsidRPr="00FB561B" w:rsidRDefault="00341C12" w:rsidP="00FB561B">
            <w:pPr>
              <w:widowControl w:val="0"/>
              <w:autoSpaceDE w:val="0"/>
              <w:autoSpaceDN w:val="0"/>
              <w:adjustRightInd w:val="0"/>
              <w:jc w:val="center"/>
              <w:rPr>
                <w:sz w:val="20"/>
                <w:szCs w:val="20"/>
              </w:rPr>
            </w:pPr>
            <w:proofErr w:type="spellStart"/>
            <w:r w:rsidRPr="00FB561B">
              <w:rPr>
                <w:sz w:val="20"/>
                <w:szCs w:val="20"/>
              </w:rPr>
              <w:t>Слабонаркотические</w:t>
            </w:r>
            <w:proofErr w:type="spellEnd"/>
            <w:r w:rsidRPr="00FB561B">
              <w:rPr>
                <w:sz w:val="20"/>
                <w:szCs w:val="20"/>
              </w:rPr>
              <w:t xml:space="preserve"> действия, вызывает дерматит, экземы</w:t>
            </w:r>
          </w:p>
        </w:tc>
      </w:tr>
      <w:tr w:rsidR="00341C12" w:rsidRPr="00341C12" w14:paraId="7D200757" w14:textId="77777777" w:rsidTr="00953B7A">
        <w:trPr>
          <w:trHeight w:val="625"/>
        </w:trPr>
        <w:tc>
          <w:tcPr>
            <w:tcW w:w="540" w:type="dxa"/>
            <w:tcBorders>
              <w:top w:val="single" w:sz="4" w:space="0" w:color="auto"/>
              <w:left w:val="single" w:sz="12" w:space="0" w:color="auto"/>
              <w:bottom w:val="single" w:sz="4" w:space="0" w:color="auto"/>
              <w:right w:val="single" w:sz="4" w:space="0" w:color="auto"/>
            </w:tcBorders>
            <w:tcMar>
              <w:top w:w="102" w:type="dxa"/>
              <w:left w:w="62" w:type="dxa"/>
              <w:bottom w:w="102" w:type="dxa"/>
              <w:right w:w="62" w:type="dxa"/>
            </w:tcMar>
          </w:tcPr>
          <w:p w14:paraId="7D200750" w14:textId="77777777" w:rsidR="00341C12" w:rsidRPr="00953B7A" w:rsidRDefault="002D649E" w:rsidP="00FB561B">
            <w:pPr>
              <w:widowControl w:val="0"/>
              <w:autoSpaceDE w:val="0"/>
              <w:autoSpaceDN w:val="0"/>
              <w:adjustRightInd w:val="0"/>
              <w:jc w:val="center"/>
              <w:rPr>
                <w:sz w:val="20"/>
                <w:szCs w:val="20"/>
              </w:rPr>
            </w:pPr>
            <w:r w:rsidRPr="0054297B">
              <w:rPr>
                <w:sz w:val="20"/>
                <w:szCs w:val="20"/>
              </w:rPr>
              <w:t>2.</w:t>
            </w:r>
          </w:p>
        </w:tc>
        <w:tc>
          <w:tcPr>
            <w:tcW w:w="18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51"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Попутный нефтяной газ</w:t>
            </w:r>
          </w:p>
        </w:tc>
        <w:tc>
          <w:tcPr>
            <w:tcW w:w="9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52"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1</w:t>
            </w:r>
          </w:p>
        </w:tc>
        <w:tc>
          <w:tcPr>
            <w:tcW w:w="1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53"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300</w:t>
            </w:r>
          </w:p>
        </w:tc>
        <w:tc>
          <w:tcPr>
            <w:tcW w:w="1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54"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3,2</w:t>
            </w:r>
          </w:p>
        </w:tc>
        <w:tc>
          <w:tcPr>
            <w:tcW w:w="1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55"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15,0</w:t>
            </w:r>
          </w:p>
        </w:tc>
        <w:tc>
          <w:tcPr>
            <w:tcW w:w="2739" w:type="dxa"/>
            <w:tcBorders>
              <w:top w:val="single" w:sz="4" w:space="0" w:color="auto"/>
              <w:left w:val="single" w:sz="4" w:space="0" w:color="auto"/>
              <w:bottom w:val="single" w:sz="4" w:space="0" w:color="auto"/>
              <w:right w:val="single" w:sz="12" w:space="0" w:color="auto"/>
            </w:tcBorders>
            <w:tcMar>
              <w:top w:w="102" w:type="dxa"/>
              <w:left w:w="62" w:type="dxa"/>
              <w:bottom w:w="102" w:type="dxa"/>
              <w:right w:w="62" w:type="dxa"/>
            </w:tcMar>
          </w:tcPr>
          <w:p w14:paraId="7D200756" w14:textId="77777777" w:rsidR="00341C12" w:rsidRPr="00FB561B" w:rsidRDefault="00341C12" w:rsidP="00F37C88">
            <w:pPr>
              <w:widowControl w:val="0"/>
              <w:autoSpaceDE w:val="0"/>
              <w:autoSpaceDN w:val="0"/>
              <w:adjustRightInd w:val="0"/>
              <w:jc w:val="center"/>
              <w:rPr>
                <w:sz w:val="20"/>
                <w:szCs w:val="20"/>
              </w:rPr>
            </w:pPr>
            <w:r w:rsidRPr="00FB561B">
              <w:rPr>
                <w:sz w:val="20"/>
                <w:szCs w:val="20"/>
              </w:rPr>
              <w:t>В больших количествах обладает наркотическим действием</w:t>
            </w:r>
          </w:p>
        </w:tc>
      </w:tr>
      <w:tr w:rsidR="00341C12" w:rsidRPr="00341C12" w14:paraId="7D20075F" w14:textId="77777777" w:rsidTr="00953B7A">
        <w:tc>
          <w:tcPr>
            <w:tcW w:w="540" w:type="dxa"/>
            <w:tcBorders>
              <w:top w:val="single" w:sz="4" w:space="0" w:color="auto"/>
              <w:left w:val="single" w:sz="12" w:space="0" w:color="auto"/>
              <w:bottom w:val="single" w:sz="4" w:space="0" w:color="auto"/>
              <w:right w:val="single" w:sz="4" w:space="0" w:color="auto"/>
            </w:tcBorders>
            <w:tcMar>
              <w:top w:w="102" w:type="dxa"/>
              <w:left w:w="62" w:type="dxa"/>
              <w:bottom w:w="102" w:type="dxa"/>
              <w:right w:w="62" w:type="dxa"/>
            </w:tcMar>
          </w:tcPr>
          <w:p w14:paraId="7D200758" w14:textId="77777777" w:rsidR="00341C12" w:rsidRPr="00953B7A" w:rsidRDefault="002D649E" w:rsidP="00FB561B">
            <w:pPr>
              <w:widowControl w:val="0"/>
              <w:autoSpaceDE w:val="0"/>
              <w:autoSpaceDN w:val="0"/>
              <w:adjustRightInd w:val="0"/>
              <w:jc w:val="center"/>
              <w:rPr>
                <w:sz w:val="20"/>
                <w:szCs w:val="20"/>
              </w:rPr>
            </w:pPr>
            <w:r w:rsidRPr="0054297B">
              <w:rPr>
                <w:sz w:val="20"/>
                <w:szCs w:val="20"/>
              </w:rPr>
              <w:t>3.</w:t>
            </w:r>
          </w:p>
        </w:tc>
        <w:tc>
          <w:tcPr>
            <w:tcW w:w="18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59"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Метанол</w:t>
            </w:r>
          </w:p>
        </w:tc>
        <w:tc>
          <w:tcPr>
            <w:tcW w:w="9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5A"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1</w:t>
            </w:r>
          </w:p>
        </w:tc>
        <w:tc>
          <w:tcPr>
            <w:tcW w:w="1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5B"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5</w:t>
            </w:r>
          </w:p>
        </w:tc>
        <w:tc>
          <w:tcPr>
            <w:tcW w:w="1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5C"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6,0</w:t>
            </w:r>
          </w:p>
        </w:tc>
        <w:tc>
          <w:tcPr>
            <w:tcW w:w="1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20075D"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34,7</w:t>
            </w:r>
          </w:p>
        </w:tc>
        <w:tc>
          <w:tcPr>
            <w:tcW w:w="2739" w:type="dxa"/>
            <w:tcBorders>
              <w:top w:val="single" w:sz="4" w:space="0" w:color="auto"/>
              <w:left w:val="single" w:sz="4" w:space="0" w:color="auto"/>
              <w:bottom w:val="single" w:sz="4" w:space="0" w:color="auto"/>
              <w:right w:val="single" w:sz="12" w:space="0" w:color="auto"/>
            </w:tcBorders>
            <w:tcMar>
              <w:top w:w="102" w:type="dxa"/>
              <w:left w:w="62" w:type="dxa"/>
              <w:bottom w:w="102" w:type="dxa"/>
              <w:right w:w="62" w:type="dxa"/>
            </w:tcMar>
          </w:tcPr>
          <w:p w14:paraId="7D20075E"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Сильнодействующий яд</w:t>
            </w:r>
          </w:p>
        </w:tc>
      </w:tr>
      <w:tr w:rsidR="00341C12" w:rsidRPr="00341C12" w14:paraId="7D200767" w14:textId="77777777" w:rsidTr="00953B7A">
        <w:tc>
          <w:tcPr>
            <w:tcW w:w="540" w:type="dxa"/>
            <w:tcBorders>
              <w:top w:val="single" w:sz="4" w:space="0" w:color="auto"/>
              <w:left w:val="single" w:sz="12" w:space="0" w:color="auto"/>
              <w:bottom w:val="single" w:sz="12" w:space="0" w:color="auto"/>
              <w:right w:val="single" w:sz="4" w:space="0" w:color="auto"/>
            </w:tcBorders>
            <w:tcMar>
              <w:top w:w="102" w:type="dxa"/>
              <w:left w:w="62" w:type="dxa"/>
              <w:bottom w:w="102" w:type="dxa"/>
              <w:right w:w="62" w:type="dxa"/>
            </w:tcMar>
          </w:tcPr>
          <w:p w14:paraId="7D200760" w14:textId="77777777" w:rsidR="00341C12" w:rsidRPr="00953B7A" w:rsidRDefault="002D649E" w:rsidP="00FB561B">
            <w:pPr>
              <w:widowControl w:val="0"/>
              <w:autoSpaceDE w:val="0"/>
              <w:autoSpaceDN w:val="0"/>
              <w:adjustRightInd w:val="0"/>
              <w:jc w:val="center"/>
              <w:rPr>
                <w:sz w:val="20"/>
                <w:szCs w:val="20"/>
              </w:rPr>
            </w:pPr>
            <w:r w:rsidRPr="0054297B">
              <w:rPr>
                <w:sz w:val="20"/>
                <w:szCs w:val="20"/>
              </w:rPr>
              <w:t>4.</w:t>
            </w:r>
          </w:p>
        </w:tc>
        <w:tc>
          <w:tcPr>
            <w:tcW w:w="1800"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vAlign w:val="center"/>
          </w:tcPr>
          <w:p w14:paraId="7D200761"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Окись углерода</w:t>
            </w:r>
          </w:p>
        </w:tc>
        <w:tc>
          <w:tcPr>
            <w:tcW w:w="960"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vAlign w:val="center"/>
          </w:tcPr>
          <w:p w14:paraId="7D200762"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1</w:t>
            </w:r>
          </w:p>
        </w:tc>
        <w:tc>
          <w:tcPr>
            <w:tcW w:w="1200"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vAlign w:val="center"/>
          </w:tcPr>
          <w:p w14:paraId="7D200763"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20</w:t>
            </w:r>
          </w:p>
        </w:tc>
        <w:tc>
          <w:tcPr>
            <w:tcW w:w="1200"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vAlign w:val="center"/>
          </w:tcPr>
          <w:p w14:paraId="7D200764"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12,5</w:t>
            </w:r>
          </w:p>
        </w:tc>
        <w:tc>
          <w:tcPr>
            <w:tcW w:w="1200"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vAlign w:val="center"/>
          </w:tcPr>
          <w:p w14:paraId="7D200765"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74,0</w:t>
            </w:r>
          </w:p>
        </w:tc>
        <w:tc>
          <w:tcPr>
            <w:tcW w:w="2739" w:type="dxa"/>
            <w:tcBorders>
              <w:top w:val="single" w:sz="4" w:space="0" w:color="auto"/>
              <w:left w:val="single" w:sz="4" w:space="0" w:color="auto"/>
              <w:bottom w:val="single" w:sz="12" w:space="0" w:color="auto"/>
              <w:right w:val="single" w:sz="12" w:space="0" w:color="auto"/>
            </w:tcBorders>
            <w:tcMar>
              <w:top w:w="102" w:type="dxa"/>
              <w:left w:w="62" w:type="dxa"/>
              <w:bottom w:w="102" w:type="dxa"/>
              <w:right w:w="62" w:type="dxa"/>
            </w:tcMar>
          </w:tcPr>
          <w:p w14:paraId="7D200766" w14:textId="77777777" w:rsidR="00341C12" w:rsidRPr="00FB561B" w:rsidRDefault="00341C12" w:rsidP="00FB561B">
            <w:pPr>
              <w:widowControl w:val="0"/>
              <w:autoSpaceDE w:val="0"/>
              <w:autoSpaceDN w:val="0"/>
              <w:adjustRightInd w:val="0"/>
              <w:jc w:val="center"/>
              <w:rPr>
                <w:sz w:val="20"/>
                <w:szCs w:val="20"/>
              </w:rPr>
            </w:pPr>
            <w:r w:rsidRPr="00FB561B">
              <w:rPr>
                <w:sz w:val="20"/>
                <w:szCs w:val="20"/>
              </w:rPr>
              <w:t>Чрезвычайно токсичный газ</w:t>
            </w:r>
          </w:p>
        </w:tc>
      </w:tr>
    </w:tbl>
    <w:p w14:paraId="7D200768" w14:textId="77777777" w:rsidR="00FB561B" w:rsidRPr="00A86FED" w:rsidRDefault="00FB561B" w:rsidP="008D0BED">
      <w:pPr>
        <w:pStyle w:val="aff7"/>
        <w:widowControl w:val="0"/>
        <w:numPr>
          <w:ilvl w:val="0"/>
          <w:numId w:val="78"/>
        </w:numPr>
        <w:autoSpaceDE w:val="0"/>
        <w:autoSpaceDN w:val="0"/>
        <w:adjustRightInd w:val="0"/>
        <w:spacing w:before="240"/>
        <w:ind w:left="0" w:firstLine="0"/>
        <w:contextualSpacing w:val="0"/>
        <w:rPr>
          <w:szCs w:val="24"/>
        </w:rPr>
      </w:pPr>
      <w:bookmarkStart w:id="82" w:name="п4_31"/>
      <w:r w:rsidRPr="00A86FED">
        <w:rPr>
          <w:szCs w:val="24"/>
        </w:rPr>
        <w:t>К зонам постоянно действующих опасных производственных факторов относятся:</w:t>
      </w:r>
    </w:p>
    <w:p w14:paraId="7D200769" w14:textId="77777777" w:rsidR="00FB561B" w:rsidRPr="00A86FED" w:rsidRDefault="00FB561B"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места вблизи от неизолированных токоведущих частей электроустановок;</w:t>
      </w:r>
    </w:p>
    <w:p w14:paraId="7D20076A" w14:textId="77777777" w:rsidR="00FB561B" w:rsidRPr="00A86FED" w:rsidRDefault="00FB561B"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места вблизи от неогражденных перепадов по высоте 1,3 м и более;</w:t>
      </w:r>
    </w:p>
    <w:p w14:paraId="7D20076B" w14:textId="77777777" w:rsidR="00FB561B" w:rsidRPr="00A86FED" w:rsidRDefault="00FB561B"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места, где возможно превышение предельно допустимых концентраций вредных и опасных веществ в воздухе рабочей зоны или воздействует шум интенсивностью выше предельно допустимой;</w:t>
      </w:r>
    </w:p>
    <w:p w14:paraId="7D20076C" w14:textId="77777777" w:rsidR="00FB561B" w:rsidRPr="00A86FED" w:rsidRDefault="00FB561B"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места вблизи теплоизлучения свыше 45 °C.</w:t>
      </w:r>
    </w:p>
    <w:p w14:paraId="7D20076D" w14:textId="77777777" w:rsidR="00FB561B" w:rsidRPr="00A86FED" w:rsidRDefault="00FB561B" w:rsidP="008D0BED">
      <w:pPr>
        <w:widowControl w:val="0"/>
        <w:autoSpaceDE w:val="0"/>
        <w:autoSpaceDN w:val="0"/>
        <w:adjustRightInd w:val="0"/>
        <w:spacing w:before="240"/>
        <w:jc w:val="both"/>
        <w:rPr>
          <w:szCs w:val="24"/>
        </w:rPr>
      </w:pPr>
      <w:r w:rsidRPr="00A86FED">
        <w:rPr>
          <w:szCs w:val="24"/>
        </w:rPr>
        <w:t>К зонам потенциально опасных производственных факторов следует относить:</w:t>
      </w:r>
    </w:p>
    <w:p w14:paraId="7D20076E" w14:textId="77777777" w:rsidR="00FB561B" w:rsidRPr="00A86FED" w:rsidRDefault="00FB561B"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участки территории вблизи строящегося, реконструирующегося здания (сооружения), оборудования;</w:t>
      </w:r>
    </w:p>
    <w:p w14:paraId="7D20076F" w14:textId="77777777" w:rsidR="00FB561B" w:rsidRPr="00A86FED" w:rsidRDefault="00FB561B"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этажи, отметки (ярусы) зданий и сооружений в одной захватке, над которыми происходит монтаж (демонтаж) конструкций или оборудования;</w:t>
      </w:r>
    </w:p>
    <w:p w14:paraId="7D200770" w14:textId="77777777" w:rsidR="00FB561B" w:rsidRPr="00A86FED" w:rsidRDefault="00FB561B" w:rsidP="00877E46">
      <w:pPr>
        <w:pStyle w:val="aff7"/>
        <w:widowControl w:val="0"/>
        <w:numPr>
          <w:ilvl w:val="1"/>
          <w:numId w:val="80"/>
        </w:numPr>
        <w:autoSpaceDE w:val="0"/>
        <w:autoSpaceDN w:val="0"/>
        <w:adjustRightInd w:val="0"/>
        <w:spacing w:before="240"/>
        <w:ind w:left="851" w:hanging="284"/>
        <w:contextualSpacing w:val="0"/>
        <w:rPr>
          <w:szCs w:val="24"/>
        </w:rPr>
      </w:pPr>
      <w:r w:rsidRPr="00A86FED">
        <w:rPr>
          <w:szCs w:val="24"/>
        </w:rPr>
        <w:t>зоны перемещения машин, оборудования или их частей, рабочих органов;</w:t>
      </w:r>
    </w:p>
    <w:p w14:paraId="7D200771" w14:textId="77777777" w:rsidR="00341C12" w:rsidRPr="008D0BED" w:rsidRDefault="00FB561B" w:rsidP="00877E46">
      <w:pPr>
        <w:pStyle w:val="aff7"/>
        <w:widowControl w:val="0"/>
        <w:numPr>
          <w:ilvl w:val="1"/>
          <w:numId w:val="80"/>
        </w:numPr>
        <w:autoSpaceDE w:val="0"/>
        <w:autoSpaceDN w:val="0"/>
        <w:adjustRightInd w:val="0"/>
        <w:spacing w:before="240"/>
        <w:ind w:left="851" w:hanging="284"/>
        <w:contextualSpacing w:val="0"/>
        <w:rPr>
          <w:szCs w:val="24"/>
        </w:rPr>
      </w:pPr>
      <w:r w:rsidRPr="00475E20">
        <w:rPr>
          <w:szCs w:val="24"/>
        </w:rPr>
        <w:t>места, над которыми происходит перемещение грузов кранами.</w:t>
      </w:r>
    </w:p>
    <w:bookmarkEnd w:id="82"/>
    <w:p w14:paraId="7D200772" w14:textId="77777777" w:rsidR="00341C12" w:rsidRPr="00416C29" w:rsidRDefault="00341C12" w:rsidP="008D0BED">
      <w:pPr>
        <w:widowControl w:val="0"/>
        <w:autoSpaceDE w:val="0"/>
        <w:autoSpaceDN w:val="0"/>
        <w:adjustRightInd w:val="0"/>
        <w:spacing w:before="240"/>
        <w:jc w:val="both"/>
        <w:rPr>
          <w:color w:val="0000FF"/>
          <w:szCs w:val="24"/>
          <w:u w:val="single"/>
        </w:rPr>
      </w:pPr>
      <w:r w:rsidRPr="00A86FED">
        <w:rPr>
          <w:szCs w:val="24"/>
        </w:rPr>
        <w:t xml:space="preserve">Границы опасных зон </w:t>
      </w:r>
      <w:hyperlink w:anchor="п4_31" w:history="1">
        <w:r w:rsidRPr="00475E20">
          <w:rPr>
            <w:rStyle w:val="aa"/>
            <w:szCs w:val="24"/>
          </w:rPr>
          <w:t xml:space="preserve">п. </w:t>
        </w:r>
        <w:r w:rsidR="00475E20" w:rsidRPr="00475E20">
          <w:rPr>
            <w:rStyle w:val="aa"/>
            <w:szCs w:val="24"/>
          </w:rPr>
          <w:t>4</w:t>
        </w:r>
        <w:r w:rsidRPr="00475E20">
          <w:rPr>
            <w:rStyle w:val="aa"/>
            <w:szCs w:val="24"/>
          </w:rPr>
          <w:t>.</w:t>
        </w:r>
        <w:r w:rsidR="00FB561B" w:rsidRPr="00475E20">
          <w:rPr>
            <w:rStyle w:val="aa"/>
            <w:szCs w:val="24"/>
          </w:rPr>
          <w:t>31</w:t>
        </w:r>
      </w:hyperlink>
      <w:r w:rsidRPr="00A86FED">
        <w:rPr>
          <w:szCs w:val="24"/>
        </w:rPr>
        <w:t xml:space="preserve"> устанавливаются согласно </w:t>
      </w:r>
      <w:hyperlink r:id="rId50" w:tooltip="Ссылка на КонсультантПлюс" w:history="1">
        <w:r w:rsidR="00475E20" w:rsidRPr="00D972A5">
          <w:rPr>
            <w:rStyle w:val="aa"/>
            <w:iCs/>
          </w:rPr>
          <w:t>Приказ</w:t>
        </w:r>
        <w:r w:rsidR="008E586D">
          <w:rPr>
            <w:rStyle w:val="aa"/>
            <w:iCs/>
          </w:rPr>
          <w:t>у</w:t>
        </w:r>
        <w:r w:rsidR="00475E20" w:rsidRPr="00D972A5">
          <w:rPr>
            <w:rStyle w:val="aa"/>
            <w:iCs/>
          </w:rPr>
          <w:t xml:space="preserve"> Ростехнадзора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Pr="00416C29">
        <w:rPr>
          <w:color w:val="0000FF"/>
          <w:szCs w:val="24"/>
          <w:u w:val="single"/>
        </w:rPr>
        <w:t>.</w:t>
      </w:r>
    </w:p>
    <w:p w14:paraId="7D200773"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На границах зон постоянно действующих опасных производственных факторов должны быть установлены предохранительные защитные ограждения, а зон потенциально опасных производственных факторов - сигнальные ограждения и знаки безопасности.</w:t>
      </w:r>
    </w:p>
    <w:p w14:paraId="7D200774"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Ответственность за соблюдение требований безопасности при эксплуатации машин, </w:t>
      </w:r>
      <w:proofErr w:type="spellStart"/>
      <w:r w:rsidRPr="00A86FED">
        <w:rPr>
          <w:szCs w:val="24"/>
        </w:rPr>
        <w:t>электропневмоинструмента</w:t>
      </w:r>
      <w:proofErr w:type="spellEnd"/>
      <w:r w:rsidRPr="00A86FED">
        <w:rPr>
          <w:szCs w:val="24"/>
        </w:rPr>
        <w:t xml:space="preserve"> и технологической оснастки возлагается:</w:t>
      </w:r>
    </w:p>
    <w:p w14:paraId="7D200775" w14:textId="77777777" w:rsidR="00341C12" w:rsidRPr="00A86FED" w:rsidRDefault="00341C12" w:rsidP="00563CC7">
      <w:pPr>
        <w:pStyle w:val="aff7"/>
        <w:widowControl w:val="0"/>
        <w:numPr>
          <w:ilvl w:val="1"/>
          <w:numId w:val="80"/>
        </w:numPr>
        <w:tabs>
          <w:tab w:val="left" w:pos="851"/>
        </w:tabs>
        <w:autoSpaceDE w:val="0"/>
        <w:autoSpaceDN w:val="0"/>
        <w:adjustRightInd w:val="0"/>
        <w:spacing w:before="240"/>
        <w:ind w:left="851" w:hanging="284"/>
        <w:contextualSpacing w:val="0"/>
        <w:rPr>
          <w:szCs w:val="24"/>
        </w:rPr>
      </w:pPr>
      <w:r w:rsidRPr="00A86FED">
        <w:rPr>
          <w:szCs w:val="24"/>
        </w:rPr>
        <w:t>за техническое состояние строительных машин, производственного оборудования, инструмента, технологической оснастки, включая средства коллективной и индивидуальной защиты - на организацию, на балансе которой они находятся, а при передаче их во временное пользование (аренду) - на организацию (</w:t>
      </w:r>
      <w:r w:rsidR="007B1D7A">
        <w:rPr>
          <w:szCs w:val="24"/>
        </w:rPr>
        <w:t xml:space="preserve">физическое </w:t>
      </w:r>
      <w:r w:rsidRPr="00A86FED">
        <w:rPr>
          <w:szCs w:val="24"/>
        </w:rPr>
        <w:t>лицо), определенную договором;</w:t>
      </w:r>
    </w:p>
    <w:p w14:paraId="7D200776" w14:textId="77777777" w:rsidR="00341C12" w:rsidRPr="00A86FED" w:rsidRDefault="00341C12" w:rsidP="00563CC7">
      <w:pPr>
        <w:pStyle w:val="aff7"/>
        <w:widowControl w:val="0"/>
        <w:numPr>
          <w:ilvl w:val="1"/>
          <w:numId w:val="80"/>
        </w:numPr>
        <w:tabs>
          <w:tab w:val="left" w:pos="851"/>
        </w:tabs>
        <w:autoSpaceDE w:val="0"/>
        <w:autoSpaceDN w:val="0"/>
        <w:adjustRightInd w:val="0"/>
        <w:spacing w:before="240"/>
        <w:ind w:left="851" w:hanging="284"/>
        <w:contextualSpacing w:val="0"/>
        <w:rPr>
          <w:szCs w:val="24"/>
        </w:rPr>
      </w:pPr>
      <w:r w:rsidRPr="00A86FED">
        <w:rPr>
          <w:szCs w:val="24"/>
        </w:rPr>
        <w:t>за обеспечение требований безопасного производства работ - на организации, выполняющие работы;</w:t>
      </w:r>
    </w:p>
    <w:p w14:paraId="7D200777" w14:textId="77777777" w:rsidR="00341C12" w:rsidRPr="00A86FED" w:rsidRDefault="00341C12" w:rsidP="00563CC7">
      <w:pPr>
        <w:pStyle w:val="aff7"/>
        <w:widowControl w:val="0"/>
        <w:numPr>
          <w:ilvl w:val="1"/>
          <w:numId w:val="80"/>
        </w:numPr>
        <w:tabs>
          <w:tab w:val="left" w:pos="851"/>
        </w:tabs>
        <w:autoSpaceDE w:val="0"/>
        <w:autoSpaceDN w:val="0"/>
        <w:adjustRightInd w:val="0"/>
        <w:spacing w:before="240"/>
        <w:ind w:left="851" w:hanging="284"/>
        <w:contextualSpacing w:val="0"/>
        <w:rPr>
          <w:szCs w:val="24"/>
        </w:rPr>
      </w:pPr>
      <w:r w:rsidRPr="00A86FED">
        <w:rPr>
          <w:szCs w:val="24"/>
        </w:rPr>
        <w:t>за проведение обучения и инструктажей по безопасности труда - на организацию, в штате которой состоят ра</w:t>
      </w:r>
      <w:r w:rsidR="007B1D7A">
        <w:rPr>
          <w:szCs w:val="24"/>
        </w:rPr>
        <w:t>ботники</w:t>
      </w:r>
      <w:r w:rsidRPr="00A86FED">
        <w:rPr>
          <w:szCs w:val="24"/>
        </w:rPr>
        <w:t>.</w:t>
      </w:r>
    </w:p>
    <w:p w14:paraId="7D200778"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Пользование стационарными подъемно-транспортными средствами и действующими сетями сжатого воздуха, пара, воды и кислорода для проведения ремонтных работ допускается с разрешения руководителя эксплуатирующего объекта по заявке непосредственного руководителя работ Подрядчика.</w:t>
      </w:r>
    </w:p>
    <w:p w14:paraId="7D200779" w14:textId="44A3E58A" w:rsidR="00341C12" w:rsidRPr="00362489" w:rsidRDefault="00362489" w:rsidP="008D0BED">
      <w:pPr>
        <w:pStyle w:val="aff7"/>
        <w:widowControl w:val="0"/>
        <w:numPr>
          <w:ilvl w:val="0"/>
          <w:numId w:val="78"/>
        </w:numPr>
        <w:autoSpaceDE w:val="0"/>
        <w:autoSpaceDN w:val="0"/>
        <w:adjustRightInd w:val="0"/>
        <w:spacing w:before="240"/>
        <w:ind w:left="0" w:firstLine="0"/>
        <w:contextualSpacing w:val="0"/>
        <w:rPr>
          <w:szCs w:val="24"/>
        </w:rPr>
      </w:pPr>
      <w:r w:rsidRPr="00362489">
        <w:rPr>
          <w:szCs w:val="24"/>
        </w:rPr>
        <w:t>Подключение электроэнергии для нужд Подрядчика, а также отключение после окончания работ производится по заявке Подрядной организации в ЦЭЭО по разрешению руководителя ЦЭЭО</w:t>
      </w:r>
      <w:r w:rsidR="00341C12" w:rsidRPr="00362489">
        <w:rPr>
          <w:szCs w:val="24"/>
        </w:rPr>
        <w:t>.</w:t>
      </w:r>
    </w:p>
    <w:p w14:paraId="7D20077A"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Подача рабочего агента (нефтяная эмульсия, попутный нефтяной газ и т.д.) для проведения пусконаладочных работ вновь построенного или смонтированного оборудования производится по заявке подрядной организации.</w:t>
      </w:r>
    </w:p>
    <w:p w14:paraId="7D20077B"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Технические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используемые в производственных процессах нефтегазовой промышленности, должны соответствовать требованиям охраны труда, установленным в Российской Федерации, и иметь сертификаты соответствия.</w:t>
      </w:r>
    </w:p>
    <w:p w14:paraId="7D20077C"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Зарубежное буровое, нефтепромысловое, геологоразведочное оборудование, а также оборудование для трубопроводного транспорта и технологии применяются на территории Российской Федерации по специальным разрешениям Ростехнадзора России.</w:t>
      </w:r>
    </w:p>
    <w:p w14:paraId="7D20077D"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Изменение в конструкцию оборудования может быть внесено по согласованию с разработчиком этого оборудования. Эксплуатация технических устройств, подвергшихся конструктивным изменениям в процессе эксплуатации, осуществляется при положительном заключении экспертизы промышленной безопасности.</w:t>
      </w:r>
    </w:p>
    <w:p w14:paraId="7D20077E" w14:textId="77777777" w:rsidR="00341C12" w:rsidRPr="00F37C88" w:rsidRDefault="00341C12" w:rsidP="008D0BED">
      <w:pPr>
        <w:pStyle w:val="aff7"/>
        <w:widowControl w:val="0"/>
        <w:numPr>
          <w:ilvl w:val="0"/>
          <w:numId w:val="78"/>
        </w:numPr>
        <w:autoSpaceDE w:val="0"/>
        <w:autoSpaceDN w:val="0"/>
        <w:adjustRightInd w:val="0"/>
        <w:spacing w:before="240"/>
        <w:ind w:left="0" w:firstLine="0"/>
        <w:contextualSpacing w:val="0"/>
        <w:rPr>
          <w:szCs w:val="24"/>
        </w:rPr>
      </w:pPr>
      <w:proofErr w:type="gramStart"/>
      <w:r w:rsidRPr="00A86FED">
        <w:rPr>
          <w:szCs w:val="24"/>
        </w:rPr>
        <w:t xml:space="preserve">Вскрытые при производстве строительно-монтажных, наладочных или ремонтных </w:t>
      </w:r>
      <w:r w:rsidRPr="00F37C88">
        <w:rPr>
          <w:szCs w:val="24"/>
        </w:rPr>
        <w:t>работ на территории цеха траншеи, канавы, ямы должны быть ограждены защит</w:t>
      </w:r>
      <w:r w:rsidRPr="00475E20">
        <w:rPr>
          <w:szCs w:val="24"/>
        </w:rPr>
        <w:t>ными ограждениями (</w:t>
      </w:r>
      <w:hyperlink r:id="rId51" w:history="1">
        <w:r w:rsidRPr="00554E04">
          <w:rPr>
            <w:szCs w:val="24"/>
          </w:rPr>
          <w:t>п. 6.2.2</w:t>
        </w:r>
      </w:hyperlink>
      <w:r w:rsidRPr="00554E04">
        <w:rPr>
          <w:szCs w:val="24"/>
        </w:rPr>
        <w:t xml:space="preserve"> </w:t>
      </w:r>
      <w:hyperlink r:id="rId52" w:tooltip="Ссылка на КонсультантПлюс" w:history="1">
        <w:r w:rsidR="00475E20" w:rsidRPr="00554E04">
          <w:rPr>
            <w:rStyle w:val="aa"/>
            <w:iCs/>
          </w:rPr>
          <w:t>СНиП 12-03-2001</w:t>
        </w:r>
      </w:hyperlink>
      <w:r w:rsidRPr="00475E20">
        <w:rPr>
          <w:szCs w:val="24"/>
        </w:rPr>
        <w:t>) силами подрядной</w:t>
      </w:r>
      <w:r w:rsidRPr="00F37C88">
        <w:rPr>
          <w:szCs w:val="24"/>
        </w:rPr>
        <w:t xml:space="preserve"> организации, ведущей данные работы, а в местах перехода людей</w:t>
      </w:r>
      <w:r w:rsidRPr="00475E20">
        <w:rPr>
          <w:szCs w:val="24"/>
        </w:rPr>
        <w:t xml:space="preserve"> через вскрытые траншеи, канавы, ямы должны быть установлены переходные мостики (</w:t>
      </w:r>
      <w:hyperlink r:id="rId53" w:history="1">
        <w:r w:rsidRPr="00554E04">
          <w:rPr>
            <w:szCs w:val="24"/>
          </w:rPr>
          <w:t>п. 6.2.9</w:t>
        </w:r>
      </w:hyperlink>
      <w:r w:rsidRPr="00554E04">
        <w:rPr>
          <w:szCs w:val="24"/>
        </w:rPr>
        <w:t xml:space="preserve"> </w:t>
      </w:r>
      <w:hyperlink r:id="rId54" w:tooltip="Ссылка на КонсультантПлюс" w:history="1">
        <w:r w:rsidR="00475E20" w:rsidRPr="002814E5">
          <w:rPr>
            <w:rStyle w:val="aa"/>
            <w:iCs/>
          </w:rPr>
          <w:t>СНиП 12-03-2001.</w:t>
        </w:r>
      </w:hyperlink>
      <w:proofErr w:type="gramEnd"/>
    </w:p>
    <w:p w14:paraId="7D20077F" w14:textId="77777777" w:rsidR="00341C12" w:rsidRPr="00A86FED" w:rsidRDefault="00341C12" w:rsidP="008D0BED">
      <w:pPr>
        <w:widowControl w:val="0"/>
        <w:autoSpaceDE w:val="0"/>
        <w:autoSpaceDN w:val="0"/>
        <w:adjustRightInd w:val="0"/>
        <w:spacing w:before="240"/>
        <w:jc w:val="both"/>
        <w:rPr>
          <w:szCs w:val="24"/>
        </w:rPr>
      </w:pPr>
      <w:r w:rsidRPr="00A86FED">
        <w:rPr>
          <w:szCs w:val="24"/>
        </w:rPr>
        <w:t xml:space="preserve">При необходимости в местах ограждения котлованов и переходных мостиков </w:t>
      </w:r>
      <w:r w:rsidR="004F16A2">
        <w:rPr>
          <w:szCs w:val="24"/>
        </w:rPr>
        <w:t xml:space="preserve">необходимо </w:t>
      </w:r>
      <w:r w:rsidRPr="00A86FED">
        <w:rPr>
          <w:szCs w:val="24"/>
        </w:rPr>
        <w:t>предусмотреть электроосвещение, смонтированное в соответствии с действующими нормами.</w:t>
      </w:r>
    </w:p>
    <w:p w14:paraId="7D200780" w14:textId="63B385A6" w:rsidR="00341C12" w:rsidRPr="00362489" w:rsidRDefault="00362489" w:rsidP="008D0BED">
      <w:pPr>
        <w:pStyle w:val="aff7"/>
        <w:widowControl w:val="0"/>
        <w:numPr>
          <w:ilvl w:val="0"/>
          <w:numId w:val="78"/>
        </w:numPr>
        <w:autoSpaceDE w:val="0"/>
        <w:autoSpaceDN w:val="0"/>
        <w:adjustRightInd w:val="0"/>
        <w:spacing w:before="240"/>
        <w:ind w:left="0" w:firstLine="0"/>
        <w:contextualSpacing w:val="0"/>
        <w:rPr>
          <w:sz w:val="32"/>
          <w:szCs w:val="24"/>
        </w:rPr>
      </w:pPr>
      <w:r w:rsidRPr="00362489">
        <w:rPr>
          <w:szCs w:val="20"/>
        </w:rPr>
        <w:t>Движение транспортных средств и грузоподъемных машин, а также перевозка Подрядчиком крупногабаритных грузов и оборудования в охранной зоне на территории площадочных и линейных объектов цехов допускаются только по разрешению начальника цеха со скоростью не более 5 км/час.</w:t>
      </w:r>
    </w:p>
    <w:p w14:paraId="7D200781" w14:textId="29472926" w:rsidR="00341C12" w:rsidRPr="00362489" w:rsidRDefault="00362489" w:rsidP="008D0BED">
      <w:pPr>
        <w:pStyle w:val="aff7"/>
        <w:widowControl w:val="0"/>
        <w:numPr>
          <w:ilvl w:val="0"/>
          <w:numId w:val="78"/>
        </w:numPr>
        <w:autoSpaceDE w:val="0"/>
        <w:autoSpaceDN w:val="0"/>
        <w:adjustRightInd w:val="0"/>
        <w:spacing w:before="240"/>
        <w:ind w:left="0" w:firstLine="0"/>
        <w:contextualSpacing w:val="0"/>
        <w:rPr>
          <w:szCs w:val="24"/>
        </w:rPr>
      </w:pPr>
      <w:r w:rsidRPr="00362489">
        <w:rPr>
          <w:szCs w:val="24"/>
        </w:rPr>
        <w:t xml:space="preserve">Руководитель Подрядной организации, перевозящей груз, должен согласовать с начальником цеха маршруты передвижения транспорта, которые в свою очередь должны соответствовать маршрутам передвижения автотракторной техники, согласованным Главным маркшейдером. </w:t>
      </w:r>
      <w:r w:rsidRPr="00362489">
        <w:rPr>
          <w:b/>
          <w:szCs w:val="24"/>
        </w:rPr>
        <w:t>Использование дополнительных подъездных путей категорически запрещено.</w:t>
      </w:r>
      <w:r w:rsidRPr="00362489">
        <w:rPr>
          <w:szCs w:val="24"/>
        </w:rPr>
        <w:t xml:space="preserve"> В случае острой необходимости альтернативные подъездные пути согласовываются с </w:t>
      </w:r>
      <w:proofErr w:type="spellStart"/>
      <w:r w:rsidRPr="00362489">
        <w:rPr>
          <w:szCs w:val="24"/>
        </w:rPr>
        <w:t>УЗиМР</w:t>
      </w:r>
      <w:proofErr w:type="spellEnd"/>
      <w:r w:rsidR="00341C12" w:rsidRPr="00362489">
        <w:rPr>
          <w:szCs w:val="24"/>
        </w:rPr>
        <w:t>.</w:t>
      </w:r>
    </w:p>
    <w:p w14:paraId="7D200782" w14:textId="77777777" w:rsidR="00341C12"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Организация, получившая разрешение на производство работ в охранной зоне трубопровода, обязана до начала работ вызвать представителя </w:t>
      </w:r>
      <w:r w:rsidR="00610F29">
        <w:rPr>
          <w:szCs w:val="24"/>
        </w:rPr>
        <w:t>СП</w:t>
      </w:r>
      <w:r w:rsidR="007B1D7A">
        <w:rPr>
          <w:szCs w:val="24"/>
        </w:rPr>
        <w:t xml:space="preserve"> </w:t>
      </w:r>
      <w:r w:rsidRPr="00A86FED">
        <w:rPr>
          <w:szCs w:val="24"/>
        </w:rPr>
        <w:t xml:space="preserve">для определения точного местонахождения трубопровода (по технической документации, приборами-искателями и </w:t>
      </w:r>
      <w:proofErr w:type="spellStart"/>
      <w:r w:rsidRPr="00A86FED">
        <w:rPr>
          <w:szCs w:val="24"/>
        </w:rPr>
        <w:t>шурфованием</w:t>
      </w:r>
      <w:proofErr w:type="spellEnd"/>
      <w:r w:rsidRPr="00A86FED">
        <w:rPr>
          <w:szCs w:val="24"/>
        </w:rPr>
        <w:t xml:space="preserve">), его технического состояния и взаиморасположения с сооружениями проектируемого (строящегося) объекта. </w:t>
      </w:r>
      <w:proofErr w:type="spellStart"/>
      <w:r w:rsidRPr="00A86FED">
        <w:rPr>
          <w:szCs w:val="24"/>
        </w:rPr>
        <w:t>Шурфование</w:t>
      </w:r>
      <w:proofErr w:type="spellEnd"/>
      <w:r w:rsidRPr="00A86FED">
        <w:rPr>
          <w:szCs w:val="24"/>
        </w:rPr>
        <w:t xml:space="preserve"> за границами полосы отвода земельного участка, предназначенного для строительства/реконструкции/ремонта/технического перевооружения/демонтажа объекта, категорически запрещено. В случае необходимости занятия дополнительного участка необходимо проведение дополнительных согласований с</w:t>
      </w:r>
      <w:r w:rsidR="00CC6B15">
        <w:rPr>
          <w:szCs w:val="24"/>
        </w:rPr>
        <w:t xml:space="preserve"> </w:t>
      </w:r>
      <w:proofErr w:type="spellStart"/>
      <w:r w:rsidR="00CC6B15">
        <w:rPr>
          <w:szCs w:val="24"/>
        </w:rPr>
        <w:t>УЗ</w:t>
      </w:r>
      <w:r w:rsidR="008E586D">
        <w:rPr>
          <w:szCs w:val="24"/>
        </w:rPr>
        <w:t>и</w:t>
      </w:r>
      <w:r w:rsidR="00CC6B15">
        <w:rPr>
          <w:szCs w:val="24"/>
        </w:rPr>
        <w:t>МР</w:t>
      </w:r>
      <w:proofErr w:type="spellEnd"/>
      <w:r w:rsidRPr="00CC6B15">
        <w:rPr>
          <w:szCs w:val="24"/>
        </w:rPr>
        <w:t>.</w:t>
      </w:r>
    </w:p>
    <w:p w14:paraId="6C1FBEB3" w14:textId="77777777" w:rsidR="00677585" w:rsidRPr="00677585" w:rsidRDefault="00677585" w:rsidP="00677585">
      <w:pPr>
        <w:widowControl w:val="0"/>
        <w:autoSpaceDE w:val="0"/>
        <w:autoSpaceDN w:val="0"/>
        <w:adjustRightInd w:val="0"/>
        <w:spacing w:before="240"/>
        <w:jc w:val="both"/>
        <w:rPr>
          <w:szCs w:val="20"/>
        </w:rPr>
      </w:pPr>
      <w:r w:rsidRPr="00677585">
        <w:rPr>
          <w:szCs w:val="20"/>
        </w:rPr>
        <w:t>В случае обнаружения утечек продукта они должны быть устранены силами и средствами ЦППН/ЦДНГ/ЦЭЭО/</w:t>
      </w:r>
      <w:proofErr w:type="spellStart"/>
      <w:r w:rsidRPr="00677585">
        <w:rPr>
          <w:szCs w:val="20"/>
        </w:rPr>
        <w:t>ЦТОиРТ</w:t>
      </w:r>
      <w:proofErr w:type="spellEnd"/>
      <w:r w:rsidRPr="00677585">
        <w:rPr>
          <w:szCs w:val="20"/>
        </w:rPr>
        <w:t xml:space="preserve"> до начала работ. О ходе проведения работ и их окончании ЦППН/ЦДНГ/ЦЭЭО/</w:t>
      </w:r>
      <w:proofErr w:type="spellStart"/>
      <w:r w:rsidRPr="00677585">
        <w:rPr>
          <w:szCs w:val="20"/>
        </w:rPr>
        <w:t>ЦТОиРТ</w:t>
      </w:r>
      <w:proofErr w:type="spellEnd"/>
      <w:r w:rsidRPr="00677585">
        <w:rPr>
          <w:szCs w:val="20"/>
        </w:rPr>
        <w:t xml:space="preserve"> информирует ЦИТС и УПБОТОС.</w:t>
      </w:r>
    </w:p>
    <w:p w14:paraId="18E3BF15" w14:textId="77777777" w:rsidR="00677585" w:rsidRPr="00677585" w:rsidRDefault="00677585" w:rsidP="00677585">
      <w:pPr>
        <w:widowControl w:val="0"/>
        <w:autoSpaceDE w:val="0"/>
        <w:autoSpaceDN w:val="0"/>
        <w:adjustRightInd w:val="0"/>
        <w:spacing w:before="240"/>
        <w:jc w:val="both"/>
        <w:rPr>
          <w:sz w:val="32"/>
        </w:rPr>
      </w:pPr>
      <w:r w:rsidRPr="00677585">
        <w:rPr>
          <w:szCs w:val="20"/>
        </w:rPr>
        <w:t xml:space="preserve">Необходимость применения приборов-искателей и </w:t>
      </w:r>
      <w:proofErr w:type="spellStart"/>
      <w:r w:rsidRPr="00677585">
        <w:rPr>
          <w:szCs w:val="20"/>
        </w:rPr>
        <w:t>шурфования</w:t>
      </w:r>
      <w:proofErr w:type="spellEnd"/>
      <w:r w:rsidRPr="00677585">
        <w:rPr>
          <w:szCs w:val="20"/>
        </w:rPr>
        <w:t xml:space="preserve"> определяется </w:t>
      </w:r>
      <w:proofErr w:type="gramStart"/>
      <w:r w:rsidRPr="00677585">
        <w:rPr>
          <w:szCs w:val="20"/>
        </w:rPr>
        <w:t>эксплуатирующим</w:t>
      </w:r>
      <w:proofErr w:type="gramEnd"/>
      <w:r w:rsidRPr="00677585">
        <w:rPr>
          <w:szCs w:val="20"/>
        </w:rPr>
        <w:t xml:space="preserve"> ЦППН/ЦДНГ/ЦЭЭО/</w:t>
      </w:r>
      <w:proofErr w:type="spellStart"/>
      <w:r w:rsidRPr="00677585">
        <w:rPr>
          <w:szCs w:val="20"/>
        </w:rPr>
        <w:t>ЦТОиРТ</w:t>
      </w:r>
      <w:proofErr w:type="spellEnd"/>
      <w:r w:rsidRPr="00677585">
        <w:rPr>
          <w:szCs w:val="20"/>
        </w:rPr>
        <w:t>.</w:t>
      </w:r>
    </w:p>
    <w:p w14:paraId="7D200785"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При обнаружении на месте производства работ подземных коммуникаций и сооружений, не значащихся в проектной документации, строительно-монтажные и ремонтные работы должны быть приостановлены, приняты меры по обеспечению сохранности этих коммуникаций и сооружений, выявлению эксплуатирующей их организации и вызову ее представителя на место работ.</w:t>
      </w:r>
    </w:p>
    <w:p w14:paraId="7D200786" w14:textId="4F1EBA75" w:rsidR="00341C12" w:rsidRPr="00677585" w:rsidRDefault="00677585" w:rsidP="008D0BED">
      <w:pPr>
        <w:widowControl w:val="0"/>
        <w:autoSpaceDE w:val="0"/>
        <w:autoSpaceDN w:val="0"/>
        <w:adjustRightInd w:val="0"/>
        <w:spacing w:before="240"/>
        <w:jc w:val="both"/>
        <w:rPr>
          <w:sz w:val="32"/>
          <w:szCs w:val="24"/>
        </w:rPr>
      </w:pPr>
      <w:r w:rsidRPr="00677585">
        <w:rPr>
          <w:szCs w:val="20"/>
        </w:rPr>
        <w:t>В случае повреждения при производстве земляных работ коммуникации, не показанной на схеме, ответственность несет ЦППН/ЦДНГ/ЦЭЭО/</w:t>
      </w:r>
      <w:proofErr w:type="spellStart"/>
      <w:r w:rsidRPr="00677585">
        <w:rPr>
          <w:szCs w:val="20"/>
        </w:rPr>
        <w:t>ЦТОиРТ</w:t>
      </w:r>
      <w:proofErr w:type="spellEnd"/>
      <w:r w:rsidRPr="00677585">
        <w:rPr>
          <w:szCs w:val="20"/>
        </w:rPr>
        <w:t xml:space="preserve">, эксплуатирующий данную коммуникацию и согласовавший Акт сдачи трассы (объекта) </w:t>
      </w:r>
      <w:hyperlink w:anchor="Par3040" w:history="1">
        <w:r w:rsidRPr="00677585">
          <w:rPr>
            <w:szCs w:val="20"/>
          </w:rPr>
          <w:t>(</w:t>
        </w:r>
        <w:r w:rsidRPr="00677585">
          <w:rPr>
            <w:color w:val="0000FF"/>
            <w:szCs w:val="20"/>
            <w:u w:val="single"/>
          </w:rPr>
          <w:t>Приложение 2</w:t>
        </w:r>
        <w:r w:rsidRPr="00677585">
          <w:rPr>
            <w:szCs w:val="20"/>
          </w:rPr>
          <w:t>)</w:t>
        </w:r>
      </w:hyperlink>
      <w:r w:rsidRPr="00677585">
        <w:rPr>
          <w:szCs w:val="20"/>
        </w:rPr>
        <w:t>.</w:t>
      </w:r>
    </w:p>
    <w:p w14:paraId="7D200787" w14:textId="77B692F2" w:rsidR="00341C12" w:rsidRPr="00677585" w:rsidRDefault="00677585" w:rsidP="008D0BED">
      <w:pPr>
        <w:pStyle w:val="aff7"/>
        <w:widowControl w:val="0"/>
        <w:numPr>
          <w:ilvl w:val="0"/>
          <w:numId w:val="78"/>
        </w:numPr>
        <w:autoSpaceDE w:val="0"/>
        <w:autoSpaceDN w:val="0"/>
        <w:adjustRightInd w:val="0"/>
        <w:spacing w:before="240"/>
        <w:ind w:left="0" w:firstLine="0"/>
        <w:contextualSpacing w:val="0"/>
        <w:rPr>
          <w:szCs w:val="24"/>
        </w:rPr>
      </w:pPr>
      <w:r w:rsidRPr="00677585">
        <w:rPr>
          <w:szCs w:val="24"/>
        </w:rPr>
        <w:t>Определение местонахождения и технического состояния подземного трубопровода и его сооружений производится в границах всей зоны производства работ, и ответственность за это несет ЦППН/ЦДНГ/ЦЭЭО/</w:t>
      </w:r>
      <w:proofErr w:type="spellStart"/>
      <w:r w:rsidRPr="00677585">
        <w:rPr>
          <w:szCs w:val="24"/>
        </w:rPr>
        <w:t>ЦТОиРТ</w:t>
      </w:r>
      <w:proofErr w:type="spellEnd"/>
      <w:r w:rsidR="00341C12" w:rsidRPr="00677585">
        <w:rPr>
          <w:szCs w:val="24"/>
        </w:rPr>
        <w:t>.</w:t>
      </w:r>
    </w:p>
    <w:p w14:paraId="7D200788" w14:textId="77777777" w:rsidR="00341C12" w:rsidRPr="00A86FED" w:rsidRDefault="00341C12" w:rsidP="008D0BED">
      <w:pPr>
        <w:widowControl w:val="0"/>
        <w:autoSpaceDE w:val="0"/>
        <w:autoSpaceDN w:val="0"/>
        <w:adjustRightInd w:val="0"/>
        <w:spacing w:before="240"/>
        <w:jc w:val="both"/>
        <w:rPr>
          <w:szCs w:val="24"/>
        </w:rPr>
      </w:pPr>
      <w:r w:rsidRPr="00A86FED">
        <w:rPr>
          <w:szCs w:val="24"/>
        </w:rPr>
        <w:t>Трасса трубопровода и его сооружений должна быть обозначена знаками, закрепленными на высоте 1,5 - 2,0 м, установленными на прямых участках трассы в пределах видимости, но не более чем через 100 м, на каждом повороте, в местах пересечения со строящимися коммуникациями, а также на границах разработки грунта вручную.</w:t>
      </w:r>
    </w:p>
    <w:p w14:paraId="7D200789" w14:textId="44E6E0A1" w:rsidR="00341C12" w:rsidRPr="00677585" w:rsidRDefault="00677585" w:rsidP="008D0BED">
      <w:pPr>
        <w:widowControl w:val="0"/>
        <w:autoSpaceDE w:val="0"/>
        <w:autoSpaceDN w:val="0"/>
        <w:adjustRightInd w:val="0"/>
        <w:spacing w:before="240"/>
        <w:jc w:val="both"/>
        <w:rPr>
          <w:szCs w:val="24"/>
        </w:rPr>
      </w:pPr>
      <w:r w:rsidRPr="00677585">
        <w:rPr>
          <w:szCs w:val="24"/>
        </w:rPr>
        <w:t>Работы по установке знаков выполняются силами и средствами строительной организации в присутствии работника ЦППН/ЦДНГ/ЦЭЭО/</w:t>
      </w:r>
      <w:proofErr w:type="spellStart"/>
      <w:r w:rsidRPr="00677585">
        <w:rPr>
          <w:szCs w:val="24"/>
        </w:rPr>
        <w:t>ЦТОиРТ</w:t>
      </w:r>
      <w:proofErr w:type="spellEnd"/>
      <w:r w:rsidRPr="00677585">
        <w:rPr>
          <w:szCs w:val="24"/>
        </w:rPr>
        <w:t>.</w:t>
      </w:r>
    </w:p>
    <w:p w14:paraId="7D20078A" w14:textId="77777777" w:rsidR="00341C12" w:rsidRPr="004F16A2" w:rsidRDefault="00341C12" w:rsidP="008D0BED">
      <w:pPr>
        <w:widowControl w:val="0"/>
        <w:autoSpaceDE w:val="0"/>
        <w:autoSpaceDN w:val="0"/>
        <w:adjustRightInd w:val="0"/>
        <w:spacing w:before="240"/>
        <w:jc w:val="both"/>
        <w:rPr>
          <w:b/>
          <w:szCs w:val="24"/>
        </w:rPr>
      </w:pPr>
      <w:r w:rsidRPr="00A86FED">
        <w:rPr>
          <w:szCs w:val="24"/>
        </w:rPr>
        <w:t xml:space="preserve">Все пересечения, обозначенные в </w:t>
      </w:r>
      <w:proofErr w:type="gramStart"/>
      <w:r w:rsidRPr="00A86FED">
        <w:rPr>
          <w:szCs w:val="24"/>
        </w:rPr>
        <w:t>проекте</w:t>
      </w:r>
      <w:proofErr w:type="gramEnd"/>
      <w:r w:rsidRPr="00A86FED">
        <w:rPr>
          <w:szCs w:val="24"/>
        </w:rPr>
        <w:t xml:space="preserve"> и обнаруженные при передаче трассы, должны быть определены и обозначены на местности до начала земляных работ. </w:t>
      </w:r>
      <w:r w:rsidRPr="004F16A2">
        <w:rPr>
          <w:b/>
          <w:szCs w:val="24"/>
        </w:rPr>
        <w:t>До обозначения трассы знаками ведение работ не допускается.</w:t>
      </w:r>
    </w:p>
    <w:p w14:paraId="7D20078B"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Порядок вскрытия (</w:t>
      </w:r>
      <w:proofErr w:type="spellStart"/>
      <w:r w:rsidRPr="00A86FED">
        <w:rPr>
          <w:szCs w:val="24"/>
        </w:rPr>
        <w:t>шурфовки</w:t>
      </w:r>
      <w:proofErr w:type="spellEnd"/>
      <w:r w:rsidRPr="00A86FED">
        <w:rPr>
          <w:szCs w:val="24"/>
        </w:rPr>
        <w:t>) подземных коммуникаций.</w:t>
      </w:r>
    </w:p>
    <w:p w14:paraId="7D20078C" w14:textId="43DCCB76" w:rsidR="00341C12" w:rsidRPr="00677585" w:rsidRDefault="00677585" w:rsidP="008D0BED">
      <w:pPr>
        <w:pStyle w:val="aff7"/>
        <w:widowControl w:val="0"/>
        <w:numPr>
          <w:ilvl w:val="1"/>
          <w:numId w:val="81"/>
        </w:numPr>
        <w:autoSpaceDE w:val="0"/>
        <w:autoSpaceDN w:val="0"/>
        <w:adjustRightInd w:val="0"/>
        <w:spacing w:before="240"/>
        <w:contextualSpacing w:val="0"/>
        <w:rPr>
          <w:sz w:val="32"/>
          <w:szCs w:val="24"/>
        </w:rPr>
      </w:pPr>
      <w:r w:rsidRPr="00677585">
        <w:rPr>
          <w:szCs w:val="20"/>
        </w:rPr>
        <w:t>представители ЦППН/ЦДНГ/ЦЭЭО/</w:t>
      </w:r>
      <w:proofErr w:type="spellStart"/>
      <w:r w:rsidRPr="00677585">
        <w:rPr>
          <w:szCs w:val="20"/>
        </w:rPr>
        <w:t>ЦТОиРТ</w:t>
      </w:r>
      <w:proofErr w:type="spellEnd"/>
      <w:r w:rsidRPr="00677585">
        <w:rPr>
          <w:szCs w:val="20"/>
        </w:rPr>
        <w:t>, используя необходимые приборы, обозначают оси пересекаемых (проходящих в одном коридоре) трубопроводов, которые Подрядчик закрепляет знаками (не менее 3-х, один из которых устанавливается на оси трубопровода, а другие по краям границы разработки грунта вручную в соответствии с действующей нормативно-технической документацией).</w:t>
      </w:r>
    </w:p>
    <w:p w14:paraId="7D20078D" w14:textId="77777777" w:rsidR="00341C12" w:rsidRPr="00A86FED" w:rsidRDefault="00540E5B" w:rsidP="008D0BED">
      <w:pPr>
        <w:pStyle w:val="aff7"/>
        <w:widowControl w:val="0"/>
        <w:numPr>
          <w:ilvl w:val="1"/>
          <w:numId w:val="81"/>
        </w:numPr>
        <w:autoSpaceDE w:val="0"/>
        <w:autoSpaceDN w:val="0"/>
        <w:adjustRightInd w:val="0"/>
        <w:spacing w:before="240"/>
        <w:contextualSpacing w:val="0"/>
        <w:rPr>
          <w:szCs w:val="24"/>
        </w:rPr>
      </w:pPr>
      <w:r>
        <w:rPr>
          <w:szCs w:val="24"/>
        </w:rPr>
        <w:t>з</w:t>
      </w:r>
      <w:r w:rsidRPr="00A86FED">
        <w:rPr>
          <w:szCs w:val="24"/>
        </w:rPr>
        <w:t xml:space="preserve">емляные </w:t>
      </w:r>
      <w:r w:rsidR="00341C12" w:rsidRPr="00A86FED">
        <w:rPr>
          <w:szCs w:val="24"/>
        </w:rPr>
        <w:t>работы необходимо проводить согласно технологии производства земляных работ с поочередным снятием плодородного и минерального слоев грунта, не допуская их перемешивания при складировании и обратной засыпке при выполнении работ по технической рекультивации используемого земельного участка.</w:t>
      </w:r>
    </w:p>
    <w:p w14:paraId="7D20078E" w14:textId="1CD4DB35" w:rsidR="00341C12" w:rsidRPr="00677585" w:rsidRDefault="00677585" w:rsidP="008D0BED">
      <w:pPr>
        <w:pStyle w:val="aff7"/>
        <w:widowControl w:val="0"/>
        <w:numPr>
          <w:ilvl w:val="1"/>
          <w:numId w:val="81"/>
        </w:numPr>
        <w:autoSpaceDE w:val="0"/>
        <w:autoSpaceDN w:val="0"/>
        <w:adjustRightInd w:val="0"/>
        <w:spacing w:before="240"/>
        <w:contextualSpacing w:val="0"/>
        <w:rPr>
          <w:sz w:val="32"/>
          <w:szCs w:val="24"/>
        </w:rPr>
      </w:pPr>
      <w:r w:rsidRPr="00677585">
        <w:rPr>
          <w:szCs w:val="20"/>
        </w:rPr>
        <w:t>земляные работы ближе 2 метров от оси действующей коммуникации Подрядчиком выполняются вручную в присутствии представителя владельца коммуникаций (ЦППН/ЦДНГ/ЦЭЭО/</w:t>
      </w:r>
      <w:proofErr w:type="spellStart"/>
      <w:r w:rsidRPr="00677585">
        <w:rPr>
          <w:szCs w:val="20"/>
        </w:rPr>
        <w:t>ЦТОиРТ</w:t>
      </w:r>
      <w:proofErr w:type="spellEnd"/>
      <w:r w:rsidRPr="00677585">
        <w:rPr>
          <w:szCs w:val="20"/>
        </w:rPr>
        <w:t>).</w:t>
      </w:r>
    </w:p>
    <w:p w14:paraId="7D20078F" w14:textId="6DACD054" w:rsidR="00341C12" w:rsidRPr="00677585" w:rsidRDefault="00677585" w:rsidP="008D0BED">
      <w:pPr>
        <w:pStyle w:val="aff7"/>
        <w:widowControl w:val="0"/>
        <w:numPr>
          <w:ilvl w:val="1"/>
          <w:numId w:val="81"/>
        </w:numPr>
        <w:autoSpaceDE w:val="0"/>
        <w:autoSpaceDN w:val="0"/>
        <w:adjustRightInd w:val="0"/>
        <w:spacing w:before="240"/>
        <w:contextualSpacing w:val="0"/>
        <w:rPr>
          <w:sz w:val="32"/>
          <w:szCs w:val="24"/>
        </w:rPr>
      </w:pPr>
      <w:r w:rsidRPr="00677585">
        <w:rPr>
          <w:szCs w:val="20"/>
        </w:rPr>
        <w:t>в случае, когда представитель ЦППН/ЦДНГ/ЭЦ не может точно определить ось пересекаемого трубопровода, этот трубопровод вскрывается силами ЦППН/ЦДНГ/ЦЭЭО/</w:t>
      </w:r>
      <w:proofErr w:type="spellStart"/>
      <w:r w:rsidRPr="00677585">
        <w:rPr>
          <w:szCs w:val="20"/>
        </w:rPr>
        <w:t>ЦТОиРТ</w:t>
      </w:r>
      <w:proofErr w:type="spellEnd"/>
      <w:r w:rsidRPr="00677585">
        <w:rPr>
          <w:szCs w:val="20"/>
        </w:rPr>
        <w:t xml:space="preserve"> до визуального контакта, после чего Подрядчик дорабатывает грунт вручную.</w:t>
      </w:r>
    </w:p>
    <w:p w14:paraId="7D200790" w14:textId="77777777" w:rsidR="00341C12" w:rsidRPr="00A86FED" w:rsidRDefault="00540E5B" w:rsidP="008D0BED">
      <w:pPr>
        <w:pStyle w:val="aff7"/>
        <w:widowControl w:val="0"/>
        <w:numPr>
          <w:ilvl w:val="1"/>
          <w:numId w:val="81"/>
        </w:numPr>
        <w:autoSpaceDE w:val="0"/>
        <w:autoSpaceDN w:val="0"/>
        <w:adjustRightInd w:val="0"/>
        <w:spacing w:before="240"/>
        <w:contextualSpacing w:val="0"/>
        <w:rPr>
          <w:szCs w:val="24"/>
        </w:rPr>
      </w:pPr>
      <w:r>
        <w:rPr>
          <w:szCs w:val="24"/>
        </w:rPr>
        <w:t>з</w:t>
      </w:r>
      <w:r w:rsidRPr="00A86FED">
        <w:rPr>
          <w:szCs w:val="24"/>
        </w:rPr>
        <w:t xml:space="preserve">емляные </w:t>
      </w:r>
      <w:r w:rsidR="00341C12" w:rsidRPr="00A86FED">
        <w:rPr>
          <w:szCs w:val="24"/>
        </w:rPr>
        <w:t xml:space="preserve">работы по подключению построенных трубопроводов к действующим сетям производятся силами </w:t>
      </w:r>
      <w:r>
        <w:rPr>
          <w:szCs w:val="24"/>
        </w:rPr>
        <w:t>СП</w:t>
      </w:r>
      <w:r w:rsidRPr="00A86FED">
        <w:rPr>
          <w:szCs w:val="24"/>
        </w:rPr>
        <w:t xml:space="preserve"> </w:t>
      </w:r>
      <w:r w:rsidR="00341C12" w:rsidRPr="00A86FED">
        <w:rPr>
          <w:szCs w:val="24"/>
        </w:rPr>
        <w:t>Заказчика.</w:t>
      </w:r>
    </w:p>
    <w:p w14:paraId="7D200791" w14:textId="450B333A"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proofErr w:type="gramStart"/>
      <w:r w:rsidRPr="00A86FED">
        <w:rPr>
          <w:szCs w:val="24"/>
        </w:rPr>
        <w:t xml:space="preserve">До начала работ в охранной зоне </w:t>
      </w:r>
      <w:r w:rsidR="00540E5B">
        <w:rPr>
          <w:szCs w:val="24"/>
        </w:rPr>
        <w:t>Г</w:t>
      </w:r>
      <w:r w:rsidRPr="00A86FED">
        <w:rPr>
          <w:szCs w:val="24"/>
        </w:rPr>
        <w:t xml:space="preserve">енподрядная организация с участием </w:t>
      </w:r>
      <w:r w:rsidR="00540E5B">
        <w:rPr>
          <w:szCs w:val="24"/>
        </w:rPr>
        <w:t>С</w:t>
      </w:r>
      <w:r w:rsidRPr="00A86FED">
        <w:rPr>
          <w:szCs w:val="24"/>
        </w:rPr>
        <w:t xml:space="preserve">убподрядных организаций должна совместно разработать и согласовать с </w:t>
      </w:r>
      <w:r w:rsidR="007B1D7A">
        <w:rPr>
          <w:szCs w:val="24"/>
        </w:rPr>
        <w:t xml:space="preserve">АО «Востсибнефтегаз» </w:t>
      </w:r>
      <w:r w:rsidRPr="00A86FED">
        <w:rPr>
          <w:szCs w:val="24"/>
        </w:rPr>
        <w:t>мероприятия, обеспечивающие безопасное ведение работ и сохранность действующего трубопровода и его сооружений (для строительных/ремонтных работ на территориях действующих ГС, УПН т.д.; строительства/реконструкции трубопроводов большой длины - более 2 км).</w:t>
      </w:r>
      <w:proofErr w:type="gramEnd"/>
      <w:r w:rsidRPr="00A86FED">
        <w:rPr>
          <w:szCs w:val="24"/>
        </w:rPr>
        <w:t xml:space="preserve"> Перечень мероприятий должен находиться на месте производства работ, с ним должен быть ознакомлен</w:t>
      </w:r>
      <w:r w:rsidR="00540E5B">
        <w:rPr>
          <w:szCs w:val="24"/>
        </w:rPr>
        <w:t>ы</w:t>
      </w:r>
      <w:r w:rsidRPr="00A86FED">
        <w:rPr>
          <w:szCs w:val="24"/>
        </w:rPr>
        <w:t xml:space="preserve"> в</w:t>
      </w:r>
      <w:r w:rsidR="00540E5B">
        <w:rPr>
          <w:szCs w:val="24"/>
        </w:rPr>
        <w:t>се</w:t>
      </w:r>
      <w:r w:rsidRPr="00A86FED">
        <w:rPr>
          <w:szCs w:val="24"/>
        </w:rPr>
        <w:t xml:space="preserve"> </w:t>
      </w:r>
      <w:r w:rsidR="00540E5B">
        <w:rPr>
          <w:szCs w:val="24"/>
        </w:rPr>
        <w:t>работники</w:t>
      </w:r>
      <w:r w:rsidRPr="00A86FED">
        <w:rPr>
          <w:szCs w:val="24"/>
        </w:rPr>
        <w:t>, работающи</w:t>
      </w:r>
      <w:r w:rsidR="00540E5B">
        <w:rPr>
          <w:szCs w:val="24"/>
        </w:rPr>
        <w:t>е</w:t>
      </w:r>
      <w:r w:rsidRPr="00A86FED">
        <w:rPr>
          <w:szCs w:val="24"/>
        </w:rPr>
        <w:t xml:space="preserve"> на объекте.</w:t>
      </w:r>
    </w:p>
    <w:p w14:paraId="7D200792" w14:textId="77777777" w:rsidR="00341C12" w:rsidRPr="00A86FED" w:rsidRDefault="00341C12" w:rsidP="008D0BED">
      <w:pPr>
        <w:widowControl w:val="0"/>
        <w:autoSpaceDE w:val="0"/>
        <w:autoSpaceDN w:val="0"/>
        <w:adjustRightInd w:val="0"/>
        <w:spacing w:before="240"/>
        <w:jc w:val="both"/>
        <w:rPr>
          <w:szCs w:val="24"/>
        </w:rPr>
      </w:pPr>
      <w:r w:rsidRPr="00A86FED">
        <w:rPr>
          <w:szCs w:val="24"/>
        </w:rPr>
        <w:t>В мероприятиях должны быть предусмотрены:</w:t>
      </w:r>
    </w:p>
    <w:p w14:paraId="7D200793" w14:textId="77777777" w:rsidR="00341C12" w:rsidRPr="00A86FED" w:rsidRDefault="00341C12" w:rsidP="008D0BED">
      <w:pPr>
        <w:pStyle w:val="aff7"/>
        <w:widowControl w:val="0"/>
        <w:numPr>
          <w:ilvl w:val="1"/>
          <w:numId w:val="81"/>
        </w:numPr>
        <w:autoSpaceDE w:val="0"/>
        <w:autoSpaceDN w:val="0"/>
        <w:adjustRightInd w:val="0"/>
        <w:spacing w:before="240"/>
        <w:contextualSpacing w:val="0"/>
        <w:rPr>
          <w:szCs w:val="24"/>
        </w:rPr>
      </w:pPr>
      <w:r w:rsidRPr="00A86FED">
        <w:rPr>
          <w:szCs w:val="24"/>
        </w:rPr>
        <w:t>порядок производства работ в данной зоне;</w:t>
      </w:r>
    </w:p>
    <w:p w14:paraId="7D200794" w14:textId="77777777" w:rsidR="00341C12" w:rsidRPr="00A86FED" w:rsidRDefault="00341C12" w:rsidP="008D0BED">
      <w:pPr>
        <w:pStyle w:val="aff7"/>
        <w:widowControl w:val="0"/>
        <w:numPr>
          <w:ilvl w:val="1"/>
          <w:numId w:val="81"/>
        </w:numPr>
        <w:autoSpaceDE w:val="0"/>
        <w:autoSpaceDN w:val="0"/>
        <w:adjustRightInd w:val="0"/>
        <w:spacing w:before="240"/>
        <w:contextualSpacing w:val="0"/>
        <w:rPr>
          <w:szCs w:val="24"/>
        </w:rPr>
      </w:pPr>
      <w:r w:rsidRPr="00A86FED">
        <w:rPr>
          <w:szCs w:val="24"/>
        </w:rPr>
        <w:t>требования по обустройству временных переездов в технических условиях на проектирование объектов трубопроводного транспорта;</w:t>
      </w:r>
    </w:p>
    <w:p w14:paraId="7D200795" w14:textId="77777777" w:rsidR="00341C12" w:rsidRPr="00A86FED" w:rsidRDefault="00341C12" w:rsidP="008D0BED">
      <w:pPr>
        <w:pStyle w:val="aff7"/>
        <w:widowControl w:val="0"/>
        <w:numPr>
          <w:ilvl w:val="1"/>
          <w:numId w:val="81"/>
        </w:numPr>
        <w:autoSpaceDE w:val="0"/>
        <w:autoSpaceDN w:val="0"/>
        <w:adjustRightInd w:val="0"/>
        <w:spacing w:before="240"/>
        <w:contextualSpacing w:val="0"/>
        <w:rPr>
          <w:szCs w:val="24"/>
        </w:rPr>
      </w:pPr>
      <w:r w:rsidRPr="00A86FED">
        <w:rPr>
          <w:szCs w:val="24"/>
        </w:rPr>
        <w:t>требования по освещению переездов, установке знаков, ограждений (со светоотражающими элементами), ограничивающих проезжую часть, в проектах производства работ и технологических картах устройства временных переездов через трубопроводы;</w:t>
      </w:r>
    </w:p>
    <w:p w14:paraId="7D200796" w14:textId="77777777" w:rsidR="00341C12" w:rsidRPr="00A86FED" w:rsidRDefault="00341C12" w:rsidP="008D0BED">
      <w:pPr>
        <w:pStyle w:val="aff7"/>
        <w:widowControl w:val="0"/>
        <w:numPr>
          <w:ilvl w:val="1"/>
          <w:numId w:val="81"/>
        </w:numPr>
        <w:autoSpaceDE w:val="0"/>
        <w:autoSpaceDN w:val="0"/>
        <w:adjustRightInd w:val="0"/>
        <w:spacing w:before="240"/>
        <w:contextualSpacing w:val="0"/>
        <w:rPr>
          <w:szCs w:val="24"/>
        </w:rPr>
      </w:pPr>
      <w:r w:rsidRPr="00A86FED">
        <w:rPr>
          <w:szCs w:val="24"/>
        </w:rPr>
        <w:t>решения по выбору места и строительства временных переездов через трубопроводы в соответствии с проектом производства работ;</w:t>
      </w:r>
    </w:p>
    <w:p w14:paraId="7D200797" w14:textId="77777777" w:rsidR="00341C12" w:rsidRPr="00A86FED" w:rsidRDefault="00341C12" w:rsidP="008D0BED">
      <w:pPr>
        <w:pStyle w:val="aff7"/>
        <w:widowControl w:val="0"/>
        <w:numPr>
          <w:ilvl w:val="1"/>
          <w:numId w:val="81"/>
        </w:numPr>
        <w:autoSpaceDE w:val="0"/>
        <w:autoSpaceDN w:val="0"/>
        <w:adjustRightInd w:val="0"/>
        <w:spacing w:before="240"/>
        <w:contextualSpacing w:val="0"/>
        <w:rPr>
          <w:szCs w:val="24"/>
        </w:rPr>
      </w:pPr>
      <w:r w:rsidRPr="00A86FED">
        <w:rPr>
          <w:szCs w:val="24"/>
        </w:rPr>
        <w:t>меры, предупреждающие осадку грунта при разработке его в непосредственной близости от действующего трубопровода и при заглублении ниже уровня его заложения;</w:t>
      </w:r>
    </w:p>
    <w:p w14:paraId="7D200798" w14:textId="77777777" w:rsidR="00341C12" w:rsidRPr="00A86FED" w:rsidRDefault="00341C12" w:rsidP="008D0BED">
      <w:pPr>
        <w:pStyle w:val="aff7"/>
        <w:widowControl w:val="0"/>
        <w:numPr>
          <w:ilvl w:val="1"/>
          <w:numId w:val="81"/>
        </w:numPr>
        <w:autoSpaceDE w:val="0"/>
        <w:autoSpaceDN w:val="0"/>
        <w:adjustRightInd w:val="0"/>
        <w:spacing w:before="240"/>
        <w:contextualSpacing w:val="0"/>
        <w:rPr>
          <w:szCs w:val="24"/>
        </w:rPr>
      </w:pPr>
      <w:r w:rsidRPr="00A86FED">
        <w:rPr>
          <w:szCs w:val="24"/>
        </w:rPr>
        <w:t>меры предосторожности, обеспечивающие безопасное ведение работ (снижение давления в действующем трубопроводе и др.).</w:t>
      </w:r>
    </w:p>
    <w:p w14:paraId="7D200799"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В процессе строительства </w:t>
      </w:r>
      <w:r w:rsidR="00540E5B">
        <w:rPr>
          <w:szCs w:val="24"/>
        </w:rPr>
        <w:t>П</w:t>
      </w:r>
      <w:r w:rsidRPr="00A86FED">
        <w:rPr>
          <w:szCs w:val="24"/>
        </w:rPr>
        <w:t xml:space="preserve">одрядная организация обязана письменно или телефонограммой не менее чем за 5 суток до начала работ уведомить </w:t>
      </w:r>
      <w:r w:rsidR="00540E5B">
        <w:rPr>
          <w:szCs w:val="24"/>
        </w:rPr>
        <w:t>Заказчика</w:t>
      </w:r>
      <w:r w:rsidRPr="00A86FED">
        <w:rPr>
          <w:szCs w:val="24"/>
        </w:rPr>
        <w:t xml:space="preserve"> о времени производства тех этапов работ, специально указанных в выданном Разрешении, при которых необходимо присутствие ее представителя.</w:t>
      </w:r>
    </w:p>
    <w:p w14:paraId="7D20079A" w14:textId="0DC5F05B" w:rsidR="00341C12" w:rsidRPr="00C0572C" w:rsidRDefault="00C0572C" w:rsidP="008D0BED">
      <w:pPr>
        <w:widowControl w:val="0"/>
        <w:autoSpaceDE w:val="0"/>
        <w:autoSpaceDN w:val="0"/>
        <w:adjustRightInd w:val="0"/>
        <w:spacing w:before="240"/>
        <w:jc w:val="both"/>
        <w:rPr>
          <w:szCs w:val="24"/>
        </w:rPr>
      </w:pPr>
      <w:r w:rsidRPr="00C0572C">
        <w:rPr>
          <w:szCs w:val="24"/>
        </w:rPr>
        <w:t>Руководители цехов обязаны обеспечить своевременную явку своих представителей к месту работ</w:t>
      </w:r>
      <w:r w:rsidR="00341C12" w:rsidRPr="00C0572C">
        <w:rPr>
          <w:szCs w:val="24"/>
        </w:rPr>
        <w:t>.</w:t>
      </w:r>
    </w:p>
    <w:p w14:paraId="7D20079B"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Перед началом работ приказом по </w:t>
      </w:r>
      <w:r w:rsidR="00540E5B">
        <w:rPr>
          <w:szCs w:val="24"/>
        </w:rPr>
        <w:t>П</w:t>
      </w:r>
      <w:r w:rsidR="00540E5B" w:rsidRPr="00A86FED">
        <w:rPr>
          <w:szCs w:val="24"/>
        </w:rPr>
        <w:t xml:space="preserve">одрядной </w:t>
      </w:r>
      <w:r w:rsidRPr="00A86FED">
        <w:rPr>
          <w:szCs w:val="24"/>
        </w:rPr>
        <w:t xml:space="preserve">организации, производящей строительно-монтажные, наладочные и ремонтные работы, из числа </w:t>
      </w:r>
      <w:r w:rsidR="004F16A2">
        <w:rPr>
          <w:szCs w:val="24"/>
        </w:rPr>
        <w:t>ИТР</w:t>
      </w:r>
      <w:r w:rsidRPr="00A86FED">
        <w:rPr>
          <w:szCs w:val="24"/>
        </w:rPr>
        <w:t xml:space="preserve"> должно быть назначено лицо, ответственное за производство работ (руководитель работ). Ответственный должен находиться на месте производства работ и контролировать работу исполнителей, а также осуществлять операционный контроль всех видов работ.</w:t>
      </w:r>
    </w:p>
    <w:p w14:paraId="7D20079C" w14:textId="77777777" w:rsidR="00341C12" w:rsidRPr="00A86FED" w:rsidRDefault="002344F7"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В</w:t>
      </w:r>
      <w:r>
        <w:rPr>
          <w:szCs w:val="24"/>
        </w:rPr>
        <w:t>се работники</w:t>
      </w:r>
      <w:r w:rsidRPr="00A86FED">
        <w:rPr>
          <w:szCs w:val="24"/>
        </w:rPr>
        <w:t>, заняты</w:t>
      </w:r>
      <w:r>
        <w:rPr>
          <w:szCs w:val="24"/>
        </w:rPr>
        <w:t>е</w:t>
      </w:r>
      <w:r w:rsidRPr="00A86FED">
        <w:rPr>
          <w:szCs w:val="24"/>
        </w:rPr>
        <w:t xml:space="preserve"> на производстве строительно-монтажных и других работ в охранных зонах, должн</w:t>
      </w:r>
      <w:r>
        <w:rPr>
          <w:szCs w:val="24"/>
        </w:rPr>
        <w:t>ы</w:t>
      </w:r>
      <w:r w:rsidRPr="00A86FED">
        <w:rPr>
          <w:szCs w:val="24"/>
        </w:rPr>
        <w:t xml:space="preserve"> быть </w:t>
      </w:r>
      <w:proofErr w:type="gramStart"/>
      <w:r w:rsidRPr="00A86FED">
        <w:rPr>
          <w:szCs w:val="24"/>
        </w:rPr>
        <w:t>обучен</w:t>
      </w:r>
      <w:r>
        <w:rPr>
          <w:szCs w:val="24"/>
        </w:rPr>
        <w:t>ы</w:t>
      </w:r>
      <w:r w:rsidRPr="00A86FED">
        <w:rPr>
          <w:szCs w:val="24"/>
        </w:rPr>
        <w:t xml:space="preserve"> методам и проинструктирован</w:t>
      </w:r>
      <w:r>
        <w:rPr>
          <w:szCs w:val="24"/>
        </w:rPr>
        <w:t>ы</w:t>
      </w:r>
      <w:proofErr w:type="gramEnd"/>
      <w:r w:rsidRPr="00A86FED">
        <w:rPr>
          <w:szCs w:val="24"/>
        </w:rPr>
        <w:t xml:space="preserve"> по последовательности безопасного ведения работ, ознакомлен</w:t>
      </w:r>
      <w:r>
        <w:rPr>
          <w:szCs w:val="24"/>
        </w:rPr>
        <w:t>ы</w:t>
      </w:r>
      <w:r w:rsidRPr="00A86FED">
        <w:rPr>
          <w:szCs w:val="24"/>
        </w:rPr>
        <w:t xml:space="preserve"> с местонахождением трубопроводов и их сооружений, их обозначением на местности и схемой оповещения должностных лиц при повреждении действующих коммуникаций.</w:t>
      </w:r>
    </w:p>
    <w:p w14:paraId="7D20079D" w14:textId="77777777" w:rsidR="00341C12" w:rsidRPr="00A86FED" w:rsidRDefault="00341C12" w:rsidP="008D0BED">
      <w:pPr>
        <w:widowControl w:val="0"/>
        <w:autoSpaceDE w:val="0"/>
        <w:autoSpaceDN w:val="0"/>
        <w:adjustRightInd w:val="0"/>
        <w:spacing w:before="240"/>
        <w:jc w:val="both"/>
        <w:rPr>
          <w:szCs w:val="24"/>
        </w:rPr>
      </w:pPr>
      <w:r w:rsidRPr="00A86FED">
        <w:rPr>
          <w:szCs w:val="24"/>
        </w:rPr>
        <w:t xml:space="preserve">Обучение и инструктаж оформляются в установленном порядке </w:t>
      </w:r>
      <w:r w:rsidR="00540E5B">
        <w:rPr>
          <w:szCs w:val="24"/>
        </w:rPr>
        <w:t xml:space="preserve">Подрядной </w:t>
      </w:r>
      <w:r w:rsidRPr="00A86FED">
        <w:rPr>
          <w:szCs w:val="24"/>
        </w:rPr>
        <w:t>организацией, производящей работы.</w:t>
      </w:r>
    </w:p>
    <w:p w14:paraId="7D20079E"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После окончания земляных работ (в т.ч. технической рекультивации) Подрядчик информирует Заказчика о возможности проведения мероприятий по сдаче земельного участка. </w:t>
      </w:r>
      <w:proofErr w:type="gramStart"/>
      <w:r w:rsidRPr="00A86FED">
        <w:rPr>
          <w:szCs w:val="24"/>
        </w:rPr>
        <w:t xml:space="preserve">После чего представитель </w:t>
      </w:r>
      <w:r w:rsidR="004F16A2">
        <w:rPr>
          <w:szCs w:val="24"/>
        </w:rPr>
        <w:t>У</w:t>
      </w:r>
      <w:r w:rsidRPr="00A86FED">
        <w:rPr>
          <w:szCs w:val="24"/>
        </w:rPr>
        <w:t>КС, курирующ</w:t>
      </w:r>
      <w:r w:rsidR="00540E5B">
        <w:rPr>
          <w:szCs w:val="24"/>
        </w:rPr>
        <w:t>ий</w:t>
      </w:r>
      <w:r w:rsidRPr="00A86FED">
        <w:rPr>
          <w:szCs w:val="24"/>
        </w:rPr>
        <w:t xml:space="preserve"> качество работ Подрядчика, осматривает земельный участок и в случае отсутствия замечаний по качеству выполненных работ, а также нарушений в области земельного законодательства направляет уведомление в </w:t>
      </w:r>
      <w:r w:rsidR="004F16A2">
        <w:rPr>
          <w:szCs w:val="24"/>
        </w:rPr>
        <w:t>УЗ</w:t>
      </w:r>
      <w:r w:rsidR="00B9512C">
        <w:rPr>
          <w:szCs w:val="24"/>
        </w:rPr>
        <w:t>и</w:t>
      </w:r>
      <w:r w:rsidR="004F16A2">
        <w:rPr>
          <w:szCs w:val="24"/>
        </w:rPr>
        <w:t>МР</w:t>
      </w:r>
      <w:r w:rsidRPr="00A86FED">
        <w:rPr>
          <w:szCs w:val="24"/>
        </w:rPr>
        <w:t xml:space="preserve"> о необходимости организации работ по возврату земельного участка в соответствии с </w:t>
      </w:r>
      <w:hyperlink w:anchor="П2_01_Р_0211" w:history="1">
        <w:r w:rsidRPr="000B720F">
          <w:rPr>
            <w:rStyle w:val="aa"/>
            <w:szCs w:val="24"/>
          </w:rPr>
          <w:t xml:space="preserve">Положением </w:t>
        </w:r>
        <w:r w:rsidR="00540E5B" w:rsidRPr="000B720F">
          <w:rPr>
            <w:rStyle w:val="aa"/>
            <w:szCs w:val="24"/>
          </w:rPr>
          <w:t>Компании «Организация возврата земельных, лесных участков после окончания строительства и реконструкции объектов капитального строительства» №П2-01 Р-0211</w:t>
        </w:r>
      </w:hyperlink>
      <w:r w:rsidRPr="004F16A2">
        <w:rPr>
          <w:color w:val="0000FF"/>
          <w:szCs w:val="24"/>
          <w:u w:val="single"/>
        </w:rPr>
        <w:t>.</w:t>
      </w:r>
      <w:r w:rsidRPr="00540E5B">
        <w:rPr>
          <w:color w:val="0000FF"/>
          <w:szCs w:val="24"/>
          <w:u w:val="single"/>
        </w:rPr>
        <w:t xml:space="preserve"> </w:t>
      </w:r>
      <w:r w:rsidR="002D649E" w:rsidRPr="00610F29">
        <w:rPr>
          <w:szCs w:val="24"/>
        </w:rPr>
        <w:t>При</w:t>
      </w:r>
      <w:proofErr w:type="gramEnd"/>
      <w:r w:rsidR="002D649E" w:rsidRPr="00610F29">
        <w:rPr>
          <w:szCs w:val="24"/>
        </w:rPr>
        <w:t xml:space="preserve"> этом сроки проведения</w:t>
      </w:r>
      <w:r w:rsidRPr="00A86FED">
        <w:rPr>
          <w:szCs w:val="24"/>
        </w:rPr>
        <w:t xml:space="preserve"> работ Подрядчиком по рекультивации земельного участка, используемого при проведении работ, должны проводиться в сроки, указанные в графике возврата земельных участков, согласованном и утвержденном в соответствии </w:t>
      </w:r>
      <w:proofErr w:type="gramStart"/>
      <w:r w:rsidRPr="00A86FED">
        <w:rPr>
          <w:szCs w:val="24"/>
        </w:rPr>
        <w:t>с</w:t>
      </w:r>
      <w:proofErr w:type="gramEnd"/>
      <w:r w:rsidRPr="00A86FED">
        <w:rPr>
          <w:szCs w:val="24"/>
        </w:rPr>
        <w:t xml:space="preserve"> вышеуказанным ЛНД.</w:t>
      </w:r>
    </w:p>
    <w:p w14:paraId="7D20079F"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Ежедневно по </w:t>
      </w:r>
      <w:proofErr w:type="gramStart"/>
      <w:r w:rsidRPr="00A86FED">
        <w:rPr>
          <w:szCs w:val="24"/>
        </w:rPr>
        <w:t>окончании</w:t>
      </w:r>
      <w:proofErr w:type="gramEnd"/>
      <w:r w:rsidRPr="00A86FED">
        <w:rPr>
          <w:szCs w:val="24"/>
        </w:rPr>
        <w:t xml:space="preserve"> работ руководитель работ </w:t>
      </w:r>
      <w:r w:rsidR="00610F29">
        <w:rPr>
          <w:szCs w:val="24"/>
        </w:rPr>
        <w:t>П</w:t>
      </w:r>
      <w:r w:rsidR="00A508F0">
        <w:rPr>
          <w:szCs w:val="24"/>
        </w:rPr>
        <w:t xml:space="preserve">одрядной организации </w:t>
      </w:r>
      <w:r w:rsidRPr="00A86FED">
        <w:rPr>
          <w:szCs w:val="24"/>
        </w:rPr>
        <w:t>обязан обеспечить уборку рабочих мест от строительного мусора, отходов, укладку инструментов и приспособлений в специально отведенные места.</w:t>
      </w:r>
    </w:p>
    <w:p w14:paraId="7D2007A0" w14:textId="77777777" w:rsidR="00341C12" w:rsidRPr="00A86FED" w:rsidRDefault="00DF0D5A" w:rsidP="008D0BED">
      <w:pPr>
        <w:pStyle w:val="aff7"/>
        <w:widowControl w:val="0"/>
        <w:numPr>
          <w:ilvl w:val="0"/>
          <w:numId w:val="78"/>
        </w:numPr>
        <w:autoSpaceDE w:val="0"/>
        <w:autoSpaceDN w:val="0"/>
        <w:adjustRightInd w:val="0"/>
        <w:spacing w:before="240"/>
        <w:ind w:left="0" w:firstLine="0"/>
        <w:contextualSpacing w:val="0"/>
        <w:rPr>
          <w:szCs w:val="24"/>
        </w:rPr>
      </w:pPr>
      <w:r>
        <w:rPr>
          <w:szCs w:val="24"/>
        </w:rPr>
        <w:t xml:space="preserve"> Все работы по подключению построенных трубопроводов к действующим, подключению отремонтированного оборудования к действующим сетям, агрегатам или работы к комплексному опробованию и переводу оборудования на рабочий режим, проводимые подрядной организацией, проходят в </w:t>
      </w:r>
      <w:proofErr w:type="spellStart"/>
      <w:r>
        <w:rPr>
          <w:szCs w:val="24"/>
        </w:rPr>
        <w:t>присутсвии</w:t>
      </w:r>
      <w:proofErr w:type="spellEnd"/>
      <w:r>
        <w:rPr>
          <w:szCs w:val="24"/>
        </w:rPr>
        <w:t xml:space="preserve"> </w:t>
      </w:r>
      <w:proofErr w:type="spellStart"/>
      <w:r>
        <w:rPr>
          <w:szCs w:val="24"/>
        </w:rPr>
        <w:t>ответсвенных</w:t>
      </w:r>
      <w:proofErr w:type="spellEnd"/>
      <w:r>
        <w:rPr>
          <w:szCs w:val="24"/>
        </w:rPr>
        <w:t xml:space="preserve"> руководителей (начальников цехов) производственных объектов Общества</w:t>
      </w:r>
      <w:proofErr w:type="gramStart"/>
      <w:r>
        <w:rPr>
          <w:szCs w:val="24"/>
        </w:rPr>
        <w:t xml:space="preserve"> </w:t>
      </w:r>
      <w:r w:rsidR="00341C12" w:rsidRPr="00A86FED">
        <w:rPr>
          <w:szCs w:val="24"/>
        </w:rPr>
        <w:t>.</w:t>
      </w:r>
      <w:proofErr w:type="gramEnd"/>
    </w:p>
    <w:p w14:paraId="7D2007A1"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Включение указанного оборудования в эксплуатацию допускается только после закрытия наряда-допуска и составления акта по форме, предусмотренной</w:t>
      </w:r>
      <w:r w:rsidR="00DF0D5A">
        <w:rPr>
          <w:szCs w:val="24"/>
        </w:rPr>
        <w:t xml:space="preserve"> </w:t>
      </w:r>
      <w:hyperlink r:id="rId55" w:tooltip="Ссылка на КонсультантПлюс" w:history="1">
        <w:r w:rsidR="000A4911" w:rsidRPr="000A4911">
          <w:rPr>
            <w:rStyle w:val="aa"/>
            <w:iCs/>
          </w:rPr>
          <w:t xml:space="preserve">СНиП 12-03-2001. </w:t>
        </w:r>
      </w:hyperlink>
    </w:p>
    <w:p w14:paraId="7D2007A2"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Все транспортные средства и спецтехника, въезжающие на территорию взрывопожароопасных объектов, должны быть оборудованы искрогасителями, а спецтехника, перевозящая легковоспламеняющиеся жидкости, дополнительно устройствами для снятия статического электричества.</w:t>
      </w:r>
    </w:p>
    <w:p w14:paraId="7D2007A3"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Ответственными лицами, допускающими к выполнению строительно-монтажных, наладочных и ремонтных работ, являются</w:t>
      </w:r>
      <w:r w:rsidR="00610F29">
        <w:rPr>
          <w:szCs w:val="24"/>
        </w:rPr>
        <w:t xml:space="preserve"> начальники ЦППН/ЦДНГ/ЭЦ</w:t>
      </w:r>
      <w:r w:rsidRPr="00A86FED">
        <w:rPr>
          <w:szCs w:val="24"/>
        </w:rPr>
        <w:t>, ответственные за эксплуатацию объектов, на территории которых ведутся данные (строительно-монтажные, наладочные или ремонтные) работы. Они несут ответственность за правильность принятых мер безопасности и подготовку оборудования к ремонту.</w:t>
      </w:r>
    </w:p>
    <w:p w14:paraId="7D2007A4"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Руководителем строительно-монтажных, наладочных или ремонтных работ от </w:t>
      </w:r>
      <w:r w:rsidR="0048375E">
        <w:rPr>
          <w:szCs w:val="24"/>
        </w:rPr>
        <w:t>П</w:t>
      </w:r>
      <w:r w:rsidRPr="00A86FED">
        <w:rPr>
          <w:szCs w:val="24"/>
        </w:rPr>
        <w:t xml:space="preserve">одрядной организации, ответственным за соблюдение мер безопасности, назначается лицо из </w:t>
      </w:r>
      <w:r w:rsidR="0048375E">
        <w:rPr>
          <w:szCs w:val="24"/>
        </w:rPr>
        <w:t xml:space="preserve">работников </w:t>
      </w:r>
      <w:r w:rsidRPr="00A86FED">
        <w:rPr>
          <w:szCs w:val="24"/>
        </w:rPr>
        <w:t>не ниже мастера, знающее особенности работы и требования безопасности при выполнении этих работ.</w:t>
      </w:r>
    </w:p>
    <w:p w14:paraId="7D2007A5"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 xml:space="preserve">Ответственный руководитель работ отвечает за наличие и сохранность в течение всего периода выполнения строительно-монтажных, наладочных и ремонтных работ необходимых ограждений, порядка на рабочем месте, предупреждающих плакатов, замков, установленных заглушек, первичных средств пожаротушения, отбор проб </w:t>
      </w:r>
      <w:proofErr w:type="spellStart"/>
      <w:r w:rsidRPr="00A86FED">
        <w:rPr>
          <w:szCs w:val="24"/>
        </w:rPr>
        <w:t>газовоздушной</w:t>
      </w:r>
      <w:proofErr w:type="spellEnd"/>
      <w:r w:rsidRPr="00A86FED">
        <w:rPr>
          <w:szCs w:val="24"/>
        </w:rPr>
        <w:t xml:space="preserve"> среды при проведении работ повышенной опасности и пр.</w:t>
      </w:r>
    </w:p>
    <w:p w14:paraId="7D2007A6"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После полного окончания всех работ закрытие наряда-допуска оформляется подписями ответственного руководителя работ подрядной организации и представителя Заказчика от цеха, выдавшего наряд-допуск.</w:t>
      </w:r>
    </w:p>
    <w:p w14:paraId="7D2007A7" w14:textId="52DC6E16" w:rsidR="00341C12" w:rsidRPr="00C0572C" w:rsidRDefault="00C0572C" w:rsidP="008D0BED">
      <w:pPr>
        <w:pStyle w:val="aff7"/>
        <w:widowControl w:val="0"/>
        <w:numPr>
          <w:ilvl w:val="0"/>
          <w:numId w:val="78"/>
        </w:numPr>
        <w:autoSpaceDE w:val="0"/>
        <w:autoSpaceDN w:val="0"/>
        <w:adjustRightInd w:val="0"/>
        <w:spacing w:before="240"/>
        <w:ind w:left="0" w:firstLine="0"/>
        <w:contextualSpacing w:val="0"/>
        <w:rPr>
          <w:szCs w:val="24"/>
        </w:rPr>
      </w:pPr>
      <w:r w:rsidRPr="00C0572C">
        <w:rPr>
          <w:szCs w:val="24"/>
        </w:rPr>
        <w:t>Работники Подрядной организации, ведущий строительно-монтажные, наладочные и ремонтные работы, заметившие проникновение в помещение или ремонтируемое оборудование вредных горючих и взрывоопасных газов или жидкостей, обязан немедленно прекратить работу и сообщить о случившемся происшествии начальнику цеха, на чьей территории это зафиксировано</w:t>
      </w:r>
      <w:r w:rsidR="002344F7" w:rsidRPr="00C0572C">
        <w:rPr>
          <w:szCs w:val="24"/>
        </w:rPr>
        <w:t>.</w:t>
      </w:r>
    </w:p>
    <w:p w14:paraId="7D2007A8" w14:textId="77777777" w:rsidR="00341C12" w:rsidRPr="00A86FED" w:rsidRDefault="00341C12" w:rsidP="008D0BED">
      <w:pPr>
        <w:pStyle w:val="aff7"/>
        <w:widowControl w:val="0"/>
        <w:numPr>
          <w:ilvl w:val="0"/>
          <w:numId w:val="78"/>
        </w:numPr>
        <w:autoSpaceDE w:val="0"/>
        <w:autoSpaceDN w:val="0"/>
        <w:adjustRightInd w:val="0"/>
        <w:spacing w:before="240"/>
        <w:ind w:left="0" w:firstLine="0"/>
        <w:contextualSpacing w:val="0"/>
        <w:rPr>
          <w:szCs w:val="24"/>
        </w:rPr>
      </w:pPr>
      <w:r w:rsidRPr="00A86FED">
        <w:rPr>
          <w:szCs w:val="24"/>
        </w:rPr>
        <w:t>Пуск в эксплуатацию технических устройств, вновь смонтированных после капитального ремонта, ремонта, связанного с конструктивными изменениями, осуществляется при положительных результатах приемосдаточных испытаний. Результаты приемосдаточных испытаний оформляются актом эксплуатирующей организации.</w:t>
      </w:r>
    </w:p>
    <w:p w14:paraId="7D2007A9" w14:textId="77777777" w:rsidR="00341C12" w:rsidRDefault="0033681E" w:rsidP="008D0BED">
      <w:pPr>
        <w:pStyle w:val="aff7"/>
        <w:widowControl w:val="0"/>
        <w:numPr>
          <w:ilvl w:val="0"/>
          <w:numId w:val="78"/>
        </w:numPr>
        <w:autoSpaceDE w:val="0"/>
        <w:autoSpaceDN w:val="0"/>
        <w:adjustRightInd w:val="0"/>
        <w:spacing w:before="240"/>
        <w:ind w:left="0" w:firstLine="0"/>
        <w:contextualSpacing w:val="0"/>
        <w:rPr>
          <w:szCs w:val="24"/>
        </w:rPr>
      </w:pPr>
      <w:r>
        <w:rPr>
          <w:szCs w:val="24"/>
        </w:rPr>
        <w:t>Проведение</w:t>
      </w:r>
      <w:r w:rsidR="00341C12" w:rsidRPr="00A86FED">
        <w:rPr>
          <w:szCs w:val="24"/>
        </w:rPr>
        <w:t xml:space="preserve"> </w:t>
      </w:r>
      <w:proofErr w:type="gramStart"/>
      <w:r w:rsidR="00341C12" w:rsidRPr="00A86FED">
        <w:rPr>
          <w:szCs w:val="24"/>
        </w:rPr>
        <w:t>работ</w:t>
      </w:r>
      <w:r>
        <w:rPr>
          <w:szCs w:val="24"/>
        </w:rPr>
        <w:t xml:space="preserve"> повышенной опасности, проводимых</w:t>
      </w:r>
      <w:r w:rsidR="00341C12" w:rsidRPr="00A86FED">
        <w:rPr>
          <w:szCs w:val="24"/>
        </w:rPr>
        <w:t xml:space="preserve"> </w:t>
      </w:r>
      <w:r>
        <w:rPr>
          <w:szCs w:val="24"/>
        </w:rPr>
        <w:t>по</w:t>
      </w:r>
      <w:r w:rsidRPr="00A86FED">
        <w:rPr>
          <w:szCs w:val="24"/>
        </w:rPr>
        <w:t xml:space="preserve"> наряд-допуск </w:t>
      </w:r>
      <w:r w:rsidR="00341C12" w:rsidRPr="00A86FED">
        <w:rPr>
          <w:szCs w:val="24"/>
        </w:rPr>
        <w:t xml:space="preserve">в выходные и праздничные </w:t>
      </w:r>
      <w:r>
        <w:rPr>
          <w:szCs w:val="24"/>
        </w:rPr>
        <w:t>дни</w:t>
      </w:r>
      <w:r w:rsidR="00341C12" w:rsidRPr="00A86FED">
        <w:rPr>
          <w:szCs w:val="24"/>
        </w:rPr>
        <w:t xml:space="preserve"> </w:t>
      </w:r>
      <w:r>
        <w:rPr>
          <w:szCs w:val="24"/>
        </w:rPr>
        <w:t>запрещены</w:t>
      </w:r>
      <w:proofErr w:type="gramEnd"/>
      <w:r>
        <w:rPr>
          <w:szCs w:val="24"/>
        </w:rPr>
        <w:t xml:space="preserve"> (кроме аварийных работ)</w:t>
      </w:r>
      <w:r w:rsidR="00341C12" w:rsidRPr="00A86FED">
        <w:rPr>
          <w:szCs w:val="24"/>
        </w:rPr>
        <w:t>.</w:t>
      </w:r>
    </w:p>
    <w:p w14:paraId="53A77BF4" w14:textId="77777777" w:rsidR="00C0572C" w:rsidRPr="00C0572C" w:rsidRDefault="00C0572C" w:rsidP="00C0572C">
      <w:pPr>
        <w:pStyle w:val="aff7"/>
        <w:numPr>
          <w:ilvl w:val="0"/>
          <w:numId w:val="78"/>
        </w:numPr>
        <w:ind w:left="0" w:firstLine="0"/>
        <w:rPr>
          <w:szCs w:val="20"/>
        </w:rPr>
      </w:pPr>
      <w:r w:rsidRPr="00C0572C">
        <w:rPr>
          <w:szCs w:val="20"/>
        </w:rPr>
        <w:t>В случае выявления представителями Заказчика, либо представителями подрядной организации при проведении работ силами подрядной организации нарушений, указанных в Приложении 8 настоящего Положения, работы подрядной организации  приостанавливаются до устранения нарушений.</w:t>
      </w:r>
    </w:p>
    <w:p w14:paraId="2192750E" w14:textId="77777777" w:rsidR="00C0572C" w:rsidRPr="00A86FED" w:rsidRDefault="00C0572C" w:rsidP="00C0572C">
      <w:pPr>
        <w:pStyle w:val="aff7"/>
        <w:widowControl w:val="0"/>
        <w:autoSpaceDE w:val="0"/>
        <w:autoSpaceDN w:val="0"/>
        <w:adjustRightInd w:val="0"/>
        <w:spacing w:before="240"/>
        <w:ind w:left="0"/>
        <w:contextualSpacing w:val="0"/>
        <w:rPr>
          <w:szCs w:val="24"/>
        </w:rPr>
      </w:pPr>
    </w:p>
    <w:p w14:paraId="7D2007AA" w14:textId="77777777" w:rsidR="00C4446D" w:rsidRDefault="00C4446D" w:rsidP="008D0BED">
      <w:pPr>
        <w:widowControl w:val="0"/>
        <w:shd w:val="clear" w:color="auto" w:fill="FFFFFF"/>
        <w:tabs>
          <w:tab w:val="left" w:pos="720"/>
        </w:tabs>
        <w:autoSpaceDE w:val="0"/>
        <w:autoSpaceDN w:val="0"/>
        <w:adjustRightInd w:val="0"/>
        <w:spacing w:before="240"/>
        <w:jc w:val="both"/>
        <w:sectPr w:rsidR="00C4446D" w:rsidSect="000F386D">
          <w:headerReference w:type="default" r:id="rId56"/>
          <w:pgSz w:w="11906" w:h="16838"/>
          <w:pgMar w:top="510" w:right="1021" w:bottom="567" w:left="1247" w:header="737" w:footer="680" w:gutter="0"/>
          <w:cols w:space="708"/>
          <w:docGrid w:linePitch="360"/>
        </w:sectPr>
      </w:pPr>
    </w:p>
    <w:p w14:paraId="7D2007AB" w14:textId="77777777" w:rsidR="00BE5FA6" w:rsidRPr="0048375E" w:rsidRDefault="005658D7" w:rsidP="008D0BED">
      <w:pPr>
        <w:pStyle w:val="1"/>
        <w:keepNext w:val="0"/>
        <w:numPr>
          <w:ilvl w:val="0"/>
          <w:numId w:val="11"/>
        </w:numPr>
        <w:tabs>
          <w:tab w:val="left" w:pos="0"/>
        </w:tabs>
        <w:spacing w:before="0" w:after="0"/>
        <w:ind w:left="0" w:firstLine="0"/>
        <w:jc w:val="both"/>
        <w:rPr>
          <w:caps/>
          <w:kern w:val="0"/>
        </w:rPr>
      </w:pPr>
      <w:bookmarkStart w:id="83" w:name="_Toc396380441"/>
      <w:bookmarkStart w:id="84" w:name="_Toc422412403"/>
      <w:bookmarkEnd w:id="83"/>
      <w:r w:rsidRPr="0048375E">
        <w:rPr>
          <w:caps/>
          <w:kern w:val="0"/>
        </w:rPr>
        <w:t>ОРГАНИЗАЦИЯ ОБУСТРОЙСТВА, ТРЕБОВАНИЯ БЕЗОПАСНОСТИ ПРИ ОБУСТРОЙСТВЕ</w:t>
      </w:r>
      <w:bookmarkEnd w:id="84"/>
    </w:p>
    <w:p w14:paraId="7D2007AC" w14:textId="77777777" w:rsidR="005658D7" w:rsidRPr="0048375E" w:rsidRDefault="005658D7" w:rsidP="008D0BED">
      <w:pPr>
        <w:pStyle w:val="aff7"/>
        <w:widowControl w:val="0"/>
        <w:numPr>
          <w:ilvl w:val="0"/>
          <w:numId w:val="72"/>
        </w:numPr>
        <w:autoSpaceDE w:val="0"/>
        <w:autoSpaceDN w:val="0"/>
        <w:adjustRightInd w:val="0"/>
        <w:spacing w:before="240"/>
        <w:ind w:left="0" w:firstLine="0"/>
        <w:contextualSpacing w:val="0"/>
        <w:outlineLvl w:val="2"/>
        <w:rPr>
          <w:rFonts w:ascii="Arial" w:hAnsi="Arial" w:cs="Arial"/>
          <w:b/>
          <w:caps/>
          <w:szCs w:val="24"/>
        </w:rPr>
      </w:pPr>
      <w:bookmarkStart w:id="85" w:name="_Toc422412404"/>
      <w:bookmarkStart w:id="86" w:name="Таблица1"/>
      <w:r w:rsidRPr="0048375E">
        <w:rPr>
          <w:rFonts w:ascii="Arial" w:hAnsi="Arial" w:cs="Arial"/>
          <w:b/>
          <w:caps/>
          <w:szCs w:val="24"/>
        </w:rPr>
        <w:t>Организация, обустройсство производственных территорий, участков работ и рабочих мест</w:t>
      </w:r>
      <w:bookmarkEnd w:id="85"/>
    </w:p>
    <w:p w14:paraId="7D2007AD" w14:textId="77777777" w:rsidR="005658D7" w:rsidRPr="008D0B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8D0BED">
        <w:rPr>
          <w:szCs w:val="24"/>
        </w:rPr>
        <w:t>За подготовку и сдачу оборудования в ремонт ответственность несет лицо, назначенное ответственным за проведение этих работ приказом</w:t>
      </w:r>
      <w:r w:rsidR="00ED56C2">
        <w:rPr>
          <w:szCs w:val="24"/>
        </w:rPr>
        <w:t xml:space="preserve"> </w:t>
      </w:r>
      <w:r w:rsidR="0098288E">
        <w:rPr>
          <w:szCs w:val="24"/>
        </w:rPr>
        <w:t>Общества</w:t>
      </w:r>
      <w:r w:rsidRPr="008D0BED">
        <w:rPr>
          <w:szCs w:val="24"/>
        </w:rPr>
        <w:t>.</w:t>
      </w:r>
    </w:p>
    <w:p w14:paraId="7D2007AE" w14:textId="77777777" w:rsidR="005658D7" w:rsidRPr="008D0B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8D0BED">
        <w:rPr>
          <w:szCs w:val="24"/>
        </w:rPr>
        <w:t xml:space="preserve">После передачи </w:t>
      </w:r>
      <w:r w:rsidR="0048375E" w:rsidRPr="008D0BED">
        <w:rPr>
          <w:szCs w:val="24"/>
        </w:rPr>
        <w:t>Подрядной организации</w:t>
      </w:r>
      <w:r w:rsidRPr="008D0BED">
        <w:rPr>
          <w:szCs w:val="24"/>
        </w:rPr>
        <w:t xml:space="preserve">, производящей ремонт и наладку оборудования, наряда-допуска на производство ремонтных работ </w:t>
      </w:r>
      <w:r w:rsidR="002F55BD">
        <w:rPr>
          <w:szCs w:val="24"/>
        </w:rPr>
        <w:t xml:space="preserve">работникам Заказчика </w:t>
      </w:r>
      <w:r w:rsidRPr="008D0BED">
        <w:rPr>
          <w:szCs w:val="24"/>
        </w:rPr>
        <w:t xml:space="preserve">категорически запрещается производить какие-либо работы на этом оборудовании и коммуникациях без уведомления руководителя </w:t>
      </w:r>
      <w:r w:rsidR="00ED56C2">
        <w:rPr>
          <w:szCs w:val="24"/>
        </w:rPr>
        <w:t>СП</w:t>
      </w:r>
      <w:r w:rsidRPr="008D0BED">
        <w:rPr>
          <w:szCs w:val="24"/>
        </w:rPr>
        <w:t>, выдавшего наряд-допуск.</w:t>
      </w:r>
    </w:p>
    <w:p w14:paraId="7D2007AF" w14:textId="3BE1D216" w:rsidR="005658D7" w:rsidRPr="00C0572C" w:rsidRDefault="00C0572C" w:rsidP="008D0BED">
      <w:pPr>
        <w:pStyle w:val="aff7"/>
        <w:widowControl w:val="0"/>
        <w:numPr>
          <w:ilvl w:val="0"/>
          <w:numId w:val="84"/>
        </w:numPr>
        <w:autoSpaceDE w:val="0"/>
        <w:autoSpaceDN w:val="0"/>
        <w:adjustRightInd w:val="0"/>
        <w:spacing w:before="240"/>
        <w:ind w:left="0" w:firstLine="0"/>
        <w:contextualSpacing w:val="0"/>
        <w:rPr>
          <w:szCs w:val="24"/>
        </w:rPr>
      </w:pPr>
      <w:r w:rsidRPr="00C0572C">
        <w:rPr>
          <w:szCs w:val="24"/>
        </w:rPr>
        <w:t>Начальник цеха обязан предупредить подчиненных работников о содержании, времени и месте проведения работ Подрядной организацией</w:t>
      </w:r>
      <w:r w:rsidR="005658D7" w:rsidRPr="00C0572C">
        <w:rPr>
          <w:szCs w:val="24"/>
        </w:rPr>
        <w:t>.</w:t>
      </w:r>
    </w:p>
    <w:p w14:paraId="7D2007B0" w14:textId="0BEE8FF7" w:rsidR="005658D7" w:rsidRPr="00C0572C" w:rsidRDefault="00C0572C" w:rsidP="008D0BED">
      <w:pPr>
        <w:pStyle w:val="aff7"/>
        <w:widowControl w:val="0"/>
        <w:numPr>
          <w:ilvl w:val="0"/>
          <w:numId w:val="84"/>
        </w:numPr>
        <w:autoSpaceDE w:val="0"/>
        <w:autoSpaceDN w:val="0"/>
        <w:adjustRightInd w:val="0"/>
        <w:spacing w:before="240"/>
        <w:ind w:left="0" w:firstLine="0"/>
        <w:contextualSpacing w:val="0"/>
        <w:rPr>
          <w:sz w:val="32"/>
          <w:szCs w:val="24"/>
        </w:rPr>
      </w:pPr>
      <w:r w:rsidRPr="00C0572C">
        <w:rPr>
          <w:szCs w:val="20"/>
        </w:rPr>
        <w:t>Ответственный руководитель работ Подрядчика и Начальник цеха должны поддерживать оперативную связь по вопросам организации и безопасного ведения работ.</w:t>
      </w:r>
    </w:p>
    <w:p w14:paraId="7D2007B1" w14:textId="77777777" w:rsidR="005658D7" w:rsidRPr="008D0BED" w:rsidRDefault="0048375E" w:rsidP="008D0BED">
      <w:pPr>
        <w:pStyle w:val="aff7"/>
        <w:widowControl w:val="0"/>
        <w:numPr>
          <w:ilvl w:val="0"/>
          <w:numId w:val="84"/>
        </w:numPr>
        <w:autoSpaceDE w:val="0"/>
        <w:autoSpaceDN w:val="0"/>
        <w:adjustRightInd w:val="0"/>
        <w:spacing w:before="240"/>
        <w:ind w:left="0" w:firstLine="0"/>
        <w:contextualSpacing w:val="0"/>
        <w:rPr>
          <w:szCs w:val="24"/>
        </w:rPr>
      </w:pPr>
      <w:r w:rsidRPr="008D0BED">
        <w:rPr>
          <w:szCs w:val="24"/>
        </w:rPr>
        <w:t>Работникам Подрядной организации</w:t>
      </w:r>
      <w:r w:rsidR="005658D7" w:rsidRPr="008D0BED">
        <w:rPr>
          <w:szCs w:val="24"/>
        </w:rPr>
        <w:t>, направленн</w:t>
      </w:r>
      <w:r w:rsidRPr="008D0BED">
        <w:rPr>
          <w:szCs w:val="24"/>
        </w:rPr>
        <w:t>ым</w:t>
      </w:r>
      <w:r w:rsidR="005658D7" w:rsidRPr="008D0BED">
        <w:rPr>
          <w:szCs w:val="24"/>
        </w:rPr>
        <w:t xml:space="preserve"> для производства строительно-монтажных, наладочных и ремонтных работ, запрещается производить какие-либо работы на оборудовании до получения наряда-допуска, оформленного надлежащим образом.</w:t>
      </w:r>
    </w:p>
    <w:p w14:paraId="7D2007B2" w14:textId="5EDF654D" w:rsidR="005658D7" w:rsidRPr="00C0572C" w:rsidRDefault="00C0572C" w:rsidP="008D0BED">
      <w:pPr>
        <w:pStyle w:val="aff7"/>
        <w:widowControl w:val="0"/>
        <w:numPr>
          <w:ilvl w:val="0"/>
          <w:numId w:val="84"/>
        </w:numPr>
        <w:autoSpaceDE w:val="0"/>
        <w:autoSpaceDN w:val="0"/>
        <w:adjustRightInd w:val="0"/>
        <w:spacing w:before="240"/>
        <w:ind w:left="0" w:firstLine="0"/>
        <w:contextualSpacing w:val="0"/>
        <w:rPr>
          <w:szCs w:val="24"/>
        </w:rPr>
      </w:pPr>
      <w:r w:rsidRPr="00C0572C">
        <w:rPr>
          <w:szCs w:val="24"/>
        </w:rPr>
        <w:t>На работы, связанные с проведением работ на высоте, в стесненных условиях, по снятию, установке и сборке крупногабаритного и тяжеловесного оборудования и т.п., организацией, производящей ремонт, должен быть дополнительно разработан план проведения таких работ. В зависимости от характера работ план производства работ согласовывается с начальником ОГМ, начальником УЭ.</w:t>
      </w:r>
    </w:p>
    <w:p w14:paraId="7D2007B3" w14:textId="77777777" w:rsidR="005658D7" w:rsidRPr="008D0B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8D0BED">
        <w:rPr>
          <w:szCs w:val="24"/>
        </w:rPr>
        <w:t xml:space="preserve">Инструктаж </w:t>
      </w:r>
      <w:r w:rsidR="004360B6" w:rsidRPr="008D0BED">
        <w:rPr>
          <w:szCs w:val="24"/>
        </w:rPr>
        <w:t xml:space="preserve">работников Подрядной организации </w:t>
      </w:r>
      <w:r w:rsidRPr="008D0BED">
        <w:rPr>
          <w:szCs w:val="24"/>
        </w:rPr>
        <w:t xml:space="preserve">о мерах безопасности при выполнении данной работы осуществляет ответственный руководитель работ </w:t>
      </w:r>
      <w:r w:rsidR="004360B6" w:rsidRPr="008D0BED">
        <w:rPr>
          <w:szCs w:val="24"/>
        </w:rPr>
        <w:t>П</w:t>
      </w:r>
      <w:r w:rsidRPr="008D0BED">
        <w:rPr>
          <w:szCs w:val="24"/>
        </w:rPr>
        <w:t>одрядной организации.</w:t>
      </w:r>
    </w:p>
    <w:p w14:paraId="7D2007B4" w14:textId="7D7B6143" w:rsidR="005658D7" w:rsidRPr="00C0572C" w:rsidRDefault="00C0572C" w:rsidP="008D0BED">
      <w:pPr>
        <w:pStyle w:val="aff7"/>
        <w:widowControl w:val="0"/>
        <w:numPr>
          <w:ilvl w:val="0"/>
          <w:numId w:val="84"/>
        </w:numPr>
        <w:autoSpaceDE w:val="0"/>
        <w:autoSpaceDN w:val="0"/>
        <w:adjustRightInd w:val="0"/>
        <w:spacing w:before="240"/>
        <w:ind w:left="0" w:firstLine="0"/>
        <w:contextualSpacing w:val="0"/>
        <w:rPr>
          <w:szCs w:val="24"/>
        </w:rPr>
      </w:pPr>
      <w:r w:rsidRPr="00C0572C">
        <w:rPr>
          <w:szCs w:val="24"/>
        </w:rPr>
        <w:t>Начальниками цехов должны быть созданы санитарно-гигиенические условия, удовлетворяющие требованиям охраны труда. Ответственность по поддержанию безопасных условий труда возлагается на руководство Подрядной организации. Должна исключаться возможность появления в рабочих местах горючих и ядовитых веществ. Анализ воздуха на содержание вредных или горючих веще</w:t>
      </w:r>
      <w:proofErr w:type="gramStart"/>
      <w:r w:rsidRPr="00C0572C">
        <w:rPr>
          <w:szCs w:val="24"/>
        </w:rPr>
        <w:t>ств пр</w:t>
      </w:r>
      <w:proofErr w:type="gramEnd"/>
      <w:r w:rsidRPr="00C0572C">
        <w:rPr>
          <w:szCs w:val="24"/>
        </w:rPr>
        <w:t>оводится обученными работниками Подрядной организации. Выделенный участок для производства работ должен быть огражден Заказчиком от действующего взрывоопасного оборудования и иметь отдельный выход</w:t>
      </w:r>
      <w:r w:rsidR="005658D7" w:rsidRPr="00C0572C">
        <w:rPr>
          <w:szCs w:val="24"/>
        </w:rPr>
        <w:t>.</w:t>
      </w:r>
    </w:p>
    <w:p w14:paraId="7D2007B5" w14:textId="77777777" w:rsidR="005658D7" w:rsidRPr="00A86F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 xml:space="preserve">Перед сдачей объекта в ремонт оборудование должно быть освобождено от остатков рабочей смеси среды, очищено от грязи, </w:t>
      </w:r>
      <w:proofErr w:type="gramStart"/>
      <w:r w:rsidRPr="00A86FED">
        <w:rPr>
          <w:szCs w:val="24"/>
        </w:rPr>
        <w:t>промыто и отключено</w:t>
      </w:r>
      <w:proofErr w:type="gramEnd"/>
      <w:r w:rsidRPr="00A86FED">
        <w:rPr>
          <w:szCs w:val="24"/>
        </w:rPr>
        <w:t xml:space="preserve"> от действующих коммуникаций видимыми разрывами или заглушками, а также обесточено.</w:t>
      </w:r>
    </w:p>
    <w:p w14:paraId="7D2007B6" w14:textId="77777777" w:rsidR="005658D7" w:rsidRPr="00A86FED" w:rsidRDefault="005658D7" w:rsidP="005658D7">
      <w:pPr>
        <w:widowControl w:val="0"/>
        <w:autoSpaceDE w:val="0"/>
        <w:autoSpaceDN w:val="0"/>
        <w:adjustRightInd w:val="0"/>
        <w:spacing w:before="120"/>
        <w:jc w:val="both"/>
        <w:rPr>
          <w:szCs w:val="24"/>
        </w:rPr>
      </w:pPr>
      <w:r w:rsidRPr="00A86FED">
        <w:rPr>
          <w:szCs w:val="24"/>
        </w:rPr>
        <w:t xml:space="preserve">Оборудование и трубопроводы, связанные с производством взрывоопасных, пожароопасных и вредных для здоровья людей веществ, передаются Подрядчику обязательно </w:t>
      </w:r>
      <w:proofErr w:type="gramStart"/>
      <w:r w:rsidRPr="00A86FED">
        <w:rPr>
          <w:szCs w:val="24"/>
        </w:rPr>
        <w:t>освобожденными</w:t>
      </w:r>
      <w:proofErr w:type="gramEnd"/>
      <w:r w:rsidRPr="00A86FED">
        <w:rPr>
          <w:szCs w:val="24"/>
        </w:rPr>
        <w:t xml:space="preserve"> от рабочей смеси среды, обезвреженными (нейтрализованными, пропаренными, продутыми азотом, провентилированными и т.д.) и отключенными от системы с помощью сертифицированных заглушек</w:t>
      </w:r>
      <w:r w:rsidR="002F55BD">
        <w:rPr>
          <w:szCs w:val="24"/>
        </w:rPr>
        <w:t>.</w:t>
      </w:r>
      <w:r w:rsidRPr="00A86FED">
        <w:rPr>
          <w:szCs w:val="24"/>
        </w:rPr>
        <w:t xml:space="preserve"> </w:t>
      </w:r>
    </w:p>
    <w:p w14:paraId="7D2007B7" w14:textId="77777777" w:rsidR="005658D7" w:rsidRPr="00A86FED" w:rsidRDefault="005658D7" w:rsidP="005658D7">
      <w:pPr>
        <w:widowControl w:val="0"/>
        <w:autoSpaceDE w:val="0"/>
        <w:autoSpaceDN w:val="0"/>
        <w:adjustRightInd w:val="0"/>
        <w:spacing w:before="120"/>
        <w:jc w:val="both"/>
        <w:rPr>
          <w:szCs w:val="24"/>
        </w:rPr>
      </w:pPr>
      <w:r w:rsidRPr="00A86FED">
        <w:rPr>
          <w:szCs w:val="24"/>
        </w:rPr>
        <w:t xml:space="preserve">Электроприемники, входящие в комплект ремонтируемого оборудования, должны быть обесточены и отключены в </w:t>
      </w:r>
      <w:proofErr w:type="gramStart"/>
      <w:r w:rsidRPr="00A86FED">
        <w:rPr>
          <w:szCs w:val="24"/>
        </w:rPr>
        <w:t>соответствии</w:t>
      </w:r>
      <w:proofErr w:type="gramEnd"/>
      <w:r w:rsidRPr="00A86FED">
        <w:rPr>
          <w:szCs w:val="24"/>
        </w:rPr>
        <w:t xml:space="preserve"> </w:t>
      </w:r>
      <w:proofErr w:type="spellStart"/>
      <w:r w:rsidRPr="00A86FED">
        <w:rPr>
          <w:szCs w:val="24"/>
        </w:rPr>
        <w:t>с</w:t>
      </w:r>
      <w:r w:rsidR="005E08C7">
        <w:rPr>
          <w:szCs w:val="24"/>
        </w:rPr>
        <w:t>технологическоими</w:t>
      </w:r>
      <w:proofErr w:type="spellEnd"/>
      <w:r w:rsidR="005E08C7">
        <w:rPr>
          <w:szCs w:val="24"/>
        </w:rPr>
        <w:t xml:space="preserve"> регламентами и инструкциями по безопасности</w:t>
      </w:r>
      <w:r w:rsidRPr="00A86FED">
        <w:rPr>
          <w:szCs w:val="24"/>
        </w:rPr>
        <w:t xml:space="preserve">. Электродвигатели должны быть отсоединены от основного ремонтируемого оборудования. </w:t>
      </w:r>
      <w:r w:rsidR="005E08C7">
        <w:rPr>
          <w:szCs w:val="24"/>
        </w:rPr>
        <w:t xml:space="preserve">Порядок безопасного отключения </w:t>
      </w:r>
      <w:proofErr w:type="spellStart"/>
      <w:r w:rsidR="005E08C7">
        <w:rPr>
          <w:szCs w:val="24"/>
        </w:rPr>
        <w:t>электроприёмников</w:t>
      </w:r>
      <w:proofErr w:type="spellEnd"/>
      <w:r w:rsidR="005E08C7">
        <w:rPr>
          <w:szCs w:val="24"/>
        </w:rPr>
        <w:t xml:space="preserve">, указывается в технической документации на </w:t>
      </w:r>
      <w:proofErr w:type="spellStart"/>
      <w:r w:rsidR="005E08C7">
        <w:rPr>
          <w:szCs w:val="24"/>
        </w:rPr>
        <w:t>оборудование</w:t>
      </w:r>
      <w:proofErr w:type="gramStart"/>
      <w:r w:rsidR="005E08C7">
        <w:rPr>
          <w:szCs w:val="24"/>
        </w:rPr>
        <w:t>.</w:t>
      </w:r>
      <w:r w:rsidRPr="00A86FED">
        <w:rPr>
          <w:szCs w:val="24"/>
        </w:rPr>
        <w:t>Д</w:t>
      </w:r>
      <w:proofErr w:type="gramEnd"/>
      <w:r w:rsidRPr="00A86FED">
        <w:rPr>
          <w:szCs w:val="24"/>
        </w:rPr>
        <w:t>олжен</w:t>
      </w:r>
      <w:proofErr w:type="spellEnd"/>
      <w:r w:rsidRPr="00A86FED">
        <w:rPr>
          <w:szCs w:val="24"/>
        </w:rPr>
        <w:t xml:space="preserve"> быть обеспечен видимый разрыв цепи питания </w:t>
      </w:r>
      <w:proofErr w:type="spellStart"/>
      <w:r w:rsidRPr="00A86FED">
        <w:rPr>
          <w:szCs w:val="24"/>
        </w:rPr>
        <w:t>электроприемников</w:t>
      </w:r>
      <w:proofErr w:type="spellEnd"/>
      <w:r w:rsidRPr="00A86FED">
        <w:rPr>
          <w:szCs w:val="24"/>
        </w:rPr>
        <w:t xml:space="preserve">. Токоведущие жилы отсоединенного кабеля должны быть </w:t>
      </w:r>
      <w:proofErr w:type="gramStart"/>
      <w:r w:rsidRPr="00A86FED">
        <w:rPr>
          <w:szCs w:val="24"/>
        </w:rPr>
        <w:t>замкнуты накоротко и заземлены</w:t>
      </w:r>
      <w:proofErr w:type="gramEnd"/>
      <w:r w:rsidRPr="00A86FED">
        <w:rPr>
          <w:szCs w:val="24"/>
        </w:rPr>
        <w:t>.</w:t>
      </w:r>
    </w:p>
    <w:p w14:paraId="7D2007B8" w14:textId="77777777" w:rsidR="00007FB9" w:rsidRDefault="005658D7" w:rsidP="00ED56C2">
      <w:pPr>
        <w:widowControl w:val="0"/>
        <w:autoSpaceDE w:val="0"/>
        <w:autoSpaceDN w:val="0"/>
        <w:adjustRightInd w:val="0"/>
        <w:spacing w:before="240"/>
        <w:jc w:val="both"/>
        <w:rPr>
          <w:szCs w:val="24"/>
        </w:rPr>
      </w:pPr>
      <w:r w:rsidRPr="00A86FED">
        <w:rPr>
          <w:szCs w:val="24"/>
        </w:rPr>
        <w:t xml:space="preserve">Оборудование готовит к ремонту </w:t>
      </w:r>
      <w:r w:rsidR="002F55BD">
        <w:rPr>
          <w:szCs w:val="24"/>
        </w:rPr>
        <w:t xml:space="preserve">работники </w:t>
      </w:r>
      <w:r w:rsidRPr="00A86FED">
        <w:rPr>
          <w:szCs w:val="24"/>
        </w:rPr>
        <w:t>Заказчика под руководством ответственного лица из числа руководителей и специалистов подразделения.</w:t>
      </w:r>
    </w:p>
    <w:p w14:paraId="7D2007B9" w14:textId="6644F287" w:rsidR="005658D7" w:rsidRPr="00C0572C" w:rsidRDefault="00C0572C" w:rsidP="00953EB5">
      <w:pPr>
        <w:pStyle w:val="aff7"/>
        <w:widowControl w:val="0"/>
        <w:numPr>
          <w:ilvl w:val="0"/>
          <w:numId w:val="84"/>
        </w:numPr>
        <w:autoSpaceDE w:val="0"/>
        <w:autoSpaceDN w:val="0"/>
        <w:adjustRightInd w:val="0"/>
        <w:spacing w:before="240"/>
        <w:ind w:left="0" w:firstLine="0"/>
        <w:contextualSpacing w:val="0"/>
        <w:rPr>
          <w:szCs w:val="24"/>
        </w:rPr>
      </w:pPr>
      <w:r w:rsidRPr="00C0572C">
        <w:rPr>
          <w:szCs w:val="24"/>
        </w:rPr>
        <w:t>Проведение испытания вновь смонтированного или отремонтированного оборудования производится под руководством непосредственного руководителя работ Подрядной организации с участием уполномоченных представителей цехов.</w:t>
      </w:r>
    </w:p>
    <w:p w14:paraId="7D2007BA" w14:textId="77777777" w:rsidR="005658D7" w:rsidRPr="00A86FED" w:rsidRDefault="005658D7" w:rsidP="00953EB5">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 xml:space="preserve">В соответствии с договором </w:t>
      </w:r>
      <w:r w:rsidR="002F55BD">
        <w:rPr>
          <w:szCs w:val="24"/>
        </w:rPr>
        <w:t xml:space="preserve">оказания услуг </w:t>
      </w:r>
      <w:r w:rsidRPr="00A86FED">
        <w:rPr>
          <w:szCs w:val="24"/>
        </w:rPr>
        <w:t>все лица, работающие на объектах Заказчика, должны</w:t>
      </w:r>
      <w:r w:rsidR="002F55BD">
        <w:rPr>
          <w:szCs w:val="24"/>
        </w:rPr>
        <w:t xml:space="preserve"> </w:t>
      </w:r>
      <w:r w:rsidR="00ED56C2">
        <w:rPr>
          <w:szCs w:val="24"/>
        </w:rPr>
        <w:t xml:space="preserve">соблюдать требования </w:t>
      </w:r>
      <w:r w:rsidR="002F55BD">
        <w:rPr>
          <w:szCs w:val="24"/>
        </w:rPr>
        <w:t>ЛНД</w:t>
      </w:r>
      <w:r w:rsidR="00ED56C2">
        <w:rPr>
          <w:szCs w:val="24"/>
        </w:rPr>
        <w:t>,</w:t>
      </w:r>
      <w:r w:rsidR="002F55BD">
        <w:rPr>
          <w:szCs w:val="24"/>
        </w:rPr>
        <w:t xml:space="preserve"> передаваемые по акту-</w:t>
      </w:r>
      <w:proofErr w:type="spellStart"/>
      <w:r w:rsidR="002F55BD">
        <w:rPr>
          <w:szCs w:val="24"/>
        </w:rPr>
        <w:t>прёма</w:t>
      </w:r>
      <w:proofErr w:type="spellEnd"/>
      <w:r w:rsidR="002F55BD">
        <w:rPr>
          <w:szCs w:val="24"/>
        </w:rPr>
        <w:t xml:space="preserve"> передачи к Т</w:t>
      </w:r>
      <w:r w:rsidR="002F55BD">
        <w:rPr>
          <w:bCs/>
          <w:iCs/>
        </w:rPr>
        <w:t xml:space="preserve">ребованиям </w:t>
      </w:r>
      <w:r w:rsidR="00ED56C2">
        <w:rPr>
          <w:bCs/>
          <w:iCs/>
        </w:rPr>
        <w:t>ПБОТОС</w:t>
      </w:r>
      <w:r w:rsidRPr="00A86FED">
        <w:rPr>
          <w:szCs w:val="24"/>
        </w:rPr>
        <w:t xml:space="preserve">. Руководство </w:t>
      </w:r>
      <w:r w:rsidR="004360B6">
        <w:rPr>
          <w:szCs w:val="24"/>
        </w:rPr>
        <w:t>П</w:t>
      </w:r>
      <w:r w:rsidR="004360B6" w:rsidRPr="00A86FED">
        <w:rPr>
          <w:szCs w:val="24"/>
        </w:rPr>
        <w:t xml:space="preserve">одрядной </w:t>
      </w:r>
      <w:r w:rsidRPr="00A86FED">
        <w:rPr>
          <w:szCs w:val="24"/>
        </w:rPr>
        <w:t>организации обеспечивает:</w:t>
      </w:r>
    </w:p>
    <w:p w14:paraId="7D2007BB" w14:textId="77777777" w:rsidR="00007FB9" w:rsidRDefault="005658D7" w:rsidP="00ED56C2">
      <w:pPr>
        <w:pStyle w:val="aff7"/>
        <w:widowControl w:val="0"/>
        <w:numPr>
          <w:ilvl w:val="0"/>
          <w:numId w:val="97"/>
        </w:numPr>
        <w:autoSpaceDE w:val="0"/>
        <w:autoSpaceDN w:val="0"/>
        <w:adjustRightInd w:val="0"/>
        <w:spacing w:before="240"/>
        <w:contextualSpacing w:val="0"/>
        <w:rPr>
          <w:szCs w:val="24"/>
        </w:rPr>
      </w:pPr>
      <w:r w:rsidRPr="00953EB5">
        <w:rPr>
          <w:szCs w:val="24"/>
        </w:rPr>
        <w:t>выполнение работ по выявлению опасных факторов, существующих на рабочих местах и в выполняемых работах, с разработкой организационно-технических решений, обеспечивающих безопасное производство работ, в т.ч. при необходимости работы в темное (ночное) время суток;</w:t>
      </w:r>
    </w:p>
    <w:p w14:paraId="7D2007BC" w14:textId="77777777" w:rsidR="00007FB9" w:rsidRDefault="005658D7" w:rsidP="00ED56C2">
      <w:pPr>
        <w:pStyle w:val="aff7"/>
        <w:widowControl w:val="0"/>
        <w:numPr>
          <w:ilvl w:val="0"/>
          <w:numId w:val="97"/>
        </w:numPr>
        <w:autoSpaceDE w:val="0"/>
        <w:autoSpaceDN w:val="0"/>
        <w:adjustRightInd w:val="0"/>
        <w:spacing w:before="240"/>
        <w:contextualSpacing w:val="0"/>
        <w:rPr>
          <w:szCs w:val="24"/>
        </w:rPr>
      </w:pPr>
      <w:r w:rsidRPr="00953EB5">
        <w:rPr>
          <w:szCs w:val="24"/>
        </w:rPr>
        <w:t>все виды контроля (производственный, строительный, авторский, технический надзор) за строительством опасных производственных объектов в соответствии с требов</w:t>
      </w:r>
      <w:r w:rsidRPr="009C29CD">
        <w:rPr>
          <w:szCs w:val="24"/>
        </w:rPr>
        <w:t>аниями нормативной, проектной и организационно-технологической документации.</w:t>
      </w:r>
    </w:p>
    <w:p w14:paraId="7D2007BD" w14:textId="77777777" w:rsidR="005658D7" w:rsidRPr="00A86FED" w:rsidRDefault="005658D7" w:rsidP="00953EB5">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 xml:space="preserve">Руководитель работ </w:t>
      </w:r>
      <w:r w:rsidR="004360B6">
        <w:rPr>
          <w:szCs w:val="24"/>
        </w:rPr>
        <w:t>П</w:t>
      </w:r>
      <w:r w:rsidRPr="00A86FED">
        <w:rPr>
          <w:szCs w:val="24"/>
        </w:rPr>
        <w:t>одрядной организации обеспечивает наличие соответствующих требованиям Заказчика и проводимым работам средств индивидуальной и коллективной защиты, первичных средств пожаротушения, сре</w:t>
      </w:r>
      <w:proofErr w:type="gramStart"/>
      <w:r w:rsidRPr="00A86FED">
        <w:rPr>
          <w:szCs w:val="24"/>
        </w:rPr>
        <w:t>дств св</w:t>
      </w:r>
      <w:proofErr w:type="gramEnd"/>
      <w:r w:rsidRPr="00A86FED">
        <w:rPr>
          <w:szCs w:val="24"/>
        </w:rPr>
        <w:t xml:space="preserve">язи, сигнализации и других технических средств для обеспечения безопасных условий труда в соответствии с требованиями действующих нормативных документов и условиями соглашений. Для проведения работ в газоопасных местах руководитель </w:t>
      </w:r>
      <w:r w:rsidR="004360B6">
        <w:rPr>
          <w:szCs w:val="24"/>
        </w:rPr>
        <w:t>П</w:t>
      </w:r>
      <w:r w:rsidR="004360B6" w:rsidRPr="00A86FED">
        <w:rPr>
          <w:szCs w:val="24"/>
        </w:rPr>
        <w:t xml:space="preserve">одрядной </w:t>
      </w:r>
      <w:r w:rsidRPr="00A86FED">
        <w:rPr>
          <w:szCs w:val="24"/>
        </w:rPr>
        <w:t>организации, производящей строительно-монтажные, наладочные или ремонтные работы, должен обеспечить наличие необходимого количества средств индивидуальной защиты (противогазы и др.) соответствующих марок и типов, а также их применение. Средства индивидуальной защиты во время работы должны находиться на рабочем месте, а по окончании рабочего дня в отведенном месте.</w:t>
      </w:r>
    </w:p>
    <w:p w14:paraId="7D2007BE" w14:textId="77777777" w:rsidR="005658D7" w:rsidRPr="00A86F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 xml:space="preserve">Руководитель </w:t>
      </w:r>
      <w:r w:rsidR="004360B6">
        <w:rPr>
          <w:szCs w:val="24"/>
        </w:rPr>
        <w:t>П</w:t>
      </w:r>
      <w:r w:rsidRPr="00A86FED">
        <w:rPr>
          <w:szCs w:val="24"/>
        </w:rPr>
        <w:t>одрядной организации несет ответственность за своевременную проверку, стирку, чистку, содержание в исправном состоянии средств индивидуальной и коллективной защиты работников.</w:t>
      </w:r>
    </w:p>
    <w:p w14:paraId="7D2007BF" w14:textId="77777777" w:rsidR="005658D7" w:rsidRPr="00A86F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Производственное оборудование, приспособления и инструмент, применяемые для организации рабочего места, должны отвечать требованиям безопасности труда.</w:t>
      </w:r>
    </w:p>
    <w:p w14:paraId="7D2007C0" w14:textId="77777777" w:rsidR="005658D7" w:rsidRPr="00A86F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Места временного или постоянного нахождения работающих (санитарно-бытовые помещения, места отдыха и проходы для людей) должны располагаться за пределами опасных зон.</w:t>
      </w:r>
    </w:p>
    <w:p w14:paraId="7D2007C1" w14:textId="77777777" w:rsidR="005658D7" w:rsidRPr="00A86F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Проезды, проходы на производственных территориях, а также проходы к рабочим местам и на рабочих местах должны содержаться в чистоте и порядке, очищаться от мусора и снега, не загромождаться складируемыми материалами и конструкциями.</w:t>
      </w:r>
    </w:p>
    <w:p w14:paraId="7D2007C2" w14:textId="77777777" w:rsidR="005658D7" w:rsidRPr="00A86F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Допуск на производственную территорию посторонних лиц, а также работников в нетрезвом состоянии или не занятых на работах на данной территории запрещается.</w:t>
      </w:r>
    </w:p>
    <w:p w14:paraId="7D2007C3" w14:textId="77777777" w:rsidR="005658D7" w:rsidRPr="00A86F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Территориально обособленные помещения, площадки, участки работ, рабочие места должны быть обеспечены телефонной связью или радиосвязью.</w:t>
      </w:r>
    </w:p>
    <w:p w14:paraId="7D2007C4" w14:textId="77777777" w:rsidR="005658D7" w:rsidRPr="00A86F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 xml:space="preserve">Для предупреждения случаев обморожения и несчастных случаев, связанных с работой при низких температурах на открытом воздухе, </w:t>
      </w:r>
      <w:r w:rsidR="004360B6">
        <w:rPr>
          <w:szCs w:val="24"/>
        </w:rPr>
        <w:t>работники</w:t>
      </w:r>
      <w:r w:rsidR="004360B6" w:rsidRPr="00A86FED">
        <w:rPr>
          <w:szCs w:val="24"/>
        </w:rPr>
        <w:t xml:space="preserve"> </w:t>
      </w:r>
      <w:r w:rsidRPr="00A86FED">
        <w:rPr>
          <w:szCs w:val="24"/>
        </w:rPr>
        <w:t>Подрядчика должн</w:t>
      </w:r>
      <w:r w:rsidR="004360B6">
        <w:rPr>
          <w:szCs w:val="24"/>
        </w:rPr>
        <w:t>ы</w:t>
      </w:r>
      <w:r w:rsidRPr="00A86FED">
        <w:rPr>
          <w:szCs w:val="24"/>
        </w:rPr>
        <w:t xml:space="preserve"> быть </w:t>
      </w:r>
      <w:proofErr w:type="gramStart"/>
      <w:r w:rsidRPr="00A86FED">
        <w:rPr>
          <w:szCs w:val="24"/>
        </w:rPr>
        <w:t>ознакомлен</w:t>
      </w:r>
      <w:proofErr w:type="gramEnd"/>
      <w:r w:rsidRPr="00A86FED">
        <w:rPr>
          <w:szCs w:val="24"/>
        </w:rPr>
        <w:t xml:space="preserve"> с температурами, при которых запрещена работа.</w:t>
      </w:r>
    </w:p>
    <w:p w14:paraId="7D2007C5" w14:textId="77777777" w:rsidR="005658D7" w:rsidRPr="00A86FED" w:rsidRDefault="005658D7" w:rsidP="008D0BED">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При работах в закрытых необогреваемых помещениях производство работ прекращается при температуре минус 36 °C.</w:t>
      </w:r>
    </w:p>
    <w:p w14:paraId="7D2007C6" w14:textId="77777777" w:rsidR="005658D7" w:rsidRPr="00D0658A" w:rsidRDefault="005658D7" w:rsidP="00953EB5">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Для все</w:t>
      </w:r>
      <w:r w:rsidR="004360B6">
        <w:rPr>
          <w:szCs w:val="24"/>
        </w:rPr>
        <w:t>х работников</w:t>
      </w:r>
      <w:r w:rsidR="002F55BD">
        <w:rPr>
          <w:szCs w:val="24"/>
        </w:rPr>
        <w:t xml:space="preserve">, как Заказчика, так и </w:t>
      </w:r>
      <w:r w:rsidR="00263815">
        <w:rPr>
          <w:szCs w:val="24"/>
        </w:rPr>
        <w:t>П</w:t>
      </w:r>
      <w:r w:rsidR="002F55BD">
        <w:rPr>
          <w:szCs w:val="24"/>
        </w:rPr>
        <w:t>одрядной организации</w:t>
      </w:r>
      <w:r w:rsidR="002344F7">
        <w:rPr>
          <w:szCs w:val="24"/>
        </w:rPr>
        <w:t>,</w:t>
      </w:r>
      <w:r w:rsidRPr="00A86FED">
        <w:rPr>
          <w:szCs w:val="24"/>
        </w:rPr>
        <w:t xml:space="preserve"> работающ</w:t>
      </w:r>
      <w:r w:rsidR="004360B6">
        <w:rPr>
          <w:szCs w:val="24"/>
        </w:rPr>
        <w:t>их</w:t>
      </w:r>
      <w:r w:rsidRPr="00A86FED">
        <w:rPr>
          <w:szCs w:val="24"/>
        </w:rPr>
        <w:t xml:space="preserve"> на </w:t>
      </w:r>
      <w:r w:rsidRPr="00D0658A">
        <w:rPr>
          <w:szCs w:val="24"/>
        </w:rPr>
        <w:t>объекте Общества, документами, дающими право на вход и выход, является пропуск установленного образца.</w:t>
      </w:r>
    </w:p>
    <w:p w14:paraId="7D2007C7" w14:textId="50641B45" w:rsidR="005658D7" w:rsidRPr="00D0658A" w:rsidRDefault="005658D7" w:rsidP="00953EB5">
      <w:pPr>
        <w:pStyle w:val="aff7"/>
        <w:widowControl w:val="0"/>
        <w:numPr>
          <w:ilvl w:val="0"/>
          <w:numId w:val="84"/>
        </w:numPr>
        <w:autoSpaceDE w:val="0"/>
        <w:autoSpaceDN w:val="0"/>
        <w:adjustRightInd w:val="0"/>
        <w:spacing w:before="240"/>
        <w:ind w:left="0" w:firstLine="0"/>
        <w:contextualSpacing w:val="0"/>
        <w:rPr>
          <w:szCs w:val="24"/>
        </w:rPr>
      </w:pPr>
      <w:r w:rsidRPr="00D0658A">
        <w:rPr>
          <w:szCs w:val="24"/>
        </w:rPr>
        <w:t xml:space="preserve">Допуск работников Подрядчика и автотранспорта на охраняемую территорию осуществляется согласно </w:t>
      </w:r>
      <w:hyperlink w:anchor="П3_11_01_И_01220_ЮЛ_107" w:history="1">
        <w:r w:rsidR="00362489">
          <w:rPr>
            <w:rStyle w:val="aa"/>
            <w:szCs w:val="24"/>
          </w:rPr>
          <w:t xml:space="preserve">Инструкции </w:t>
        </w:r>
        <w:r w:rsidR="004360B6" w:rsidRPr="00D0658A">
          <w:rPr>
            <w:rStyle w:val="aa"/>
            <w:szCs w:val="24"/>
          </w:rPr>
          <w:t>АО «Востсибнефтегаз» «</w:t>
        </w:r>
        <w:r w:rsidR="002D649E" w:rsidRPr="00D0658A">
          <w:rPr>
            <w:rStyle w:val="aa"/>
            <w:szCs w:val="24"/>
          </w:rPr>
          <w:t>Пропускной и внутриобъектовый режим на объектах» №П3-11.01 И-01220 ЮЛ-107</w:t>
        </w:r>
      </w:hyperlink>
      <w:r w:rsidRPr="00D0658A">
        <w:rPr>
          <w:szCs w:val="24"/>
        </w:rPr>
        <w:t>.</w:t>
      </w:r>
    </w:p>
    <w:p w14:paraId="7D2007C8" w14:textId="77777777" w:rsidR="005658D7" w:rsidRPr="00D0658A" w:rsidRDefault="005658D7" w:rsidP="009C29CD">
      <w:pPr>
        <w:pStyle w:val="aff7"/>
        <w:widowControl w:val="0"/>
        <w:numPr>
          <w:ilvl w:val="0"/>
          <w:numId w:val="84"/>
        </w:numPr>
        <w:autoSpaceDE w:val="0"/>
        <w:autoSpaceDN w:val="0"/>
        <w:adjustRightInd w:val="0"/>
        <w:spacing w:before="240"/>
        <w:ind w:left="0" w:firstLine="0"/>
        <w:contextualSpacing w:val="0"/>
        <w:rPr>
          <w:szCs w:val="24"/>
        </w:rPr>
      </w:pPr>
      <w:r w:rsidRPr="00D0658A">
        <w:rPr>
          <w:szCs w:val="24"/>
        </w:rPr>
        <w:t>Запрещается проносить на территорию объекта:</w:t>
      </w:r>
    </w:p>
    <w:p w14:paraId="7D2007C9" w14:textId="77777777" w:rsidR="005658D7" w:rsidRPr="00A86FED" w:rsidRDefault="005658D7" w:rsidP="00563CC7">
      <w:pPr>
        <w:pStyle w:val="aff7"/>
        <w:widowControl w:val="0"/>
        <w:numPr>
          <w:ilvl w:val="1"/>
          <w:numId w:val="81"/>
        </w:numPr>
        <w:tabs>
          <w:tab w:val="left" w:pos="851"/>
        </w:tabs>
        <w:autoSpaceDE w:val="0"/>
        <w:autoSpaceDN w:val="0"/>
        <w:adjustRightInd w:val="0"/>
        <w:spacing w:before="240"/>
        <w:ind w:left="851" w:hanging="284"/>
        <w:contextualSpacing w:val="0"/>
        <w:rPr>
          <w:szCs w:val="24"/>
        </w:rPr>
      </w:pPr>
      <w:r w:rsidRPr="00A86FED">
        <w:rPr>
          <w:szCs w:val="24"/>
        </w:rPr>
        <w:t>огнестрельное, холодное, газовое оружие и боеприпасы;</w:t>
      </w:r>
    </w:p>
    <w:p w14:paraId="7D2007CA" w14:textId="77777777" w:rsidR="005658D7" w:rsidRPr="00A86FED" w:rsidRDefault="005658D7" w:rsidP="00563CC7">
      <w:pPr>
        <w:pStyle w:val="aff7"/>
        <w:widowControl w:val="0"/>
        <w:numPr>
          <w:ilvl w:val="1"/>
          <w:numId w:val="81"/>
        </w:numPr>
        <w:tabs>
          <w:tab w:val="left" w:pos="851"/>
        </w:tabs>
        <w:autoSpaceDE w:val="0"/>
        <w:autoSpaceDN w:val="0"/>
        <w:adjustRightInd w:val="0"/>
        <w:spacing w:before="240"/>
        <w:ind w:left="851" w:hanging="284"/>
        <w:contextualSpacing w:val="0"/>
        <w:rPr>
          <w:szCs w:val="24"/>
        </w:rPr>
      </w:pPr>
      <w:r w:rsidRPr="00A86FED">
        <w:rPr>
          <w:szCs w:val="24"/>
        </w:rPr>
        <w:t>взрывчатые, легковоспламеняющиеся, отравляющие, ядовитые и радиоактивные вещества;</w:t>
      </w:r>
    </w:p>
    <w:p w14:paraId="7D2007CB" w14:textId="77777777" w:rsidR="005658D7" w:rsidRPr="00A86FED" w:rsidRDefault="005658D7" w:rsidP="00563CC7">
      <w:pPr>
        <w:pStyle w:val="aff7"/>
        <w:widowControl w:val="0"/>
        <w:numPr>
          <w:ilvl w:val="1"/>
          <w:numId w:val="81"/>
        </w:numPr>
        <w:tabs>
          <w:tab w:val="left" w:pos="851"/>
        </w:tabs>
        <w:autoSpaceDE w:val="0"/>
        <w:autoSpaceDN w:val="0"/>
        <w:adjustRightInd w:val="0"/>
        <w:spacing w:before="240"/>
        <w:ind w:left="851" w:hanging="284"/>
        <w:contextualSpacing w:val="0"/>
        <w:rPr>
          <w:szCs w:val="24"/>
        </w:rPr>
      </w:pPr>
      <w:r w:rsidRPr="00A86FED">
        <w:rPr>
          <w:szCs w:val="24"/>
        </w:rPr>
        <w:t>спиртные напитки и наркотические вещества;</w:t>
      </w:r>
    </w:p>
    <w:p w14:paraId="7D2007CC" w14:textId="77777777" w:rsidR="005658D7" w:rsidRPr="00A86FED" w:rsidRDefault="005658D7" w:rsidP="00563CC7">
      <w:pPr>
        <w:pStyle w:val="aff7"/>
        <w:widowControl w:val="0"/>
        <w:numPr>
          <w:ilvl w:val="1"/>
          <w:numId w:val="81"/>
        </w:numPr>
        <w:tabs>
          <w:tab w:val="left" w:pos="851"/>
        </w:tabs>
        <w:autoSpaceDE w:val="0"/>
        <w:autoSpaceDN w:val="0"/>
        <w:adjustRightInd w:val="0"/>
        <w:spacing w:before="240"/>
        <w:ind w:left="851" w:hanging="284"/>
        <w:contextualSpacing w:val="0"/>
        <w:rPr>
          <w:szCs w:val="24"/>
        </w:rPr>
      </w:pPr>
      <w:r w:rsidRPr="00A86FED">
        <w:rPr>
          <w:szCs w:val="24"/>
        </w:rPr>
        <w:t>кино-, фото-, видео-, ауди</w:t>
      </w:r>
      <w:proofErr w:type="gramStart"/>
      <w:r w:rsidRPr="00A86FED">
        <w:rPr>
          <w:szCs w:val="24"/>
        </w:rPr>
        <w:t>о-</w:t>
      </w:r>
      <w:proofErr w:type="gramEnd"/>
      <w:r w:rsidRPr="00A86FED">
        <w:rPr>
          <w:szCs w:val="24"/>
        </w:rPr>
        <w:t xml:space="preserve"> и </w:t>
      </w:r>
      <w:proofErr w:type="spellStart"/>
      <w:r w:rsidRPr="00A86FED">
        <w:rPr>
          <w:szCs w:val="24"/>
        </w:rPr>
        <w:t>радиозаписывающую</w:t>
      </w:r>
      <w:proofErr w:type="spellEnd"/>
      <w:r w:rsidRPr="00A86FED">
        <w:rPr>
          <w:szCs w:val="24"/>
        </w:rPr>
        <w:t xml:space="preserve"> и передающую аппаратуру, за исключением случаев, необходимых для выполнения служебных обязанностей по согласованию с</w:t>
      </w:r>
      <w:r w:rsidR="004360B6">
        <w:rPr>
          <w:szCs w:val="24"/>
        </w:rPr>
        <w:t xml:space="preserve"> УЭБ</w:t>
      </w:r>
      <w:r w:rsidRPr="00A86FED">
        <w:rPr>
          <w:szCs w:val="24"/>
        </w:rPr>
        <w:t>.</w:t>
      </w:r>
    </w:p>
    <w:p w14:paraId="7D2007CD" w14:textId="77777777" w:rsidR="005658D7" w:rsidRPr="00A86FED" w:rsidRDefault="005658D7" w:rsidP="008E586D">
      <w:pPr>
        <w:pStyle w:val="aff7"/>
        <w:widowControl w:val="0"/>
        <w:numPr>
          <w:ilvl w:val="0"/>
          <w:numId w:val="84"/>
        </w:numPr>
        <w:autoSpaceDE w:val="0"/>
        <w:autoSpaceDN w:val="0"/>
        <w:adjustRightInd w:val="0"/>
        <w:spacing w:before="240"/>
        <w:ind w:left="0" w:firstLine="0"/>
        <w:contextualSpacing w:val="0"/>
        <w:rPr>
          <w:szCs w:val="24"/>
        </w:rPr>
      </w:pPr>
      <w:r w:rsidRPr="00A86FED">
        <w:rPr>
          <w:szCs w:val="24"/>
        </w:rPr>
        <w:t>При пожарах, аварийных ситуациях и стихийных бедствиях пожарные и аварийные службы допускаются на объект беспрепятственно.</w:t>
      </w:r>
    </w:p>
    <w:p w14:paraId="7D2007CE" w14:textId="77777777" w:rsidR="00007FB9" w:rsidRPr="00263815" w:rsidRDefault="002D649E" w:rsidP="007F53B8">
      <w:pPr>
        <w:pStyle w:val="aff7"/>
        <w:widowControl w:val="0"/>
        <w:numPr>
          <w:ilvl w:val="0"/>
          <w:numId w:val="72"/>
        </w:numPr>
        <w:autoSpaceDE w:val="0"/>
        <w:autoSpaceDN w:val="0"/>
        <w:adjustRightInd w:val="0"/>
        <w:spacing w:before="240"/>
        <w:ind w:left="0" w:firstLine="0"/>
        <w:contextualSpacing w:val="0"/>
        <w:outlineLvl w:val="2"/>
        <w:rPr>
          <w:rFonts w:ascii="Arial" w:hAnsi="Arial" w:cs="Arial"/>
          <w:b/>
          <w:caps/>
          <w:szCs w:val="24"/>
        </w:rPr>
      </w:pPr>
      <w:bookmarkStart w:id="87" w:name="Par2843"/>
      <w:bookmarkStart w:id="88" w:name="_Toc422412405"/>
      <w:bookmarkEnd w:id="87"/>
      <w:r w:rsidRPr="00263815">
        <w:rPr>
          <w:rFonts w:ascii="Arial" w:hAnsi="Arial" w:cs="Arial"/>
          <w:b/>
          <w:caps/>
          <w:szCs w:val="24"/>
        </w:rPr>
        <w:t>Требования безопасности к обустройству и содержанию производственных территорий, участков работ и рабочих мест</w:t>
      </w:r>
      <w:bookmarkEnd w:id="88"/>
    </w:p>
    <w:p w14:paraId="7D2007CF" w14:textId="77777777" w:rsidR="005658D7" w:rsidRPr="00645E0A" w:rsidRDefault="005658D7" w:rsidP="008E586D">
      <w:pPr>
        <w:pStyle w:val="aff7"/>
        <w:widowControl w:val="0"/>
        <w:numPr>
          <w:ilvl w:val="0"/>
          <w:numId w:val="85"/>
        </w:numPr>
        <w:autoSpaceDE w:val="0"/>
        <w:autoSpaceDN w:val="0"/>
        <w:adjustRightInd w:val="0"/>
        <w:spacing w:before="240"/>
        <w:ind w:left="0" w:firstLine="0"/>
        <w:contextualSpacing w:val="0"/>
        <w:rPr>
          <w:szCs w:val="24"/>
        </w:rPr>
      </w:pPr>
      <w:r w:rsidRPr="00645E0A">
        <w:rPr>
          <w:szCs w:val="24"/>
        </w:rPr>
        <w:t>Устройство производственных территорий, их техническая эксплуатация должны соответствовать требованиям строительных норм и правил, государственных стандартов, санитарных, противопожарных, экологических и других действующих нормативных документов.</w:t>
      </w:r>
    </w:p>
    <w:p w14:paraId="7D2007D0" w14:textId="77777777" w:rsidR="005658D7" w:rsidRPr="00645E0A" w:rsidRDefault="005658D7" w:rsidP="00953EB5">
      <w:pPr>
        <w:pStyle w:val="aff7"/>
        <w:widowControl w:val="0"/>
        <w:numPr>
          <w:ilvl w:val="0"/>
          <w:numId w:val="85"/>
        </w:numPr>
        <w:autoSpaceDE w:val="0"/>
        <w:autoSpaceDN w:val="0"/>
        <w:adjustRightInd w:val="0"/>
        <w:spacing w:before="240"/>
        <w:ind w:left="0" w:firstLine="0"/>
        <w:contextualSpacing w:val="0"/>
        <w:rPr>
          <w:szCs w:val="24"/>
        </w:rPr>
      </w:pPr>
      <w:r w:rsidRPr="00645E0A">
        <w:rPr>
          <w:szCs w:val="24"/>
        </w:rPr>
        <w:t xml:space="preserve">Зоны постоянно действующих опасных производственных факторов, производственных территорий взрывопожароопасных объектов Общества во избежание доступа посторонних лиц должны быть ограждены защитными ограждениями. Конструкция защитных ограждений должна удовлетворять требованиям </w:t>
      </w:r>
      <w:hyperlink r:id="rId57" w:history="1">
        <w:r w:rsidRPr="00645E0A">
          <w:rPr>
            <w:szCs w:val="24"/>
          </w:rPr>
          <w:t>п. 6.2.2</w:t>
        </w:r>
      </w:hyperlink>
      <w:r w:rsidRPr="00645E0A">
        <w:rPr>
          <w:szCs w:val="24"/>
        </w:rPr>
        <w:t xml:space="preserve"> </w:t>
      </w:r>
      <w:hyperlink r:id="rId58" w:tooltip="Ссылка на КонсультантПлюс" w:history="1">
        <w:r w:rsidR="0058463D" w:rsidRPr="00645E0A">
          <w:rPr>
            <w:rStyle w:val="aa"/>
            <w:iCs/>
          </w:rPr>
          <w:t>СНиП 12-03-2001.</w:t>
        </w:r>
      </w:hyperlink>
    </w:p>
    <w:p w14:paraId="7D2007D1" w14:textId="77777777" w:rsidR="005658D7" w:rsidRPr="00645E0A" w:rsidRDefault="005658D7" w:rsidP="009C29CD">
      <w:pPr>
        <w:pStyle w:val="aff7"/>
        <w:widowControl w:val="0"/>
        <w:numPr>
          <w:ilvl w:val="0"/>
          <w:numId w:val="85"/>
        </w:numPr>
        <w:autoSpaceDE w:val="0"/>
        <w:autoSpaceDN w:val="0"/>
        <w:adjustRightInd w:val="0"/>
        <w:spacing w:before="240"/>
        <w:ind w:left="0" w:firstLine="0"/>
        <w:contextualSpacing w:val="0"/>
        <w:rPr>
          <w:szCs w:val="24"/>
        </w:rPr>
      </w:pPr>
      <w:r w:rsidRPr="00645E0A">
        <w:rPr>
          <w:szCs w:val="24"/>
        </w:rPr>
        <w:t>Места прохода людей в пределах опасных зон должны иметь защитные ограждения. Входы в строящиеся здания (сооружения) должны быть защищены сверху козырьком не менее 2 м от стены здания. Угол, образуемый между козырьком и выше расположенной стены над входом, должен быть 70 - 75 градусов.</w:t>
      </w:r>
    </w:p>
    <w:p w14:paraId="7D2007D2" w14:textId="77777777" w:rsidR="005658D7" w:rsidRPr="00645E0A" w:rsidRDefault="005658D7" w:rsidP="000B720F">
      <w:pPr>
        <w:pStyle w:val="aff7"/>
        <w:widowControl w:val="0"/>
        <w:numPr>
          <w:ilvl w:val="0"/>
          <w:numId w:val="85"/>
        </w:numPr>
        <w:autoSpaceDE w:val="0"/>
        <w:autoSpaceDN w:val="0"/>
        <w:adjustRightInd w:val="0"/>
        <w:spacing w:before="240"/>
        <w:ind w:left="0" w:firstLine="0"/>
        <w:contextualSpacing w:val="0"/>
        <w:rPr>
          <w:szCs w:val="24"/>
        </w:rPr>
      </w:pPr>
      <w:r w:rsidRPr="00645E0A">
        <w:rPr>
          <w:szCs w:val="24"/>
        </w:rPr>
        <w:t>У въезда на производственную территорию опасного производственного объекта Общества необходимо устанавливать схему внутрипроизводственных дорог и проездов с указанием ме</w:t>
      </w:r>
      <w:proofErr w:type="gramStart"/>
      <w:r w:rsidRPr="00645E0A">
        <w:rPr>
          <w:szCs w:val="24"/>
        </w:rPr>
        <w:t>ст скл</w:t>
      </w:r>
      <w:proofErr w:type="gramEnd"/>
      <w:r w:rsidRPr="00645E0A">
        <w:rPr>
          <w:szCs w:val="24"/>
        </w:rPr>
        <w:t>адирования материалов и конструкций, мест разворота транспортных средств, объектов пожарного водоснабжения и пр.</w:t>
      </w:r>
      <w:r w:rsidR="008D756A">
        <w:rPr>
          <w:szCs w:val="24"/>
        </w:rPr>
        <w:t xml:space="preserve"> Ответственность за исполнение возлагается на руководителя СП</w:t>
      </w:r>
      <w:r w:rsidR="007F53B8">
        <w:rPr>
          <w:szCs w:val="24"/>
        </w:rPr>
        <w:t xml:space="preserve"> (ЦППН/ЦДНГ/ЭЦ).</w:t>
      </w:r>
    </w:p>
    <w:p w14:paraId="7D2007D3" w14:textId="77777777" w:rsidR="005658D7" w:rsidRPr="00645E0A" w:rsidRDefault="005658D7" w:rsidP="000B720F">
      <w:pPr>
        <w:pStyle w:val="aff7"/>
        <w:widowControl w:val="0"/>
        <w:numPr>
          <w:ilvl w:val="0"/>
          <w:numId w:val="85"/>
        </w:numPr>
        <w:autoSpaceDE w:val="0"/>
        <w:autoSpaceDN w:val="0"/>
        <w:adjustRightInd w:val="0"/>
        <w:spacing w:before="240"/>
        <w:ind w:left="0" w:firstLine="0"/>
        <w:contextualSpacing w:val="0"/>
        <w:rPr>
          <w:szCs w:val="24"/>
        </w:rPr>
      </w:pPr>
      <w:r w:rsidRPr="00645E0A">
        <w:rPr>
          <w:szCs w:val="24"/>
        </w:rPr>
        <w:t>При использовании транспортных средств должны соблюдаться требования</w:t>
      </w:r>
      <w:r w:rsidR="00011A09">
        <w:rPr>
          <w:szCs w:val="24"/>
        </w:rPr>
        <w:t xml:space="preserve"> Инструкций по охране труда по эксплуатации </w:t>
      </w:r>
      <w:r w:rsidR="002344F7">
        <w:rPr>
          <w:szCs w:val="24"/>
        </w:rPr>
        <w:t>автотранспорта</w:t>
      </w:r>
      <w:r w:rsidR="00011A09">
        <w:rPr>
          <w:szCs w:val="24"/>
        </w:rPr>
        <w:t xml:space="preserve"> и спецтехники утвержденной в установленном порядке в Подрядной организации.</w:t>
      </w:r>
    </w:p>
    <w:p w14:paraId="7D2007D4" w14:textId="77777777" w:rsidR="005658D7" w:rsidRPr="00645E0A" w:rsidRDefault="004C6E21" w:rsidP="000B720F">
      <w:pPr>
        <w:pStyle w:val="aff7"/>
        <w:widowControl w:val="0"/>
        <w:numPr>
          <w:ilvl w:val="0"/>
          <w:numId w:val="85"/>
        </w:numPr>
        <w:autoSpaceDE w:val="0"/>
        <w:autoSpaceDN w:val="0"/>
        <w:adjustRightInd w:val="0"/>
        <w:spacing w:before="240"/>
        <w:ind w:left="0" w:firstLine="0"/>
        <w:contextualSpacing w:val="0"/>
        <w:rPr>
          <w:szCs w:val="24"/>
        </w:rPr>
      </w:pPr>
      <w:r>
        <w:rPr>
          <w:szCs w:val="24"/>
        </w:rPr>
        <w:t>В случае перевозки работников</w:t>
      </w:r>
      <w:r w:rsidR="005658D7" w:rsidRPr="00645E0A">
        <w:rPr>
          <w:szCs w:val="24"/>
        </w:rPr>
        <w:t xml:space="preserve"> вертолетами они должны пользоваться ремнями безопасности и </w:t>
      </w:r>
      <w:proofErr w:type="spellStart"/>
      <w:r w:rsidR="005658D7" w:rsidRPr="00645E0A">
        <w:rPr>
          <w:szCs w:val="24"/>
        </w:rPr>
        <w:t>противошумными</w:t>
      </w:r>
      <w:proofErr w:type="spellEnd"/>
      <w:r w:rsidR="005658D7" w:rsidRPr="00645E0A">
        <w:rPr>
          <w:szCs w:val="24"/>
        </w:rPr>
        <w:t xml:space="preserve"> наушниками или </w:t>
      </w:r>
      <w:proofErr w:type="spellStart"/>
      <w:r w:rsidR="005658D7" w:rsidRPr="00645E0A">
        <w:rPr>
          <w:szCs w:val="24"/>
        </w:rPr>
        <w:t>берушами</w:t>
      </w:r>
      <w:proofErr w:type="spellEnd"/>
      <w:r w:rsidR="005658D7" w:rsidRPr="00645E0A">
        <w:rPr>
          <w:szCs w:val="24"/>
        </w:rPr>
        <w:t>. Посадка и высадка должна производиться только после команды диспетчера предприятия и члена экипажа.</w:t>
      </w:r>
    </w:p>
    <w:p w14:paraId="7D2007D5" w14:textId="77777777" w:rsidR="00007FB9" w:rsidRDefault="005658D7" w:rsidP="00263815">
      <w:pPr>
        <w:widowControl w:val="0"/>
        <w:autoSpaceDE w:val="0"/>
        <w:autoSpaceDN w:val="0"/>
        <w:adjustRightInd w:val="0"/>
        <w:spacing w:before="240"/>
        <w:jc w:val="both"/>
        <w:rPr>
          <w:szCs w:val="24"/>
        </w:rPr>
      </w:pPr>
      <w:r w:rsidRPr="00A86FED">
        <w:rPr>
          <w:szCs w:val="24"/>
        </w:rPr>
        <w:t>Посадка и высадка пассажиров при работающей трансмиссии вертолетов Ми-8 должны осуществляться в направлении его входной двери под углом 45 градусов к продольной оси вертолета со стороны носовой части фюзеляжа.</w:t>
      </w:r>
    </w:p>
    <w:p w14:paraId="7D2007D6" w14:textId="77777777" w:rsidR="00007FB9" w:rsidRDefault="005658D7" w:rsidP="00263815">
      <w:pPr>
        <w:widowControl w:val="0"/>
        <w:autoSpaceDE w:val="0"/>
        <w:autoSpaceDN w:val="0"/>
        <w:adjustRightInd w:val="0"/>
        <w:spacing w:before="240"/>
        <w:jc w:val="both"/>
        <w:rPr>
          <w:szCs w:val="24"/>
        </w:rPr>
      </w:pPr>
      <w:r w:rsidRPr="00A86FED">
        <w:rPr>
          <w:szCs w:val="24"/>
        </w:rPr>
        <w:t xml:space="preserve">При перевозке водным транспортом </w:t>
      </w:r>
      <w:proofErr w:type="spellStart"/>
      <w:r w:rsidRPr="00A86FED">
        <w:rPr>
          <w:szCs w:val="24"/>
        </w:rPr>
        <w:t>плавсредства</w:t>
      </w:r>
      <w:proofErr w:type="spellEnd"/>
      <w:r w:rsidRPr="00A86FED">
        <w:rPr>
          <w:szCs w:val="24"/>
        </w:rPr>
        <w:t xml:space="preserve"> должны быть обеспечены спасательными жилетами.</w:t>
      </w:r>
    </w:p>
    <w:p w14:paraId="7D2007D7" w14:textId="77777777" w:rsidR="00007FB9" w:rsidRPr="00D457F8" w:rsidRDefault="005658D7" w:rsidP="00263815">
      <w:pPr>
        <w:pStyle w:val="aff7"/>
        <w:widowControl w:val="0"/>
        <w:numPr>
          <w:ilvl w:val="0"/>
          <w:numId w:val="85"/>
        </w:numPr>
        <w:autoSpaceDE w:val="0"/>
        <w:autoSpaceDN w:val="0"/>
        <w:adjustRightInd w:val="0"/>
        <w:spacing w:before="240"/>
        <w:ind w:left="0" w:firstLine="0"/>
        <w:contextualSpacing w:val="0"/>
        <w:rPr>
          <w:szCs w:val="24"/>
        </w:rPr>
      </w:pPr>
      <w:r w:rsidRPr="00D457F8">
        <w:rPr>
          <w:szCs w:val="24"/>
        </w:rPr>
        <w:t xml:space="preserve">При производстве земляных работ котлованы, ямы, траншеи и канавы в местах, где происходит движение людей и транспорта, должны быть ограждены в соответствии с требованиями </w:t>
      </w:r>
      <w:hyperlink r:id="rId59" w:history="1">
        <w:r w:rsidRPr="00D457F8">
          <w:rPr>
            <w:szCs w:val="24"/>
          </w:rPr>
          <w:t>п. 6.2.2</w:t>
        </w:r>
      </w:hyperlink>
      <w:r w:rsidRPr="00D457F8">
        <w:rPr>
          <w:szCs w:val="24"/>
        </w:rPr>
        <w:t xml:space="preserve"> </w:t>
      </w:r>
      <w:hyperlink r:id="rId60" w:tooltip="Ссылка на КонсультантПлюс" w:history="1">
        <w:r w:rsidR="00D457F8" w:rsidRPr="00D457F8">
          <w:rPr>
            <w:rStyle w:val="aa"/>
            <w:iCs/>
          </w:rPr>
          <w:t xml:space="preserve">СНиП 12-03-2001. </w:t>
        </w:r>
      </w:hyperlink>
      <w:r w:rsidRPr="00D457F8">
        <w:rPr>
          <w:szCs w:val="24"/>
        </w:rPr>
        <w:t>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перил на высоту 0,15 м и с дополнительной ограждающей планкой на высоте 0,5 м от настила.</w:t>
      </w:r>
    </w:p>
    <w:p w14:paraId="7D2007D8" w14:textId="77777777" w:rsidR="005658D7" w:rsidRPr="00A86FED" w:rsidRDefault="005658D7" w:rsidP="00953EB5">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 xml:space="preserve">Строительные площадки, участки работ и рабочие места, проезды и подходы к ним в темное время суток должны быть освещены. Освещенность должна быть равномерной, без слепящего действия осветительных приспособлений </w:t>
      </w:r>
      <w:proofErr w:type="gramStart"/>
      <w:r w:rsidRPr="00A86FED">
        <w:rPr>
          <w:szCs w:val="24"/>
        </w:rPr>
        <w:t>на</w:t>
      </w:r>
      <w:proofErr w:type="gramEnd"/>
      <w:r w:rsidRPr="00A86FED">
        <w:rPr>
          <w:szCs w:val="24"/>
        </w:rPr>
        <w:t xml:space="preserve"> работающих. Производство работ в неосвещенных местах не допускается.</w:t>
      </w:r>
    </w:p>
    <w:p w14:paraId="7D2007D9" w14:textId="77777777" w:rsidR="005658D7" w:rsidRPr="00A86FED" w:rsidRDefault="005658D7" w:rsidP="00953EB5">
      <w:pPr>
        <w:pStyle w:val="aff7"/>
        <w:widowControl w:val="0"/>
        <w:numPr>
          <w:ilvl w:val="0"/>
          <w:numId w:val="85"/>
        </w:numPr>
        <w:autoSpaceDE w:val="0"/>
        <w:autoSpaceDN w:val="0"/>
        <w:adjustRightInd w:val="0"/>
        <w:spacing w:before="240"/>
        <w:ind w:left="0" w:firstLine="0"/>
        <w:contextualSpacing w:val="0"/>
        <w:rPr>
          <w:szCs w:val="24"/>
        </w:rPr>
      </w:pPr>
      <w:proofErr w:type="gramStart"/>
      <w:r w:rsidRPr="00A86FED">
        <w:rPr>
          <w:szCs w:val="24"/>
        </w:rPr>
        <w:t>Для работающих на открытом воздухе должны быть предусмотрены навесы или укрытия для защиты от атмосферных осадков.</w:t>
      </w:r>
      <w:proofErr w:type="gramEnd"/>
    </w:p>
    <w:p w14:paraId="7D2007DA" w14:textId="77777777" w:rsidR="005658D7" w:rsidRPr="00A86FED" w:rsidRDefault="005658D7" w:rsidP="009C29CD">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 напряжением не выше 42 В.</w:t>
      </w:r>
    </w:p>
    <w:p w14:paraId="7D2007DB" w14:textId="77777777" w:rsidR="005658D7" w:rsidRPr="00857DAE" w:rsidRDefault="005658D7" w:rsidP="000B720F">
      <w:pPr>
        <w:pStyle w:val="aff7"/>
        <w:widowControl w:val="0"/>
        <w:numPr>
          <w:ilvl w:val="0"/>
          <w:numId w:val="85"/>
        </w:numPr>
        <w:autoSpaceDE w:val="0"/>
        <w:autoSpaceDN w:val="0"/>
        <w:adjustRightInd w:val="0"/>
        <w:spacing w:before="240"/>
        <w:ind w:left="0" w:firstLine="0"/>
        <w:contextualSpacing w:val="0"/>
        <w:rPr>
          <w:color w:val="0000FF"/>
          <w:szCs w:val="24"/>
          <w:u w:val="single"/>
        </w:rPr>
      </w:pPr>
      <w:bookmarkStart w:id="89" w:name="Par2864"/>
      <w:bookmarkStart w:id="90" w:name="п5_2_11"/>
      <w:bookmarkEnd w:id="89"/>
      <w:r w:rsidRPr="00A86FED">
        <w:rPr>
          <w:szCs w:val="24"/>
        </w:rPr>
        <w:t xml:space="preserve">Рабочие места и проходы к ним, расположенные на перекрытиях, покрытиях на высоте более 1,3 м и на расстоянии менее 2 м от границы перепада по высоте, должны быть </w:t>
      </w:r>
      <w:r w:rsidRPr="0058463D">
        <w:rPr>
          <w:szCs w:val="24"/>
        </w:rPr>
        <w:t xml:space="preserve">ограждены предохранительными или страховочными защитными ограждениями, а при расстоянии более 2 м - сигнальными ограждениями, соответствующими требованиям </w:t>
      </w:r>
      <w:hyperlink r:id="rId61" w:tooltip="Ссылка на КонсультантПлюс" w:history="1">
        <w:r w:rsidR="002D649E" w:rsidRPr="00263815">
          <w:rPr>
            <w:rStyle w:val="aa"/>
            <w:iCs/>
          </w:rPr>
          <w:t>ГОСТ 12.4.059-89.</w:t>
        </w:r>
      </w:hyperlink>
    </w:p>
    <w:bookmarkEnd w:id="90"/>
    <w:p w14:paraId="7D2007DC" w14:textId="77777777" w:rsidR="005658D7" w:rsidRPr="00A86FED" w:rsidRDefault="005658D7" w:rsidP="000B720F">
      <w:pPr>
        <w:pStyle w:val="aff7"/>
        <w:widowControl w:val="0"/>
        <w:numPr>
          <w:ilvl w:val="0"/>
          <w:numId w:val="85"/>
        </w:numPr>
        <w:autoSpaceDE w:val="0"/>
        <w:autoSpaceDN w:val="0"/>
        <w:adjustRightInd w:val="0"/>
        <w:spacing w:before="240"/>
        <w:ind w:left="0" w:firstLine="0"/>
        <w:contextualSpacing w:val="0"/>
        <w:rPr>
          <w:szCs w:val="24"/>
        </w:rPr>
      </w:pPr>
      <w:r w:rsidRPr="00C8392D">
        <w:rPr>
          <w:szCs w:val="24"/>
        </w:rPr>
        <w:t xml:space="preserve">При невозможности или экономической нецелесообразности применения защитных ограждений, указанных в </w:t>
      </w:r>
      <w:hyperlink w:anchor="п5_2_11" w:history="1">
        <w:r w:rsidR="002D649E" w:rsidRPr="00263815">
          <w:rPr>
            <w:rStyle w:val="aa"/>
            <w:iCs/>
          </w:rPr>
          <w:t>п. 5.2.11</w:t>
        </w:r>
      </w:hyperlink>
      <w:r w:rsidRPr="00C8392D">
        <w:rPr>
          <w:szCs w:val="24"/>
        </w:rPr>
        <w:t xml:space="preserve">, допускается производство работ на высоте с применением предохранительного пояса по </w:t>
      </w:r>
      <w:hyperlink r:id="rId62" w:tooltip="Ссылка на КонсультантПлюс" w:history="1">
        <w:r w:rsidR="00C8392D" w:rsidRPr="00C8392D">
          <w:rPr>
            <w:rStyle w:val="aa"/>
            <w:iCs/>
          </w:rPr>
          <w:t>ГОСТ 32489-2013.</w:t>
        </w:r>
      </w:hyperlink>
      <w:r w:rsidRPr="00A86FED">
        <w:rPr>
          <w:szCs w:val="24"/>
        </w:rPr>
        <w:t xml:space="preserve"> Лестницы или скобы, применяемые для подъема или спуска работников на рабочие места, расположенные на высоте более 5 м, должны быть оборудованы устройствами для закрепления фала предохранительного пояса (канатами с ловителями и др.).</w:t>
      </w:r>
    </w:p>
    <w:p w14:paraId="7D2007DD" w14:textId="77777777" w:rsidR="005658D7" w:rsidRPr="00A86FED" w:rsidRDefault="005658D7" w:rsidP="00645E0A">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При выполнении работ на высоте внизу, под местом работ, необходимо выделить опасные зоны. При совмещении работ по одной вертикали нижерасположенные места должны быть оборудованы соответствующими защитными устройствами (настилами, сетками, козырьками), установленными на расстоянии не более 6 м по вертикали от нижерасположенного рабочего места.</w:t>
      </w:r>
    </w:p>
    <w:p w14:paraId="7D2007DE" w14:textId="77777777" w:rsidR="005658D7" w:rsidRPr="00A86FED" w:rsidRDefault="005658D7" w:rsidP="00645E0A">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Для прохода рабочих, выполняющих работы на крыше с уклоном более 20 градусов, а также на крыше с покрытием, не рассчитанным на нагрузки от веса работающего, необходимо устраивать трапы шириной не менее 0,3 м с поперечными планками для упора ног. Трапы на время работы должны быть закреплены.</w:t>
      </w:r>
    </w:p>
    <w:p w14:paraId="7D2007DF" w14:textId="77777777" w:rsidR="005658D7" w:rsidRPr="00A86FED" w:rsidRDefault="005658D7" w:rsidP="00645E0A">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Рабочие места с применением оборудования, пуск которого осуществляется извне, должны иметь сигнализацию, предупреждающую о пуске, а в необходимых случаях - связь с оператором.</w:t>
      </w:r>
    </w:p>
    <w:p w14:paraId="7D2007E0" w14:textId="77777777" w:rsidR="005658D7" w:rsidRPr="00A86FED" w:rsidRDefault="005658D7" w:rsidP="00645E0A">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Проходы на рабочих местах и к рабочим местам должны отвечать следующим требованиям: ширина одиночных проходов к рабочим местам и на рабочих местах должна быть не менее 0,6 м, а высота таких проходов в свету - не менее 1,8 м.</w:t>
      </w:r>
    </w:p>
    <w:p w14:paraId="7D2007E1" w14:textId="77777777" w:rsidR="005658D7" w:rsidRPr="00A86FED" w:rsidRDefault="005658D7" w:rsidP="00645E0A">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Складирование материалов, прокладка транспортных путей, установка опор воздушных линий электропередачи и связи должны производиться за пределами призмы обрушения грунта незакрепленных выемок (котлованов, траншей). А их размещение в пределах призмы обрушения грунта у выемок с креплением допускается при условии предварительной проверки устойчивости закрепленного откоса по паспорту крепления или расчетом динамической нагрузки.</w:t>
      </w:r>
    </w:p>
    <w:p w14:paraId="7D2007E2" w14:textId="77777777" w:rsidR="005658D7" w:rsidRPr="00A86FED" w:rsidRDefault="005658D7" w:rsidP="004B6E2C">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 xml:space="preserve">Материалы (конструкции) следует размещать в соответствии с требованиями </w:t>
      </w:r>
      <w:r w:rsidRPr="00C8392D">
        <w:rPr>
          <w:szCs w:val="24"/>
        </w:rPr>
        <w:t xml:space="preserve">действующих норм, правил, </w:t>
      </w:r>
      <w:hyperlink r:id="rId63" w:tooltip="Ссылка на КонсультантПлюс" w:history="1">
        <w:r w:rsidR="002D649E" w:rsidRPr="00B4413D">
          <w:rPr>
            <w:rStyle w:val="aa"/>
            <w:iCs/>
          </w:rPr>
          <w:t>ПОТ РМ-007-98</w:t>
        </w:r>
      </w:hyperlink>
      <w:r w:rsidRPr="00C8392D">
        <w:rPr>
          <w:szCs w:val="24"/>
        </w:rPr>
        <w:t>, принимая меры против самопроизвольного смещения, просадки, осыпания и раскатывания складируемых материалов. Складские площадки должны быть</w:t>
      </w:r>
      <w:r w:rsidRPr="00A86FED">
        <w:rPr>
          <w:szCs w:val="24"/>
        </w:rPr>
        <w:t xml:space="preserve"> защищены от поверхностных вод. Запрещается осуществлять складирование материалов, изделий на насыпных неуплотненных грунтах.</w:t>
      </w:r>
    </w:p>
    <w:p w14:paraId="7D2007E3" w14:textId="77777777" w:rsidR="005658D7" w:rsidRPr="00C8392D" w:rsidRDefault="005658D7" w:rsidP="004B6E2C">
      <w:pPr>
        <w:pStyle w:val="aff7"/>
        <w:widowControl w:val="0"/>
        <w:numPr>
          <w:ilvl w:val="0"/>
          <w:numId w:val="85"/>
        </w:numPr>
        <w:autoSpaceDE w:val="0"/>
        <w:autoSpaceDN w:val="0"/>
        <w:adjustRightInd w:val="0"/>
        <w:spacing w:before="240"/>
        <w:ind w:left="0" w:firstLine="0"/>
        <w:contextualSpacing w:val="0"/>
        <w:rPr>
          <w:color w:val="0000FF"/>
          <w:szCs w:val="24"/>
          <w:u w:val="single"/>
        </w:rPr>
      </w:pPr>
      <w:r w:rsidRPr="00A86FED">
        <w:rPr>
          <w:szCs w:val="24"/>
        </w:rPr>
        <w:t xml:space="preserve">Материалы, изделия, конструкции и оборудование при складировании на строительной площадке и рабочих местах должны укладываться согласно требованиям </w:t>
      </w:r>
      <w:hyperlink r:id="rId64" w:tooltip="Ссылка на КонсультантПлюс" w:history="1">
        <w:r w:rsidR="00C8392D" w:rsidRPr="00C8392D">
          <w:rPr>
            <w:rStyle w:val="aa"/>
            <w:iCs/>
          </w:rPr>
          <w:t xml:space="preserve">СНиП 12-03-2001. </w:t>
        </w:r>
      </w:hyperlink>
    </w:p>
    <w:p w14:paraId="7D2007E4" w14:textId="77777777" w:rsidR="005658D7" w:rsidRPr="00A86FED" w:rsidRDefault="005658D7" w:rsidP="004B6E2C">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Между штабелями (стеллажами) на складах должны быть предусмотрены проходы шириной не менее 1 м и проезды, ширина которых зависит от габаритов транспортных средств и погрузочно-разгрузочных механизмов, обслуживающих склад. Прислонять (опирать) материалы и изделия к заборам, деревьям и элементам временных и капитальных сооружений не допускается.</w:t>
      </w:r>
    </w:p>
    <w:p w14:paraId="7D2007E5" w14:textId="77777777" w:rsidR="005658D7" w:rsidRPr="00554E04" w:rsidRDefault="005658D7" w:rsidP="004B6E2C">
      <w:pPr>
        <w:pStyle w:val="aff7"/>
        <w:widowControl w:val="0"/>
        <w:numPr>
          <w:ilvl w:val="0"/>
          <w:numId w:val="85"/>
        </w:numPr>
        <w:autoSpaceDE w:val="0"/>
        <w:autoSpaceDN w:val="0"/>
        <w:adjustRightInd w:val="0"/>
        <w:spacing w:before="240"/>
        <w:ind w:left="0" w:firstLine="0"/>
        <w:contextualSpacing w:val="0"/>
        <w:rPr>
          <w:szCs w:val="24"/>
        </w:rPr>
      </w:pPr>
      <w:r w:rsidRPr="00554E04">
        <w:rPr>
          <w:szCs w:val="24"/>
        </w:rPr>
        <w:t xml:space="preserve">Устройство и эксплуатация электроустановок должны осуществляться в соответствии с требованиями </w:t>
      </w:r>
      <w:hyperlink r:id="rId65" w:tooltip="Ссылка на КонсультантПлюс" w:history="1">
        <w:r w:rsidR="00554E04" w:rsidRPr="00554E04">
          <w:rPr>
            <w:rStyle w:val="aa"/>
            <w:iCs/>
          </w:rPr>
          <w:t>Правила устройства электроустановок (ПУЭ). Седьмое издание. Глава 6.1</w:t>
        </w:r>
      </w:hyperlink>
      <w:r w:rsidR="00554E04" w:rsidRPr="00554E04">
        <w:t xml:space="preserve">, </w:t>
      </w:r>
      <w:hyperlink r:id="rId66" w:tooltip="Ссылка на КонсультантПлюс" w:history="1">
        <w:r w:rsidR="00C8392D" w:rsidRPr="00554E04">
          <w:rPr>
            <w:rStyle w:val="aa"/>
            <w:iCs/>
          </w:rPr>
          <w:t>Правил по охране труда при эксплуатации электроустановок</w:t>
        </w:r>
      </w:hyperlink>
      <w:r w:rsidRPr="00554E04">
        <w:rPr>
          <w:color w:val="0000FF"/>
          <w:szCs w:val="24"/>
          <w:u w:val="single"/>
        </w:rPr>
        <w:t>.</w:t>
      </w:r>
    </w:p>
    <w:p w14:paraId="7D2007E6" w14:textId="77777777" w:rsidR="005658D7" w:rsidRPr="00A86FED" w:rsidRDefault="005658D7" w:rsidP="004B6E2C">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Устройство и техническое обслуживание временных и постоянных электрических сетей на производственной территории следует осуществлять силами электротехнического персонала, имеющего соответствующую квалификационную группу по электробезопасности.</w:t>
      </w:r>
    </w:p>
    <w:p w14:paraId="7D2007E7" w14:textId="77777777" w:rsidR="005658D7" w:rsidRPr="00554E04" w:rsidRDefault="005658D7" w:rsidP="004B6E2C">
      <w:pPr>
        <w:pStyle w:val="aff7"/>
        <w:widowControl w:val="0"/>
        <w:numPr>
          <w:ilvl w:val="0"/>
          <w:numId w:val="85"/>
        </w:numPr>
        <w:autoSpaceDE w:val="0"/>
        <w:autoSpaceDN w:val="0"/>
        <w:adjustRightInd w:val="0"/>
        <w:spacing w:before="240"/>
        <w:ind w:left="0" w:firstLine="0"/>
        <w:contextualSpacing w:val="0"/>
        <w:rPr>
          <w:szCs w:val="24"/>
        </w:rPr>
      </w:pPr>
      <w:r w:rsidRPr="00554E04">
        <w:rPr>
          <w:szCs w:val="24"/>
        </w:rPr>
        <w:t xml:space="preserve">Выключатели, рубильники и другие коммутационные электрические аппараты, применяемые на открытом воздухе, должны быть в защищенном исполнении в соответствии с </w:t>
      </w:r>
      <w:r w:rsidRPr="00953EB5">
        <w:rPr>
          <w:szCs w:val="24"/>
        </w:rPr>
        <w:t xml:space="preserve">требованиями </w:t>
      </w:r>
      <w:hyperlink r:id="rId67" w:tooltip="Ссылка на КонсультантПлюс" w:history="1">
        <w:r w:rsidR="00554E04" w:rsidRPr="00953EB5">
          <w:rPr>
            <w:rStyle w:val="aa"/>
            <w:iCs/>
          </w:rPr>
          <w:t>ГОСТ 14254-96 (МЭК 529-89).</w:t>
        </w:r>
      </w:hyperlink>
    </w:p>
    <w:p w14:paraId="7D2007E8" w14:textId="77777777" w:rsidR="00DC4833" w:rsidRDefault="005658D7" w:rsidP="004B6E2C">
      <w:pPr>
        <w:pStyle w:val="aff7"/>
        <w:widowControl w:val="0"/>
        <w:numPr>
          <w:ilvl w:val="0"/>
          <w:numId w:val="85"/>
        </w:numPr>
        <w:autoSpaceDE w:val="0"/>
        <w:autoSpaceDN w:val="0"/>
        <w:adjustRightInd w:val="0"/>
        <w:spacing w:before="240"/>
        <w:ind w:left="0" w:firstLine="0"/>
        <w:contextualSpacing w:val="0"/>
        <w:rPr>
          <w:szCs w:val="24"/>
        </w:rPr>
      </w:pPr>
      <w:r w:rsidRPr="00A86FED">
        <w:rPr>
          <w:szCs w:val="24"/>
        </w:rPr>
        <w:t xml:space="preserve">Все </w:t>
      </w:r>
      <w:proofErr w:type="spellStart"/>
      <w:r w:rsidRPr="00A86FED">
        <w:rPr>
          <w:szCs w:val="24"/>
        </w:rPr>
        <w:t>электропусковые</w:t>
      </w:r>
      <w:proofErr w:type="spellEnd"/>
      <w:r w:rsidRPr="00A86FED">
        <w:rPr>
          <w:szCs w:val="24"/>
        </w:rPr>
        <w:t xml:space="preserve"> устройства должны быть размещены так, чтобы исключать возможность пуска машин, механизмов и оборудования посторонними лицами. Запрещается включение нескольких токоприемников одним пусковым устройством. Распределительные щиты и рубильники должны иметь запирающие устройства.</w:t>
      </w:r>
    </w:p>
    <w:p w14:paraId="7D2007E9" w14:textId="77777777" w:rsidR="00DC4833" w:rsidRDefault="00DC4833" w:rsidP="004B6E2C">
      <w:pPr>
        <w:pStyle w:val="aff7"/>
        <w:widowControl w:val="0"/>
        <w:numPr>
          <w:ilvl w:val="0"/>
          <w:numId w:val="85"/>
        </w:numPr>
        <w:autoSpaceDE w:val="0"/>
        <w:autoSpaceDN w:val="0"/>
        <w:adjustRightInd w:val="0"/>
        <w:spacing w:before="240"/>
        <w:ind w:left="0" w:firstLine="0"/>
        <w:contextualSpacing w:val="0"/>
        <w:rPr>
          <w:szCs w:val="24"/>
        </w:rPr>
        <w:sectPr w:rsidR="00DC4833" w:rsidSect="00C4446D">
          <w:headerReference w:type="default" r:id="rId68"/>
          <w:pgSz w:w="11906" w:h="16838"/>
          <w:pgMar w:top="510" w:right="1021" w:bottom="567" w:left="1247" w:header="737" w:footer="680" w:gutter="0"/>
          <w:cols w:space="708"/>
          <w:docGrid w:linePitch="360"/>
        </w:sectPr>
      </w:pPr>
    </w:p>
    <w:p w14:paraId="7D2007EA" w14:textId="77777777" w:rsidR="00EF7C37" w:rsidRPr="00FA5D92" w:rsidRDefault="00857DAE" w:rsidP="004B6E2C">
      <w:pPr>
        <w:pStyle w:val="1"/>
        <w:keepNext w:val="0"/>
        <w:numPr>
          <w:ilvl w:val="0"/>
          <w:numId w:val="11"/>
        </w:numPr>
        <w:tabs>
          <w:tab w:val="left" w:pos="0"/>
        </w:tabs>
        <w:spacing w:before="0" w:after="0"/>
        <w:ind w:left="0" w:firstLine="0"/>
        <w:jc w:val="both"/>
        <w:rPr>
          <w:caps/>
          <w:kern w:val="0"/>
        </w:rPr>
      </w:pPr>
      <w:bookmarkStart w:id="91" w:name="_Toc396380443"/>
      <w:bookmarkStart w:id="92" w:name="_Toc422412406"/>
      <w:bookmarkEnd w:id="86"/>
      <w:bookmarkEnd w:id="91"/>
      <w:r w:rsidRPr="00FA5D92">
        <w:rPr>
          <w:caps/>
          <w:kern w:val="0"/>
        </w:rPr>
        <w:t>ОБЕСПЕЧЕНИЕ ПОЖАРНОЙ БЕЗОПАСНОСТИ ПРИ ПРОИЗВОДСТВЕ РАБОТ НА ДЕЙСТВУЮЩИХ ОБЪЕКТАХ</w:t>
      </w:r>
      <w:bookmarkEnd w:id="92"/>
    </w:p>
    <w:p w14:paraId="7D2007EB" w14:textId="77777777" w:rsidR="00857DAE" w:rsidRPr="004B6E2C" w:rsidRDefault="00857DAE" w:rsidP="004B6E2C">
      <w:pPr>
        <w:pStyle w:val="aff7"/>
        <w:widowControl w:val="0"/>
        <w:numPr>
          <w:ilvl w:val="0"/>
          <w:numId w:val="87"/>
        </w:numPr>
        <w:autoSpaceDE w:val="0"/>
        <w:autoSpaceDN w:val="0"/>
        <w:adjustRightInd w:val="0"/>
        <w:spacing w:before="240"/>
        <w:ind w:left="0" w:firstLine="0"/>
        <w:contextualSpacing w:val="0"/>
        <w:rPr>
          <w:color w:val="0000FF"/>
          <w:szCs w:val="24"/>
          <w:u w:val="single"/>
        </w:rPr>
      </w:pPr>
      <w:r w:rsidRPr="004B6E2C">
        <w:rPr>
          <w:szCs w:val="24"/>
        </w:rPr>
        <w:t xml:space="preserve">При производстве различного рода работ на действующих объектах </w:t>
      </w:r>
      <w:r w:rsidR="00EF118F" w:rsidRPr="004B6E2C">
        <w:rPr>
          <w:szCs w:val="24"/>
        </w:rPr>
        <w:t xml:space="preserve">Заказчика </w:t>
      </w:r>
      <w:r w:rsidRPr="004B6E2C">
        <w:rPr>
          <w:szCs w:val="24"/>
        </w:rPr>
        <w:t xml:space="preserve">должны соблюдаться </w:t>
      </w:r>
      <w:hyperlink r:id="rId69" w:tooltip="Ссылка на КонсультантПлюс" w:history="1">
        <w:r w:rsidR="00C72D24" w:rsidRPr="004B6E2C">
          <w:rPr>
            <w:rStyle w:val="aa"/>
            <w:iCs/>
          </w:rPr>
          <w:t>Правила противопожарного режима в Российской Федерации</w:t>
        </w:r>
      </w:hyperlink>
      <w:r w:rsidRPr="004B6E2C">
        <w:rPr>
          <w:color w:val="0000FF"/>
          <w:szCs w:val="24"/>
          <w:u w:val="single"/>
        </w:rPr>
        <w:t>.</w:t>
      </w:r>
    </w:p>
    <w:p w14:paraId="7D2007EC" w14:textId="77777777" w:rsidR="00007FB9" w:rsidRDefault="00011A09" w:rsidP="00263815">
      <w:pPr>
        <w:pStyle w:val="aff7"/>
        <w:widowControl w:val="0"/>
        <w:numPr>
          <w:ilvl w:val="0"/>
          <w:numId w:val="87"/>
        </w:numPr>
        <w:autoSpaceDE w:val="0"/>
        <w:autoSpaceDN w:val="0"/>
        <w:adjustRightInd w:val="0"/>
        <w:spacing w:before="240"/>
        <w:ind w:left="0" w:firstLine="0"/>
        <w:contextualSpacing w:val="0"/>
        <w:rPr>
          <w:szCs w:val="24"/>
        </w:rPr>
      </w:pPr>
      <w:r>
        <w:rPr>
          <w:szCs w:val="24"/>
        </w:rPr>
        <w:t>К</w:t>
      </w:r>
      <w:r w:rsidR="00857DAE" w:rsidRPr="004B6E2C">
        <w:rPr>
          <w:szCs w:val="24"/>
        </w:rPr>
        <w:t>урение запрещено (кроме специально отведенных мест, согласованных с местной пожарной охраной), а пользование открытым огнем допускается только при наличии наряда-допуска на данный вид работ.</w:t>
      </w:r>
    </w:p>
    <w:p w14:paraId="7D2007ED" w14:textId="77777777" w:rsidR="00007FB9" w:rsidRDefault="00857DAE" w:rsidP="00263815">
      <w:pPr>
        <w:pStyle w:val="aff7"/>
        <w:widowControl w:val="0"/>
        <w:numPr>
          <w:ilvl w:val="0"/>
          <w:numId w:val="87"/>
        </w:numPr>
        <w:autoSpaceDE w:val="0"/>
        <w:autoSpaceDN w:val="0"/>
        <w:adjustRightInd w:val="0"/>
        <w:spacing w:before="240"/>
        <w:ind w:left="0" w:firstLine="0"/>
        <w:contextualSpacing w:val="0"/>
        <w:rPr>
          <w:szCs w:val="24"/>
        </w:rPr>
      </w:pPr>
      <w:r w:rsidRPr="004B6E2C">
        <w:rPr>
          <w:szCs w:val="24"/>
        </w:rPr>
        <w:t>Не разрешается накапливать на площадках горючие вещества (жирные масляные тряпки, опилки или стружки, отходы пластмасс и т.д.), их следует хранить в металлических контейнерах с плотно закрывающимися крышками в безопасном месте.</w:t>
      </w:r>
    </w:p>
    <w:p w14:paraId="7D2007EE" w14:textId="77777777" w:rsidR="00007FB9" w:rsidRDefault="00857DAE" w:rsidP="00263815">
      <w:pPr>
        <w:pStyle w:val="aff7"/>
        <w:widowControl w:val="0"/>
        <w:numPr>
          <w:ilvl w:val="0"/>
          <w:numId w:val="87"/>
        </w:numPr>
        <w:autoSpaceDE w:val="0"/>
        <w:autoSpaceDN w:val="0"/>
        <w:adjustRightInd w:val="0"/>
        <w:spacing w:before="240"/>
        <w:ind w:left="0" w:firstLine="0"/>
        <w:contextualSpacing w:val="0"/>
        <w:rPr>
          <w:szCs w:val="24"/>
        </w:rPr>
      </w:pPr>
      <w:r w:rsidRPr="004B6E2C">
        <w:rPr>
          <w:szCs w:val="24"/>
        </w:rPr>
        <w:t xml:space="preserve">Противопожарное оборудование должно содержаться в исправном, работоспособном состоянии. Проходы к противопожарному оборудованию должны быть всегда </w:t>
      </w:r>
      <w:proofErr w:type="gramStart"/>
      <w:r w:rsidRPr="004B6E2C">
        <w:rPr>
          <w:szCs w:val="24"/>
        </w:rPr>
        <w:t>свободны и обозначены</w:t>
      </w:r>
      <w:proofErr w:type="gramEnd"/>
      <w:r w:rsidRPr="004B6E2C">
        <w:rPr>
          <w:szCs w:val="24"/>
        </w:rPr>
        <w:t xml:space="preserve"> соответствующими знаками.</w:t>
      </w:r>
    </w:p>
    <w:p w14:paraId="7D2007EF" w14:textId="77777777" w:rsidR="00007FB9" w:rsidRDefault="00857DAE" w:rsidP="00263815">
      <w:pPr>
        <w:pStyle w:val="aff7"/>
        <w:widowControl w:val="0"/>
        <w:numPr>
          <w:ilvl w:val="0"/>
          <w:numId w:val="87"/>
        </w:numPr>
        <w:autoSpaceDE w:val="0"/>
        <w:autoSpaceDN w:val="0"/>
        <w:adjustRightInd w:val="0"/>
        <w:spacing w:before="240"/>
        <w:ind w:left="0" w:firstLine="0"/>
        <w:contextualSpacing w:val="0"/>
        <w:rPr>
          <w:szCs w:val="24"/>
        </w:rPr>
      </w:pPr>
      <w:r w:rsidRPr="004B6E2C">
        <w:rPr>
          <w:szCs w:val="24"/>
        </w:rPr>
        <w:t>На рабочих местах, где применяются или приготовляются клеи, мастики, краски и другие материалы, выделяющие взрывоопасные или вредные вещества, не допускаются действия с использованием огня или вызывающие искрообразование. Эти рабочие места должны проветриваться. Электроустановки в таких помещениях (зонах) должны быть во взрывозащищенном исполнении. Кроме того, должны быть приняты меры, предотвращающие возникновение и накопление зарядов статического электричества.</w:t>
      </w:r>
    </w:p>
    <w:p w14:paraId="7D2007F0" w14:textId="77777777" w:rsidR="00007FB9" w:rsidRDefault="00857DAE" w:rsidP="00263815">
      <w:pPr>
        <w:pStyle w:val="aff7"/>
        <w:widowControl w:val="0"/>
        <w:numPr>
          <w:ilvl w:val="0"/>
          <w:numId w:val="87"/>
        </w:numPr>
        <w:autoSpaceDE w:val="0"/>
        <w:autoSpaceDN w:val="0"/>
        <w:adjustRightInd w:val="0"/>
        <w:spacing w:before="240"/>
        <w:ind w:left="0" w:firstLine="0"/>
        <w:contextualSpacing w:val="0"/>
        <w:rPr>
          <w:szCs w:val="24"/>
        </w:rPr>
      </w:pPr>
      <w:r w:rsidRPr="004B6E2C">
        <w:rPr>
          <w:szCs w:val="24"/>
        </w:rPr>
        <w:t xml:space="preserve">Рабочие места, опасные во </w:t>
      </w:r>
      <w:proofErr w:type="spellStart"/>
      <w:r w:rsidRPr="004B6E2C">
        <w:rPr>
          <w:szCs w:val="24"/>
        </w:rPr>
        <w:t>взрыво</w:t>
      </w:r>
      <w:proofErr w:type="spellEnd"/>
      <w:r w:rsidRPr="004B6E2C">
        <w:rPr>
          <w:szCs w:val="24"/>
        </w:rPr>
        <w:t>- или пожарном отношении, должны быть укомплектованы первичными средствами пожаротушения, средствами контроля и оперативного оповещения об угрожающей ситуации.</w:t>
      </w:r>
    </w:p>
    <w:p w14:paraId="7D2007F1" w14:textId="29EE6078" w:rsidR="00007FB9" w:rsidRPr="00B146B5" w:rsidRDefault="00857DAE" w:rsidP="00263815">
      <w:pPr>
        <w:pStyle w:val="aff7"/>
        <w:widowControl w:val="0"/>
        <w:numPr>
          <w:ilvl w:val="0"/>
          <w:numId w:val="87"/>
        </w:numPr>
        <w:autoSpaceDE w:val="0"/>
        <w:autoSpaceDN w:val="0"/>
        <w:adjustRightInd w:val="0"/>
        <w:spacing w:before="240"/>
        <w:ind w:left="0" w:firstLine="0"/>
        <w:contextualSpacing w:val="0"/>
        <w:rPr>
          <w:szCs w:val="24"/>
        </w:rPr>
      </w:pPr>
      <w:r w:rsidRPr="004B6E2C">
        <w:rPr>
          <w:szCs w:val="24"/>
        </w:rPr>
        <w:t xml:space="preserve">Электрогазосварочные и другие огневые работы на объектах нефтедобычи должны производиться квалифицированными сварщиками, аттестованными </w:t>
      </w:r>
      <w:r w:rsidR="00A85325" w:rsidRPr="004B6E2C">
        <w:rPr>
          <w:szCs w:val="24"/>
        </w:rPr>
        <w:t>установленным порядком</w:t>
      </w:r>
      <w:r w:rsidRPr="004B6E2C">
        <w:rPr>
          <w:szCs w:val="24"/>
        </w:rPr>
        <w:t xml:space="preserve">, прошедшими </w:t>
      </w:r>
      <w:r w:rsidRPr="00B146B5">
        <w:rPr>
          <w:szCs w:val="24"/>
        </w:rPr>
        <w:t xml:space="preserve">обучение по программе пожарно-технического минимума (ПТМ) и проверку знаний. При проведении этих работ следует руководствоваться </w:t>
      </w:r>
      <w:hyperlink r:id="rId70" w:tooltip="Ссылка на КонсультантПлюс" w:history="1">
        <w:r w:rsidR="004B6E2C" w:rsidRPr="00B146B5">
          <w:rPr>
            <w:rStyle w:val="aa"/>
            <w:iCs/>
          </w:rPr>
          <w:t>Правилами противопожарного режима в Российской Федерации</w:t>
        </w:r>
      </w:hyperlink>
      <w:r w:rsidR="00A85325" w:rsidRPr="00B146B5">
        <w:rPr>
          <w:color w:val="0000FF"/>
          <w:szCs w:val="24"/>
          <w:u w:val="single"/>
        </w:rPr>
        <w:t>.</w:t>
      </w:r>
      <w:r w:rsidRPr="00B146B5">
        <w:rPr>
          <w:szCs w:val="24"/>
        </w:rPr>
        <w:t xml:space="preserve"> При проведении указанных работ оформляется </w:t>
      </w:r>
      <w:proofErr w:type="spellStart"/>
      <w:r w:rsidR="00A85325" w:rsidRPr="00B146B5">
        <w:rPr>
          <w:szCs w:val="24"/>
        </w:rPr>
        <w:t>соотвествующий</w:t>
      </w:r>
      <w:proofErr w:type="spellEnd"/>
      <w:r w:rsidR="00A85325" w:rsidRPr="00B146B5">
        <w:rPr>
          <w:szCs w:val="24"/>
        </w:rPr>
        <w:t xml:space="preserve"> </w:t>
      </w:r>
      <w:r w:rsidRPr="00B146B5">
        <w:rPr>
          <w:szCs w:val="24"/>
        </w:rPr>
        <w:t>наряд-допуск</w:t>
      </w:r>
      <w:r w:rsidR="00A85325" w:rsidRPr="00B146B5">
        <w:rPr>
          <w:szCs w:val="24"/>
        </w:rPr>
        <w:t xml:space="preserve"> на проведение огневых работ</w:t>
      </w:r>
      <w:r w:rsidR="008D756A" w:rsidRPr="00B146B5">
        <w:rPr>
          <w:szCs w:val="24"/>
        </w:rPr>
        <w:t xml:space="preserve"> в соответствии </w:t>
      </w:r>
      <w:hyperlink w:anchor="П3_05_И_6036_ЮЛ_107" w:history="1">
        <w:r w:rsidR="00103EA6">
          <w:rPr>
            <w:rStyle w:val="aa"/>
            <w:szCs w:val="24"/>
          </w:rPr>
          <w:t xml:space="preserve">Инструкцией </w:t>
        </w:r>
        <w:r w:rsidR="008D756A" w:rsidRPr="00B146B5">
          <w:rPr>
            <w:rStyle w:val="aa"/>
            <w:szCs w:val="24"/>
          </w:rPr>
          <w:t>АО «Востсибнефтегаз» «Организация безопасного проведения огневых работ на объектах Общества» №П3-05 И-6036 ЮЛ-107</w:t>
        </w:r>
      </w:hyperlink>
      <w:r w:rsidRPr="00B146B5">
        <w:rPr>
          <w:szCs w:val="24"/>
        </w:rPr>
        <w:t>.</w:t>
      </w:r>
    </w:p>
    <w:p w14:paraId="7D2007F2" w14:textId="77777777" w:rsidR="00007FB9" w:rsidRPr="00B146B5" w:rsidRDefault="00857DAE" w:rsidP="007F53B8">
      <w:pPr>
        <w:widowControl w:val="0"/>
        <w:autoSpaceDE w:val="0"/>
        <w:autoSpaceDN w:val="0"/>
        <w:adjustRightInd w:val="0"/>
        <w:spacing w:before="240"/>
        <w:jc w:val="both"/>
        <w:rPr>
          <w:szCs w:val="24"/>
        </w:rPr>
      </w:pPr>
      <w:r w:rsidRPr="00B146B5">
        <w:rPr>
          <w:szCs w:val="24"/>
        </w:rPr>
        <w:t xml:space="preserve">О проведении огневых работ должны оповещаться все действующие на объекте </w:t>
      </w:r>
      <w:r w:rsidR="008D756A" w:rsidRPr="00B146B5">
        <w:rPr>
          <w:szCs w:val="24"/>
        </w:rPr>
        <w:t>работники, в том числе работники подрядной (</w:t>
      </w:r>
      <w:proofErr w:type="spellStart"/>
      <w:r w:rsidR="008D756A" w:rsidRPr="00B146B5">
        <w:rPr>
          <w:szCs w:val="24"/>
        </w:rPr>
        <w:t>ых</w:t>
      </w:r>
      <w:proofErr w:type="spellEnd"/>
      <w:r w:rsidR="008D756A" w:rsidRPr="00B146B5">
        <w:rPr>
          <w:szCs w:val="24"/>
        </w:rPr>
        <w:t xml:space="preserve">) организаций </w:t>
      </w:r>
      <w:r w:rsidRPr="00B146B5">
        <w:rPr>
          <w:szCs w:val="24"/>
        </w:rPr>
        <w:t>(в вахтовом журнале, совмещенном плане-графике, отдельным письмом, телефонограммой и т.д.).</w:t>
      </w:r>
    </w:p>
    <w:p w14:paraId="7D2007F3" w14:textId="77777777" w:rsidR="00007FB9" w:rsidRDefault="00857DAE" w:rsidP="00CE4DF8">
      <w:pPr>
        <w:pStyle w:val="aff7"/>
        <w:widowControl w:val="0"/>
        <w:autoSpaceDE w:val="0"/>
        <w:autoSpaceDN w:val="0"/>
        <w:adjustRightInd w:val="0"/>
        <w:spacing w:before="240"/>
        <w:ind w:left="0"/>
        <w:contextualSpacing w:val="0"/>
        <w:rPr>
          <w:szCs w:val="24"/>
        </w:rPr>
      </w:pPr>
      <w:r w:rsidRPr="00B146B5">
        <w:rPr>
          <w:szCs w:val="24"/>
        </w:rPr>
        <w:t>Перед началом и во время проведения огневых работ</w:t>
      </w:r>
      <w:r w:rsidRPr="00857DAE">
        <w:rPr>
          <w:szCs w:val="24"/>
        </w:rPr>
        <w:t xml:space="preserve"> на бурящихся, ремонтируемых и эксплуатирующихся скважинах</w:t>
      </w:r>
      <w:r w:rsidR="00CB5F32">
        <w:rPr>
          <w:szCs w:val="24"/>
        </w:rPr>
        <w:t xml:space="preserve"> бурового подрядчика</w:t>
      </w:r>
      <w:r w:rsidRPr="00857DAE">
        <w:rPr>
          <w:szCs w:val="24"/>
        </w:rPr>
        <w:t xml:space="preserve">, </w:t>
      </w:r>
      <w:r w:rsidR="00CB5F32">
        <w:rPr>
          <w:szCs w:val="24"/>
        </w:rPr>
        <w:t xml:space="preserve">подрядной организации осуществляющей текущий и капитальный ремонт </w:t>
      </w:r>
      <w:r w:rsidRPr="00857DAE">
        <w:rPr>
          <w:szCs w:val="24"/>
        </w:rPr>
        <w:t>соответственно должен осуществляться контроль за состоянием загазованности воздушной среды, периодичность отбора проб должна указываться в наряде-допуске на огневые работы.</w:t>
      </w:r>
    </w:p>
    <w:p w14:paraId="7D2007F4" w14:textId="77777777" w:rsidR="00007FB9" w:rsidRDefault="00857DAE" w:rsidP="007F53B8">
      <w:pPr>
        <w:pStyle w:val="aff7"/>
        <w:widowControl w:val="0"/>
        <w:numPr>
          <w:ilvl w:val="0"/>
          <w:numId w:val="87"/>
        </w:numPr>
        <w:autoSpaceDE w:val="0"/>
        <w:autoSpaceDN w:val="0"/>
        <w:adjustRightInd w:val="0"/>
        <w:spacing w:before="240"/>
        <w:ind w:left="0" w:firstLine="0"/>
        <w:contextualSpacing w:val="0"/>
        <w:rPr>
          <w:szCs w:val="24"/>
        </w:rPr>
      </w:pPr>
      <w:r w:rsidRPr="00857DAE">
        <w:rPr>
          <w:szCs w:val="24"/>
        </w:rPr>
        <w:t>Выхлопные трубы двигателей внутреннего сгорания буровой установки, подъемных, передвижных и цементировочных агрегатов, автотракторной и другой специальной техники должны быть оснащены искрогасителями и заслонками экстренного перекрытия доступа воздуха в двигатель (воздухозаборник).</w:t>
      </w:r>
    </w:p>
    <w:p w14:paraId="7D2007F5" w14:textId="77777777" w:rsidR="00007FB9" w:rsidRDefault="00857DAE" w:rsidP="007F53B8">
      <w:pPr>
        <w:pStyle w:val="aff7"/>
        <w:widowControl w:val="0"/>
        <w:numPr>
          <w:ilvl w:val="0"/>
          <w:numId w:val="87"/>
        </w:numPr>
        <w:autoSpaceDE w:val="0"/>
        <w:autoSpaceDN w:val="0"/>
        <w:adjustRightInd w:val="0"/>
        <w:spacing w:before="240"/>
        <w:ind w:left="0" w:firstLine="0"/>
        <w:contextualSpacing w:val="0"/>
        <w:rPr>
          <w:szCs w:val="24"/>
        </w:rPr>
      </w:pPr>
      <w:r w:rsidRPr="00857DAE">
        <w:rPr>
          <w:szCs w:val="24"/>
        </w:rPr>
        <w:t>Передвижение автотранспорта по территории взрывопожароопасного объекта должно производиться только с установленным исправным искрогасителем.</w:t>
      </w:r>
    </w:p>
    <w:p w14:paraId="7D2007F6" w14:textId="77777777" w:rsidR="00007FB9" w:rsidRDefault="00857DAE" w:rsidP="00CE4DF8">
      <w:pPr>
        <w:pStyle w:val="aff7"/>
        <w:widowControl w:val="0"/>
        <w:numPr>
          <w:ilvl w:val="0"/>
          <w:numId w:val="87"/>
        </w:numPr>
        <w:autoSpaceDE w:val="0"/>
        <w:autoSpaceDN w:val="0"/>
        <w:adjustRightInd w:val="0"/>
        <w:spacing w:before="240"/>
        <w:ind w:left="0" w:firstLine="0"/>
        <w:contextualSpacing w:val="0"/>
        <w:rPr>
          <w:szCs w:val="24"/>
        </w:rPr>
      </w:pPr>
      <w:r w:rsidRPr="00857DAE">
        <w:rPr>
          <w:szCs w:val="24"/>
        </w:rPr>
        <w:t xml:space="preserve">При </w:t>
      </w:r>
      <w:r w:rsidR="00CB5F32">
        <w:rPr>
          <w:szCs w:val="24"/>
        </w:rPr>
        <w:t xml:space="preserve">происшествии </w:t>
      </w:r>
      <w:r w:rsidRPr="00857DAE">
        <w:rPr>
          <w:szCs w:val="24"/>
        </w:rPr>
        <w:t xml:space="preserve">очевидец или сам пострадавший (по возможности) должен сообщить о происшедшем </w:t>
      </w:r>
      <w:r w:rsidR="00CB5F32">
        <w:rPr>
          <w:szCs w:val="24"/>
        </w:rPr>
        <w:t xml:space="preserve">руководителю </w:t>
      </w:r>
      <w:r w:rsidR="00CE4DF8">
        <w:rPr>
          <w:szCs w:val="24"/>
        </w:rPr>
        <w:t>СП</w:t>
      </w:r>
      <w:r w:rsidR="00CB5F32">
        <w:rPr>
          <w:szCs w:val="24"/>
        </w:rPr>
        <w:t xml:space="preserve"> Заказчика</w:t>
      </w:r>
      <w:r w:rsidR="00B146B5">
        <w:rPr>
          <w:szCs w:val="24"/>
        </w:rPr>
        <w:t xml:space="preserve"> </w:t>
      </w:r>
      <w:r w:rsidRPr="00857DAE">
        <w:rPr>
          <w:szCs w:val="24"/>
        </w:rPr>
        <w:t>и принять меры по сохранению обстановки на рабочем месте и состояния оборудования в момент происшествия, если это не угрожает ему или окружающим.</w:t>
      </w:r>
    </w:p>
    <w:p w14:paraId="7D2007F7" w14:textId="77777777" w:rsidR="00DC4833" w:rsidRDefault="00857DAE" w:rsidP="00D0658A">
      <w:pPr>
        <w:pStyle w:val="aff7"/>
        <w:widowControl w:val="0"/>
        <w:numPr>
          <w:ilvl w:val="0"/>
          <w:numId w:val="87"/>
        </w:numPr>
        <w:autoSpaceDE w:val="0"/>
        <w:autoSpaceDN w:val="0"/>
        <w:adjustRightInd w:val="0"/>
        <w:spacing w:before="240"/>
        <w:ind w:left="0" w:firstLine="0"/>
        <w:contextualSpacing w:val="0"/>
        <w:rPr>
          <w:szCs w:val="24"/>
        </w:rPr>
      </w:pPr>
      <w:r w:rsidRPr="00857DAE">
        <w:rPr>
          <w:szCs w:val="24"/>
        </w:rPr>
        <w:t>Бригадами ТКРС при производстве работ на кусте скважин должны соблюдаться требования пожарной безопасности, указанные выше.</w:t>
      </w:r>
    </w:p>
    <w:p w14:paraId="7D2007F8" w14:textId="77777777" w:rsidR="00DC4833" w:rsidRDefault="00DC4833" w:rsidP="00D0658A">
      <w:pPr>
        <w:pStyle w:val="aff7"/>
        <w:widowControl w:val="0"/>
        <w:numPr>
          <w:ilvl w:val="0"/>
          <w:numId w:val="87"/>
        </w:numPr>
        <w:autoSpaceDE w:val="0"/>
        <w:autoSpaceDN w:val="0"/>
        <w:adjustRightInd w:val="0"/>
        <w:spacing w:before="240"/>
        <w:ind w:left="0" w:firstLine="0"/>
        <w:contextualSpacing w:val="0"/>
        <w:rPr>
          <w:szCs w:val="24"/>
        </w:rPr>
        <w:sectPr w:rsidR="00DC4833" w:rsidSect="00DC4833">
          <w:headerReference w:type="default" r:id="rId71"/>
          <w:pgSz w:w="11906" w:h="16838"/>
          <w:pgMar w:top="510" w:right="1021" w:bottom="567" w:left="1247" w:header="737" w:footer="680" w:gutter="0"/>
          <w:cols w:space="708"/>
          <w:docGrid w:linePitch="360"/>
        </w:sectPr>
      </w:pPr>
    </w:p>
    <w:p w14:paraId="7D2007F9" w14:textId="77777777" w:rsidR="00A85325" w:rsidRDefault="00EF118F" w:rsidP="004B6E2C">
      <w:pPr>
        <w:pStyle w:val="1"/>
        <w:keepNext w:val="0"/>
        <w:numPr>
          <w:ilvl w:val="0"/>
          <w:numId w:val="11"/>
        </w:numPr>
        <w:tabs>
          <w:tab w:val="left" w:pos="0"/>
        </w:tabs>
        <w:spacing w:before="0" w:after="0"/>
        <w:ind w:left="0" w:firstLine="0"/>
        <w:jc w:val="both"/>
        <w:rPr>
          <w:caps/>
          <w:kern w:val="0"/>
        </w:rPr>
      </w:pPr>
      <w:bookmarkStart w:id="93" w:name="_Toc422412407"/>
      <w:r>
        <w:rPr>
          <w:caps/>
          <w:kern w:val="0"/>
        </w:rPr>
        <w:t>Т</w:t>
      </w:r>
      <w:r w:rsidR="00A85325">
        <w:rPr>
          <w:caps/>
          <w:kern w:val="0"/>
        </w:rPr>
        <w:t>ребования безопасности при возникновении аварийной ситуации</w:t>
      </w:r>
      <w:bookmarkEnd w:id="93"/>
    </w:p>
    <w:p w14:paraId="7D2007FA" w14:textId="0AD39D77" w:rsidR="00A85325" w:rsidRPr="000F01D5" w:rsidRDefault="00A85325" w:rsidP="00CE4DF8">
      <w:pPr>
        <w:pStyle w:val="aff7"/>
        <w:widowControl w:val="0"/>
        <w:numPr>
          <w:ilvl w:val="0"/>
          <w:numId w:val="89"/>
        </w:numPr>
        <w:tabs>
          <w:tab w:val="left" w:pos="426"/>
        </w:tabs>
        <w:autoSpaceDE w:val="0"/>
        <w:autoSpaceDN w:val="0"/>
        <w:adjustRightInd w:val="0"/>
        <w:spacing w:before="240"/>
        <w:ind w:left="0" w:firstLine="0"/>
        <w:contextualSpacing w:val="0"/>
        <w:rPr>
          <w:szCs w:val="24"/>
        </w:rPr>
      </w:pPr>
      <w:r w:rsidRPr="000F01D5">
        <w:rPr>
          <w:szCs w:val="24"/>
        </w:rPr>
        <w:t>Немедленно остановить все работы. Вывести людей из опасной зоны. Сообщить представителю Заказчика</w:t>
      </w:r>
      <w:r w:rsidR="000F01D5" w:rsidRPr="000F01D5">
        <w:rPr>
          <w:szCs w:val="24"/>
        </w:rPr>
        <w:t xml:space="preserve">, руководствуясь </w:t>
      </w:r>
      <w:hyperlink w:anchor="с_0013" w:history="1">
        <w:r w:rsidR="00C0572C" w:rsidRPr="00C0572C">
          <w:rPr>
            <w:rStyle w:val="aa"/>
            <w:szCs w:val="24"/>
          </w:rPr>
          <w:t>Стандартом 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№П3-11.04 С-0013 ЮЛ-107</w:t>
        </w:r>
      </w:hyperlink>
      <w:r w:rsidR="000F01D5" w:rsidRPr="000F01D5">
        <w:rPr>
          <w:rFonts w:eastAsia="Times New Roman"/>
          <w:bCs/>
          <w:color w:val="000000"/>
          <w:szCs w:val="24"/>
        </w:rPr>
        <w:t xml:space="preserve"> доложить на основании </w:t>
      </w:r>
      <w:hyperlink w:anchor="П3_05_С_0228" w:history="1">
        <w:r w:rsidR="00362489">
          <w:rPr>
            <w:rStyle w:val="aa"/>
            <w:rFonts w:eastAsia="Times New Roman"/>
            <w:bCs/>
            <w:szCs w:val="24"/>
          </w:rPr>
          <w:t xml:space="preserve">Стандарта </w:t>
        </w:r>
        <w:r w:rsidR="000F01D5" w:rsidRPr="00CE4DF8">
          <w:rPr>
            <w:rStyle w:val="aa"/>
            <w:rFonts w:eastAsia="Times New Roman"/>
            <w:bCs/>
            <w:szCs w:val="24"/>
          </w:rPr>
          <w:t>АО «Востсибнефтегаз» «Табель срочных донесений по вопросам гражданской обороны, предупреждению, ликвидации чрезвычайных ситуаций пожар</w:t>
        </w:r>
        <w:r w:rsidR="000F01D5" w:rsidRPr="00CE4DF8">
          <w:rPr>
            <w:rStyle w:val="aa"/>
            <w:szCs w:val="24"/>
          </w:rPr>
          <w:t>ной и экологической безопасности» № П3-05 С-0227 ЮЛ-107</w:t>
        </w:r>
      </w:hyperlink>
      <w:r w:rsidR="000F01D5" w:rsidRPr="000F01D5">
        <w:rPr>
          <w:szCs w:val="24"/>
        </w:rPr>
        <w:t>.</w:t>
      </w:r>
    </w:p>
    <w:p w14:paraId="7D2007FB" w14:textId="77777777" w:rsidR="00A85325" w:rsidRPr="004B6E2C" w:rsidRDefault="00A85325" w:rsidP="00953EB5">
      <w:pPr>
        <w:pStyle w:val="aff7"/>
        <w:widowControl w:val="0"/>
        <w:numPr>
          <w:ilvl w:val="0"/>
          <w:numId w:val="89"/>
        </w:numPr>
        <w:autoSpaceDE w:val="0"/>
        <w:autoSpaceDN w:val="0"/>
        <w:adjustRightInd w:val="0"/>
        <w:spacing w:before="240"/>
        <w:ind w:left="0" w:firstLine="0"/>
        <w:contextualSpacing w:val="0"/>
        <w:rPr>
          <w:szCs w:val="24"/>
        </w:rPr>
      </w:pPr>
      <w:r w:rsidRPr="004B6E2C">
        <w:rPr>
          <w:szCs w:val="24"/>
        </w:rPr>
        <w:t>Принять меры по сохранению обстановки на рабочем месте в том виде, в каком она была на момент возникновения аварийной ситуации, инцидента, несчастного случая, если это не угрожает здоровью работающ</w:t>
      </w:r>
      <w:r w:rsidR="00EF118F" w:rsidRPr="004B6E2C">
        <w:rPr>
          <w:szCs w:val="24"/>
        </w:rPr>
        <w:t>их</w:t>
      </w:r>
      <w:r w:rsidRPr="004B6E2C">
        <w:rPr>
          <w:szCs w:val="24"/>
        </w:rPr>
        <w:t xml:space="preserve"> вблизи </w:t>
      </w:r>
      <w:r w:rsidR="00EF118F" w:rsidRPr="004B6E2C">
        <w:rPr>
          <w:szCs w:val="24"/>
        </w:rPr>
        <w:t xml:space="preserve">работников </w:t>
      </w:r>
      <w:r w:rsidRPr="004B6E2C">
        <w:rPr>
          <w:szCs w:val="24"/>
        </w:rPr>
        <w:t>и не ведет к осложнению возникшей ситуации и ухудшению экологической обстановки.</w:t>
      </w:r>
    </w:p>
    <w:p w14:paraId="7D2007FC" w14:textId="675A1000" w:rsidR="00DC4833" w:rsidRPr="00C0572C" w:rsidRDefault="00C0572C" w:rsidP="00953EB5">
      <w:pPr>
        <w:pStyle w:val="aff7"/>
        <w:widowControl w:val="0"/>
        <w:numPr>
          <w:ilvl w:val="0"/>
          <w:numId w:val="89"/>
        </w:numPr>
        <w:autoSpaceDE w:val="0"/>
        <w:autoSpaceDN w:val="0"/>
        <w:adjustRightInd w:val="0"/>
        <w:spacing w:before="240"/>
        <w:ind w:left="0" w:firstLine="0"/>
        <w:contextualSpacing w:val="0"/>
        <w:rPr>
          <w:szCs w:val="24"/>
        </w:rPr>
      </w:pPr>
      <w:proofErr w:type="gramStart"/>
      <w:r w:rsidRPr="00C0572C">
        <w:rPr>
          <w:szCs w:val="24"/>
        </w:rPr>
        <w:t>При возникновении аварийных ситуаций все лица, находящиеся на объекте (в том числе, командированные работники, работники Подрядных (Субподрядных организаций), обязаны выполнять указания руководителя ЦДНГ/ЦППН/ЦЭЭО/</w:t>
      </w:r>
      <w:proofErr w:type="spellStart"/>
      <w:r w:rsidRPr="00C0572C">
        <w:rPr>
          <w:szCs w:val="24"/>
        </w:rPr>
        <w:t>ЦТОиРТ</w:t>
      </w:r>
      <w:proofErr w:type="spellEnd"/>
      <w:r w:rsidRPr="00C0572C">
        <w:rPr>
          <w:szCs w:val="24"/>
        </w:rPr>
        <w:t xml:space="preserve"> в соответствии со своими должностными обязанностями и профессией.</w:t>
      </w:r>
      <w:proofErr w:type="gramEnd"/>
    </w:p>
    <w:p w14:paraId="7D2007FD" w14:textId="77777777" w:rsidR="00DC4833" w:rsidRDefault="00DC4833" w:rsidP="00953EB5">
      <w:pPr>
        <w:pStyle w:val="aff7"/>
        <w:widowControl w:val="0"/>
        <w:numPr>
          <w:ilvl w:val="0"/>
          <w:numId w:val="89"/>
        </w:numPr>
        <w:autoSpaceDE w:val="0"/>
        <w:autoSpaceDN w:val="0"/>
        <w:adjustRightInd w:val="0"/>
        <w:spacing w:before="240"/>
        <w:ind w:left="0" w:firstLine="0"/>
        <w:contextualSpacing w:val="0"/>
        <w:rPr>
          <w:szCs w:val="24"/>
        </w:rPr>
        <w:sectPr w:rsidR="00DC4833" w:rsidSect="00DC4833">
          <w:headerReference w:type="default" r:id="rId72"/>
          <w:pgSz w:w="11906" w:h="16838"/>
          <w:pgMar w:top="510" w:right="1021" w:bottom="567" w:left="1247" w:header="737" w:footer="680" w:gutter="0"/>
          <w:cols w:space="708"/>
          <w:docGrid w:linePitch="360"/>
        </w:sectPr>
      </w:pPr>
    </w:p>
    <w:p w14:paraId="7D2007FE" w14:textId="77777777" w:rsidR="00A85325" w:rsidRDefault="00EF118F" w:rsidP="004B6E2C">
      <w:pPr>
        <w:pStyle w:val="1"/>
        <w:keepNext w:val="0"/>
        <w:numPr>
          <w:ilvl w:val="0"/>
          <w:numId w:val="11"/>
        </w:numPr>
        <w:tabs>
          <w:tab w:val="left" w:pos="0"/>
        </w:tabs>
        <w:spacing w:before="0" w:after="0"/>
        <w:ind w:left="0" w:firstLine="0"/>
        <w:jc w:val="both"/>
        <w:rPr>
          <w:caps/>
          <w:kern w:val="0"/>
        </w:rPr>
      </w:pPr>
      <w:bookmarkStart w:id="94" w:name="_Toc422412408"/>
      <w:r>
        <w:rPr>
          <w:caps/>
          <w:kern w:val="0"/>
        </w:rPr>
        <w:t>Ответственность</w:t>
      </w:r>
      <w:bookmarkEnd w:id="94"/>
    </w:p>
    <w:p w14:paraId="7D2007FF" w14:textId="77777777" w:rsidR="00A85325" w:rsidRPr="004B6E2C" w:rsidRDefault="00A85325" w:rsidP="00F07DF1">
      <w:pPr>
        <w:pStyle w:val="aff7"/>
        <w:widowControl w:val="0"/>
        <w:numPr>
          <w:ilvl w:val="0"/>
          <w:numId w:val="92"/>
        </w:numPr>
        <w:autoSpaceDE w:val="0"/>
        <w:autoSpaceDN w:val="0"/>
        <w:adjustRightInd w:val="0"/>
        <w:spacing w:before="240"/>
        <w:ind w:left="0" w:firstLine="0"/>
        <w:contextualSpacing w:val="0"/>
        <w:rPr>
          <w:szCs w:val="24"/>
        </w:rPr>
      </w:pPr>
      <w:r w:rsidRPr="004B6E2C">
        <w:rPr>
          <w:szCs w:val="24"/>
        </w:rPr>
        <w:t xml:space="preserve">Лица, виновные в нарушении настоящего Положения, несут ответственность в соответствии с </w:t>
      </w:r>
      <w:r w:rsidR="002A588E">
        <w:rPr>
          <w:szCs w:val="24"/>
        </w:rPr>
        <w:t xml:space="preserve">действующим </w:t>
      </w:r>
      <w:r w:rsidRPr="004B6E2C">
        <w:rPr>
          <w:szCs w:val="24"/>
        </w:rPr>
        <w:t>законодательством Российской Федерации.</w:t>
      </w:r>
    </w:p>
    <w:p w14:paraId="7D200800" w14:textId="77777777" w:rsidR="00DC4833" w:rsidRDefault="00DC4833">
      <w:pPr>
        <w:sectPr w:rsidR="00DC4833" w:rsidSect="00DC4833">
          <w:headerReference w:type="default" r:id="rId73"/>
          <w:pgSz w:w="11906" w:h="16838"/>
          <w:pgMar w:top="510" w:right="1021" w:bottom="567" w:left="1247" w:header="737" w:footer="680" w:gutter="0"/>
          <w:cols w:space="708"/>
          <w:docGrid w:linePitch="360"/>
        </w:sectPr>
      </w:pPr>
    </w:p>
    <w:p w14:paraId="7D200801" w14:textId="77777777" w:rsidR="00FE5B9B" w:rsidRDefault="00EF118F" w:rsidP="00953EB5">
      <w:pPr>
        <w:pStyle w:val="1"/>
        <w:keepNext w:val="0"/>
        <w:numPr>
          <w:ilvl w:val="0"/>
          <w:numId w:val="11"/>
        </w:numPr>
        <w:tabs>
          <w:tab w:val="left" w:pos="0"/>
        </w:tabs>
        <w:spacing w:before="0" w:after="0"/>
        <w:ind w:left="0" w:firstLine="0"/>
        <w:jc w:val="both"/>
        <w:rPr>
          <w:caps/>
          <w:kern w:val="0"/>
        </w:rPr>
      </w:pPr>
      <w:bookmarkStart w:id="95" w:name="_Toc422412409"/>
      <w:r>
        <w:rPr>
          <w:caps/>
          <w:kern w:val="0"/>
        </w:rPr>
        <w:t>С</w:t>
      </w:r>
      <w:r w:rsidR="00CF5417" w:rsidRPr="00CF5417">
        <w:rPr>
          <w:caps/>
          <w:kern w:val="0"/>
        </w:rPr>
        <w:t>сылки</w:t>
      </w:r>
      <w:bookmarkEnd w:id="95"/>
    </w:p>
    <w:bookmarkStart w:id="96" w:name="И_75484"/>
    <w:bookmarkStart w:id="97" w:name="Р_0032"/>
    <w:bookmarkStart w:id="98" w:name="_Toc287611803"/>
    <w:p w14:paraId="7D200802" w14:textId="77777777" w:rsidR="000B720F" w:rsidRDefault="005608C0" w:rsidP="00611B40">
      <w:pPr>
        <w:pStyle w:val="aff7"/>
        <w:widowControl w:val="0"/>
        <w:numPr>
          <w:ilvl w:val="0"/>
          <w:numId w:val="98"/>
        </w:numPr>
        <w:autoSpaceDE w:val="0"/>
        <w:autoSpaceDN w:val="0"/>
        <w:adjustRightInd w:val="0"/>
        <w:spacing w:before="240"/>
        <w:ind w:left="0" w:firstLine="0"/>
        <w:contextualSpacing w:val="0"/>
      </w:pPr>
      <w:r w:rsidRPr="00D972A5">
        <w:fldChar w:fldCharType="begin"/>
      </w:r>
      <w:r w:rsidR="000B720F" w:rsidRPr="00D972A5">
        <w:instrText xml:space="preserve"> HYPERLINK "consultantplus://offline/ref=5232CEB4C61E9994FD4606B6C527B468EA9359C5F1996E6CDE261659CEA0D5220C8047EB717A28D1D7EAF6B068ZCL" \o "Ссылка на КонсультантПлюс" </w:instrText>
      </w:r>
      <w:r w:rsidRPr="00D972A5">
        <w:fldChar w:fldCharType="separate"/>
      </w:r>
      <w:r w:rsidR="000B720F" w:rsidRPr="00D972A5">
        <w:rPr>
          <w:rStyle w:val="aa"/>
          <w:iCs/>
        </w:rPr>
        <w:t>Федеральн</w:t>
      </w:r>
      <w:r w:rsidR="00611B40">
        <w:rPr>
          <w:rStyle w:val="aa"/>
          <w:iCs/>
        </w:rPr>
        <w:t>ый</w:t>
      </w:r>
      <w:r w:rsidR="000B720F" w:rsidRPr="00D972A5">
        <w:rPr>
          <w:rStyle w:val="aa"/>
          <w:iCs/>
        </w:rPr>
        <w:t xml:space="preserve"> закон от 21.07.1997 №116-ФЗ «О промышленной безопасности опасных производственных объектов»</w:t>
      </w:r>
      <w:r w:rsidRPr="00D972A5">
        <w:rPr>
          <w:rStyle w:val="aa"/>
          <w:iCs/>
        </w:rPr>
        <w:fldChar w:fldCharType="end"/>
      </w:r>
      <w:r w:rsidR="008E586D">
        <w:t>.</w:t>
      </w:r>
    </w:p>
    <w:p w14:paraId="7D200803" w14:textId="77777777" w:rsidR="002A588E" w:rsidRPr="002A588E" w:rsidRDefault="00B30D75" w:rsidP="00611B40">
      <w:pPr>
        <w:pStyle w:val="aff7"/>
        <w:widowControl w:val="0"/>
        <w:numPr>
          <w:ilvl w:val="0"/>
          <w:numId w:val="98"/>
        </w:numPr>
        <w:autoSpaceDE w:val="0"/>
        <w:autoSpaceDN w:val="0"/>
        <w:adjustRightInd w:val="0"/>
        <w:spacing w:before="240"/>
        <w:ind w:left="0" w:firstLine="0"/>
        <w:contextualSpacing w:val="0"/>
      </w:pPr>
      <w:hyperlink r:id="rId74" w:tooltip="Ссылка на КонсультантПлюс" w:history="1">
        <w:r w:rsidR="002A588E" w:rsidRPr="002A588E">
          <w:rPr>
            <w:rStyle w:val="aa"/>
            <w:iCs/>
          </w:rPr>
          <w:t>Постановление Минтруда РФ, Ми</w:t>
        </w:r>
        <w:r w:rsidR="002A588E">
          <w:rPr>
            <w:rStyle w:val="aa"/>
            <w:iCs/>
          </w:rPr>
          <w:t>нобразования РФ от 13.01.2003 №1/29 «</w:t>
        </w:r>
        <w:r w:rsidR="002A588E" w:rsidRPr="002A588E">
          <w:rPr>
            <w:rStyle w:val="aa"/>
            <w:iCs/>
          </w:rPr>
          <w:t xml:space="preserve">Об утверждении Порядка обучения по охране труда и проверки </w:t>
        </w:r>
        <w:proofErr w:type="gramStart"/>
        <w:r w:rsidR="002A588E" w:rsidRPr="002A588E">
          <w:rPr>
            <w:rStyle w:val="aa"/>
            <w:iCs/>
          </w:rPr>
          <w:t>знаний требований охраны труда работников организаций</w:t>
        </w:r>
        <w:proofErr w:type="gramEnd"/>
        <w:r w:rsidR="002A588E">
          <w:rPr>
            <w:rStyle w:val="aa"/>
            <w:iCs/>
          </w:rPr>
          <w:t>».</w:t>
        </w:r>
      </w:hyperlink>
    </w:p>
    <w:p w14:paraId="7D200804" w14:textId="77777777" w:rsidR="008E586D" w:rsidRPr="00D972A5" w:rsidRDefault="00B30D75" w:rsidP="008E586D">
      <w:pPr>
        <w:pStyle w:val="aff7"/>
        <w:widowControl w:val="0"/>
        <w:numPr>
          <w:ilvl w:val="0"/>
          <w:numId w:val="98"/>
        </w:numPr>
        <w:autoSpaceDE w:val="0"/>
        <w:autoSpaceDN w:val="0"/>
        <w:adjustRightInd w:val="0"/>
        <w:spacing w:before="240"/>
        <w:ind w:left="0" w:firstLine="0"/>
        <w:contextualSpacing w:val="0"/>
      </w:pPr>
      <w:hyperlink r:id="rId75" w:tooltip="Ссылка на КонсультантПлюс" w:history="1">
        <w:r w:rsidR="008E586D">
          <w:rPr>
            <w:rStyle w:val="aa"/>
            <w:iCs/>
          </w:rPr>
          <w:t>Правила противопожарного режима в Российской Федерации, утвержденные Постановлением Правительства Российской Федерации от 25.04.2012 №390</w:t>
        </w:r>
      </w:hyperlink>
      <w:r w:rsidR="008E586D">
        <w:t>.</w:t>
      </w:r>
    </w:p>
    <w:p w14:paraId="7D200805" w14:textId="77777777" w:rsidR="000B720F" w:rsidRPr="00D972A5" w:rsidRDefault="00B30D75" w:rsidP="00611B40">
      <w:pPr>
        <w:pStyle w:val="aff7"/>
        <w:widowControl w:val="0"/>
        <w:numPr>
          <w:ilvl w:val="0"/>
          <w:numId w:val="98"/>
        </w:numPr>
        <w:autoSpaceDE w:val="0"/>
        <w:autoSpaceDN w:val="0"/>
        <w:adjustRightInd w:val="0"/>
        <w:spacing w:before="240"/>
        <w:ind w:left="0" w:firstLine="0"/>
        <w:contextualSpacing w:val="0"/>
      </w:pPr>
      <w:hyperlink r:id="rId76" w:tooltip="Ссылка на КонсультантПлюс" w:history="1">
        <w:r w:rsidR="000B720F" w:rsidRPr="00D972A5">
          <w:rPr>
            <w:rStyle w:val="aa"/>
            <w:iCs/>
          </w:rPr>
          <w:t>Приказ Ростехнадзора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008E586D">
        <w:t>.</w:t>
      </w:r>
    </w:p>
    <w:p w14:paraId="7D200806" w14:textId="77777777" w:rsidR="00D0658A" w:rsidRPr="00431EE8" w:rsidRDefault="00B30D75" w:rsidP="00D0658A">
      <w:pPr>
        <w:pStyle w:val="aff7"/>
        <w:widowControl w:val="0"/>
        <w:numPr>
          <w:ilvl w:val="0"/>
          <w:numId w:val="98"/>
        </w:numPr>
        <w:autoSpaceDE w:val="0"/>
        <w:autoSpaceDN w:val="0"/>
        <w:adjustRightInd w:val="0"/>
        <w:spacing w:before="240"/>
        <w:ind w:left="0" w:firstLine="0"/>
        <w:contextualSpacing w:val="0"/>
        <w:rPr>
          <w:szCs w:val="24"/>
        </w:rPr>
      </w:pPr>
      <w:hyperlink r:id="rId77" w:tooltip="Ссылка на КонсультантПлюс" w:history="1">
        <w:r w:rsidR="00D0658A">
          <w:rPr>
            <w:rStyle w:val="aa"/>
            <w:iCs/>
          </w:rPr>
          <w:t>Приказ</w:t>
        </w:r>
        <w:r w:rsidR="00D0658A" w:rsidRPr="005B1295">
          <w:rPr>
            <w:rStyle w:val="aa"/>
            <w:iCs/>
          </w:rPr>
          <w:t xml:space="preserve"> Минтопэнерго РФ от 20.02.1995 №34 «О введении в действие нормативных документов по охране труда для предприятий и организаций топливно-энергетического комплекса Российской Федерации»</w:t>
        </w:r>
      </w:hyperlink>
      <w:r w:rsidR="00D0658A">
        <w:t>.</w:t>
      </w:r>
    </w:p>
    <w:p w14:paraId="0C35480B" w14:textId="7319831E" w:rsidR="00C0572C" w:rsidRPr="00C0572C" w:rsidRDefault="00B30D75" w:rsidP="008E586D">
      <w:pPr>
        <w:pStyle w:val="aff7"/>
        <w:widowControl w:val="0"/>
        <w:numPr>
          <w:ilvl w:val="0"/>
          <w:numId w:val="98"/>
        </w:numPr>
        <w:autoSpaceDE w:val="0"/>
        <w:autoSpaceDN w:val="0"/>
        <w:adjustRightInd w:val="0"/>
        <w:spacing w:before="240"/>
        <w:ind w:left="0" w:firstLine="0"/>
        <w:contextualSpacing w:val="0"/>
        <w:rPr>
          <w:szCs w:val="24"/>
        </w:rPr>
      </w:pPr>
      <w:hyperlink r:id="rId78" w:tooltip="Ссылка на КонсультантПлюс" w:history="1">
        <w:r w:rsidR="00C0572C" w:rsidRPr="00C0572C">
          <w:rPr>
            <w:rStyle w:val="aa"/>
            <w:iCs/>
            <w:szCs w:val="24"/>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w:t>
        </w:r>
      </w:hyperlink>
      <w:r w:rsidR="00C0572C" w:rsidRPr="00C0572C">
        <w:rPr>
          <w:szCs w:val="24"/>
        </w:rPr>
        <w:t xml:space="preserve"> </w:t>
      </w:r>
      <w:hyperlink r:id="rId79" w:tooltip="Ссылка на КонсультантПлюс" w:history="1">
        <w:r w:rsidR="00C0572C" w:rsidRPr="00C0572C">
          <w:rPr>
            <w:rStyle w:val="aa"/>
            <w:iCs/>
            <w:szCs w:val="24"/>
          </w:rPr>
          <w:t xml:space="preserve">Приказом </w:t>
        </w:r>
        <w:proofErr w:type="spellStart"/>
        <w:r w:rsidR="00C0572C" w:rsidRPr="00C0572C">
          <w:rPr>
            <w:rStyle w:val="aa"/>
            <w:iCs/>
            <w:szCs w:val="24"/>
          </w:rPr>
          <w:t>Ростехнадзора</w:t>
        </w:r>
        <w:proofErr w:type="spellEnd"/>
        <w:r w:rsidR="00C0572C" w:rsidRPr="00C0572C">
          <w:rPr>
            <w:rStyle w:val="aa"/>
            <w:iCs/>
            <w:szCs w:val="24"/>
          </w:rPr>
          <w:t xml:space="preserve"> от 12.11.2013 №533.</w:t>
        </w:r>
      </w:hyperlink>
    </w:p>
    <w:p w14:paraId="7D200807" w14:textId="77777777" w:rsidR="008E586D" w:rsidRDefault="00B30D75" w:rsidP="008E586D">
      <w:pPr>
        <w:pStyle w:val="aff7"/>
        <w:widowControl w:val="0"/>
        <w:numPr>
          <w:ilvl w:val="0"/>
          <w:numId w:val="98"/>
        </w:numPr>
        <w:autoSpaceDE w:val="0"/>
        <w:autoSpaceDN w:val="0"/>
        <w:adjustRightInd w:val="0"/>
        <w:spacing w:before="240"/>
        <w:ind w:left="0" w:firstLine="0"/>
        <w:contextualSpacing w:val="0"/>
        <w:rPr>
          <w:szCs w:val="24"/>
        </w:rPr>
      </w:pPr>
      <w:hyperlink r:id="rId80" w:tooltip="Ссылка на КонсультантПлюс" w:history="1">
        <w:r w:rsidR="008E586D" w:rsidRPr="000B720F">
          <w:rPr>
            <w:rStyle w:val="aa"/>
            <w:iCs/>
          </w:rPr>
          <w:t>Правила по охране труда при эксплуатации электроустановок, утвержденные Приказом Минтруда России от 24.07.2013 №328н</w:t>
        </w:r>
      </w:hyperlink>
      <w:r w:rsidR="008E586D" w:rsidRPr="000B720F">
        <w:rPr>
          <w:szCs w:val="24"/>
        </w:rPr>
        <w:t>.</w:t>
      </w:r>
    </w:p>
    <w:p w14:paraId="7D200808" w14:textId="77777777" w:rsidR="005E08C7" w:rsidRPr="00785E06" w:rsidRDefault="00B30D75" w:rsidP="008E586D">
      <w:pPr>
        <w:pStyle w:val="aff7"/>
        <w:widowControl w:val="0"/>
        <w:numPr>
          <w:ilvl w:val="0"/>
          <w:numId w:val="98"/>
        </w:numPr>
        <w:autoSpaceDE w:val="0"/>
        <w:autoSpaceDN w:val="0"/>
        <w:adjustRightInd w:val="0"/>
        <w:spacing w:before="240"/>
        <w:ind w:left="0" w:firstLine="0"/>
        <w:contextualSpacing w:val="0"/>
        <w:rPr>
          <w:szCs w:val="24"/>
        </w:rPr>
      </w:pPr>
      <w:hyperlink r:id="rId81" w:tooltip="Ссылка на КонсультантПлюс" w:history="1">
        <w:r w:rsidR="00785E06">
          <w:rPr>
            <w:rStyle w:val="aa"/>
            <w:iCs/>
          </w:rPr>
          <w:t>Приказ МЧС РФ от 12.12.2007 №645 «</w:t>
        </w:r>
        <w:r w:rsidR="00785E06" w:rsidRPr="00785E06">
          <w:rPr>
            <w:rStyle w:val="aa"/>
            <w:iCs/>
          </w:rPr>
          <w:t>Об утвержде</w:t>
        </w:r>
        <w:r w:rsidR="00785E06">
          <w:rPr>
            <w:rStyle w:val="aa"/>
            <w:iCs/>
          </w:rPr>
          <w:t>нии Норм пожарной безопасности «</w:t>
        </w:r>
        <w:r w:rsidR="00785E06" w:rsidRPr="00785E06">
          <w:rPr>
            <w:rStyle w:val="aa"/>
            <w:iCs/>
          </w:rPr>
          <w:t>Обучение мерам пожарной безопасности работников организаций</w:t>
        </w:r>
        <w:r w:rsidR="00785E06">
          <w:rPr>
            <w:rStyle w:val="aa"/>
            <w:iCs/>
          </w:rPr>
          <w:t>».</w:t>
        </w:r>
      </w:hyperlink>
    </w:p>
    <w:p w14:paraId="7D200809" w14:textId="77777777" w:rsidR="000B720F" w:rsidRDefault="005E08C7" w:rsidP="00611B40">
      <w:pPr>
        <w:pStyle w:val="aff7"/>
        <w:widowControl w:val="0"/>
        <w:numPr>
          <w:ilvl w:val="0"/>
          <w:numId w:val="98"/>
        </w:numPr>
        <w:autoSpaceDE w:val="0"/>
        <w:autoSpaceDN w:val="0"/>
        <w:adjustRightInd w:val="0"/>
        <w:spacing w:before="240"/>
        <w:ind w:left="0" w:firstLine="0"/>
        <w:contextualSpacing w:val="0"/>
        <w:rPr>
          <w:szCs w:val="24"/>
        </w:rPr>
      </w:pPr>
      <w:r>
        <w:t>«</w:t>
      </w:r>
      <w:hyperlink r:id="rId82" w:tooltip="Ссылка на КонсультантПлюс" w:history="1">
        <w:r w:rsidR="000B720F" w:rsidRPr="00D972A5">
          <w:rPr>
            <w:rStyle w:val="aa"/>
            <w:iCs/>
          </w:rPr>
          <w:t>Типов</w:t>
        </w:r>
        <w:r w:rsidR="008E586D">
          <w:rPr>
            <w:rStyle w:val="aa"/>
            <w:iCs/>
          </w:rPr>
          <w:t>ая</w:t>
        </w:r>
        <w:r w:rsidR="000B720F" w:rsidRPr="00D972A5">
          <w:rPr>
            <w:rStyle w:val="aa"/>
            <w:iCs/>
          </w:rPr>
          <w:t xml:space="preserve"> инструкци</w:t>
        </w:r>
        <w:r>
          <w:rPr>
            <w:rStyle w:val="aa"/>
            <w:iCs/>
          </w:rPr>
          <w:t>я</w:t>
        </w:r>
        <w:r w:rsidR="000B720F" w:rsidRPr="00D972A5">
          <w:rPr>
            <w:rStyle w:val="aa"/>
            <w:iCs/>
          </w:rPr>
          <w:t xml:space="preserve"> по организации безопасного проведения газоопасных работ</w:t>
        </w:r>
      </w:hyperlink>
      <w:r>
        <w:rPr>
          <w:rStyle w:val="aa"/>
          <w:iCs/>
        </w:rPr>
        <w:t>» (утверждена Госг</w:t>
      </w:r>
      <w:r w:rsidR="00917715">
        <w:rPr>
          <w:rStyle w:val="aa"/>
          <w:iCs/>
        </w:rPr>
        <w:t>ортехнадзором СССР 20.02.1985</w:t>
      </w:r>
      <w:r>
        <w:rPr>
          <w:rStyle w:val="aa"/>
          <w:iCs/>
        </w:rPr>
        <w:t>)</w:t>
      </w:r>
      <w:r w:rsidR="008E586D">
        <w:t>.</w:t>
      </w:r>
    </w:p>
    <w:p w14:paraId="7D20080A" w14:textId="77777777" w:rsidR="005E08C7" w:rsidRPr="00917715" w:rsidRDefault="00B30D75" w:rsidP="008E586D">
      <w:pPr>
        <w:pStyle w:val="aff7"/>
        <w:widowControl w:val="0"/>
        <w:numPr>
          <w:ilvl w:val="0"/>
          <w:numId w:val="98"/>
        </w:numPr>
        <w:autoSpaceDE w:val="0"/>
        <w:autoSpaceDN w:val="0"/>
        <w:adjustRightInd w:val="0"/>
        <w:spacing w:before="240"/>
        <w:ind w:left="0" w:firstLine="0"/>
        <w:contextualSpacing w:val="0"/>
        <w:rPr>
          <w:szCs w:val="24"/>
        </w:rPr>
      </w:pPr>
      <w:hyperlink r:id="rId83" w:tooltip="Ссылка на КонсультантПлюс" w:history="1">
        <w:r w:rsidR="00917715" w:rsidRPr="00917715">
          <w:rPr>
            <w:rStyle w:val="aa"/>
            <w:iCs/>
          </w:rPr>
          <w:t>ГОСТ 12.0.004-90. Межгосударственный стандарт. Система стандартов безопасности труда. Организация обучения безопасности труда. Общие положения</w:t>
        </w:r>
        <w:r w:rsidR="00917715">
          <w:rPr>
            <w:rStyle w:val="aa"/>
            <w:iCs/>
          </w:rPr>
          <w:t>.</w:t>
        </w:r>
      </w:hyperlink>
    </w:p>
    <w:p w14:paraId="7D20080B" w14:textId="77777777" w:rsidR="00D67AE9" w:rsidRPr="00611B40" w:rsidRDefault="00B30D75" w:rsidP="008E586D">
      <w:pPr>
        <w:pStyle w:val="aff7"/>
        <w:widowControl w:val="0"/>
        <w:numPr>
          <w:ilvl w:val="0"/>
          <w:numId w:val="98"/>
        </w:numPr>
        <w:autoSpaceDE w:val="0"/>
        <w:autoSpaceDN w:val="0"/>
        <w:adjustRightInd w:val="0"/>
        <w:spacing w:before="240"/>
        <w:ind w:left="0" w:firstLine="0"/>
        <w:contextualSpacing w:val="0"/>
        <w:rPr>
          <w:szCs w:val="24"/>
        </w:rPr>
      </w:pPr>
      <w:hyperlink r:id="rId84" w:tooltip="Ссылка на КонсультантПлюс" w:history="1">
        <w:r w:rsidR="00D67AE9" w:rsidRPr="00611B40">
          <w:rPr>
            <w:rStyle w:val="aa"/>
            <w:iCs/>
          </w:rPr>
          <w:t>ГОСТ 12.4.059-89. Система стандартов безопасности труда. Строительство. Ограждения предохранительные инвентарные. Общие технические условия</w:t>
        </w:r>
      </w:hyperlink>
      <w:r w:rsidR="00D67AE9">
        <w:t>.</w:t>
      </w:r>
    </w:p>
    <w:p w14:paraId="7D20080C" w14:textId="77777777" w:rsidR="00D67AE9" w:rsidRPr="008E586D" w:rsidRDefault="00B30D75" w:rsidP="008E586D">
      <w:pPr>
        <w:pStyle w:val="aff7"/>
        <w:widowControl w:val="0"/>
        <w:numPr>
          <w:ilvl w:val="0"/>
          <w:numId w:val="98"/>
        </w:numPr>
        <w:autoSpaceDE w:val="0"/>
        <w:autoSpaceDN w:val="0"/>
        <w:adjustRightInd w:val="0"/>
        <w:spacing w:before="240"/>
        <w:ind w:left="0" w:firstLine="0"/>
        <w:contextualSpacing w:val="0"/>
        <w:rPr>
          <w:szCs w:val="24"/>
        </w:rPr>
      </w:pPr>
      <w:hyperlink r:id="rId85" w:tooltip="Ссылка на КонсультантПлюс" w:history="1">
        <w:r w:rsidR="00D67AE9" w:rsidRPr="00953EB5">
          <w:rPr>
            <w:rStyle w:val="aa"/>
            <w:iCs/>
          </w:rPr>
          <w:t>ГОСТ 14254-96 (МЭК 529-89). Степени защиты, обеспечиваемые оболочками (Код IP)</w:t>
        </w:r>
      </w:hyperlink>
      <w:r w:rsidR="00D67AE9">
        <w:t>.</w:t>
      </w:r>
    </w:p>
    <w:p w14:paraId="7D20080D" w14:textId="77777777" w:rsidR="00D67AE9" w:rsidRPr="00D67AE9" w:rsidRDefault="00B30D75" w:rsidP="008E586D">
      <w:pPr>
        <w:pStyle w:val="aff7"/>
        <w:widowControl w:val="0"/>
        <w:numPr>
          <w:ilvl w:val="0"/>
          <w:numId w:val="98"/>
        </w:numPr>
        <w:autoSpaceDE w:val="0"/>
        <w:autoSpaceDN w:val="0"/>
        <w:adjustRightInd w:val="0"/>
        <w:spacing w:before="240"/>
        <w:ind w:left="0" w:firstLine="0"/>
        <w:contextualSpacing w:val="0"/>
      </w:pPr>
      <w:hyperlink r:id="rId86" w:tooltip="Ссылка на КонсультантПлюс" w:history="1">
        <w:r w:rsidR="00D67AE9" w:rsidRPr="00D67AE9">
          <w:rPr>
            <w:rStyle w:val="aa"/>
            <w:iCs/>
          </w:rPr>
          <w:t>ГОСТ 17.4.3.02-85 (</w:t>
        </w:r>
        <w:proofErr w:type="gramStart"/>
        <w:r w:rsidR="00D67AE9" w:rsidRPr="00D67AE9">
          <w:rPr>
            <w:rStyle w:val="aa"/>
            <w:iCs/>
          </w:rPr>
          <w:t>СТ</w:t>
        </w:r>
        <w:proofErr w:type="gramEnd"/>
        <w:r w:rsidR="00D67AE9" w:rsidRPr="00D67AE9">
          <w:rPr>
            <w:rStyle w:val="aa"/>
            <w:iCs/>
          </w:rPr>
          <w:t xml:space="preserve"> СЭВ 4471-84). Государственный стандарт Союза ССР. Охрана природы. Почвы. Требования к охране плодородного слоя почвы при производстве земляных работ</w:t>
        </w:r>
      </w:hyperlink>
      <w:r w:rsidR="00D67AE9" w:rsidRPr="00D67AE9">
        <w:t>.</w:t>
      </w:r>
    </w:p>
    <w:p w14:paraId="7D20080E" w14:textId="77777777" w:rsidR="00D67AE9" w:rsidRPr="00D67AE9" w:rsidRDefault="00B30D75" w:rsidP="008E586D">
      <w:pPr>
        <w:pStyle w:val="aff7"/>
        <w:widowControl w:val="0"/>
        <w:numPr>
          <w:ilvl w:val="0"/>
          <w:numId w:val="98"/>
        </w:numPr>
        <w:autoSpaceDE w:val="0"/>
        <w:autoSpaceDN w:val="0"/>
        <w:adjustRightInd w:val="0"/>
        <w:spacing w:before="240"/>
        <w:ind w:left="0" w:firstLine="0"/>
        <w:contextualSpacing w:val="0"/>
      </w:pPr>
      <w:hyperlink r:id="rId87" w:tooltip="Ссылка на КонсультантПлюс" w:history="1">
        <w:hyperlink r:id="rId88" w:tooltip="Ссылка на КонсультантПлюс" w:history="1">
          <w:r w:rsidR="00D67AE9" w:rsidRPr="00D67AE9">
            <w:rPr>
              <w:rStyle w:val="aa"/>
              <w:iCs/>
            </w:rPr>
            <w:t>ГОСТ 17.5.3.04-83 (СТ СЭВ 5302-85). Государственный стандарт Союза ССР. Охрана природы. Земли. Общие требования к рекультивации земель</w:t>
          </w:r>
        </w:hyperlink>
      </w:hyperlink>
      <w:r w:rsidR="00D67AE9" w:rsidRPr="00D67AE9">
        <w:rPr>
          <w:szCs w:val="24"/>
        </w:rPr>
        <w:t>.</w:t>
      </w:r>
    </w:p>
    <w:p w14:paraId="7D20080F" w14:textId="77777777" w:rsidR="00D67AE9" w:rsidRPr="008E586D" w:rsidRDefault="00B30D75" w:rsidP="008E586D">
      <w:pPr>
        <w:pStyle w:val="aff7"/>
        <w:widowControl w:val="0"/>
        <w:numPr>
          <w:ilvl w:val="0"/>
          <w:numId w:val="98"/>
        </w:numPr>
        <w:autoSpaceDE w:val="0"/>
        <w:autoSpaceDN w:val="0"/>
        <w:adjustRightInd w:val="0"/>
        <w:spacing w:before="240"/>
        <w:ind w:left="0" w:firstLine="0"/>
        <w:contextualSpacing w:val="0"/>
        <w:rPr>
          <w:szCs w:val="24"/>
        </w:rPr>
      </w:pPr>
      <w:hyperlink r:id="rId89" w:tooltip="Ссылка на КонсультантПлюс" w:history="1">
        <w:r w:rsidR="00D67AE9" w:rsidRPr="00C8392D">
          <w:rPr>
            <w:rStyle w:val="aa"/>
            <w:iCs/>
          </w:rPr>
          <w:t>ГОСТ 32489-2013. Межгосударственный стандарт. Пояса предохранительные строительные. Общие технические условия</w:t>
        </w:r>
      </w:hyperlink>
      <w:r w:rsidR="00D67AE9">
        <w:t>.</w:t>
      </w:r>
    </w:p>
    <w:p w14:paraId="7D200810" w14:textId="77777777" w:rsidR="008E586D" w:rsidRPr="00D972A5" w:rsidRDefault="00B30D75" w:rsidP="008E586D">
      <w:pPr>
        <w:pStyle w:val="aff7"/>
        <w:widowControl w:val="0"/>
        <w:numPr>
          <w:ilvl w:val="0"/>
          <w:numId w:val="98"/>
        </w:numPr>
        <w:autoSpaceDE w:val="0"/>
        <w:autoSpaceDN w:val="0"/>
        <w:adjustRightInd w:val="0"/>
        <w:spacing w:before="240"/>
        <w:ind w:left="0" w:firstLine="0"/>
        <w:contextualSpacing w:val="0"/>
      </w:pPr>
      <w:hyperlink r:id="rId90" w:tooltip="Ссылка на КонсультантПлюс" w:history="1">
        <w:r w:rsidR="008E586D" w:rsidRPr="00D972A5">
          <w:rPr>
            <w:rStyle w:val="aa"/>
            <w:iCs/>
          </w:rPr>
          <w:t>СНиП 12-03-2001. Безопасность труда в строительстве. Часть 1. Общие требования</w:t>
        </w:r>
      </w:hyperlink>
      <w:r w:rsidR="008E586D" w:rsidRPr="00D972A5">
        <w:t>;</w:t>
      </w:r>
    </w:p>
    <w:p w14:paraId="7D200811" w14:textId="77777777" w:rsidR="008E586D" w:rsidRPr="008E586D" w:rsidRDefault="00B30D75" w:rsidP="008E586D">
      <w:pPr>
        <w:pStyle w:val="aff7"/>
        <w:widowControl w:val="0"/>
        <w:numPr>
          <w:ilvl w:val="0"/>
          <w:numId w:val="98"/>
        </w:numPr>
        <w:autoSpaceDE w:val="0"/>
        <w:autoSpaceDN w:val="0"/>
        <w:adjustRightInd w:val="0"/>
        <w:spacing w:before="240"/>
        <w:ind w:left="0" w:firstLine="0"/>
        <w:contextualSpacing w:val="0"/>
        <w:rPr>
          <w:szCs w:val="24"/>
        </w:rPr>
      </w:pPr>
      <w:hyperlink r:id="rId91" w:history="1">
        <w:r w:rsidR="008E586D" w:rsidRPr="009D24AE">
          <w:rPr>
            <w:color w:val="0000FF"/>
            <w:szCs w:val="24"/>
            <w:u w:val="single"/>
          </w:rPr>
          <w:t>СНиП 12-04-2002</w:t>
        </w:r>
      </w:hyperlink>
      <w:r w:rsidR="00C8785A">
        <w:rPr>
          <w:color w:val="0000FF"/>
          <w:szCs w:val="24"/>
          <w:u w:val="single"/>
        </w:rPr>
        <w:t>.</w:t>
      </w:r>
      <w:r w:rsidR="008E586D" w:rsidRPr="009D24AE">
        <w:rPr>
          <w:color w:val="0000FF"/>
          <w:szCs w:val="24"/>
          <w:u w:val="single"/>
        </w:rPr>
        <w:t xml:space="preserve"> Безопасность труда в строительстве. Часть 2. Строительное производство»</w:t>
      </w:r>
      <w:r w:rsidR="008E586D">
        <w:rPr>
          <w:color w:val="0000FF"/>
          <w:szCs w:val="24"/>
          <w:u w:val="single"/>
        </w:rPr>
        <w:t>.</w:t>
      </w:r>
    </w:p>
    <w:p w14:paraId="7D200812" w14:textId="77777777" w:rsidR="00431EE8" w:rsidRPr="00431EE8" w:rsidRDefault="00B30D75" w:rsidP="00B146B5">
      <w:pPr>
        <w:pStyle w:val="aff7"/>
        <w:widowControl w:val="0"/>
        <w:numPr>
          <w:ilvl w:val="0"/>
          <w:numId w:val="98"/>
        </w:numPr>
        <w:autoSpaceDE w:val="0"/>
        <w:autoSpaceDN w:val="0"/>
        <w:adjustRightInd w:val="0"/>
        <w:spacing w:before="240"/>
        <w:ind w:left="0" w:firstLine="0"/>
        <w:contextualSpacing w:val="0"/>
        <w:rPr>
          <w:szCs w:val="24"/>
        </w:rPr>
      </w:pPr>
      <w:hyperlink r:id="rId92" w:tooltip="Ссылка на КонсультантПлюс" w:history="1">
        <w:r w:rsidR="008E586D" w:rsidRPr="00431EE8">
          <w:rPr>
            <w:rStyle w:val="aa"/>
            <w:iCs/>
          </w:rPr>
          <w:t>ПОТ РМ-007-98. Межотраслевые правила по охране труда при погрузочно-разгрузочных работах и размещении грузов</w:t>
        </w:r>
      </w:hyperlink>
      <w:r w:rsidR="008E586D">
        <w:t>.</w:t>
      </w:r>
    </w:p>
    <w:p w14:paraId="7D200813" w14:textId="77777777" w:rsidR="00431EE8" w:rsidRPr="005A5EEB" w:rsidRDefault="00B30D75" w:rsidP="00B146B5">
      <w:pPr>
        <w:pStyle w:val="aff7"/>
        <w:widowControl w:val="0"/>
        <w:numPr>
          <w:ilvl w:val="0"/>
          <w:numId w:val="98"/>
        </w:numPr>
        <w:autoSpaceDE w:val="0"/>
        <w:autoSpaceDN w:val="0"/>
        <w:adjustRightInd w:val="0"/>
        <w:spacing w:before="240"/>
        <w:ind w:left="0" w:firstLine="0"/>
        <w:contextualSpacing w:val="0"/>
        <w:rPr>
          <w:szCs w:val="24"/>
        </w:rPr>
      </w:pPr>
      <w:hyperlink r:id="rId93" w:tooltip="Ссылка на КонсультантПлюс" w:history="1">
        <w:r w:rsidR="005A5EEB" w:rsidRPr="005A5EEB">
          <w:rPr>
            <w:rStyle w:val="aa"/>
            <w:iCs/>
          </w:rPr>
          <w:t>ПОТ РО 14000-005-98. Положение. Работы с повышенной опасностью. Организация проведения, утвержденное Минэкономики РФ 19.02.1998</w:t>
        </w:r>
      </w:hyperlink>
      <w:r w:rsidR="00431EE8" w:rsidRPr="005A5EEB">
        <w:rPr>
          <w:szCs w:val="24"/>
        </w:rPr>
        <w:t>.</w:t>
      </w:r>
    </w:p>
    <w:p w14:paraId="7D200814" w14:textId="77777777" w:rsidR="008E586D" w:rsidRPr="000B720F" w:rsidRDefault="00BA3B6F" w:rsidP="00BA3B6F">
      <w:pPr>
        <w:pStyle w:val="aff7"/>
        <w:widowControl w:val="0"/>
        <w:numPr>
          <w:ilvl w:val="0"/>
          <w:numId w:val="98"/>
        </w:numPr>
        <w:autoSpaceDE w:val="0"/>
        <w:autoSpaceDN w:val="0"/>
        <w:adjustRightInd w:val="0"/>
        <w:spacing w:before="240"/>
        <w:ind w:left="0" w:firstLine="0"/>
        <w:contextualSpacing w:val="0"/>
        <w:rPr>
          <w:szCs w:val="24"/>
        </w:rPr>
      </w:pPr>
      <w:r w:rsidRPr="00BA3B6F">
        <w:t>Правила устройства электроустановок (ПУЭ). Седьмое издание</w:t>
      </w:r>
      <w:r w:rsidR="008E586D" w:rsidRPr="000B720F">
        <w:rPr>
          <w:szCs w:val="24"/>
        </w:rPr>
        <w:t>.</w:t>
      </w:r>
    </w:p>
    <w:p w14:paraId="7D200815" w14:textId="77777777" w:rsidR="004E23A4" w:rsidRDefault="00067FCC" w:rsidP="000B720F">
      <w:pPr>
        <w:pStyle w:val="aff7"/>
        <w:widowControl w:val="0"/>
        <w:numPr>
          <w:ilvl w:val="0"/>
          <w:numId w:val="98"/>
        </w:numPr>
        <w:autoSpaceDE w:val="0"/>
        <w:autoSpaceDN w:val="0"/>
        <w:adjustRightInd w:val="0"/>
        <w:spacing w:before="240"/>
        <w:ind w:left="0" w:firstLine="0"/>
        <w:contextualSpacing w:val="0"/>
        <w:rPr>
          <w:szCs w:val="24"/>
        </w:rPr>
      </w:pPr>
      <w:bookmarkStart w:id="99" w:name="Политика_ПБОТОС"/>
      <w:bookmarkStart w:id="100" w:name="П4_05"/>
      <w:r w:rsidRPr="00067FCC">
        <w:rPr>
          <w:szCs w:val="24"/>
        </w:rPr>
        <w:t>Политика Компании в области промышленной безопасности и охраны труда №П3-05.01 П-01 версия 1.00, введенная в действие приказом ПАО «Востсибнефтегаз» от 01.02.2016 №76</w:t>
      </w:r>
      <w:bookmarkEnd w:id="99"/>
      <w:r w:rsidRPr="00067FCC">
        <w:rPr>
          <w:szCs w:val="24"/>
        </w:rPr>
        <w:t>.</w:t>
      </w:r>
    </w:p>
    <w:p w14:paraId="7D200816" w14:textId="77777777" w:rsidR="00067FCC" w:rsidRPr="00067FCC" w:rsidRDefault="00067FCC" w:rsidP="000B720F">
      <w:pPr>
        <w:pStyle w:val="aff7"/>
        <w:widowControl w:val="0"/>
        <w:numPr>
          <w:ilvl w:val="0"/>
          <w:numId w:val="98"/>
        </w:numPr>
        <w:autoSpaceDE w:val="0"/>
        <w:autoSpaceDN w:val="0"/>
        <w:adjustRightInd w:val="0"/>
        <w:spacing w:before="240"/>
        <w:ind w:left="0" w:firstLine="0"/>
        <w:contextualSpacing w:val="0"/>
        <w:rPr>
          <w:szCs w:val="24"/>
        </w:rPr>
      </w:pPr>
      <w:bookmarkStart w:id="101" w:name="Политика_ООС"/>
      <w:r w:rsidRPr="00067FCC">
        <w:rPr>
          <w:szCs w:val="24"/>
        </w:rPr>
        <w:t>Политика Компании в области охраны окружающей среды №П3-05.02 П-01 версия 1.00, введенная в действие приказом ПАО «Востсибнефтегаз» от 01.02.2016 №76.</w:t>
      </w:r>
    </w:p>
    <w:p w14:paraId="7D200817" w14:textId="77777777" w:rsidR="000B720F" w:rsidRPr="000B720F" w:rsidRDefault="000B720F" w:rsidP="000B720F">
      <w:pPr>
        <w:pStyle w:val="aff7"/>
        <w:widowControl w:val="0"/>
        <w:numPr>
          <w:ilvl w:val="0"/>
          <w:numId w:val="98"/>
        </w:numPr>
        <w:autoSpaceDE w:val="0"/>
        <w:autoSpaceDN w:val="0"/>
        <w:adjustRightInd w:val="0"/>
        <w:spacing w:before="240"/>
        <w:ind w:left="0" w:firstLine="0"/>
        <w:contextualSpacing w:val="0"/>
        <w:rPr>
          <w:szCs w:val="24"/>
        </w:rPr>
      </w:pPr>
      <w:bookmarkStart w:id="102" w:name="П2_01_Р_0211"/>
      <w:bookmarkEnd w:id="100"/>
      <w:bookmarkEnd w:id="101"/>
      <w:r w:rsidRPr="000B720F">
        <w:rPr>
          <w:szCs w:val="24"/>
        </w:rPr>
        <w:t>Положение Компании «Организация возврата земельных, лесных участков после окончания строительства и реконструкции объектов капитального строительства» №П2-01 Р-0211 версия 1.00 введенное в действие приказом ОАО «Востсибнефтегаз» от 26.11.2013 №511.</w:t>
      </w:r>
      <w:bookmarkEnd w:id="102"/>
    </w:p>
    <w:p w14:paraId="7D200818" w14:textId="06691EEC" w:rsidR="004E23A4" w:rsidRPr="00940055" w:rsidRDefault="00405708" w:rsidP="000B720F">
      <w:pPr>
        <w:pStyle w:val="aff7"/>
        <w:widowControl w:val="0"/>
        <w:numPr>
          <w:ilvl w:val="0"/>
          <w:numId w:val="98"/>
        </w:numPr>
        <w:autoSpaceDE w:val="0"/>
        <w:autoSpaceDN w:val="0"/>
        <w:adjustRightInd w:val="0"/>
        <w:spacing w:before="240"/>
        <w:ind w:left="0" w:firstLine="0"/>
        <w:contextualSpacing w:val="0"/>
        <w:rPr>
          <w:szCs w:val="24"/>
        </w:rPr>
      </w:pPr>
      <w:bookmarkStart w:id="103" w:name="П3_05_Р_0016_ЮЛ_107"/>
      <w:r w:rsidRPr="00940055">
        <w:rPr>
          <w:szCs w:val="24"/>
        </w:rPr>
        <w:t>Положение АО «Востсибнефтегаз» «</w:t>
      </w:r>
      <w:r w:rsidR="004E23A4" w:rsidRPr="00940055">
        <w:rPr>
          <w:szCs w:val="24"/>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w:t>
      </w:r>
      <w:r w:rsidRPr="00940055">
        <w:rPr>
          <w:szCs w:val="24"/>
        </w:rPr>
        <w:t xml:space="preserve">Общества </w:t>
      </w:r>
      <w:r w:rsidR="004E23A4" w:rsidRPr="00940055">
        <w:rPr>
          <w:szCs w:val="24"/>
        </w:rPr>
        <w:t xml:space="preserve">и арендующим имущество </w:t>
      </w:r>
      <w:r w:rsidRPr="00940055">
        <w:rPr>
          <w:szCs w:val="24"/>
        </w:rPr>
        <w:t>Общества»</w:t>
      </w:r>
      <w:r w:rsidRPr="00940055">
        <w:rPr>
          <w:color w:val="000000"/>
          <w:szCs w:val="24"/>
        </w:rPr>
        <w:t xml:space="preserve"> </w:t>
      </w:r>
      <w:r w:rsidR="00D316A2" w:rsidRPr="00940055">
        <w:rPr>
          <w:color w:val="000000"/>
          <w:szCs w:val="24"/>
        </w:rPr>
        <w:t>№</w:t>
      </w:r>
      <w:r w:rsidRPr="00940055">
        <w:rPr>
          <w:color w:val="000000"/>
          <w:szCs w:val="24"/>
        </w:rPr>
        <w:t>П3-05 Р-0016 ЮЛ-107</w:t>
      </w:r>
      <w:r w:rsidR="000B720F" w:rsidRPr="00940055">
        <w:rPr>
          <w:color w:val="000000"/>
          <w:szCs w:val="24"/>
        </w:rPr>
        <w:t xml:space="preserve"> версия </w:t>
      </w:r>
      <w:r w:rsidR="000F01D5" w:rsidRPr="00940055">
        <w:rPr>
          <w:color w:val="000000"/>
          <w:szCs w:val="24"/>
        </w:rPr>
        <w:t>3.00</w:t>
      </w:r>
      <w:r w:rsidR="004E23A4" w:rsidRPr="00940055">
        <w:rPr>
          <w:szCs w:val="24"/>
        </w:rPr>
        <w:t>, утвержденн</w:t>
      </w:r>
      <w:r w:rsidR="00C33BA3" w:rsidRPr="00940055">
        <w:rPr>
          <w:szCs w:val="24"/>
        </w:rPr>
        <w:t xml:space="preserve">ое и введенное </w:t>
      </w:r>
      <w:r w:rsidR="002344F7" w:rsidRPr="00940055">
        <w:rPr>
          <w:szCs w:val="24"/>
        </w:rPr>
        <w:t>в действие</w:t>
      </w:r>
      <w:r w:rsidR="00C33BA3" w:rsidRPr="00940055">
        <w:rPr>
          <w:szCs w:val="24"/>
        </w:rPr>
        <w:t xml:space="preserve"> </w:t>
      </w:r>
      <w:r w:rsidR="0098288E">
        <w:rPr>
          <w:szCs w:val="24"/>
        </w:rPr>
        <w:t>п</w:t>
      </w:r>
      <w:r w:rsidR="004E23A4" w:rsidRPr="00940055">
        <w:rPr>
          <w:szCs w:val="24"/>
        </w:rPr>
        <w:t>риказом</w:t>
      </w:r>
      <w:r w:rsidR="00C8785A" w:rsidRPr="00940055">
        <w:rPr>
          <w:szCs w:val="24"/>
        </w:rPr>
        <w:t xml:space="preserve"> </w:t>
      </w:r>
      <w:r w:rsidR="0098288E">
        <w:rPr>
          <w:szCs w:val="24"/>
        </w:rPr>
        <w:t xml:space="preserve">ОАО «Востсибнефтегаз» </w:t>
      </w:r>
      <w:r w:rsidR="00D316A2" w:rsidRPr="00940055">
        <w:rPr>
          <w:szCs w:val="24"/>
        </w:rPr>
        <w:t xml:space="preserve">от </w:t>
      </w:r>
      <w:r w:rsidR="00940055" w:rsidRPr="00940055">
        <w:rPr>
          <w:szCs w:val="24"/>
        </w:rPr>
        <w:t>30.06.</w:t>
      </w:r>
      <w:r w:rsidR="00B146B5" w:rsidRPr="00940055">
        <w:rPr>
          <w:szCs w:val="24"/>
        </w:rPr>
        <w:t>2015 №</w:t>
      </w:r>
      <w:r w:rsidR="00D316A2" w:rsidRPr="00940055">
        <w:rPr>
          <w:szCs w:val="24"/>
        </w:rPr>
        <w:t>.</w:t>
      </w:r>
      <w:r w:rsidR="0098288E">
        <w:rPr>
          <w:szCs w:val="24"/>
        </w:rPr>
        <w:t>464</w:t>
      </w:r>
    </w:p>
    <w:p w14:paraId="7D200819" w14:textId="4E2ECEE2" w:rsidR="000F01D5" w:rsidRPr="00C0572C" w:rsidRDefault="00C0572C" w:rsidP="00B146B5">
      <w:pPr>
        <w:numPr>
          <w:ilvl w:val="0"/>
          <w:numId w:val="98"/>
        </w:numPr>
        <w:autoSpaceDE w:val="0"/>
        <w:autoSpaceDN w:val="0"/>
        <w:adjustRightInd w:val="0"/>
        <w:spacing w:before="240"/>
        <w:ind w:left="0" w:firstLine="0"/>
        <w:jc w:val="both"/>
        <w:rPr>
          <w:szCs w:val="24"/>
        </w:rPr>
      </w:pPr>
      <w:bookmarkStart w:id="104" w:name="П3_05_С_0228"/>
      <w:bookmarkStart w:id="105" w:name="с_0013"/>
      <w:bookmarkEnd w:id="103"/>
      <w:r w:rsidRPr="00C0572C">
        <w:rPr>
          <w:szCs w:val="24"/>
        </w:rPr>
        <w:t>Стандарт АО «Востсибнефтегаз» «Критерии чрезвычайных ситуаций, происшествий. Регламент представления оперативной информации о чр</w:t>
      </w:r>
      <w:r w:rsidRPr="00C0572C">
        <w:rPr>
          <w:color w:val="000000"/>
          <w:szCs w:val="24"/>
        </w:rPr>
        <w:t xml:space="preserve">езвычайных ситуациях (угрозе возникновения), происшествиях» №П3-11.04 С-0013 ЮЛ-107 версия 2.00, утвержденный и введенный в действие приказом ОАО «Востсибнефтегаз» </w:t>
      </w:r>
      <w:hyperlink r:id="rId94" w:history="1">
        <w:r w:rsidRPr="00C0572C">
          <w:rPr>
            <w:color w:val="000000"/>
            <w:szCs w:val="24"/>
          </w:rPr>
          <w:t>от 14.12.2015 № 9</w:t>
        </w:r>
      </w:hyperlink>
      <w:r w:rsidRPr="00C0572C">
        <w:rPr>
          <w:color w:val="000000"/>
          <w:szCs w:val="24"/>
        </w:rPr>
        <w:t>23</w:t>
      </w:r>
      <w:r w:rsidR="000F01D5" w:rsidRPr="00C0572C">
        <w:rPr>
          <w:color w:val="000000"/>
          <w:szCs w:val="24"/>
        </w:rPr>
        <w:t>.</w:t>
      </w:r>
    </w:p>
    <w:p w14:paraId="7D20081A" w14:textId="23FEE172" w:rsidR="000F01D5" w:rsidRPr="00940055" w:rsidRDefault="000F01D5" w:rsidP="00B146B5">
      <w:pPr>
        <w:numPr>
          <w:ilvl w:val="0"/>
          <w:numId w:val="98"/>
        </w:numPr>
        <w:autoSpaceDE w:val="0"/>
        <w:autoSpaceDN w:val="0"/>
        <w:adjustRightInd w:val="0"/>
        <w:spacing w:before="240"/>
        <w:ind w:left="0" w:firstLine="0"/>
        <w:jc w:val="both"/>
        <w:rPr>
          <w:szCs w:val="24"/>
        </w:rPr>
      </w:pPr>
      <w:bookmarkStart w:id="106" w:name="П3_05_С_0227"/>
      <w:bookmarkEnd w:id="104"/>
      <w:bookmarkEnd w:id="105"/>
      <w:r w:rsidRPr="00940055">
        <w:rPr>
          <w:rStyle w:val="urtxtstd"/>
          <w:color w:val="000000"/>
          <w:szCs w:val="24"/>
        </w:rPr>
        <w:t>Стандарт АО «Востсибнефтегаз» «</w:t>
      </w:r>
      <w:r w:rsidRPr="00940055">
        <w:rPr>
          <w:color w:val="000000"/>
          <w:szCs w:val="24"/>
        </w:rPr>
        <w:t xml:space="preserve">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ЮЛ-107 версия 1.00, утвержденный и введенный в действие приказом ОАО «Востсибнефтегаз» от </w:t>
      </w:r>
      <w:r w:rsidRPr="00940055">
        <w:rPr>
          <w:szCs w:val="24"/>
        </w:rPr>
        <w:t>03.09.2013 № 363.</w:t>
      </w:r>
    </w:p>
    <w:p w14:paraId="7D20081B" w14:textId="041B9DDF" w:rsidR="008E0ED9" w:rsidRPr="00940055" w:rsidRDefault="008E0ED9" w:rsidP="008E0ED9">
      <w:pPr>
        <w:pStyle w:val="aff7"/>
        <w:widowControl w:val="0"/>
        <w:numPr>
          <w:ilvl w:val="0"/>
          <w:numId w:val="98"/>
        </w:numPr>
        <w:autoSpaceDE w:val="0"/>
        <w:autoSpaceDN w:val="0"/>
        <w:adjustRightInd w:val="0"/>
        <w:spacing w:before="240"/>
        <w:ind w:left="0" w:firstLine="0"/>
        <w:contextualSpacing w:val="0"/>
        <w:rPr>
          <w:szCs w:val="24"/>
        </w:rPr>
      </w:pPr>
      <w:bookmarkStart w:id="107" w:name="П3_05_И_6036_ЮЛ_107"/>
      <w:bookmarkStart w:id="108" w:name="П3_11_01_И_01220_ЮЛ_107"/>
      <w:bookmarkEnd w:id="106"/>
      <w:r w:rsidRPr="00940055">
        <w:rPr>
          <w:szCs w:val="24"/>
        </w:rPr>
        <w:t>Инструкция АО «Востсибнефтегаз» «Организация безопасного проведения огневых работ на объектах Общества»</w:t>
      </w:r>
      <w:r w:rsidRPr="00940055">
        <w:rPr>
          <w:color w:val="000000"/>
          <w:szCs w:val="24"/>
        </w:rPr>
        <w:t xml:space="preserve"> №П3-05 И-6036 ЮЛ-107 версия 3.00</w:t>
      </w:r>
      <w:r w:rsidRPr="00940055">
        <w:rPr>
          <w:szCs w:val="24"/>
        </w:rPr>
        <w:t>, введенная в действие приказом ОАО «Востсибнефтегаз» от 04.09.2014 №522.</w:t>
      </w:r>
    </w:p>
    <w:p w14:paraId="7D20081C" w14:textId="3284241E" w:rsidR="008E0ED9" w:rsidRPr="00940055" w:rsidRDefault="008E0ED9" w:rsidP="008E0ED9">
      <w:pPr>
        <w:pStyle w:val="aff7"/>
        <w:widowControl w:val="0"/>
        <w:numPr>
          <w:ilvl w:val="0"/>
          <w:numId w:val="98"/>
        </w:numPr>
        <w:autoSpaceDE w:val="0"/>
        <w:autoSpaceDN w:val="0"/>
        <w:adjustRightInd w:val="0"/>
        <w:spacing w:before="240"/>
        <w:ind w:left="0" w:firstLine="0"/>
        <w:contextualSpacing w:val="0"/>
        <w:rPr>
          <w:color w:val="000000"/>
          <w:szCs w:val="24"/>
        </w:rPr>
      </w:pPr>
      <w:bookmarkStart w:id="109" w:name="П3_05_И_0014_ЮЛ_107"/>
      <w:r w:rsidRPr="00940055">
        <w:rPr>
          <w:color w:val="000000"/>
          <w:szCs w:val="24"/>
        </w:rPr>
        <w:t>Инструкция АО «Востсибнефтегаз» «Организация безопасного проведения газоопасных работ» №П3-05 И-0014 ЮЛ-107 версия 2.00, утвержденная и введенная в действие приказом ОАО «Востсибнефтегаз» от 01.10.2014 №571.</w:t>
      </w:r>
    </w:p>
    <w:bookmarkEnd w:id="107"/>
    <w:bookmarkEnd w:id="109"/>
    <w:p w14:paraId="7D20081D" w14:textId="126A5DE8" w:rsidR="008E586D" w:rsidRPr="00940055" w:rsidRDefault="008E586D" w:rsidP="000B720F">
      <w:pPr>
        <w:pStyle w:val="aff7"/>
        <w:widowControl w:val="0"/>
        <w:numPr>
          <w:ilvl w:val="0"/>
          <w:numId w:val="98"/>
        </w:numPr>
        <w:autoSpaceDE w:val="0"/>
        <w:autoSpaceDN w:val="0"/>
        <w:adjustRightInd w:val="0"/>
        <w:spacing w:before="240"/>
        <w:ind w:left="0" w:firstLine="0"/>
        <w:contextualSpacing w:val="0"/>
        <w:rPr>
          <w:szCs w:val="24"/>
        </w:rPr>
      </w:pPr>
      <w:r w:rsidRPr="00940055">
        <w:rPr>
          <w:szCs w:val="24"/>
        </w:rPr>
        <w:t>Инструкция АО «Востсибнефтегаз» «Пропускной и внутриобъектовый режим на объектах» №П3-11.01 И-01220 ЮЛ-107 версия 1.00, утвержденная и введенная в действие при</w:t>
      </w:r>
      <w:r w:rsidR="00B146B5" w:rsidRPr="00940055">
        <w:rPr>
          <w:szCs w:val="24"/>
        </w:rPr>
        <w:t>казом ОАО «Востсибнефтегаз» от</w:t>
      </w:r>
      <w:r w:rsidR="00B650E9">
        <w:rPr>
          <w:szCs w:val="24"/>
        </w:rPr>
        <w:t xml:space="preserve"> </w:t>
      </w:r>
      <w:r w:rsidR="00940055" w:rsidRPr="00940055">
        <w:rPr>
          <w:szCs w:val="24"/>
        </w:rPr>
        <w:t>30.06</w:t>
      </w:r>
      <w:r w:rsidR="00B146B5" w:rsidRPr="00940055">
        <w:rPr>
          <w:szCs w:val="24"/>
        </w:rPr>
        <w:t>.2015</w:t>
      </w:r>
      <w:r w:rsidR="005A5EEB" w:rsidRPr="00940055">
        <w:rPr>
          <w:szCs w:val="24"/>
        </w:rPr>
        <w:t xml:space="preserve"> №</w:t>
      </w:r>
      <w:r w:rsidR="00940055" w:rsidRPr="00940055">
        <w:rPr>
          <w:szCs w:val="24"/>
        </w:rPr>
        <w:t>463</w:t>
      </w:r>
      <w:r w:rsidRPr="00940055">
        <w:rPr>
          <w:szCs w:val="24"/>
        </w:rPr>
        <w:t>.</w:t>
      </w:r>
    </w:p>
    <w:p w14:paraId="7D20081E" w14:textId="15A139F1" w:rsidR="00EF7C37" w:rsidRPr="006C2783" w:rsidRDefault="00183CA3" w:rsidP="00A85325">
      <w:pPr>
        <w:pStyle w:val="aff7"/>
        <w:widowControl w:val="0"/>
        <w:numPr>
          <w:ilvl w:val="0"/>
          <w:numId w:val="98"/>
        </w:numPr>
        <w:autoSpaceDE w:val="0"/>
        <w:autoSpaceDN w:val="0"/>
        <w:adjustRightInd w:val="0"/>
        <w:spacing w:before="240"/>
        <w:ind w:left="0" w:firstLine="0"/>
        <w:contextualSpacing w:val="0"/>
        <w:rPr>
          <w:szCs w:val="24"/>
        </w:rPr>
      </w:pPr>
      <w:bookmarkStart w:id="110" w:name="П3_05_И_80802_ЮЛ_107"/>
      <w:r w:rsidRPr="006C2783">
        <w:rPr>
          <w:color w:val="000000"/>
          <w:szCs w:val="24"/>
        </w:rPr>
        <w:t>Инструкция АО «Востсибнефтегаз» «</w:t>
      </w:r>
      <w:r w:rsidR="009A1C84" w:rsidRPr="006C2783">
        <w:rPr>
          <w:color w:val="000000"/>
          <w:szCs w:val="24"/>
        </w:rPr>
        <w:t>По поведению работников ОАО «Востсибнефтегаз»</w:t>
      </w:r>
      <w:r w:rsidRPr="006C2783">
        <w:rPr>
          <w:color w:val="000000"/>
          <w:szCs w:val="24"/>
        </w:rPr>
        <w:t>, работников Подрядных (Субподрядных) организаций, посетителей и командированных лиц на территории производственных объектов Юрубчено-Тохомского месторождения» №</w:t>
      </w:r>
      <w:r w:rsidR="009A1C84" w:rsidRPr="006C2783">
        <w:rPr>
          <w:color w:val="000000"/>
          <w:szCs w:val="24"/>
        </w:rPr>
        <w:t>П3-05 И-80802 ЮЛ-107</w:t>
      </w:r>
      <w:r w:rsidRPr="006C2783">
        <w:rPr>
          <w:color w:val="000000"/>
          <w:szCs w:val="24"/>
        </w:rPr>
        <w:t xml:space="preserve"> версия 1.00, утвержденная и введенная в действие приказом ОАО «Востсибнефтегаз» от </w:t>
      </w:r>
      <w:r w:rsidR="009A1C84" w:rsidRPr="006C2783">
        <w:rPr>
          <w:color w:val="000000"/>
          <w:szCs w:val="24"/>
        </w:rPr>
        <w:t>01.06.2015 №393</w:t>
      </w:r>
      <w:r w:rsidRPr="006C2783">
        <w:rPr>
          <w:color w:val="000000"/>
          <w:szCs w:val="24"/>
        </w:rPr>
        <w:t>.</w:t>
      </w:r>
      <w:bookmarkEnd w:id="96"/>
      <w:bookmarkEnd w:id="97"/>
      <w:bookmarkEnd w:id="108"/>
      <w:bookmarkEnd w:id="110"/>
    </w:p>
    <w:p w14:paraId="7D20081F" w14:textId="77777777" w:rsidR="006D13A0" w:rsidRPr="00A85325" w:rsidRDefault="006D13A0" w:rsidP="00A85325">
      <w:pPr>
        <w:widowControl w:val="0"/>
        <w:autoSpaceDE w:val="0"/>
        <w:autoSpaceDN w:val="0"/>
        <w:adjustRightInd w:val="0"/>
        <w:jc w:val="both"/>
        <w:rPr>
          <w:szCs w:val="24"/>
        </w:rPr>
        <w:sectPr w:rsidR="006D13A0" w:rsidRPr="00A85325" w:rsidSect="00DC4833">
          <w:headerReference w:type="default" r:id="rId95"/>
          <w:pgSz w:w="11906" w:h="16838"/>
          <w:pgMar w:top="510" w:right="1021" w:bottom="567" w:left="1247" w:header="737" w:footer="680" w:gutter="0"/>
          <w:cols w:space="708"/>
          <w:docGrid w:linePitch="360"/>
        </w:sectPr>
      </w:pPr>
    </w:p>
    <w:p w14:paraId="7D200820" w14:textId="77777777" w:rsidR="00106938" w:rsidRDefault="00EF118F" w:rsidP="00F07DF1">
      <w:pPr>
        <w:pStyle w:val="1"/>
        <w:keepNext w:val="0"/>
        <w:numPr>
          <w:ilvl w:val="0"/>
          <w:numId w:val="0"/>
        </w:numPr>
        <w:tabs>
          <w:tab w:val="left" w:pos="0"/>
        </w:tabs>
        <w:spacing w:before="0" w:after="0"/>
        <w:jc w:val="both"/>
        <w:rPr>
          <w:caps/>
          <w:kern w:val="0"/>
        </w:rPr>
      </w:pPr>
      <w:bookmarkStart w:id="111" w:name="_Toc422412410"/>
      <w:bookmarkEnd w:id="98"/>
      <w:r>
        <w:rPr>
          <w:caps/>
          <w:kern w:val="0"/>
        </w:rPr>
        <w:t>П</w:t>
      </w:r>
      <w:r w:rsidRPr="00CF5417">
        <w:rPr>
          <w:caps/>
          <w:kern w:val="0"/>
        </w:rPr>
        <w:t>риложения</w:t>
      </w:r>
      <w:bookmarkEnd w:id="111"/>
    </w:p>
    <w:p w14:paraId="7D200821" w14:textId="77777777" w:rsidR="001C2407" w:rsidRPr="0099194A" w:rsidRDefault="001C2407" w:rsidP="002E4E7F">
      <w:pPr>
        <w:jc w:val="right"/>
        <w:rPr>
          <w:rFonts w:ascii="Arial" w:hAnsi="Arial" w:cs="Arial"/>
          <w:b/>
          <w:sz w:val="20"/>
          <w:szCs w:val="20"/>
        </w:rPr>
      </w:pPr>
      <w:r w:rsidRPr="005C6062">
        <w:rPr>
          <w:rFonts w:ascii="Arial" w:hAnsi="Arial" w:cs="Arial"/>
          <w:b/>
          <w:sz w:val="20"/>
          <w:szCs w:val="20"/>
        </w:rPr>
        <w:t xml:space="preserve">Таблица </w:t>
      </w:r>
      <w:r w:rsidR="00EF118F">
        <w:rPr>
          <w:rFonts w:ascii="Arial" w:hAnsi="Arial" w:cs="Arial"/>
          <w:b/>
          <w:sz w:val="20"/>
          <w:szCs w:val="20"/>
        </w:rPr>
        <w:t>3</w:t>
      </w:r>
    </w:p>
    <w:p w14:paraId="7D200822" w14:textId="77777777" w:rsidR="00106938" w:rsidRDefault="00FA5D92">
      <w:pPr>
        <w:jc w:val="right"/>
      </w:pPr>
      <w:r w:rsidRPr="00B72D75">
        <w:rPr>
          <w:rFonts w:ascii="Arial" w:hAnsi="Arial" w:cs="Arial"/>
          <w:b/>
          <w:sz w:val="20"/>
          <w:szCs w:val="20"/>
        </w:rPr>
        <w:t xml:space="preserve">Перечень Приложений к </w:t>
      </w:r>
      <w:r>
        <w:rPr>
          <w:rFonts w:ascii="Arial" w:hAnsi="Arial" w:cs="Arial"/>
          <w:b/>
          <w:sz w:val="20"/>
          <w:szCs w:val="20"/>
        </w:rPr>
        <w:t>Положению</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526"/>
        <w:gridCol w:w="5593"/>
        <w:gridCol w:w="2735"/>
      </w:tblGrid>
      <w:tr w:rsidR="00AD0622" w:rsidRPr="007561AF" w14:paraId="7D200827" w14:textId="77777777" w:rsidTr="00564DFA">
        <w:trPr>
          <w:trHeight w:val="522"/>
        </w:trPr>
        <w:tc>
          <w:tcPr>
            <w:tcW w:w="774" w:type="pct"/>
            <w:tcBorders>
              <w:top w:val="single" w:sz="12" w:space="0" w:color="auto"/>
              <w:bottom w:val="single" w:sz="4" w:space="0" w:color="auto"/>
              <w:right w:val="single" w:sz="4" w:space="0" w:color="auto"/>
            </w:tcBorders>
            <w:shd w:val="clear" w:color="auto" w:fill="FFD200"/>
            <w:vAlign w:val="center"/>
          </w:tcPr>
          <w:p w14:paraId="7D200823" w14:textId="77777777" w:rsidR="00564DFA" w:rsidRDefault="00AD0622" w:rsidP="00FE0999">
            <w:pPr>
              <w:spacing w:before="60" w:after="60"/>
              <w:jc w:val="center"/>
              <w:rPr>
                <w:rFonts w:ascii="Arial" w:hAnsi="Arial" w:cs="Arial"/>
                <w:b/>
                <w:bCs/>
                <w:sz w:val="16"/>
                <w:szCs w:val="16"/>
              </w:rPr>
            </w:pPr>
            <w:r w:rsidRPr="007561AF">
              <w:rPr>
                <w:rFonts w:ascii="Arial" w:hAnsi="Arial" w:cs="Arial"/>
                <w:b/>
                <w:bCs/>
                <w:sz w:val="16"/>
                <w:szCs w:val="16"/>
              </w:rPr>
              <w:t xml:space="preserve">НОМЕР </w:t>
            </w:r>
          </w:p>
          <w:p w14:paraId="7D200824"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ПРИЛОЖЕНИЯ</w:t>
            </w:r>
          </w:p>
        </w:tc>
        <w:tc>
          <w:tcPr>
            <w:tcW w:w="2838" w:type="pct"/>
            <w:tcBorders>
              <w:top w:val="single" w:sz="12" w:space="0" w:color="auto"/>
              <w:left w:val="single" w:sz="4" w:space="0" w:color="auto"/>
              <w:bottom w:val="single" w:sz="4" w:space="0" w:color="auto"/>
              <w:right w:val="single" w:sz="4" w:space="0" w:color="auto"/>
            </w:tcBorders>
            <w:shd w:val="clear" w:color="auto" w:fill="FFD200"/>
            <w:vAlign w:val="center"/>
          </w:tcPr>
          <w:p w14:paraId="7D200825"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НАИМЕНОВАНИЕ ПРИЛОЖЕНИЯ</w:t>
            </w:r>
          </w:p>
        </w:tc>
        <w:tc>
          <w:tcPr>
            <w:tcW w:w="1388" w:type="pct"/>
            <w:tcBorders>
              <w:top w:val="single" w:sz="12" w:space="0" w:color="auto"/>
              <w:left w:val="single" w:sz="4" w:space="0" w:color="auto"/>
              <w:bottom w:val="single" w:sz="4" w:space="0" w:color="auto"/>
            </w:tcBorders>
            <w:shd w:val="clear" w:color="auto" w:fill="FFD200"/>
            <w:vAlign w:val="center"/>
          </w:tcPr>
          <w:p w14:paraId="7D200826"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ПРИМЕЧАНИЕ</w:t>
            </w:r>
          </w:p>
        </w:tc>
      </w:tr>
      <w:tr w:rsidR="002E4E7F" w:rsidRPr="007561AF" w14:paraId="7D20082B" w14:textId="77777777" w:rsidTr="004E23A4">
        <w:trPr>
          <w:trHeight w:val="249"/>
        </w:trPr>
        <w:tc>
          <w:tcPr>
            <w:tcW w:w="774" w:type="pct"/>
            <w:tcBorders>
              <w:top w:val="single" w:sz="4" w:space="0" w:color="auto"/>
              <w:bottom w:val="single" w:sz="12" w:space="0" w:color="auto"/>
              <w:right w:val="single" w:sz="4" w:space="0" w:color="auto"/>
            </w:tcBorders>
            <w:shd w:val="clear" w:color="auto" w:fill="FFD200"/>
            <w:vAlign w:val="center"/>
          </w:tcPr>
          <w:p w14:paraId="7D200828"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1</w:t>
            </w:r>
          </w:p>
        </w:tc>
        <w:tc>
          <w:tcPr>
            <w:tcW w:w="2838" w:type="pct"/>
            <w:tcBorders>
              <w:top w:val="single" w:sz="4" w:space="0" w:color="auto"/>
              <w:left w:val="single" w:sz="4" w:space="0" w:color="auto"/>
              <w:bottom w:val="single" w:sz="12" w:space="0" w:color="auto"/>
              <w:right w:val="single" w:sz="4" w:space="0" w:color="auto"/>
            </w:tcBorders>
            <w:shd w:val="clear" w:color="auto" w:fill="FFD200"/>
            <w:vAlign w:val="center"/>
          </w:tcPr>
          <w:p w14:paraId="7D200829"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2</w:t>
            </w:r>
          </w:p>
        </w:tc>
        <w:tc>
          <w:tcPr>
            <w:tcW w:w="1388" w:type="pct"/>
            <w:tcBorders>
              <w:top w:val="single" w:sz="4" w:space="0" w:color="auto"/>
              <w:left w:val="single" w:sz="4" w:space="0" w:color="auto"/>
              <w:bottom w:val="single" w:sz="12" w:space="0" w:color="auto"/>
            </w:tcBorders>
            <w:shd w:val="clear" w:color="auto" w:fill="FFD200"/>
            <w:vAlign w:val="center"/>
          </w:tcPr>
          <w:p w14:paraId="7D20082A"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3</w:t>
            </w:r>
          </w:p>
        </w:tc>
      </w:tr>
      <w:tr w:rsidR="008059D9" w:rsidRPr="007561AF" w14:paraId="7D20082F" w14:textId="77777777" w:rsidTr="004E23A4">
        <w:trPr>
          <w:trHeight w:val="520"/>
        </w:trPr>
        <w:tc>
          <w:tcPr>
            <w:tcW w:w="774" w:type="pct"/>
            <w:tcBorders>
              <w:top w:val="single" w:sz="12" w:space="0" w:color="auto"/>
              <w:bottom w:val="single" w:sz="4" w:space="0" w:color="auto"/>
              <w:right w:val="single" w:sz="4" w:space="0" w:color="auto"/>
            </w:tcBorders>
          </w:tcPr>
          <w:p w14:paraId="7D20082C" w14:textId="77777777" w:rsidR="008059D9" w:rsidRPr="000B08FB" w:rsidRDefault="008059D9" w:rsidP="00BA3B6F">
            <w:pPr>
              <w:jc w:val="center"/>
              <w:rPr>
                <w:szCs w:val="24"/>
              </w:rPr>
            </w:pPr>
            <w:r w:rsidRPr="000B08FB">
              <w:rPr>
                <w:szCs w:val="24"/>
              </w:rPr>
              <w:t>1</w:t>
            </w:r>
            <w:r>
              <w:rPr>
                <w:szCs w:val="24"/>
              </w:rPr>
              <w:t>.</w:t>
            </w:r>
          </w:p>
        </w:tc>
        <w:bookmarkStart w:id="112" w:name="Приложение1"/>
        <w:tc>
          <w:tcPr>
            <w:tcW w:w="2838" w:type="pct"/>
            <w:tcBorders>
              <w:top w:val="single" w:sz="12" w:space="0" w:color="auto"/>
              <w:left w:val="single" w:sz="4" w:space="0" w:color="auto"/>
              <w:bottom w:val="single" w:sz="4" w:space="0" w:color="auto"/>
              <w:right w:val="single" w:sz="4" w:space="0" w:color="auto"/>
            </w:tcBorders>
          </w:tcPr>
          <w:p w14:paraId="7D20082D" w14:textId="77777777" w:rsidR="008059D9" w:rsidRPr="00670BA8" w:rsidRDefault="005608C0" w:rsidP="00CF0698">
            <w:pPr>
              <w:jc w:val="both"/>
              <w:rPr>
                <w:bCs/>
                <w:szCs w:val="24"/>
              </w:rPr>
            </w:pPr>
            <w:r>
              <w:rPr>
                <w:szCs w:val="24"/>
              </w:rPr>
              <w:fldChar w:fldCharType="begin"/>
            </w:r>
            <w:r w:rsidR="00EE732D">
              <w:rPr>
                <w:szCs w:val="24"/>
              </w:rPr>
              <w:instrText xml:space="preserve"> HYPERLINK  \l "Приложение1Ф" </w:instrText>
            </w:r>
            <w:r>
              <w:rPr>
                <w:szCs w:val="24"/>
              </w:rPr>
              <w:fldChar w:fldCharType="separate"/>
            </w:r>
            <w:r w:rsidR="00EF118F" w:rsidRPr="00EE732D">
              <w:rPr>
                <w:rStyle w:val="aa"/>
                <w:szCs w:val="24"/>
              </w:rPr>
              <w:t>Шаблон «</w:t>
            </w:r>
            <w:r w:rsidR="008059D9" w:rsidRPr="00EE732D">
              <w:rPr>
                <w:rStyle w:val="aa"/>
                <w:szCs w:val="24"/>
              </w:rPr>
              <w:t>Разрешение на выполнение работ</w:t>
            </w:r>
            <w:r w:rsidR="00EF118F" w:rsidRPr="00EE732D">
              <w:rPr>
                <w:rStyle w:val="aa"/>
                <w:szCs w:val="24"/>
              </w:rPr>
              <w:t>»</w:t>
            </w:r>
            <w:bookmarkEnd w:id="112"/>
            <w:r>
              <w:rPr>
                <w:szCs w:val="24"/>
              </w:rPr>
              <w:fldChar w:fldCharType="end"/>
            </w:r>
          </w:p>
        </w:tc>
        <w:tc>
          <w:tcPr>
            <w:tcW w:w="1388" w:type="pct"/>
            <w:tcBorders>
              <w:top w:val="single" w:sz="12" w:space="0" w:color="auto"/>
              <w:left w:val="single" w:sz="4" w:space="0" w:color="auto"/>
              <w:bottom w:val="single" w:sz="4" w:space="0" w:color="auto"/>
            </w:tcBorders>
          </w:tcPr>
          <w:p w14:paraId="7D20082E" w14:textId="77777777" w:rsidR="008059D9" w:rsidRPr="000B08FB" w:rsidRDefault="008059D9" w:rsidP="00CF0698">
            <w:pPr>
              <w:jc w:val="both"/>
              <w:rPr>
                <w:bCs/>
                <w:szCs w:val="24"/>
              </w:rPr>
            </w:pPr>
            <w:r w:rsidRPr="000B08FB">
              <w:rPr>
                <w:bCs/>
                <w:szCs w:val="24"/>
              </w:rPr>
              <w:t>Включено в настоящий файл</w:t>
            </w:r>
          </w:p>
        </w:tc>
      </w:tr>
      <w:tr w:rsidR="008059D9" w:rsidRPr="007561AF" w14:paraId="7D200833" w14:textId="77777777" w:rsidTr="004E23A4">
        <w:trPr>
          <w:trHeight w:val="520"/>
        </w:trPr>
        <w:tc>
          <w:tcPr>
            <w:tcW w:w="774" w:type="pct"/>
            <w:tcBorders>
              <w:top w:val="single" w:sz="4" w:space="0" w:color="auto"/>
              <w:bottom w:val="single" w:sz="4" w:space="0" w:color="auto"/>
              <w:right w:val="single" w:sz="4" w:space="0" w:color="auto"/>
            </w:tcBorders>
          </w:tcPr>
          <w:p w14:paraId="7D200830" w14:textId="77777777" w:rsidR="008059D9" w:rsidRPr="000B08FB" w:rsidRDefault="008059D9" w:rsidP="00BA3B6F">
            <w:pPr>
              <w:jc w:val="center"/>
              <w:rPr>
                <w:szCs w:val="24"/>
              </w:rPr>
            </w:pPr>
            <w:r>
              <w:rPr>
                <w:szCs w:val="24"/>
              </w:rPr>
              <w:t>2.</w:t>
            </w:r>
          </w:p>
        </w:tc>
        <w:bookmarkStart w:id="113" w:name="Приложение2"/>
        <w:tc>
          <w:tcPr>
            <w:tcW w:w="2838" w:type="pct"/>
            <w:tcBorders>
              <w:top w:val="single" w:sz="4" w:space="0" w:color="auto"/>
              <w:left w:val="single" w:sz="4" w:space="0" w:color="auto"/>
              <w:bottom w:val="single" w:sz="4" w:space="0" w:color="auto"/>
              <w:right w:val="single" w:sz="4" w:space="0" w:color="auto"/>
            </w:tcBorders>
          </w:tcPr>
          <w:p w14:paraId="7D200831" w14:textId="77777777" w:rsidR="008059D9" w:rsidRDefault="005608C0" w:rsidP="00CF0698">
            <w:pPr>
              <w:jc w:val="both"/>
            </w:pPr>
            <w:r>
              <w:rPr>
                <w:szCs w:val="24"/>
              </w:rPr>
              <w:fldChar w:fldCharType="begin"/>
            </w:r>
            <w:r w:rsidR="00FB5B2F">
              <w:rPr>
                <w:szCs w:val="24"/>
              </w:rPr>
              <w:instrText xml:space="preserve"> HYPERLINK  \l "Приложение2Ф" </w:instrText>
            </w:r>
            <w:r>
              <w:rPr>
                <w:szCs w:val="24"/>
              </w:rPr>
              <w:fldChar w:fldCharType="separate"/>
            </w:r>
            <w:r w:rsidR="00EF118F" w:rsidRPr="00FB5B2F">
              <w:rPr>
                <w:rStyle w:val="aa"/>
                <w:szCs w:val="24"/>
              </w:rPr>
              <w:t>Шаблон «</w:t>
            </w:r>
            <w:r w:rsidR="008059D9" w:rsidRPr="00FB5B2F">
              <w:rPr>
                <w:rStyle w:val="aa"/>
                <w:szCs w:val="24"/>
              </w:rPr>
              <w:t>Акт сдачи трассы (объекта)</w:t>
            </w:r>
            <w:r w:rsidR="00EF118F" w:rsidRPr="00FB5B2F">
              <w:rPr>
                <w:rStyle w:val="aa"/>
                <w:szCs w:val="24"/>
              </w:rPr>
              <w:t>»</w:t>
            </w:r>
            <w:bookmarkEnd w:id="113"/>
            <w:r>
              <w:rPr>
                <w:szCs w:val="24"/>
              </w:rPr>
              <w:fldChar w:fldCharType="end"/>
            </w:r>
          </w:p>
        </w:tc>
        <w:tc>
          <w:tcPr>
            <w:tcW w:w="1388" w:type="pct"/>
            <w:tcBorders>
              <w:top w:val="single" w:sz="4" w:space="0" w:color="auto"/>
              <w:left w:val="single" w:sz="4" w:space="0" w:color="auto"/>
              <w:bottom w:val="single" w:sz="4" w:space="0" w:color="auto"/>
            </w:tcBorders>
          </w:tcPr>
          <w:p w14:paraId="7D200832" w14:textId="77777777" w:rsidR="008059D9" w:rsidRPr="000B08FB" w:rsidRDefault="008059D9" w:rsidP="00CF0698">
            <w:pPr>
              <w:jc w:val="both"/>
              <w:rPr>
                <w:bCs/>
                <w:szCs w:val="24"/>
              </w:rPr>
            </w:pPr>
            <w:r w:rsidRPr="00060EC8">
              <w:rPr>
                <w:bCs/>
                <w:szCs w:val="24"/>
              </w:rPr>
              <w:t>Включено в настоящий файл</w:t>
            </w:r>
          </w:p>
        </w:tc>
      </w:tr>
      <w:tr w:rsidR="008059D9" w:rsidRPr="007561AF" w14:paraId="7D200837" w14:textId="77777777" w:rsidTr="004E23A4">
        <w:trPr>
          <w:trHeight w:val="520"/>
        </w:trPr>
        <w:tc>
          <w:tcPr>
            <w:tcW w:w="774" w:type="pct"/>
            <w:tcBorders>
              <w:top w:val="single" w:sz="4" w:space="0" w:color="auto"/>
              <w:bottom w:val="single" w:sz="4" w:space="0" w:color="auto"/>
              <w:right w:val="single" w:sz="4" w:space="0" w:color="auto"/>
            </w:tcBorders>
          </w:tcPr>
          <w:p w14:paraId="7D200834" w14:textId="77777777" w:rsidR="008059D9" w:rsidRPr="000B08FB" w:rsidRDefault="008059D9" w:rsidP="00BA3B6F">
            <w:pPr>
              <w:jc w:val="center"/>
              <w:rPr>
                <w:szCs w:val="24"/>
              </w:rPr>
            </w:pPr>
            <w:r>
              <w:rPr>
                <w:szCs w:val="24"/>
              </w:rPr>
              <w:t>3.</w:t>
            </w:r>
          </w:p>
        </w:tc>
        <w:bookmarkStart w:id="114" w:name="Приложение3"/>
        <w:tc>
          <w:tcPr>
            <w:tcW w:w="2838" w:type="pct"/>
            <w:tcBorders>
              <w:top w:val="single" w:sz="4" w:space="0" w:color="auto"/>
              <w:left w:val="single" w:sz="4" w:space="0" w:color="auto"/>
              <w:bottom w:val="single" w:sz="4" w:space="0" w:color="auto"/>
              <w:right w:val="single" w:sz="4" w:space="0" w:color="auto"/>
            </w:tcBorders>
          </w:tcPr>
          <w:p w14:paraId="7D200835" w14:textId="77777777" w:rsidR="008059D9" w:rsidRDefault="005608C0" w:rsidP="00CF0698">
            <w:pPr>
              <w:jc w:val="both"/>
            </w:pPr>
            <w:r>
              <w:rPr>
                <w:szCs w:val="24"/>
              </w:rPr>
              <w:fldChar w:fldCharType="begin"/>
            </w:r>
            <w:r w:rsidR="00CF0698">
              <w:rPr>
                <w:szCs w:val="24"/>
              </w:rPr>
              <w:instrText xml:space="preserve"> HYPERLINK  \l "Приложение3Ф" </w:instrText>
            </w:r>
            <w:r>
              <w:rPr>
                <w:szCs w:val="24"/>
              </w:rPr>
              <w:fldChar w:fldCharType="separate"/>
            </w:r>
            <w:r w:rsidR="00EF118F" w:rsidRPr="00CF0698">
              <w:rPr>
                <w:rStyle w:val="aa"/>
                <w:szCs w:val="24"/>
              </w:rPr>
              <w:t>Шаблон «</w:t>
            </w:r>
            <w:r w:rsidR="008059D9" w:rsidRPr="00CF0698">
              <w:rPr>
                <w:rStyle w:val="aa"/>
                <w:szCs w:val="24"/>
              </w:rPr>
              <w:t>Разрешение на производство работ в охранной зоне опасных производственных объектов</w:t>
            </w:r>
            <w:r w:rsidR="00EF118F" w:rsidRPr="00CF0698">
              <w:rPr>
                <w:rStyle w:val="aa"/>
                <w:szCs w:val="24"/>
              </w:rPr>
              <w:t>»</w:t>
            </w:r>
            <w:bookmarkEnd w:id="114"/>
            <w:r>
              <w:rPr>
                <w:szCs w:val="24"/>
              </w:rPr>
              <w:fldChar w:fldCharType="end"/>
            </w:r>
          </w:p>
        </w:tc>
        <w:tc>
          <w:tcPr>
            <w:tcW w:w="1388" w:type="pct"/>
            <w:tcBorders>
              <w:top w:val="single" w:sz="4" w:space="0" w:color="auto"/>
              <w:left w:val="single" w:sz="4" w:space="0" w:color="auto"/>
              <w:bottom w:val="single" w:sz="4" w:space="0" w:color="auto"/>
            </w:tcBorders>
          </w:tcPr>
          <w:p w14:paraId="7D200836" w14:textId="77777777" w:rsidR="008059D9" w:rsidRPr="000B08FB" w:rsidRDefault="008059D9" w:rsidP="00CF0698">
            <w:pPr>
              <w:jc w:val="both"/>
              <w:rPr>
                <w:bCs/>
                <w:szCs w:val="24"/>
              </w:rPr>
            </w:pPr>
            <w:r w:rsidRPr="00060EC8">
              <w:rPr>
                <w:bCs/>
                <w:szCs w:val="24"/>
              </w:rPr>
              <w:t>Включено в настоящий файл</w:t>
            </w:r>
          </w:p>
        </w:tc>
      </w:tr>
      <w:tr w:rsidR="008059D9" w:rsidRPr="007561AF" w14:paraId="7D20083B" w14:textId="77777777" w:rsidTr="004E23A4">
        <w:trPr>
          <w:trHeight w:val="520"/>
        </w:trPr>
        <w:tc>
          <w:tcPr>
            <w:tcW w:w="774" w:type="pct"/>
            <w:tcBorders>
              <w:top w:val="single" w:sz="4" w:space="0" w:color="auto"/>
              <w:bottom w:val="single" w:sz="4" w:space="0" w:color="auto"/>
              <w:right w:val="single" w:sz="4" w:space="0" w:color="auto"/>
            </w:tcBorders>
          </w:tcPr>
          <w:p w14:paraId="7D200838" w14:textId="77777777" w:rsidR="008059D9" w:rsidRPr="000B08FB" w:rsidRDefault="008059D9" w:rsidP="00BA3B6F">
            <w:pPr>
              <w:jc w:val="center"/>
              <w:rPr>
                <w:szCs w:val="24"/>
              </w:rPr>
            </w:pPr>
            <w:r>
              <w:rPr>
                <w:szCs w:val="24"/>
              </w:rPr>
              <w:t>4.</w:t>
            </w:r>
          </w:p>
        </w:tc>
        <w:bookmarkStart w:id="115" w:name="Приложение4"/>
        <w:tc>
          <w:tcPr>
            <w:tcW w:w="2838" w:type="pct"/>
            <w:tcBorders>
              <w:top w:val="single" w:sz="4" w:space="0" w:color="auto"/>
              <w:left w:val="single" w:sz="4" w:space="0" w:color="auto"/>
              <w:bottom w:val="single" w:sz="4" w:space="0" w:color="auto"/>
              <w:right w:val="single" w:sz="4" w:space="0" w:color="auto"/>
            </w:tcBorders>
          </w:tcPr>
          <w:p w14:paraId="7D200839" w14:textId="77777777" w:rsidR="008059D9" w:rsidRDefault="005608C0" w:rsidP="00CF0698">
            <w:pPr>
              <w:jc w:val="both"/>
            </w:pPr>
            <w:r>
              <w:rPr>
                <w:szCs w:val="24"/>
              </w:rPr>
              <w:fldChar w:fldCharType="begin"/>
            </w:r>
            <w:r w:rsidR="00CF0698">
              <w:rPr>
                <w:szCs w:val="24"/>
              </w:rPr>
              <w:instrText xml:space="preserve"> HYPERLINK  \l "Приложение4Ф" </w:instrText>
            </w:r>
            <w:r>
              <w:rPr>
                <w:szCs w:val="24"/>
              </w:rPr>
              <w:fldChar w:fldCharType="separate"/>
            </w:r>
            <w:r w:rsidR="00EF118F" w:rsidRPr="00CF0698">
              <w:rPr>
                <w:rStyle w:val="aa"/>
                <w:szCs w:val="24"/>
              </w:rPr>
              <w:t>Шаблон «</w:t>
            </w:r>
            <w:r w:rsidR="008059D9" w:rsidRPr="00CF0698">
              <w:rPr>
                <w:rStyle w:val="aa"/>
                <w:szCs w:val="24"/>
              </w:rPr>
              <w:t>Приложение к акту-допуску для производства строительно-монтажных работ</w:t>
            </w:r>
            <w:r w:rsidR="00EF118F" w:rsidRPr="00CF0698">
              <w:rPr>
                <w:rStyle w:val="aa"/>
                <w:szCs w:val="24"/>
              </w:rPr>
              <w:t>»</w:t>
            </w:r>
            <w:bookmarkEnd w:id="115"/>
            <w:r>
              <w:rPr>
                <w:szCs w:val="24"/>
              </w:rPr>
              <w:fldChar w:fldCharType="end"/>
            </w:r>
          </w:p>
        </w:tc>
        <w:tc>
          <w:tcPr>
            <w:tcW w:w="1388" w:type="pct"/>
            <w:tcBorders>
              <w:top w:val="single" w:sz="4" w:space="0" w:color="auto"/>
              <w:left w:val="single" w:sz="4" w:space="0" w:color="auto"/>
              <w:bottom w:val="single" w:sz="4" w:space="0" w:color="auto"/>
            </w:tcBorders>
          </w:tcPr>
          <w:p w14:paraId="7D20083A" w14:textId="77777777" w:rsidR="008059D9" w:rsidRPr="000B08FB" w:rsidRDefault="008059D9" w:rsidP="00CF0698">
            <w:pPr>
              <w:jc w:val="both"/>
              <w:rPr>
                <w:bCs/>
                <w:szCs w:val="24"/>
              </w:rPr>
            </w:pPr>
            <w:r w:rsidRPr="00060EC8">
              <w:rPr>
                <w:bCs/>
                <w:szCs w:val="24"/>
              </w:rPr>
              <w:t>Включено в настоящий файл</w:t>
            </w:r>
          </w:p>
        </w:tc>
      </w:tr>
      <w:tr w:rsidR="008059D9" w:rsidRPr="007561AF" w14:paraId="7D20083F" w14:textId="77777777" w:rsidTr="008059D9">
        <w:trPr>
          <w:trHeight w:val="520"/>
        </w:trPr>
        <w:tc>
          <w:tcPr>
            <w:tcW w:w="774" w:type="pct"/>
            <w:tcBorders>
              <w:top w:val="single" w:sz="4" w:space="0" w:color="auto"/>
              <w:bottom w:val="single" w:sz="4" w:space="0" w:color="auto"/>
              <w:right w:val="single" w:sz="4" w:space="0" w:color="auto"/>
            </w:tcBorders>
          </w:tcPr>
          <w:p w14:paraId="7D20083C" w14:textId="77777777" w:rsidR="008059D9" w:rsidRPr="000B08FB" w:rsidRDefault="008059D9" w:rsidP="00BA3B6F">
            <w:pPr>
              <w:jc w:val="center"/>
              <w:rPr>
                <w:szCs w:val="24"/>
              </w:rPr>
            </w:pPr>
            <w:r>
              <w:rPr>
                <w:szCs w:val="24"/>
              </w:rPr>
              <w:t>5.</w:t>
            </w:r>
          </w:p>
        </w:tc>
        <w:bookmarkStart w:id="116" w:name="Приложение5"/>
        <w:tc>
          <w:tcPr>
            <w:tcW w:w="2838" w:type="pct"/>
            <w:tcBorders>
              <w:top w:val="single" w:sz="4" w:space="0" w:color="auto"/>
              <w:left w:val="single" w:sz="4" w:space="0" w:color="auto"/>
              <w:bottom w:val="single" w:sz="4" w:space="0" w:color="auto"/>
              <w:right w:val="single" w:sz="4" w:space="0" w:color="auto"/>
            </w:tcBorders>
          </w:tcPr>
          <w:p w14:paraId="7D20083D" w14:textId="77777777" w:rsidR="008059D9" w:rsidRDefault="005608C0" w:rsidP="00CF0698">
            <w:pPr>
              <w:jc w:val="both"/>
            </w:pPr>
            <w:r>
              <w:rPr>
                <w:szCs w:val="24"/>
              </w:rPr>
              <w:fldChar w:fldCharType="begin"/>
            </w:r>
            <w:r w:rsidR="00CF0698">
              <w:rPr>
                <w:szCs w:val="24"/>
              </w:rPr>
              <w:instrText xml:space="preserve"> HYPERLINK  \l "Приложение5Ф" </w:instrText>
            </w:r>
            <w:r>
              <w:rPr>
                <w:szCs w:val="24"/>
              </w:rPr>
              <w:fldChar w:fldCharType="separate"/>
            </w:r>
            <w:r w:rsidR="008059D9" w:rsidRPr="00CF0698">
              <w:rPr>
                <w:rStyle w:val="aa"/>
                <w:szCs w:val="24"/>
              </w:rPr>
              <w:t>Перечень документов для получения разрешения на право производства работ в охранной зоне опасных производственных объектов</w:t>
            </w:r>
            <w:bookmarkEnd w:id="116"/>
            <w:r>
              <w:rPr>
                <w:szCs w:val="24"/>
              </w:rPr>
              <w:fldChar w:fldCharType="end"/>
            </w:r>
          </w:p>
        </w:tc>
        <w:tc>
          <w:tcPr>
            <w:tcW w:w="1388" w:type="pct"/>
            <w:tcBorders>
              <w:top w:val="single" w:sz="4" w:space="0" w:color="auto"/>
              <w:left w:val="single" w:sz="4" w:space="0" w:color="auto"/>
              <w:bottom w:val="single" w:sz="4" w:space="0" w:color="auto"/>
            </w:tcBorders>
          </w:tcPr>
          <w:p w14:paraId="7D20083E" w14:textId="77777777" w:rsidR="008059D9" w:rsidRPr="000B08FB" w:rsidRDefault="008059D9" w:rsidP="00CF0698">
            <w:pPr>
              <w:jc w:val="both"/>
              <w:rPr>
                <w:bCs/>
                <w:szCs w:val="24"/>
              </w:rPr>
            </w:pPr>
            <w:r w:rsidRPr="00060EC8">
              <w:rPr>
                <w:bCs/>
                <w:szCs w:val="24"/>
              </w:rPr>
              <w:t>Включено в настоящий файл</w:t>
            </w:r>
          </w:p>
        </w:tc>
      </w:tr>
      <w:tr w:rsidR="008059D9" w:rsidRPr="007561AF" w14:paraId="7D200843" w14:textId="77777777" w:rsidTr="008059D9">
        <w:trPr>
          <w:trHeight w:val="520"/>
        </w:trPr>
        <w:tc>
          <w:tcPr>
            <w:tcW w:w="774" w:type="pct"/>
            <w:tcBorders>
              <w:top w:val="single" w:sz="4" w:space="0" w:color="auto"/>
              <w:bottom w:val="single" w:sz="4" w:space="0" w:color="auto"/>
              <w:right w:val="single" w:sz="4" w:space="0" w:color="auto"/>
            </w:tcBorders>
          </w:tcPr>
          <w:p w14:paraId="7D200840" w14:textId="77777777" w:rsidR="008059D9" w:rsidRDefault="008059D9" w:rsidP="00BA3B6F">
            <w:pPr>
              <w:jc w:val="center"/>
              <w:rPr>
                <w:szCs w:val="24"/>
              </w:rPr>
            </w:pPr>
            <w:r>
              <w:rPr>
                <w:szCs w:val="24"/>
              </w:rPr>
              <w:t>6.</w:t>
            </w:r>
          </w:p>
        </w:tc>
        <w:bookmarkStart w:id="117" w:name="Приложение6"/>
        <w:tc>
          <w:tcPr>
            <w:tcW w:w="2838" w:type="pct"/>
            <w:tcBorders>
              <w:top w:val="single" w:sz="4" w:space="0" w:color="auto"/>
              <w:left w:val="single" w:sz="4" w:space="0" w:color="auto"/>
              <w:bottom w:val="single" w:sz="4" w:space="0" w:color="auto"/>
              <w:right w:val="single" w:sz="4" w:space="0" w:color="auto"/>
            </w:tcBorders>
          </w:tcPr>
          <w:p w14:paraId="7D200841" w14:textId="77777777" w:rsidR="008059D9" w:rsidRPr="00A86FED" w:rsidRDefault="005608C0" w:rsidP="00CF0698">
            <w:pPr>
              <w:jc w:val="both"/>
              <w:rPr>
                <w:szCs w:val="24"/>
              </w:rPr>
            </w:pPr>
            <w:r>
              <w:rPr>
                <w:szCs w:val="24"/>
              </w:rPr>
              <w:fldChar w:fldCharType="begin"/>
            </w:r>
            <w:r w:rsidR="00953EB5">
              <w:rPr>
                <w:szCs w:val="24"/>
              </w:rPr>
              <w:instrText xml:space="preserve"> HYPERLINK  \l "Приложение6Ф" </w:instrText>
            </w:r>
            <w:r>
              <w:rPr>
                <w:szCs w:val="24"/>
              </w:rPr>
              <w:fldChar w:fldCharType="separate"/>
            </w:r>
            <w:r w:rsidR="00FA5D92" w:rsidRPr="00953EB5">
              <w:rPr>
                <w:rStyle w:val="aa"/>
                <w:szCs w:val="24"/>
              </w:rPr>
              <w:t xml:space="preserve">Шаблон </w:t>
            </w:r>
            <w:r w:rsidR="00EF118F" w:rsidRPr="00953EB5">
              <w:rPr>
                <w:rStyle w:val="aa"/>
                <w:szCs w:val="24"/>
              </w:rPr>
              <w:t>«</w:t>
            </w:r>
            <w:r w:rsidR="008059D9" w:rsidRPr="00953EB5">
              <w:rPr>
                <w:rStyle w:val="aa"/>
                <w:szCs w:val="24"/>
              </w:rPr>
              <w:t xml:space="preserve">Наряд-допуск на производство работ в </w:t>
            </w:r>
            <w:proofErr w:type="gramStart"/>
            <w:r w:rsidR="008059D9" w:rsidRPr="00953EB5">
              <w:rPr>
                <w:rStyle w:val="aa"/>
                <w:szCs w:val="24"/>
              </w:rPr>
              <w:t>местах</w:t>
            </w:r>
            <w:proofErr w:type="gramEnd"/>
            <w:r w:rsidR="008059D9" w:rsidRPr="00953EB5">
              <w:rPr>
                <w:rStyle w:val="aa"/>
                <w:szCs w:val="24"/>
              </w:rPr>
              <w:t xml:space="preserve"> действия опасных или вредных факторов</w:t>
            </w:r>
            <w:r w:rsidR="00EF118F" w:rsidRPr="00953EB5">
              <w:rPr>
                <w:rStyle w:val="aa"/>
                <w:szCs w:val="24"/>
              </w:rPr>
              <w:t>»</w:t>
            </w:r>
            <w:bookmarkEnd w:id="117"/>
            <w:r>
              <w:rPr>
                <w:szCs w:val="24"/>
              </w:rPr>
              <w:fldChar w:fldCharType="end"/>
            </w:r>
          </w:p>
        </w:tc>
        <w:tc>
          <w:tcPr>
            <w:tcW w:w="1388" w:type="pct"/>
            <w:tcBorders>
              <w:top w:val="single" w:sz="4" w:space="0" w:color="auto"/>
              <w:left w:val="single" w:sz="4" w:space="0" w:color="auto"/>
              <w:bottom w:val="single" w:sz="4" w:space="0" w:color="auto"/>
            </w:tcBorders>
          </w:tcPr>
          <w:p w14:paraId="7D200842" w14:textId="77777777" w:rsidR="008059D9" w:rsidRPr="00060EC8" w:rsidRDefault="008059D9" w:rsidP="00CF0698">
            <w:pPr>
              <w:jc w:val="both"/>
              <w:rPr>
                <w:bCs/>
                <w:szCs w:val="24"/>
              </w:rPr>
            </w:pPr>
            <w:r w:rsidRPr="00060EC8">
              <w:rPr>
                <w:bCs/>
                <w:szCs w:val="24"/>
              </w:rPr>
              <w:t>Включено в настоящий файл</w:t>
            </w:r>
          </w:p>
        </w:tc>
      </w:tr>
      <w:tr w:rsidR="008059D9" w:rsidRPr="007561AF" w14:paraId="7D200847" w14:textId="77777777" w:rsidTr="00362489">
        <w:trPr>
          <w:trHeight w:val="520"/>
        </w:trPr>
        <w:tc>
          <w:tcPr>
            <w:tcW w:w="774" w:type="pct"/>
            <w:tcBorders>
              <w:top w:val="single" w:sz="4" w:space="0" w:color="auto"/>
              <w:bottom w:val="single" w:sz="4" w:space="0" w:color="auto"/>
              <w:right w:val="single" w:sz="4" w:space="0" w:color="auto"/>
            </w:tcBorders>
          </w:tcPr>
          <w:p w14:paraId="7D200844" w14:textId="77777777" w:rsidR="008059D9" w:rsidRDefault="008059D9" w:rsidP="00BA3B6F">
            <w:pPr>
              <w:jc w:val="center"/>
              <w:rPr>
                <w:szCs w:val="24"/>
              </w:rPr>
            </w:pPr>
            <w:r>
              <w:rPr>
                <w:szCs w:val="24"/>
              </w:rPr>
              <w:t>7.</w:t>
            </w:r>
          </w:p>
        </w:tc>
        <w:bookmarkStart w:id="118" w:name="Приложение7"/>
        <w:tc>
          <w:tcPr>
            <w:tcW w:w="2838" w:type="pct"/>
            <w:tcBorders>
              <w:top w:val="single" w:sz="4" w:space="0" w:color="auto"/>
              <w:left w:val="single" w:sz="4" w:space="0" w:color="auto"/>
              <w:bottom w:val="single" w:sz="4" w:space="0" w:color="auto"/>
              <w:right w:val="single" w:sz="4" w:space="0" w:color="auto"/>
            </w:tcBorders>
          </w:tcPr>
          <w:p w14:paraId="7D200845" w14:textId="77777777" w:rsidR="008059D9" w:rsidRPr="00A86FED" w:rsidRDefault="005608C0" w:rsidP="00CF0698">
            <w:pPr>
              <w:jc w:val="both"/>
              <w:rPr>
                <w:szCs w:val="24"/>
              </w:rPr>
            </w:pPr>
            <w:r>
              <w:rPr>
                <w:szCs w:val="24"/>
              </w:rPr>
              <w:fldChar w:fldCharType="begin"/>
            </w:r>
            <w:r w:rsidR="00953EB5">
              <w:rPr>
                <w:szCs w:val="24"/>
              </w:rPr>
              <w:instrText xml:space="preserve"> HYPERLINK  \l "Приложение7Ф" </w:instrText>
            </w:r>
            <w:r>
              <w:rPr>
                <w:szCs w:val="24"/>
              </w:rPr>
              <w:fldChar w:fldCharType="separate"/>
            </w:r>
            <w:r w:rsidR="00FA5D92" w:rsidRPr="00953EB5">
              <w:rPr>
                <w:rStyle w:val="aa"/>
                <w:szCs w:val="24"/>
              </w:rPr>
              <w:t>Шаблон «</w:t>
            </w:r>
            <w:r w:rsidR="008059D9" w:rsidRPr="00953EB5">
              <w:rPr>
                <w:rStyle w:val="aa"/>
                <w:szCs w:val="24"/>
              </w:rPr>
              <w:t>Акт-допуск для производства строительно-монтажных работ на территории Заказчика</w:t>
            </w:r>
            <w:r w:rsidR="00FA5D92" w:rsidRPr="00953EB5">
              <w:rPr>
                <w:rStyle w:val="aa"/>
                <w:szCs w:val="24"/>
              </w:rPr>
              <w:t>»</w:t>
            </w:r>
            <w:bookmarkEnd w:id="118"/>
            <w:r>
              <w:rPr>
                <w:szCs w:val="24"/>
              </w:rPr>
              <w:fldChar w:fldCharType="end"/>
            </w:r>
          </w:p>
        </w:tc>
        <w:tc>
          <w:tcPr>
            <w:tcW w:w="1388" w:type="pct"/>
            <w:tcBorders>
              <w:top w:val="single" w:sz="4" w:space="0" w:color="auto"/>
              <w:left w:val="single" w:sz="4" w:space="0" w:color="auto"/>
              <w:bottom w:val="single" w:sz="4" w:space="0" w:color="auto"/>
            </w:tcBorders>
          </w:tcPr>
          <w:p w14:paraId="7D200846" w14:textId="77777777" w:rsidR="008059D9" w:rsidRPr="00060EC8" w:rsidRDefault="008059D9" w:rsidP="00CF0698">
            <w:pPr>
              <w:jc w:val="both"/>
              <w:rPr>
                <w:bCs/>
                <w:szCs w:val="24"/>
              </w:rPr>
            </w:pPr>
            <w:r w:rsidRPr="00060EC8">
              <w:rPr>
                <w:bCs/>
                <w:szCs w:val="24"/>
              </w:rPr>
              <w:t>Включено в настоящий файл</w:t>
            </w:r>
          </w:p>
        </w:tc>
      </w:tr>
      <w:tr w:rsidR="00362489" w:rsidRPr="007561AF" w14:paraId="43627CD5" w14:textId="77777777" w:rsidTr="004E23A4">
        <w:trPr>
          <w:trHeight w:val="520"/>
        </w:trPr>
        <w:tc>
          <w:tcPr>
            <w:tcW w:w="774" w:type="pct"/>
            <w:tcBorders>
              <w:top w:val="single" w:sz="4" w:space="0" w:color="auto"/>
              <w:bottom w:val="single" w:sz="12" w:space="0" w:color="auto"/>
              <w:right w:val="single" w:sz="4" w:space="0" w:color="auto"/>
            </w:tcBorders>
          </w:tcPr>
          <w:p w14:paraId="65D0B677" w14:textId="61F4AB13" w:rsidR="00362489" w:rsidRDefault="00362489" w:rsidP="00BA3B6F">
            <w:pPr>
              <w:jc w:val="center"/>
              <w:rPr>
                <w:szCs w:val="24"/>
              </w:rPr>
            </w:pPr>
            <w:r>
              <w:rPr>
                <w:szCs w:val="24"/>
              </w:rPr>
              <w:t>8.</w:t>
            </w:r>
          </w:p>
        </w:tc>
        <w:tc>
          <w:tcPr>
            <w:tcW w:w="2838" w:type="pct"/>
            <w:tcBorders>
              <w:top w:val="single" w:sz="4" w:space="0" w:color="auto"/>
              <w:left w:val="single" w:sz="4" w:space="0" w:color="auto"/>
              <w:bottom w:val="single" w:sz="12" w:space="0" w:color="auto"/>
              <w:right w:val="single" w:sz="4" w:space="0" w:color="auto"/>
            </w:tcBorders>
          </w:tcPr>
          <w:p w14:paraId="12F4E68C" w14:textId="433914E5" w:rsidR="00362489" w:rsidRDefault="00B30D75" w:rsidP="00CF0698">
            <w:pPr>
              <w:jc w:val="both"/>
              <w:rPr>
                <w:szCs w:val="24"/>
              </w:rPr>
            </w:pPr>
            <w:hyperlink w:anchor="п8" w:history="1">
              <w:r w:rsidR="00362489" w:rsidRPr="00362489">
                <w:rPr>
                  <w:rStyle w:val="aa"/>
                  <w:szCs w:val="24"/>
                </w:rPr>
                <w:t>Перечень стоп-пунктов нарушений, при выявлении которых производство работ необходимо остановить до устранения несоответствий</w:t>
              </w:r>
            </w:hyperlink>
          </w:p>
        </w:tc>
        <w:tc>
          <w:tcPr>
            <w:tcW w:w="1388" w:type="pct"/>
            <w:tcBorders>
              <w:top w:val="single" w:sz="4" w:space="0" w:color="auto"/>
              <w:left w:val="single" w:sz="4" w:space="0" w:color="auto"/>
              <w:bottom w:val="single" w:sz="12" w:space="0" w:color="auto"/>
            </w:tcBorders>
          </w:tcPr>
          <w:p w14:paraId="583D513D" w14:textId="7147251B" w:rsidR="00362489" w:rsidRPr="00060EC8" w:rsidRDefault="00362489" w:rsidP="00CF0698">
            <w:pPr>
              <w:jc w:val="both"/>
              <w:rPr>
                <w:bCs/>
                <w:szCs w:val="24"/>
              </w:rPr>
            </w:pPr>
            <w:r w:rsidRPr="00060EC8">
              <w:rPr>
                <w:bCs/>
                <w:szCs w:val="24"/>
              </w:rPr>
              <w:t>Включено в настоящий файл</w:t>
            </w:r>
          </w:p>
        </w:tc>
      </w:tr>
    </w:tbl>
    <w:p w14:paraId="7D200848" w14:textId="77777777" w:rsidR="008C0E59" w:rsidRPr="00EF118F" w:rsidRDefault="008C0E59" w:rsidP="00FA5D92">
      <w:bookmarkStart w:id="119" w:name="_Приложение_1._Наряд-допуск"/>
      <w:bookmarkStart w:id="120" w:name="_Приложение_1._акт"/>
      <w:bookmarkStart w:id="121" w:name="_Приложение_5._Журнал"/>
      <w:bookmarkStart w:id="122" w:name="_Приложение_5._регламенты"/>
      <w:bookmarkStart w:id="123" w:name="_ПРИЛОЖЕНИЕ_6._Предельно"/>
      <w:bookmarkEnd w:id="74"/>
      <w:bookmarkEnd w:id="75"/>
      <w:bookmarkEnd w:id="76"/>
      <w:bookmarkEnd w:id="119"/>
      <w:bookmarkEnd w:id="120"/>
      <w:bookmarkEnd w:id="121"/>
      <w:bookmarkEnd w:id="122"/>
      <w:bookmarkEnd w:id="123"/>
    </w:p>
    <w:p w14:paraId="7D200849" w14:textId="77777777" w:rsidR="003D67AD" w:rsidRDefault="003D67AD" w:rsidP="008C0E59">
      <w:pPr>
        <w:pStyle w:val="20"/>
        <w:numPr>
          <w:ilvl w:val="1"/>
          <w:numId w:val="27"/>
        </w:numPr>
        <w:spacing w:before="0" w:after="0"/>
        <w:jc w:val="both"/>
        <w:sectPr w:rsidR="003D67AD" w:rsidSect="007149E3">
          <w:headerReference w:type="even" r:id="rId96"/>
          <w:headerReference w:type="default" r:id="rId97"/>
          <w:headerReference w:type="first" r:id="rId98"/>
          <w:pgSz w:w="11906" w:h="16838" w:code="9"/>
          <w:pgMar w:top="510" w:right="1021" w:bottom="567" w:left="1247" w:header="709" w:footer="709" w:gutter="0"/>
          <w:cols w:space="708"/>
          <w:docGrid w:linePitch="360"/>
        </w:sectPr>
      </w:pPr>
    </w:p>
    <w:p w14:paraId="7D20084A" w14:textId="77777777" w:rsidR="00C0777A" w:rsidRPr="00F07DF1" w:rsidRDefault="008C0E59" w:rsidP="00F07DF1">
      <w:pPr>
        <w:rPr>
          <w:rFonts w:ascii="Arial" w:hAnsi="Arial" w:cs="Arial"/>
          <w:b/>
        </w:rPr>
      </w:pPr>
      <w:bookmarkStart w:id="124" w:name="_Toc398646901"/>
      <w:bookmarkStart w:id="125" w:name="_Toc417382184"/>
      <w:bookmarkStart w:id="126" w:name="_Toc418611586"/>
      <w:bookmarkStart w:id="127" w:name="_Toc422412411"/>
      <w:bookmarkStart w:id="128" w:name="Приложение1Ф"/>
      <w:bookmarkStart w:id="129" w:name="_Toc387678999"/>
      <w:bookmarkStart w:id="130" w:name="_Toc387679155"/>
      <w:bookmarkStart w:id="131" w:name="_Toc387679293"/>
      <w:r w:rsidRPr="00F07DF1">
        <w:rPr>
          <w:rFonts w:ascii="Arial" w:hAnsi="Arial" w:cs="Arial"/>
          <w:b/>
        </w:rPr>
        <w:t>ПРИЛОЖЕНИЕ 1</w:t>
      </w:r>
      <w:r w:rsidR="004B22FD" w:rsidRPr="00F07DF1">
        <w:rPr>
          <w:rFonts w:ascii="Arial" w:hAnsi="Arial" w:cs="Arial"/>
          <w:b/>
          <w:caps/>
        </w:rPr>
        <w:t>.</w:t>
      </w:r>
      <w:r w:rsidR="00E71F47" w:rsidRPr="00F07DF1">
        <w:rPr>
          <w:rFonts w:ascii="Arial" w:hAnsi="Arial" w:cs="Arial"/>
          <w:b/>
          <w:caps/>
        </w:rPr>
        <w:t xml:space="preserve"> </w:t>
      </w:r>
      <w:r w:rsidR="004B22FD" w:rsidRPr="00F07DF1">
        <w:rPr>
          <w:rFonts w:ascii="Arial" w:hAnsi="Arial" w:cs="Arial"/>
          <w:b/>
          <w:caps/>
        </w:rPr>
        <w:t>Шаблон «Разрешение на выполнение работ»</w:t>
      </w:r>
      <w:bookmarkEnd w:id="124"/>
      <w:bookmarkEnd w:id="125"/>
      <w:bookmarkEnd w:id="126"/>
      <w:bookmarkEnd w:id="127"/>
    </w:p>
    <w:bookmarkEnd w:id="128"/>
    <w:p w14:paraId="7D20084B" w14:textId="77777777" w:rsidR="00C0777A" w:rsidRDefault="00C0777A" w:rsidP="00C0777A">
      <w:pPr>
        <w:pStyle w:val="ConsPlusNonformat"/>
        <w:jc w:val="both"/>
        <w:rPr>
          <w:rFonts w:ascii="Times New Roman" w:hAnsi="Times New Roman" w:cs="Times New Roman"/>
          <w:sz w:val="24"/>
          <w:szCs w:val="24"/>
        </w:rPr>
      </w:pPr>
    </w:p>
    <w:p w14:paraId="7D20084C" w14:textId="0D15886B" w:rsidR="00A84E63" w:rsidRDefault="00EB7B04" w:rsidP="00C0777A">
      <w:pPr>
        <w:pStyle w:val="ConsPlusNonformat"/>
        <w:jc w:val="both"/>
        <w:rPr>
          <w:rFonts w:ascii="Times New Roman" w:hAnsi="Times New Roman" w:cs="Times New Roman"/>
          <w:sz w:val="24"/>
          <w:szCs w:val="24"/>
        </w:rPr>
      </w:pPr>
      <w:r>
        <w:rPr>
          <w:noProof/>
        </w:rPr>
        <w:drawing>
          <wp:inline distT="0" distB="0" distL="0" distR="0" wp14:anchorId="0E1F1823" wp14:editId="59EDB115">
            <wp:extent cx="2790825" cy="923018"/>
            <wp:effectExtent l="0" t="0" r="0" b="0"/>
            <wp:docPr id="3" name="Рисунок 3"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D20084D" w14:textId="77777777" w:rsidR="00A84E63" w:rsidRDefault="00A84E63" w:rsidP="00A84E63">
      <w:pPr>
        <w:pStyle w:val="ConsPlusNonformat"/>
        <w:jc w:val="center"/>
        <w:rPr>
          <w:rFonts w:ascii="Times New Roman" w:hAnsi="Times New Roman" w:cs="Times New Roman"/>
          <w:sz w:val="24"/>
          <w:szCs w:val="24"/>
        </w:rPr>
      </w:pPr>
    </w:p>
    <w:p w14:paraId="7D20084E" w14:textId="77777777" w:rsidR="00C0777A" w:rsidRPr="009D24AE" w:rsidRDefault="00C0777A" w:rsidP="00A84E63">
      <w:pPr>
        <w:pStyle w:val="ConsPlusNonformat"/>
        <w:jc w:val="center"/>
        <w:rPr>
          <w:rFonts w:ascii="Arial" w:hAnsi="Arial" w:cs="Arial"/>
          <w:b/>
          <w:sz w:val="24"/>
          <w:szCs w:val="24"/>
        </w:rPr>
      </w:pPr>
      <w:r w:rsidRPr="009D24AE">
        <w:rPr>
          <w:rFonts w:ascii="Arial" w:hAnsi="Arial" w:cs="Arial"/>
          <w:b/>
          <w:sz w:val="24"/>
          <w:szCs w:val="24"/>
        </w:rPr>
        <w:t>РАЗРЕШЕНИЕ</w:t>
      </w:r>
    </w:p>
    <w:p w14:paraId="7D20084F" w14:textId="77777777" w:rsidR="00C0777A" w:rsidRPr="009D24AE" w:rsidRDefault="00C0777A" w:rsidP="00A84E63">
      <w:pPr>
        <w:pStyle w:val="ConsPlusNonformat"/>
        <w:jc w:val="center"/>
        <w:rPr>
          <w:rFonts w:ascii="Arial" w:hAnsi="Arial" w:cs="Arial"/>
          <w:b/>
          <w:sz w:val="24"/>
          <w:szCs w:val="24"/>
        </w:rPr>
      </w:pPr>
      <w:r w:rsidRPr="009D24AE">
        <w:rPr>
          <w:rFonts w:ascii="Arial" w:hAnsi="Arial" w:cs="Arial"/>
          <w:b/>
          <w:sz w:val="24"/>
          <w:szCs w:val="24"/>
        </w:rPr>
        <w:t>на выполнение работ</w:t>
      </w:r>
    </w:p>
    <w:p w14:paraId="7D200850" w14:textId="77777777" w:rsidR="00C0777A" w:rsidRDefault="00C0777A" w:rsidP="00C0777A">
      <w:pPr>
        <w:pStyle w:val="ConsPlusNonformat"/>
        <w:jc w:val="both"/>
        <w:rPr>
          <w:rFonts w:ascii="Times New Roman" w:hAnsi="Times New Roman" w:cs="Times New Roman"/>
          <w:sz w:val="24"/>
          <w:szCs w:val="24"/>
        </w:rPr>
      </w:pPr>
    </w:p>
    <w:p w14:paraId="7D200851" w14:textId="77777777" w:rsidR="00C0777A" w:rsidRPr="00A86FED" w:rsidRDefault="00A84E63" w:rsidP="00A84E63">
      <w:pPr>
        <w:pStyle w:val="ConsPlusNonformat"/>
        <w:jc w:val="right"/>
        <w:rPr>
          <w:rFonts w:ascii="Times New Roman" w:hAnsi="Times New Roman" w:cs="Times New Roman"/>
          <w:sz w:val="24"/>
          <w:szCs w:val="24"/>
        </w:rPr>
      </w:pPr>
      <w:r>
        <w:rPr>
          <w:rFonts w:ascii="Times New Roman" w:hAnsi="Times New Roman" w:cs="Times New Roman"/>
          <w:sz w:val="24"/>
          <w:szCs w:val="24"/>
        </w:rPr>
        <w:t>«</w:t>
      </w:r>
      <w:r w:rsidR="00C0777A" w:rsidRPr="00A86FED">
        <w:rPr>
          <w:rFonts w:ascii="Times New Roman" w:hAnsi="Times New Roman" w:cs="Times New Roman"/>
          <w:sz w:val="24"/>
          <w:szCs w:val="24"/>
        </w:rPr>
        <w:t>__</w:t>
      </w:r>
      <w:r>
        <w:rPr>
          <w:rFonts w:ascii="Times New Roman" w:hAnsi="Times New Roman" w:cs="Times New Roman"/>
          <w:sz w:val="24"/>
          <w:szCs w:val="24"/>
        </w:rPr>
        <w:t>»</w:t>
      </w:r>
      <w:r w:rsidR="00C0777A" w:rsidRPr="00A86FED">
        <w:rPr>
          <w:rFonts w:ascii="Times New Roman" w:hAnsi="Times New Roman" w:cs="Times New Roman"/>
          <w:sz w:val="24"/>
          <w:szCs w:val="24"/>
        </w:rPr>
        <w:t xml:space="preserve"> __________ 20__ г.</w:t>
      </w:r>
    </w:p>
    <w:p w14:paraId="7D200852" w14:textId="77777777" w:rsidR="00C0777A" w:rsidRPr="00A86FED" w:rsidRDefault="00C0777A" w:rsidP="00C0777A">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Выдано ________________________________________________________________</w:t>
      </w:r>
      <w:r w:rsidR="00A84E63">
        <w:rPr>
          <w:rFonts w:ascii="Times New Roman" w:hAnsi="Times New Roman" w:cs="Times New Roman"/>
          <w:sz w:val="24"/>
          <w:szCs w:val="24"/>
        </w:rPr>
        <w:t>____________</w:t>
      </w:r>
      <w:r w:rsidR="00F07DF1">
        <w:rPr>
          <w:rFonts w:ascii="Times New Roman" w:hAnsi="Times New Roman" w:cs="Times New Roman"/>
          <w:sz w:val="24"/>
          <w:szCs w:val="24"/>
        </w:rPr>
        <w:t>___</w:t>
      </w:r>
      <w:r w:rsidR="009C29CD">
        <w:rPr>
          <w:rFonts w:ascii="Times New Roman" w:hAnsi="Times New Roman" w:cs="Times New Roman"/>
          <w:sz w:val="24"/>
          <w:szCs w:val="24"/>
        </w:rPr>
        <w:t>_</w:t>
      </w:r>
    </w:p>
    <w:p w14:paraId="7D200853" w14:textId="77777777" w:rsidR="00C0777A" w:rsidRPr="00A86FED" w:rsidRDefault="00C0777A" w:rsidP="00C0777A">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__________________________________________________________________________</w:t>
      </w:r>
      <w:r w:rsidR="00E02081">
        <w:rPr>
          <w:rFonts w:ascii="Times New Roman" w:hAnsi="Times New Roman" w:cs="Times New Roman"/>
          <w:sz w:val="24"/>
          <w:szCs w:val="24"/>
        </w:rPr>
        <w:t>____</w:t>
      </w:r>
      <w:r w:rsidR="00F07DF1">
        <w:rPr>
          <w:rFonts w:ascii="Times New Roman" w:hAnsi="Times New Roman" w:cs="Times New Roman"/>
          <w:sz w:val="24"/>
          <w:szCs w:val="24"/>
        </w:rPr>
        <w:t>__</w:t>
      </w:r>
    </w:p>
    <w:p w14:paraId="7D200854" w14:textId="77777777" w:rsidR="00C0777A" w:rsidRPr="00F07DF1" w:rsidRDefault="00C0777A" w:rsidP="00A84E63">
      <w:pPr>
        <w:pStyle w:val="ConsPlusNonformat"/>
        <w:jc w:val="center"/>
        <w:rPr>
          <w:rFonts w:ascii="Times New Roman" w:hAnsi="Times New Roman" w:cs="Times New Roman"/>
          <w:sz w:val="16"/>
          <w:szCs w:val="16"/>
        </w:rPr>
      </w:pPr>
      <w:r w:rsidRPr="00F07DF1">
        <w:rPr>
          <w:rFonts w:ascii="Times New Roman" w:hAnsi="Times New Roman" w:cs="Times New Roman"/>
          <w:sz w:val="16"/>
          <w:szCs w:val="16"/>
        </w:rPr>
        <w:t>(наименование подрядной организации)</w:t>
      </w:r>
    </w:p>
    <w:p w14:paraId="7D200855" w14:textId="77777777" w:rsidR="00C0777A" w:rsidRPr="00A86FED" w:rsidRDefault="00C0777A" w:rsidP="00C0777A">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На выполнение _______________________________________________________</w:t>
      </w:r>
      <w:r w:rsidR="00E02081">
        <w:rPr>
          <w:rFonts w:ascii="Times New Roman" w:hAnsi="Times New Roman" w:cs="Times New Roman"/>
          <w:sz w:val="24"/>
          <w:szCs w:val="24"/>
        </w:rPr>
        <w:t>___</w:t>
      </w:r>
      <w:r w:rsidR="00A84E63">
        <w:rPr>
          <w:rFonts w:ascii="Times New Roman" w:hAnsi="Times New Roman" w:cs="Times New Roman"/>
          <w:sz w:val="24"/>
          <w:szCs w:val="24"/>
        </w:rPr>
        <w:t>__</w:t>
      </w:r>
      <w:r w:rsidRPr="00A86FED">
        <w:rPr>
          <w:rFonts w:ascii="Times New Roman" w:hAnsi="Times New Roman" w:cs="Times New Roman"/>
          <w:sz w:val="24"/>
          <w:szCs w:val="24"/>
        </w:rPr>
        <w:t>__</w:t>
      </w:r>
      <w:r w:rsidR="00F07DF1">
        <w:rPr>
          <w:rFonts w:ascii="Times New Roman" w:hAnsi="Times New Roman" w:cs="Times New Roman"/>
          <w:sz w:val="24"/>
          <w:szCs w:val="24"/>
        </w:rPr>
        <w:t>___</w:t>
      </w:r>
    </w:p>
    <w:p w14:paraId="7D200856" w14:textId="77777777" w:rsidR="00C0777A" w:rsidRPr="00A86FED" w:rsidRDefault="00E02081" w:rsidP="00C0777A">
      <w:pPr>
        <w:pStyle w:val="ConsPlusNonformat"/>
        <w:jc w:val="both"/>
        <w:rPr>
          <w:rFonts w:ascii="Times New Roman" w:hAnsi="Times New Roman" w:cs="Times New Roman"/>
          <w:sz w:val="24"/>
          <w:szCs w:val="24"/>
        </w:rPr>
      </w:pPr>
      <w:r>
        <w:rPr>
          <w:rFonts w:ascii="Times New Roman" w:hAnsi="Times New Roman" w:cs="Times New Roman"/>
          <w:sz w:val="24"/>
          <w:szCs w:val="24"/>
        </w:rPr>
        <w:t>____</w:t>
      </w:r>
      <w:r w:rsidR="00C0777A" w:rsidRPr="00A86FED">
        <w:rPr>
          <w:rFonts w:ascii="Times New Roman" w:hAnsi="Times New Roman" w:cs="Times New Roman"/>
          <w:sz w:val="24"/>
          <w:szCs w:val="24"/>
        </w:rPr>
        <w:t>____________________________________________________________</w:t>
      </w:r>
      <w:r w:rsidR="00A84E63">
        <w:rPr>
          <w:rFonts w:ascii="Times New Roman" w:hAnsi="Times New Roman" w:cs="Times New Roman"/>
          <w:sz w:val="24"/>
          <w:szCs w:val="24"/>
        </w:rPr>
        <w:t>___________</w:t>
      </w:r>
      <w:r w:rsidR="00C0777A" w:rsidRPr="00A86FED">
        <w:rPr>
          <w:rFonts w:ascii="Times New Roman" w:hAnsi="Times New Roman" w:cs="Times New Roman"/>
          <w:sz w:val="24"/>
          <w:szCs w:val="24"/>
        </w:rPr>
        <w:t>__</w:t>
      </w:r>
      <w:r w:rsidR="00F07DF1">
        <w:rPr>
          <w:rFonts w:ascii="Times New Roman" w:hAnsi="Times New Roman" w:cs="Times New Roman"/>
          <w:sz w:val="24"/>
          <w:szCs w:val="24"/>
        </w:rPr>
        <w:t>___</w:t>
      </w:r>
    </w:p>
    <w:p w14:paraId="7D200857" w14:textId="77777777" w:rsidR="00C0777A" w:rsidRPr="00F07DF1" w:rsidRDefault="00C0777A" w:rsidP="00A84E63">
      <w:pPr>
        <w:pStyle w:val="ConsPlusNonformat"/>
        <w:jc w:val="center"/>
        <w:rPr>
          <w:rFonts w:ascii="Times New Roman" w:hAnsi="Times New Roman" w:cs="Times New Roman"/>
          <w:sz w:val="16"/>
          <w:szCs w:val="16"/>
        </w:rPr>
      </w:pPr>
      <w:r w:rsidRPr="00F07DF1">
        <w:rPr>
          <w:rFonts w:ascii="Times New Roman" w:hAnsi="Times New Roman" w:cs="Times New Roman"/>
          <w:sz w:val="16"/>
          <w:szCs w:val="16"/>
        </w:rPr>
        <w:t>(указываются виды строительно-монтажных</w:t>
      </w:r>
      <w:r w:rsidR="00C068A3" w:rsidRPr="00F07DF1">
        <w:rPr>
          <w:rFonts w:ascii="Times New Roman" w:hAnsi="Times New Roman" w:cs="Times New Roman"/>
          <w:sz w:val="16"/>
          <w:szCs w:val="16"/>
        </w:rPr>
        <w:t>, пусконаладочных или рем</w:t>
      </w:r>
      <w:r w:rsidR="00F07DF1" w:rsidRPr="00F07DF1">
        <w:rPr>
          <w:rFonts w:ascii="Times New Roman" w:hAnsi="Times New Roman" w:cs="Times New Roman"/>
          <w:sz w:val="16"/>
          <w:szCs w:val="16"/>
        </w:rPr>
        <w:t>о</w:t>
      </w:r>
      <w:r w:rsidR="00C068A3" w:rsidRPr="00F07DF1">
        <w:rPr>
          <w:rFonts w:ascii="Times New Roman" w:hAnsi="Times New Roman" w:cs="Times New Roman"/>
          <w:sz w:val="16"/>
          <w:szCs w:val="16"/>
        </w:rPr>
        <w:t>нтных</w:t>
      </w:r>
      <w:r w:rsidRPr="00F07DF1">
        <w:rPr>
          <w:rFonts w:ascii="Times New Roman" w:hAnsi="Times New Roman" w:cs="Times New Roman"/>
          <w:sz w:val="16"/>
          <w:szCs w:val="16"/>
        </w:rPr>
        <w:t xml:space="preserve"> работ и наименование объектов)</w:t>
      </w:r>
    </w:p>
    <w:p w14:paraId="7D200858" w14:textId="77777777" w:rsidR="00C0777A" w:rsidRPr="00A86FED" w:rsidRDefault="00C0777A" w:rsidP="00C0777A">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 xml:space="preserve">Расположенных </w:t>
      </w:r>
      <w:r w:rsidR="00C068A3">
        <w:rPr>
          <w:rFonts w:ascii="Times New Roman" w:hAnsi="Times New Roman" w:cs="Times New Roman"/>
          <w:sz w:val="24"/>
          <w:szCs w:val="24"/>
        </w:rPr>
        <w:t xml:space="preserve">на </w:t>
      </w:r>
      <w:r w:rsidRPr="00A86FED">
        <w:rPr>
          <w:rFonts w:ascii="Times New Roman" w:hAnsi="Times New Roman" w:cs="Times New Roman"/>
          <w:sz w:val="24"/>
          <w:szCs w:val="24"/>
        </w:rPr>
        <w:t xml:space="preserve"> _____________________</w:t>
      </w:r>
      <w:r w:rsidR="00E02081">
        <w:rPr>
          <w:rFonts w:ascii="Times New Roman" w:hAnsi="Times New Roman" w:cs="Times New Roman"/>
          <w:sz w:val="24"/>
          <w:szCs w:val="24"/>
        </w:rPr>
        <w:t>_____________________________</w:t>
      </w:r>
      <w:r w:rsidR="00A84E63">
        <w:rPr>
          <w:rFonts w:ascii="Times New Roman" w:hAnsi="Times New Roman" w:cs="Times New Roman"/>
          <w:sz w:val="24"/>
          <w:szCs w:val="24"/>
        </w:rPr>
        <w:t>_________</w:t>
      </w:r>
      <w:r w:rsidRPr="00A86FED">
        <w:rPr>
          <w:rFonts w:ascii="Times New Roman" w:hAnsi="Times New Roman" w:cs="Times New Roman"/>
          <w:sz w:val="24"/>
          <w:szCs w:val="24"/>
        </w:rPr>
        <w:t>_</w:t>
      </w:r>
      <w:r w:rsidR="00F07DF1">
        <w:rPr>
          <w:rFonts w:ascii="Times New Roman" w:hAnsi="Times New Roman" w:cs="Times New Roman"/>
          <w:sz w:val="24"/>
          <w:szCs w:val="24"/>
        </w:rPr>
        <w:t>___</w:t>
      </w:r>
    </w:p>
    <w:p w14:paraId="7D200859" w14:textId="77777777" w:rsidR="00C0777A" w:rsidRPr="00A86FED" w:rsidRDefault="00E02081" w:rsidP="00C0777A">
      <w:pPr>
        <w:pStyle w:val="ConsPlusNonformat"/>
        <w:jc w:val="both"/>
        <w:rPr>
          <w:rFonts w:ascii="Times New Roman" w:hAnsi="Times New Roman" w:cs="Times New Roman"/>
          <w:sz w:val="24"/>
          <w:szCs w:val="24"/>
        </w:rPr>
      </w:pPr>
      <w:r>
        <w:rPr>
          <w:rFonts w:ascii="Times New Roman" w:hAnsi="Times New Roman" w:cs="Times New Roman"/>
          <w:sz w:val="24"/>
          <w:szCs w:val="24"/>
        </w:rPr>
        <w:t>_______</w:t>
      </w:r>
      <w:r w:rsidR="00C0777A" w:rsidRPr="00A86FED">
        <w:rPr>
          <w:rFonts w:ascii="Times New Roman" w:hAnsi="Times New Roman" w:cs="Times New Roman"/>
          <w:sz w:val="24"/>
          <w:szCs w:val="24"/>
        </w:rPr>
        <w:t>________________________________________________________</w:t>
      </w:r>
      <w:r w:rsidR="00A84E63">
        <w:rPr>
          <w:rFonts w:ascii="Times New Roman" w:hAnsi="Times New Roman" w:cs="Times New Roman"/>
          <w:sz w:val="24"/>
          <w:szCs w:val="24"/>
        </w:rPr>
        <w:t>___________</w:t>
      </w:r>
      <w:r w:rsidR="00C0777A" w:rsidRPr="00A86FED">
        <w:rPr>
          <w:rFonts w:ascii="Times New Roman" w:hAnsi="Times New Roman" w:cs="Times New Roman"/>
          <w:sz w:val="24"/>
          <w:szCs w:val="24"/>
        </w:rPr>
        <w:t>___</w:t>
      </w:r>
      <w:r w:rsidR="00F07DF1">
        <w:rPr>
          <w:rFonts w:ascii="Times New Roman" w:hAnsi="Times New Roman" w:cs="Times New Roman"/>
          <w:sz w:val="24"/>
          <w:szCs w:val="24"/>
        </w:rPr>
        <w:t>___</w:t>
      </w:r>
    </w:p>
    <w:p w14:paraId="7D20085A" w14:textId="45F5FB25" w:rsidR="00C0777A" w:rsidRPr="00A86FED" w:rsidRDefault="00926A5D" w:rsidP="00C0777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Полномочный представитель </w:t>
      </w:r>
      <w:r w:rsidR="00C0777A" w:rsidRPr="00A86FED">
        <w:rPr>
          <w:rFonts w:ascii="Times New Roman" w:hAnsi="Times New Roman" w:cs="Times New Roman"/>
          <w:sz w:val="24"/>
          <w:szCs w:val="24"/>
        </w:rPr>
        <w:t xml:space="preserve">АО </w:t>
      </w:r>
      <w:r w:rsidR="00A84E63">
        <w:rPr>
          <w:rFonts w:ascii="Times New Roman" w:hAnsi="Times New Roman" w:cs="Times New Roman"/>
          <w:sz w:val="24"/>
          <w:szCs w:val="24"/>
        </w:rPr>
        <w:t>«Востсибнефтегаз»</w:t>
      </w:r>
      <w:r w:rsidR="00E02081">
        <w:rPr>
          <w:rFonts w:ascii="Times New Roman" w:hAnsi="Times New Roman" w:cs="Times New Roman"/>
          <w:sz w:val="24"/>
          <w:szCs w:val="24"/>
        </w:rPr>
        <w:t>________________</w:t>
      </w:r>
      <w:r w:rsidR="00A84E63">
        <w:rPr>
          <w:rFonts w:ascii="Times New Roman" w:hAnsi="Times New Roman" w:cs="Times New Roman"/>
          <w:sz w:val="24"/>
          <w:szCs w:val="24"/>
        </w:rPr>
        <w:t>_________</w:t>
      </w:r>
      <w:r w:rsidR="00C0777A" w:rsidRPr="00A86FED">
        <w:rPr>
          <w:rFonts w:ascii="Times New Roman" w:hAnsi="Times New Roman" w:cs="Times New Roman"/>
          <w:sz w:val="24"/>
          <w:szCs w:val="24"/>
        </w:rPr>
        <w:t>______</w:t>
      </w:r>
      <w:r w:rsidR="00F07DF1">
        <w:rPr>
          <w:rFonts w:ascii="Times New Roman" w:hAnsi="Times New Roman" w:cs="Times New Roman"/>
          <w:sz w:val="24"/>
          <w:szCs w:val="24"/>
        </w:rPr>
        <w:t>_</w:t>
      </w:r>
    </w:p>
    <w:p w14:paraId="7D20085B" w14:textId="77777777" w:rsidR="00C0777A" w:rsidRPr="00A86FED" w:rsidRDefault="00C0777A" w:rsidP="00C0777A">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w:t>
      </w:r>
      <w:r w:rsidR="00E02081">
        <w:rPr>
          <w:rFonts w:ascii="Times New Roman" w:hAnsi="Times New Roman" w:cs="Times New Roman"/>
          <w:sz w:val="24"/>
          <w:szCs w:val="24"/>
        </w:rPr>
        <w:t>____</w:t>
      </w:r>
      <w:r w:rsidR="00F07DF1">
        <w:rPr>
          <w:rFonts w:ascii="Times New Roman" w:hAnsi="Times New Roman" w:cs="Times New Roman"/>
          <w:sz w:val="24"/>
          <w:szCs w:val="24"/>
        </w:rPr>
        <w:t>___</w:t>
      </w:r>
    </w:p>
    <w:p w14:paraId="7D20085C" w14:textId="77777777" w:rsidR="00C0777A" w:rsidRPr="00A86FED" w:rsidRDefault="00C0777A" w:rsidP="00C0777A">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Строительный контроль Заказчика за производством работ _____________</w:t>
      </w:r>
      <w:r w:rsidR="00E02081">
        <w:rPr>
          <w:rFonts w:ascii="Times New Roman" w:hAnsi="Times New Roman" w:cs="Times New Roman"/>
          <w:sz w:val="24"/>
          <w:szCs w:val="24"/>
        </w:rPr>
        <w:t>_</w:t>
      </w:r>
      <w:r w:rsidR="00A84E63">
        <w:rPr>
          <w:rFonts w:ascii="Times New Roman" w:hAnsi="Times New Roman" w:cs="Times New Roman"/>
          <w:sz w:val="24"/>
          <w:szCs w:val="24"/>
        </w:rPr>
        <w:t>___________</w:t>
      </w:r>
      <w:r w:rsidRPr="00A86FED">
        <w:rPr>
          <w:rFonts w:ascii="Times New Roman" w:hAnsi="Times New Roman" w:cs="Times New Roman"/>
          <w:sz w:val="24"/>
          <w:szCs w:val="24"/>
        </w:rPr>
        <w:t>___</w:t>
      </w:r>
    </w:p>
    <w:p w14:paraId="7D20085D" w14:textId="77777777" w:rsidR="00C0777A" w:rsidRPr="00A86FED" w:rsidRDefault="00C0777A" w:rsidP="00C0777A">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w:t>
      </w:r>
      <w:r w:rsidR="00E02081">
        <w:rPr>
          <w:rFonts w:ascii="Times New Roman" w:hAnsi="Times New Roman" w:cs="Times New Roman"/>
          <w:sz w:val="24"/>
          <w:szCs w:val="24"/>
        </w:rPr>
        <w:t>_______________________</w:t>
      </w:r>
      <w:r w:rsidRPr="00A86FED">
        <w:rPr>
          <w:rFonts w:ascii="Times New Roman" w:hAnsi="Times New Roman" w:cs="Times New Roman"/>
          <w:sz w:val="24"/>
          <w:szCs w:val="24"/>
        </w:rPr>
        <w:t>_________________________</w:t>
      </w:r>
      <w:r w:rsidR="00A84E63">
        <w:rPr>
          <w:rFonts w:ascii="Times New Roman" w:hAnsi="Times New Roman" w:cs="Times New Roman"/>
          <w:sz w:val="24"/>
          <w:szCs w:val="24"/>
        </w:rPr>
        <w:t>___________</w:t>
      </w:r>
      <w:r w:rsidRPr="00A86FED">
        <w:rPr>
          <w:rFonts w:ascii="Times New Roman" w:hAnsi="Times New Roman" w:cs="Times New Roman"/>
          <w:sz w:val="24"/>
          <w:szCs w:val="24"/>
        </w:rPr>
        <w:t>____</w:t>
      </w:r>
      <w:r w:rsidR="00F07DF1">
        <w:rPr>
          <w:rFonts w:ascii="Times New Roman" w:hAnsi="Times New Roman" w:cs="Times New Roman"/>
          <w:sz w:val="24"/>
          <w:szCs w:val="24"/>
        </w:rPr>
        <w:t>___</w:t>
      </w:r>
    </w:p>
    <w:p w14:paraId="7D20085E" w14:textId="77777777" w:rsidR="00C0777A" w:rsidRPr="00A86FED" w:rsidRDefault="00C0777A" w:rsidP="00C0777A">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Основные этапы работ ________________________________________</w:t>
      </w:r>
      <w:r w:rsidR="00E02081">
        <w:rPr>
          <w:rFonts w:ascii="Times New Roman" w:hAnsi="Times New Roman" w:cs="Times New Roman"/>
          <w:sz w:val="24"/>
          <w:szCs w:val="24"/>
        </w:rPr>
        <w:t>_____</w:t>
      </w:r>
      <w:r w:rsidR="00A84E63">
        <w:rPr>
          <w:rFonts w:ascii="Times New Roman" w:hAnsi="Times New Roman" w:cs="Times New Roman"/>
          <w:sz w:val="24"/>
          <w:szCs w:val="24"/>
        </w:rPr>
        <w:t>___</w:t>
      </w:r>
      <w:r w:rsidRPr="00A86FED">
        <w:rPr>
          <w:rFonts w:ascii="Times New Roman" w:hAnsi="Times New Roman" w:cs="Times New Roman"/>
          <w:sz w:val="24"/>
          <w:szCs w:val="24"/>
        </w:rPr>
        <w:t>__________</w:t>
      </w:r>
      <w:r w:rsidR="00F07DF1">
        <w:rPr>
          <w:rFonts w:ascii="Times New Roman" w:hAnsi="Times New Roman" w:cs="Times New Roman"/>
          <w:sz w:val="24"/>
          <w:szCs w:val="24"/>
        </w:rPr>
        <w:t>__</w:t>
      </w:r>
    </w:p>
    <w:p w14:paraId="7D20085F" w14:textId="77777777" w:rsidR="00C0777A" w:rsidRPr="00A86FED" w:rsidRDefault="00E02081" w:rsidP="00C0777A">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w:t>
      </w:r>
      <w:r w:rsidR="00C0777A" w:rsidRPr="00A86FED">
        <w:rPr>
          <w:rFonts w:ascii="Times New Roman" w:hAnsi="Times New Roman" w:cs="Times New Roman"/>
          <w:sz w:val="24"/>
          <w:szCs w:val="24"/>
        </w:rPr>
        <w:t>_____________________________________</w:t>
      </w:r>
      <w:r w:rsidR="00A84E63">
        <w:rPr>
          <w:rFonts w:ascii="Times New Roman" w:hAnsi="Times New Roman" w:cs="Times New Roman"/>
          <w:sz w:val="24"/>
          <w:szCs w:val="24"/>
        </w:rPr>
        <w:t>___________</w:t>
      </w:r>
      <w:r w:rsidR="00C0777A" w:rsidRPr="00A86FED">
        <w:rPr>
          <w:rFonts w:ascii="Times New Roman" w:hAnsi="Times New Roman" w:cs="Times New Roman"/>
          <w:sz w:val="24"/>
          <w:szCs w:val="24"/>
        </w:rPr>
        <w:t>____</w:t>
      </w:r>
      <w:r w:rsidR="00F07DF1">
        <w:rPr>
          <w:rFonts w:ascii="Times New Roman" w:hAnsi="Times New Roman" w:cs="Times New Roman"/>
          <w:sz w:val="24"/>
          <w:szCs w:val="24"/>
        </w:rPr>
        <w:t>___</w:t>
      </w:r>
    </w:p>
    <w:p w14:paraId="7D200860" w14:textId="77777777" w:rsidR="00C0777A" w:rsidRPr="00F07DF1" w:rsidRDefault="00A84E63" w:rsidP="00A84E63">
      <w:pPr>
        <w:pStyle w:val="ConsPlusNonformat"/>
        <w:jc w:val="center"/>
        <w:rPr>
          <w:rFonts w:ascii="Times New Roman" w:hAnsi="Times New Roman" w:cs="Times New Roman"/>
          <w:sz w:val="16"/>
          <w:szCs w:val="16"/>
        </w:rPr>
      </w:pPr>
      <w:r w:rsidRPr="00F07DF1">
        <w:rPr>
          <w:rFonts w:ascii="Times New Roman" w:hAnsi="Times New Roman" w:cs="Times New Roman"/>
          <w:sz w:val="16"/>
          <w:szCs w:val="16"/>
        </w:rPr>
        <w:t>(</w:t>
      </w:r>
      <w:r w:rsidR="00C0777A" w:rsidRPr="00F07DF1">
        <w:rPr>
          <w:rFonts w:ascii="Times New Roman" w:hAnsi="Times New Roman" w:cs="Times New Roman"/>
          <w:sz w:val="16"/>
          <w:szCs w:val="16"/>
        </w:rPr>
        <w:t>указываются этапы работ)</w:t>
      </w:r>
    </w:p>
    <w:p w14:paraId="7D200861" w14:textId="77777777" w:rsidR="00A84E63" w:rsidRDefault="00C0777A" w:rsidP="00A84E63">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Особые условия</w:t>
      </w:r>
      <w:r w:rsidR="00A84E63">
        <w:rPr>
          <w:rFonts w:ascii="Times New Roman" w:hAnsi="Times New Roman" w:cs="Times New Roman"/>
          <w:sz w:val="24"/>
          <w:szCs w:val="24"/>
        </w:rPr>
        <w:t>:</w:t>
      </w:r>
    </w:p>
    <w:p w14:paraId="7D200862" w14:textId="77777777" w:rsidR="00C0777A" w:rsidRPr="00A86FED" w:rsidRDefault="00FA5D92" w:rsidP="00A84E6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1. </w:t>
      </w:r>
      <w:r w:rsidR="00C0777A" w:rsidRPr="00A86FED">
        <w:rPr>
          <w:rFonts w:ascii="Times New Roman" w:hAnsi="Times New Roman" w:cs="Times New Roman"/>
          <w:sz w:val="24"/>
          <w:szCs w:val="24"/>
        </w:rPr>
        <w:t xml:space="preserve">Оформить  разрешительную  документацию в </w:t>
      </w:r>
      <w:r w:rsidR="00C068A3">
        <w:rPr>
          <w:rFonts w:ascii="Times New Roman" w:hAnsi="Times New Roman" w:cs="Times New Roman"/>
          <w:sz w:val="24"/>
          <w:szCs w:val="24"/>
        </w:rPr>
        <w:t>(</w:t>
      </w:r>
      <w:r w:rsidR="00C0777A" w:rsidRPr="00C068A3">
        <w:rPr>
          <w:rFonts w:ascii="Times New Roman" w:hAnsi="Times New Roman" w:cs="Times New Roman"/>
          <w:sz w:val="24"/>
          <w:szCs w:val="24"/>
          <w:u w:val="single"/>
        </w:rPr>
        <w:t>ЦДНГ</w:t>
      </w:r>
      <w:r w:rsidR="00A84E63" w:rsidRPr="00C068A3">
        <w:rPr>
          <w:rFonts w:ascii="Times New Roman" w:hAnsi="Times New Roman" w:cs="Times New Roman"/>
          <w:sz w:val="24"/>
          <w:szCs w:val="24"/>
          <w:u w:val="single"/>
        </w:rPr>
        <w:t>,</w:t>
      </w:r>
      <w:r w:rsidR="00C0777A" w:rsidRPr="00C068A3">
        <w:rPr>
          <w:rFonts w:ascii="Times New Roman" w:hAnsi="Times New Roman" w:cs="Times New Roman"/>
          <w:sz w:val="24"/>
          <w:szCs w:val="24"/>
          <w:u w:val="single"/>
        </w:rPr>
        <w:t xml:space="preserve"> ЦППН,</w:t>
      </w:r>
      <w:r w:rsidR="00A84E63" w:rsidRPr="00C068A3">
        <w:rPr>
          <w:rFonts w:ascii="Times New Roman" w:hAnsi="Times New Roman" w:cs="Times New Roman"/>
          <w:sz w:val="24"/>
          <w:szCs w:val="24"/>
          <w:u w:val="single"/>
        </w:rPr>
        <w:t xml:space="preserve"> </w:t>
      </w:r>
      <w:r w:rsidR="00F07DF1" w:rsidRPr="00C068A3">
        <w:rPr>
          <w:rFonts w:ascii="Times New Roman" w:hAnsi="Times New Roman" w:cs="Times New Roman"/>
          <w:sz w:val="24"/>
          <w:szCs w:val="24"/>
          <w:u w:val="single"/>
        </w:rPr>
        <w:t>Э</w:t>
      </w:r>
      <w:r w:rsidR="00F07DF1">
        <w:rPr>
          <w:rFonts w:ascii="Times New Roman" w:hAnsi="Times New Roman" w:cs="Times New Roman"/>
          <w:sz w:val="24"/>
          <w:szCs w:val="24"/>
          <w:u w:val="single"/>
        </w:rPr>
        <w:t>Ц</w:t>
      </w:r>
      <w:r w:rsidR="00C068A3">
        <w:rPr>
          <w:rFonts w:ascii="Times New Roman" w:hAnsi="Times New Roman" w:cs="Times New Roman"/>
          <w:sz w:val="24"/>
          <w:szCs w:val="24"/>
          <w:u w:val="single"/>
        </w:rPr>
        <w:t>)</w:t>
      </w:r>
      <w:r w:rsidR="00C0777A" w:rsidRPr="00A86FED">
        <w:rPr>
          <w:rFonts w:ascii="Times New Roman" w:hAnsi="Times New Roman" w:cs="Times New Roman"/>
          <w:sz w:val="24"/>
          <w:szCs w:val="24"/>
        </w:rPr>
        <w:t>.</w:t>
      </w:r>
    </w:p>
    <w:p w14:paraId="7D200863" w14:textId="77777777" w:rsidR="00C0777A" w:rsidRPr="00A86FED" w:rsidRDefault="00C0777A" w:rsidP="00A84E63">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2. Направить в</w:t>
      </w:r>
      <w:r w:rsidR="00A84E63">
        <w:rPr>
          <w:rFonts w:ascii="Times New Roman" w:hAnsi="Times New Roman" w:cs="Times New Roman"/>
          <w:sz w:val="24"/>
          <w:szCs w:val="24"/>
        </w:rPr>
        <w:t xml:space="preserve"> </w:t>
      </w:r>
      <w:r w:rsidR="00C068A3">
        <w:rPr>
          <w:rFonts w:ascii="Times New Roman" w:hAnsi="Times New Roman" w:cs="Times New Roman"/>
          <w:sz w:val="24"/>
          <w:szCs w:val="24"/>
        </w:rPr>
        <w:t>(</w:t>
      </w:r>
      <w:r w:rsidRPr="00C068A3">
        <w:rPr>
          <w:rFonts w:ascii="Times New Roman" w:hAnsi="Times New Roman" w:cs="Times New Roman"/>
          <w:sz w:val="24"/>
          <w:szCs w:val="24"/>
          <w:u w:val="single"/>
        </w:rPr>
        <w:t>ЦДНГ</w:t>
      </w:r>
      <w:r w:rsidR="00A84E63" w:rsidRPr="00C068A3">
        <w:rPr>
          <w:rFonts w:ascii="Times New Roman" w:hAnsi="Times New Roman" w:cs="Times New Roman"/>
          <w:sz w:val="24"/>
          <w:szCs w:val="24"/>
          <w:u w:val="single"/>
        </w:rPr>
        <w:t xml:space="preserve">, </w:t>
      </w:r>
      <w:r w:rsidRPr="00C068A3">
        <w:rPr>
          <w:rFonts w:ascii="Times New Roman" w:hAnsi="Times New Roman" w:cs="Times New Roman"/>
          <w:sz w:val="24"/>
          <w:szCs w:val="24"/>
          <w:u w:val="single"/>
        </w:rPr>
        <w:t xml:space="preserve">ЦППН, </w:t>
      </w:r>
      <w:r w:rsidR="00F07DF1" w:rsidRPr="00C068A3">
        <w:rPr>
          <w:rFonts w:ascii="Times New Roman" w:hAnsi="Times New Roman" w:cs="Times New Roman"/>
          <w:sz w:val="24"/>
          <w:szCs w:val="24"/>
          <w:u w:val="single"/>
        </w:rPr>
        <w:t>Э</w:t>
      </w:r>
      <w:r w:rsidR="00F07DF1">
        <w:rPr>
          <w:rFonts w:ascii="Times New Roman" w:hAnsi="Times New Roman" w:cs="Times New Roman"/>
          <w:sz w:val="24"/>
          <w:szCs w:val="24"/>
          <w:u w:val="single"/>
        </w:rPr>
        <w:t>Ц</w:t>
      </w:r>
      <w:r w:rsidR="00C068A3">
        <w:rPr>
          <w:rFonts w:ascii="Times New Roman" w:hAnsi="Times New Roman" w:cs="Times New Roman"/>
          <w:sz w:val="24"/>
          <w:szCs w:val="24"/>
        </w:rPr>
        <w:t>)</w:t>
      </w:r>
      <w:r w:rsidRPr="00A86FED">
        <w:rPr>
          <w:rFonts w:ascii="Times New Roman" w:hAnsi="Times New Roman" w:cs="Times New Roman"/>
          <w:sz w:val="24"/>
          <w:szCs w:val="24"/>
        </w:rPr>
        <w:t xml:space="preserve"> </w:t>
      </w:r>
      <w:r w:rsidR="00F07DF1">
        <w:rPr>
          <w:rFonts w:ascii="Times New Roman" w:hAnsi="Times New Roman" w:cs="Times New Roman"/>
          <w:sz w:val="24"/>
          <w:szCs w:val="24"/>
        </w:rPr>
        <w:t>работников</w:t>
      </w:r>
      <w:r w:rsidR="00F07DF1" w:rsidRPr="00A86FED">
        <w:rPr>
          <w:rFonts w:ascii="Times New Roman" w:hAnsi="Times New Roman" w:cs="Times New Roman"/>
          <w:sz w:val="24"/>
          <w:szCs w:val="24"/>
        </w:rPr>
        <w:t xml:space="preserve"> </w:t>
      </w:r>
      <w:r w:rsidRPr="00A86FED">
        <w:rPr>
          <w:rFonts w:ascii="Times New Roman" w:hAnsi="Times New Roman" w:cs="Times New Roman"/>
          <w:sz w:val="24"/>
          <w:szCs w:val="24"/>
        </w:rPr>
        <w:t>для</w:t>
      </w:r>
      <w:r w:rsidR="00A84E63">
        <w:rPr>
          <w:rFonts w:ascii="Times New Roman" w:hAnsi="Times New Roman" w:cs="Times New Roman"/>
          <w:sz w:val="24"/>
          <w:szCs w:val="24"/>
        </w:rPr>
        <w:t xml:space="preserve"> </w:t>
      </w:r>
      <w:r w:rsidRPr="00A86FED">
        <w:rPr>
          <w:rFonts w:ascii="Times New Roman" w:hAnsi="Times New Roman" w:cs="Times New Roman"/>
          <w:sz w:val="24"/>
          <w:szCs w:val="24"/>
        </w:rPr>
        <w:t>проведения  первичного  инструктажа  на  рабочем  месте, с регистрацией в  журнале  инструктажей.</w:t>
      </w:r>
    </w:p>
    <w:p w14:paraId="7D200864" w14:textId="77777777" w:rsidR="00C0777A" w:rsidRPr="00D0658A" w:rsidRDefault="00FA5D92" w:rsidP="00A84E6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3. </w:t>
      </w:r>
      <w:r w:rsidR="00C0777A" w:rsidRPr="00A86FED">
        <w:rPr>
          <w:rFonts w:ascii="Times New Roman" w:hAnsi="Times New Roman" w:cs="Times New Roman"/>
          <w:sz w:val="24"/>
          <w:szCs w:val="24"/>
        </w:rPr>
        <w:t>При  производстве земляных работ вызвать представителя</w:t>
      </w:r>
      <w:r w:rsidR="00A84E63">
        <w:rPr>
          <w:rFonts w:ascii="Times New Roman" w:hAnsi="Times New Roman" w:cs="Times New Roman"/>
          <w:sz w:val="24"/>
          <w:szCs w:val="24"/>
        </w:rPr>
        <w:t xml:space="preserve"> </w:t>
      </w:r>
      <w:r w:rsidR="00C0777A" w:rsidRPr="00A86FED">
        <w:rPr>
          <w:rFonts w:ascii="Times New Roman" w:hAnsi="Times New Roman" w:cs="Times New Roman"/>
          <w:sz w:val="24"/>
          <w:szCs w:val="24"/>
        </w:rPr>
        <w:t>цеха</w:t>
      </w:r>
      <w:r w:rsidR="00F07DF1">
        <w:rPr>
          <w:rFonts w:ascii="Times New Roman" w:hAnsi="Times New Roman" w:cs="Times New Roman"/>
          <w:sz w:val="24"/>
          <w:szCs w:val="24"/>
        </w:rPr>
        <w:t xml:space="preserve"> (</w:t>
      </w:r>
      <w:r w:rsidR="00F07DF1" w:rsidRPr="00C068A3">
        <w:rPr>
          <w:rFonts w:ascii="Times New Roman" w:hAnsi="Times New Roman" w:cs="Times New Roman"/>
          <w:sz w:val="24"/>
          <w:szCs w:val="24"/>
          <w:u w:val="single"/>
        </w:rPr>
        <w:t>ЦДНГ</w:t>
      </w:r>
      <w:r w:rsidR="00F07DF1">
        <w:rPr>
          <w:rFonts w:ascii="Times New Roman" w:hAnsi="Times New Roman" w:cs="Times New Roman"/>
          <w:sz w:val="24"/>
          <w:szCs w:val="24"/>
          <w:u w:val="single"/>
        </w:rPr>
        <w:t>/ЦППН/</w:t>
      </w:r>
      <w:r w:rsidR="00F07DF1" w:rsidRPr="00C068A3">
        <w:rPr>
          <w:rFonts w:ascii="Times New Roman" w:hAnsi="Times New Roman" w:cs="Times New Roman"/>
          <w:sz w:val="24"/>
          <w:szCs w:val="24"/>
          <w:u w:val="single"/>
        </w:rPr>
        <w:t>Э</w:t>
      </w:r>
      <w:r w:rsidR="00F07DF1">
        <w:rPr>
          <w:rFonts w:ascii="Times New Roman" w:hAnsi="Times New Roman" w:cs="Times New Roman"/>
          <w:sz w:val="24"/>
          <w:szCs w:val="24"/>
          <w:u w:val="single"/>
        </w:rPr>
        <w:t>Ц</w:t>
      </w:r>
      <w:r w:rsidR="00F07DF1">
        <w:rPr>
          <w:rFonts w:ascii="Times New Roman" w:hAnsi="Times New Roman" w:cs="Times New Roman"/>
          <w:sz w:val="24"/>
          <w:szCs w:val="24"/>
        </w:rPr>
        <w:t>)</w:t>
      </w:r>
      <w:r w:rsidR="00C0777A" w:rsidRPr="00A86FED">
        <w:rPr>
          <w:rFonts w:ascii="Times New Roman" w:hAnsi="Times New Roman" w:cs="Times New Roman"/>
          <w:sz w:val="24"/>
          <w:szCs w:val="24"/>
        </w:rPr>
        <w:t xml:space="preserve">  для  </w:t>
      </w:r>
      <w:r w:rsidR="00C0777A" w:rsidRPr="00D0658A">
        <w:rPr>
          <w:rFonts w:ascii="Times New Roman" w:hAnsi="Times New Roman" w:cs="Times New Roman"/>
          <w:sz w:val="24"/>
          <w:szCs w:val="24"/>
        </w:rPr>
        <w:t>уточнения  прохождения  подземных коммуникаций, работать в зоне действующих ЛЭП по наряду-допуску.</w:t>
      </w:r>
    </w:p>
    <w:p w14:paraId="7D200865" w14:textId="77777777" w:rsidR="00C0777A" w:rsidRPr="00D0658A" w:rsidRDefault="00C4446D" w:rsidP="00A84E6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4. Обеспечить до </w:t>
      </w:r>
      <w:r w:rsidR="00C0777A" w:rsidRPr="00D0658A">
        <w:rPr>
          <w:rFonts w:ascii="Times New Roman" w:hAnsi="Times New Roman" w:cs="Times New Roman"/>
          <w:sz w:val="24"/>
          <w:szCs w:val="24"/>
        </w:rPr>
        <w:t>на</w:t>
      </w:r>
      <w:r>
        <w:rPr>
          <w:rFonts w:ascii="Times New Roman" w:hAnsi="Times New Roman" w:cs="Times New Roman"/>
          <w:sz w:val="24"/>
          <w:szCs w:val="24"/>
        </w:rPr>
        <w:t>чала работ</w:t>
      </w:r>
      <w:r w:rsidR="00C0777A" w:rsidRPr="00D0658A">
        <w:rPr>
          <w:rFonts w:ascii="Times New Roman" w:hAnsi="Times New Roman" w:cs="Times New Roman"/>
          <w:sz w:val="24"/>
          <w:szCs w:val="24"/>
        </w:rPr>
        <w:t xml:space="preserve"> прохождение </w:t>
      </w:r>
      <w:r>
        <w:rPr>
          <w:rFonts w:ascii="Times New Roman" w:hAnsi="Times New Roman" w:cs="Times New Roman"/>
          <w:sz w:val="24"/>
          <w:szCs w:val="24"/>
        </w:rPr>
        <w:t xml:space="preserve">работниками </w:t>
      </w:r>
      <w:r w:rsidR="00C0777A" w:rsidRPr="00D0658A">
        <w:rPr>
          <w:rFonts w:ascii="Times New Roman" w:hAnsi="Times New Roman" w:cs="Times New Roman"/>
          <w:sz w:val="24"/>
          <w:szCs w:val="24"/>
        </w:rPr>
        <w:t xml:space="preserve">проверки знаний правил безопасности </w:t>
      </w:r>
      <w:r w:rsidR="00C068A3" w:rsidRPr="00D0658A">
        <w:rPr>
          <w:rFonts w:ascii="Times New Roman" w:hAnsi="Times New Roman" w:cs="Times New Roman"/>
          <w:sz w:val="24"/>
          <w:szCs w:val="24"/>
        </w:rPr>
        <w:t xml:space="preserve">ПБОТОС </w:t>
      </w:r>
      <w:r w:rsidR="00C0777A" w:rsidRPr="00D0658A">
        <w:rPr>
          <w:rFonts w:ascii="Times New Roman" w:hAnsi="Times New Roman" w:cs="Times New Roman"/>
          <w:sz w:val="24"/>
          <w:szCs w:val="24"/>
        </w:rPr>
        <w:t xml:space="preserve">в </w:t>
      </w:r>
      <w:r w:rsidR="00C068A3" w:rsidRPr="00D0658A">
        <w:rPr>
          <w:rFonts w:ascii="Times New Roman" w:hAnsi="Times New Roman" w:cs="Times New Roman"/>
          <w:sz w:val="24"/>
          <w:szCs w:val="24"/>
        </w:rPr>
        <w:t xml:space="preserve">цехе </w:t>
      </w:r>
      <w:r w:rsidR="00F07DF1" w:rsidRPr="00D0658A">
        <w:rPr>
          <w:rFonts w:ascii="Times New Roman" w:hAnsi="Times New Roman" w:cs="Times New Roman"/>
          <w:sz w:val="24"/>
          <w:szCs w:val="24"/>
        </w:rPr>
        <w:t>(</w:t>
      </w:r>
      <w:r w:rsidR="00F07DF1" w:rsidRPr="00D0658A">
        <w:rPr>
          <w:rFonts w:ascii="Times New Roman" w:hAnsi="Times New Roman" w:cs="Times New Roman"/>
          <w:sz w:val="24"/>
          <w:szCs w:val="24"/>
          <w:u w:val="single"/>
        </w:rPr>
        <w:t>ЦДНГ/ЦППН/ЭЦ</w:t>
      </w:r>
      <w:r w:rsidR="00F07DF1" w:rsidRPr="00D0658A">
        <w:rPr>
          <w:rFonts w:ascii="Times New Roman" w:hAnsi="Times New Roman" w:cs="Times New Roman"/>
          <w:sz w:val="24"/>
          <w:szCs w:val="24"/>
        </w:rPr>
        <w:t>)</w:t>
      </w:r>
      <w:r w:rsidR="00C0777A" w:rsidRPr="00D0658A">
        <w:rPr>
          <w:rFonts w:ascii="Times New Roman" w:hAnsi="Times New Roman" w:cs="Times New Roman"/>
          <w:sz w:val="24"/>
          <w:szCs w:val="24"/>
        </w:rPr>
        <w:t>.</w:t>
      </w:r>
    </w:p>
    <w:p w14:paraId="7D200866" w14:textId="77777777" w:rsidR="00C0777A" w:rsidRPr="00D0658A" w:rsidRDefault="00FA5D92" w:rsidP="00A84E63">
      <w:pPr>
        <w:pStyle w:val="ConsPlusNonformat"/>
        <w:jc w:val="both"/>
        <w:rPr>
          <w:rFonts w:ascii="Times New Roman" w:hAnsi="Times New Roman" w:cs="Times New Roman"/>
          <w:sz w:val="24"/>
          <w:szCs w:val="24"/>
        </w:rPr>
      </w:pPr>
      <w:r w:rsidRPr="00D0658A">
        <w:rPr>
          <w:rFonts w:ascii="Times New Roman" w:hAnsi="Times New Roman" w:cs="Times New Roman"/>
          <w:sz w:val="24"/>
          <w:szCs w:val="24"/>
        </w:rPr>
        <w:t xml:space="preserve">5. </w:t>
      </w:r>
      <w:r w:rsidR="00C0777A" w:rsidRPr="00D0658A">
        <w:rPr>
          <w:rFonts w:ascii="Times New Roman" w:hAnsi="Times New Roman" w:cs="Times New Roman"/>
          <w:sz w:val="24"/>
          <w:szCs w:val="24"/>
        </w:rPr>
        <w:t>Проинформировать строительный контроль о начале работ.</w:t>
      </w:r>
    </w:p>
    <w:p w14:paraId="7D200867" w14:textId="77777777" w:rsidR="00C0777A" w:rsidRPr="00D0658A" w:rsidRDefault="00FA5D92" w:rsidP="00A84E63">
      <w:pPr>
        <w:pStyle w:val="ConsPlusNonformat"/>
        <w:jc w:val="both"/>
        <w:rPr>
          <w:rFonts w:ascii="Times New Roman" w:hAnsi="Times New Roman" w:cs="Times New Roman"/>
          <w:sz w:val="24"/>
          <w:szCs w:val="24"/>
        </w:rPr>
      </w:pPr>
      <w:r w:rsidRPr="00D0658A">
        <w:rPr>
          <w:rFonts w:ascii="Times New Roman" w:hAnsi="Times New Roman" w:cs="Times New Roman"/>
          <w:sz w:val="24"/>
          <w:szCs w:val="24"/>
        </w:rPr>
        <w:t xml:space="preserve">6. </w:t>
      </w:r>
      <w:r w:rsidR="00C4446D">
        <w:rPr>
          <w:rFonts w:ascii="Times New Roman" w:hAnsi="Times New Roman" w:cs="Times New Roman"/>
          <w:sz w:val="24"/>
          <w:szCs w:val="24"/>
        </w:rPr>
        <w:t xml:space="preserve">Работы </w:t>
      </w:r>
      <w:r w:rsidR="00C0777A" w:rsidRPr="00D0658A">
        <w:rPr>
          <w:rFonts w:ascii="Times New Roman" w:hAnsi="Times New Roman" w:cs="Times New Roman"/>
          <w:sz w:val="24"/>
          <w:szCs w:val="24"/>
        </w:rPr>
        <w:t>производить</w:t>
      </w:r>
      <w:r w:rsidR="00A84E63" w:rsidRPr="00D0658A">
        <w:rPr>
          <w:rFonts w:ascii="Times New Roman" w:hAnsi="Times New Roman" w:cs="Times New Roman"/>
          <w:sz w:val="24"/>
          <w:szCs w:val="24"/>
        </w:rPr>
        <w:t xml:space="preserve"> </w:t>
      </w:r>
      <w:r w:rsidR="000F386D">
        <w:rPr>
          <w:rFonts w:ascii="Times New Roman" w:hAnsi="Times New Roman" w:cs="Times New Roman"/>
          <w:sz w:val="24"/>
          <w:szCs w:val="24"/>
        </w:rPr>
        <w:t xml:space="preserve">в присутствии </w:t>
      </w:r>
      <w:r w:rsidR="00C0777A" w:rsidRPr="00D0658A">
        <w:rPr>
          <w:rFonts w:ascii="Times New Roman" w:hAnsi="Times New Roman" w:cs="Times New Roman"/>
          <w:sz w:val="24"/>
          <w:szCs w:val="24"/>
        </w:rPr>
        <w:t>представителя</w:t>
      </w:r>
      <w:r w:rsidR="00A84E63" w:rsidRPr="00D0658A">
        <w:rPr>
          <w:rFonts w:ascii="Times New Roman" w:hAnsi="Times New Roman" w:cs="Times New Roman"/>
          <w:sz w:val="24"/>
          <w:szCs w:val="24"/>
        </w:rPr>
        <w:t xml:space="preserve"> </w:t>
      </w:r>
      <w:r w:rsidR="00C0777A" w:rsidRPr="00D0658A">
        <w:rPr>
          <w:rFonts w:ascii="Times New Roman" w:hAnsi="Times New Roman" w:cs="Times New Roman"/>
          <w:sz w:val="24"/>
          <w:szCs w:val="24"/>
        </w:rPr>
        <w:t>строительного контроля.</w:t>
      </w:r>
    </w:p>
    <w:p w14:paraId="7D200868" w14:textId="77777777" w:rsidR="00C0777A" w:rsidRDefault="00C0777A" w:rsidP="00A84E63">
      <w:pPr>
        <w:pStyle w:val="ConsPlusNonformat"/>
        <w:jc w:val="both"/>
        <w:rPr>
          <w:rFonts w:ascii="Times New Roman" w:hAnsi="Times New Roman" w:cs="Times New Roman"/>
          <w:sz w:val="24"/>
          <w:szCs w:val="24"/>
        </w:rPr>
      </w:pPr>
      <w:r w:rsidRPr="00D0658A">
        <w:rPr>
          <w:rFonts w:ascii="Times New Roman" w:hAnsi="Times New Roman" w:cs="Times New Roman"/>
          <w:sz w:val="24"/>
          <w:szCs w:val="24"/>
        </w:rPr>
        <w:t xml:space="preserve">7. Направить в </w:t>
      </w:r>
      <w:r w:rsidR="000F01D5" w:rsidRPr="00D0658A">
        <w:rPr>
          <w:rFonts w:ascii="Times New Roman" w:hAnsi="Times New Roman" w:cs="Times New Roman"/>
          <w:sz w:val="24"/>
          <w:szCs w:val="24"/>
        </w:rPr>
        <w:t xml:space="preserve">Енисейское управление Ростехнадзора, </w:t>
      </w:r>
      <w:r w:rsidRPr="00D0658A">
        <w:rPr>
          <w:rFonts w:ascii="Times New Roman" w:hAnsi="Times New Roman" w:cs="Times New Roman"/>
          <w:sz w:val="24"/>
          <w:szCs w:val="24"/>
        </w:rPr>
        <w:t>подписанный</w:t>
      </w:r>
      <w:r w:rsidR="00A84E63" w:rsidRPr="00D0658A">
        <w:rPr>
          <w:rFonts w:ascii="Times New Roman" w:hAnsi="Times New Roman" w:cs="Times New Roman"/>
          <w:sz w:val="24"/>
          <w:szCs w:val="24"/>
        </w:rPr>
        <w:t xml:space="preserve"> </w:t>
      </w:r>
      <w:r w:rsidRPr="00D0658A">
        <w:rPr>
          <w:rFonts w:ascii="Times New Roman" w:hAnsi="Times New Roman" w:cs="Times New Roman"/>
          <w:sz w:val="24"/>
          <w:szCs w:val="24"/>
        </w:rPr>
        <w:t>руководителем Подрядч</w:t>
      </w:r>
      <w:r w:rsidR="00E02081" w:rsidRPr="00D0658A">
        <w:rPr>
          <w:rFonts w:ascii="Times New Roman" w:hAnsi="Times New Roman" w:cs="Times New Roman"/>
          <w:sz w:val="24"/>
          <w:szCs w:val="24"/>
        </w:rPr>
        <w:t>ика оригинал данного разрешения.</w:t>
      </w:r>
    </w:p>
    <w:p w14:paraId="7D200869" w14:textId="77777777" w:rsidR="00E02081" w:rsidRDefault="00E02081" w:rsidP="00A84E63">
      <w:pPr>
        <w:pStyle w:val="ConsPlusNonformat"/>
        <w:jc w:val="both"/>
        <w:rPr>
          <w:rFonts w:ascii="Times New Roman" w:hAnsi="Times New Roman" w:cs="Times New Roman"/>
          <w:sz w:val="24"/>
          <w:szCs w:val="24"/>
        </w:rPr>
      </w:pPr>
    </w:p>
    <w:tbl>
      <w:tblPr>
        <w:tblStyle w:val="afe"/>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379"/>
      </w:tblGrid>
      <w:tr w:rsidR="00F07DF1" w14:paraId="7D20086C" w14:textId="77777777" w:rsidTr="00D67AE9">
        <w:tc>
          <w:tcPr>
            <w:tcW w:w="3510" w:type="dxa"/>
          </w:tcPr>
          <w:p w14:paraId="7D20086A" w14:textId="77777777" w:rsidR="00F07DF1" w:rsidRDefault="00F07DF1" w:rsidP="003114ED">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Руководитель Заказчика:</w:t>
            </w:r>
          </w:p>
        </w:tc>
        <w:tc>
          <w:tcPr>
            <w:tcW w:w="6379" w:type="dxa"/>
            <w:tcBorders>
              <w:bottom w:val="single" w:sz="4" w:space="0" w:color="auto"/>
            </w:tcBorders>
          </w:tcPr>
          <w:p w14:paraId="7D20086B" w14:textId="77777777" w:rsidR="00F07DF1" w:rsidRDefault="00F07DF1" w:rsidP="003114ED">
            <w:pPr>
              <w:pStyle w:val="ConsPlusNonformat"/>
              <w:jc w:val="both"/>
              <w:rPr>
                <w:rFonts w:ascii="Times New Roman" w:hAnsi="Times New Roman" w:cs="Times New Roman"/>
                <w:sz w:val="24"/>
                <w:szCs w:val="24"/>
              </w:rPr>
            </w:pPr>
          </w:p>
        </w:tc>
      </w:tr>
      <w:tr w:rsidR="00F07DF1" w14:paraId="7D20086E" w14:textId="77777777" w:rsidTr="00D67AE9">
        <w:tc>
          <w:tcPr>
            <w:tcW w:w="9889" w:type="dxa"/>
            <w:gridSpan w:val="2"/>
            <w:tcBorders>
              <w:bottom w:val="single" w:sz="4" w:space="0" w:color="auto"/>
            </w:tcBorders>
          </w:tcPr>
          <w:p w14:paraId="7D20086D" w14:textId="77777777" w:rsidR="00F07DF1" w:rsidRDefault="00F07DF1" w:rsidP="003114ED">
            <w:pPr>
              <w:pStyle w:val="ConsPlusNonformat"/>
              <w:jc w:val="both"/>
              <w:rPr>
                <w:rFonts w:ascii="Times New Roman" w:hAnsi="Times New Roman" w:cs="Times New Roman"/>
                <w:sz w:val="24"/>
                <w:szCs w:val="24"/>
              </w:rPr>
            </w:pPr>
          </w:p>
        </w:tc>
      </w:tr>
      <w:tr w:rsidR="00F07DF1" w:rsidRPr="00EE732D" w14:paraId="7D200870" w14:textId="77777777" w:rsidTr="00D67AE9">
        <w:tc>
          <w:tcPr>
            <w:tcW w:w="9889" w:type="dxa"/>
            <w:gridSpan w:val="2"/>
            <w:tcBorders>
              <w:top w:val="single" w:sz="4" w:space="0" w:color="auto"/>
            </w:tcBorders>
          </w:tcPr>
          <w:p w14:paraId="7D20086F" w14:textId="77777777" w:rsidR="00F07DF1" w:rsidRPr="00EE732D" w:rsidRDefault="00F07DF1" w:rsidP="003114ED">
            <w:pPr>
              <w:pStyle w:val="ConsPlusNonformat"/>
              <w:jc w:val="center"/>
              <w:rPr>
                <w:rFonts w:ascii="Times New Roman" w:hAnsi="Times New Roman" w:cs="Times New Roman"/>
                <w:sz w:val="16"/>
                <w:szCs w:val="16"/>
              </w:rPr>
            </w:pPr>
            <w:r w:rsidRPr="00F07DF1">
              <w:rPr>
                <w:rFonts w:ascii="Times New Roman" w:hAnsi="Times New Roman" w:cs="Times New Roman"/>
                <w:sz w:val="16"/>
                <w:szCs w:val="16"/>
              </w:rPr>
              <w:t>(подпись, Ф.И.О.)</w:t>
            </w:r>
          </w:p>
        </w:tc>
      </w:tr>
      <w:tr w:rsidR="00F07DF1" w14:paraId="7D200873" w14:textId="77777777" w:rsidTr="00D67AE9">
        <w:tc>
          <w:tcPr>
            <w:tcW w:w="3510" w:type="dxa"/>
          </w:tcPr>
          <w:p w14:paraId="7D200871" w14:textId="77777777" w:rsidR="00F07DF1" w:rsidRDefault="00F07DF1" w:rsidP="003114ED">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Руководитель Подрядчика:</w:t>
            </w:r>
          </w:p>
        </w:tc>
        <w:tc>
          <w:tcPr>
            <w:tcW w:w="6379" w:type="dxa"/>
            <w:tcBorders>
              <w:bottom w:val="single" w:sz="4" w:space="0" w:color="auto"/>
            </w:tcBorders>
          </w:tcPr>
          <w:p w14:paraId="7D200872" w14:textId="77777777" w:rsidR="00F07DF1" w:rsidRDefault="00F07DF1" w:rsidP="003114ED">
            <w:pPr>
              <w:pStyle w:val="ConsPlusNonformat"/>
              <w:jc w:val="both"/>
              <w:rPr>
                <w:rFonts w:ascii="Times New Roman" w:hAnsi="Times New Roman" w:cs="Times New Roman"/>
                <w:sz w:val="24"/>
                <w:szCs w:val="24"/>
              </w:rPr>
            </w:pPr>
          </w:p>
        </w:tc>
      </w:tr>
      <w:tr w:rsidR="00F07DF1" w14:paraId="7D200875" w14:textId="77777777" w:rsidTr="00D67AE9">
        <w:tc>
          <w:tcPr>
            <w:tcW w:w="9889" w:type="dxa"/>
            <w:gridSpan w:val="2"/>
            <w:tcBorders>
              <w:bottom w:val="single" w:sz="4" w:space="0" w:color="auto"/>
            </w:tcBorders>
          </w:tcPr>
          <w:p w14:paraId="7D200874" w14:textId="77777777" w:rsidR="00F07DF1" w:rsidRDefault="00F07DF1" w:rsidP="003114ED">
            <w:pPr>
              <w:pStyle w:val="ConsPlusNonformat"/>
              <w:jc w:val="both"/>
              <w:rPr>
                <w:rFonts w:ascii="Times New Roman" w:hAnsi="Times New Roman" w:cs="Times New Roman"/>
                <w:sz w:val="24"/>
                <w:szCs w:val="24"/>
              </w:rPr>
            </w:pPr>
          </w:p>
        </w:tc>
      </w:tr>
      <w:tr w:rsidR="00F07DF1" w:rsidRPr="00EE732D" w14:paraId="7D200877" w14:textId="77777777" w:rsidTr="00D67AE9">
        <w:tc>
          <w:tcPr>
            <w:tcW w:w="9889" w:type="dxa"/>
            <w:gridSpan w:val="2"/>
            <w:tcBorders>
              <w:top w:val="single" w:sz="4" w:space="0" w:color="auto"/>
            </w:tcBorders>
          </w:tcPr>
          <w:p w14:paraId="7D200876" w14:textId="77777777" w:rsidR="00F07DF1" w:rsidRPr="00EE732D" w:rsidRDefault="00F07DF1" w:rsidP="003114ED">
            <w:pPr>
              <w:pStyle w:val="ConsPlusNonformat"/>
              <w:jc w:val="center"/>
              <w:rPr>
                <w:rFonts w:ascii="Times New Roman" w:hAnsi="Times New Roman" w:cs="Times New Roman"/>
                <w:sz w:val="16"/>
                <w:szCs w:val="16"/>
              </w:rPr>
            </w:pPr>
            <w:r w:rsidRPr="00F07DF1">
              <w:rPr>
                <w:rFonts w:ascii="Times New Roman" w:hAnsi="Times New Roman" w:cs="Times New Roman"/>
                <w:sz w:val="16"/>
                <w:szCs w:val="16"/>
              </w:rPr>
              <w:t>(подпись, Ф.И.О.)</w:t>
            </w:r>
          </w:p>
        </w:tc>
      </w:tr>
      <w:tr w:rsidR="00F07DF1" w14:paraId="7D20087A" w14:textId="77777777" w:rsidTr="00D67AE9">
        <w:tc>
          <w:tcPr>
            <w:tcW w:w="3510" w:type="dxa"/>
          </w:tcPr>
          <w:p w14:paraId="7D200878" w14:textId="77777777" w:rsidR="00F07DF1" w:rsidRDefault="00F07DF1" w:rsidP="003114ED">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Разрешение получил</w:t>
            </w:r>
          </w:p>
        </w:tc>
        <w:tc>
          <w:tcPr>
            <w:tcW w:w="6379" w:type="dxa"/>
            <w:tcBorders>
              <w:bottom w:val="single" w:sz="4" w:space="0" w:color="auto"/>
            </w:tcBorders>
          </w:tcPr>
          <w:p w14:paraId="7D200879" w14:textId="77777777" w:rsidR="00F07DF1" w:rsidRDefault="00F07DF1" w:rsidP="003114ED">
            <w:pPr>
              <w:pStyle w:val="ConsPlusNonformat"/>
              <w:jc w:val="both"/>
              <w:rPr>
                <w:rFonts w:ascii="Times New Roman" w:hAnsi="Times New Roman" w:cs="Times New Roman"/>
                <w:sz w:val="24"/>
                <w:szCs w:val="24"/>
              </w:rPr>
            </w:pPr>
          </w:p>
        </w:tc>
      </w:tr>
      <w:tr w:rsidR="00F07DF1" w14:paraId="7D20087C" w14:textId="77777777" w:rsidTr="00D67AE9">
        <w:tc>
          <w:tcPr>
            <w:tcW w:w="9889" w:type="dxa"/>
            <w:gridSpan w:val="2"/>
            <w:tcBorders>
              <w:bottom w:val="single" w:sz="4" w:space="0" w:color="auto"/>
            </w:tcBorders>
          </w:tcPr>
          <w:p w14:paraId="7D20087B" w14:textId="77777777" w:rsidR="00F07DF1" w:rsidRDefault="00F07DF1" w:rsidP="003114ED">
            <w:pPr>
              <w:pStyle w:val="ConsPlusNonformat"/>
              <w:jc w:val="both"/>
              <w:rPr>
                <w:rFonts w:ascii="Times New Roman" w:hAnsi="Times New Roman" w:cs="Times New Roman"/>
                <w:sz w:val="24"/>
                <w:szCs w:val="24"/>
              </w:rPr>
            </w:pPr>
          </w:p>
        </w:tc>
      </w:tr>
      <w:tr w:rsidR="00F07DF1" w:rsidRPr="00F07DF1" w14:paraId="7D20087E" w14:textId="77777777" w:rsidTr="00D67AE9">
        <w:tc>
          <w:tcPr>
            <w:tcW w:w="9889" w:type="dxa"/>
            <w:gridSpan w:val="2"/>
            <w:tcBorders>
              <w:top w:val="single" w:sz="4" w:space="0" w:color="auto"/>
            </w:tcBorders>
          </w:tcPr>
          <w:p w14:paraId="7D20087D" w14:textId="77777777" w:rsidR="00F07DF1" w:rsidRPr="00F07DF1" w:rsidRDefault="00F07DF1" w:rsidP="00F07DF1">
            <w:pPr>
              <w:pStyle w:val="ConsPlusNonformat"/>
              <w:jc w:val="center"/>
              <w:rPr>
                <w:rFonts w:ascii="Times New Roman" w:hAnsi="Times New Roman" w:cs="Times New Roman"/>
                <w:sz w:val="16"/>
                <w:szCs w:val="16"/>
              </w:rPr>
            </w:pPr>
            <w:r w:rsidRPr="00F07DF1">
              <w:rPr>
                <w:rFonts w:ascii="Times New Roman" w:hAnsi="Times New Roman" w:cs="Times New Roman"/>
                <w:sz w:val="16"/>
                <w:szCs w:val="16"/>
              </w:rPr>
              <w:t>(должность, подпись, Ф.И.О.)</w:t>
            </w:r>
          </w:p>
        </w:tc>
      </w:tr>
    </w:tbl>
    <w:p w14:paraId="7D20087F" w14:textId="77777777" w:rsidR="00EE732D" w:rsidRDefault="00A84E63" w:rsidP="00F07DF1">
      <w:pPr>
        <w:pStyle w:val="ConsPlusNonformat"/>
        <w:jc w:val="both"/>
        <w:rPr>
          <w:rFonts w:ascii="Arial" w:hAnsi="Arial" w:cs="Arial"/>
          <w:b/>
          <w:caps/>
        </w:rPr>
      </w:pPr>
      <w:r>
        <w:rPr>
          <w:rFonts w:ascii="Times New Roman" w:hAnsi="Times New Roman" w:cs="Times New Roman"/>
          <w:sz w:val="24"/>
          <w:szCs w:val="24"/>
        </w:rPr>
        <w:t>«</w:t>
      </w:r>
      <w:r w:rsidR="00C0777A" w:rsidRPr="00A86FED">
        <w:rPr>
          <w:rFonts w:ascii="Times New Roman" w:hAnsi="Times New Roman" w:cs="Times New Roman"/>
          <w:sz w:val="24"/>
          <w:szCs w:val="24"/>
        </w:rPr>
        <w:t>__</w:t>
      </w:r>
      <w:r>
        <w:rPr>
          <w:rFonts w:ascii="Times New Roman" w:hAnsi="Times New Roman" w:cs="Times New Roman"/>
          <w:sz w:val="24"/>
          <w:szCs w:val="24"/>
        </w:rPr>
        <w:t>_»</w:t>
      </w:r>
      <w:r w:rsidR="00C0777A" w:rsidRPr="00A86FED">
        <w:rPr>
          <w:rFonts w:ascii="Times New Roman" w:hAnsi="Times New Roman" w:cs="Times New Roman"/>
          <w:sz w:val="24"/>
          <w:szCs w:val="24"/>
        </w:rPr>
        <w:t xml:space="preserve"> __________ 20__ г.</w:t>
      </w:r>
      <w:bookmarkStart w:id="132" w:name="_Toc422412412"/>
      <w:r w:rsidR="00EE732D">
        <w:rPr>
          <w:rFonts w:ascii="Arial" w:hAnsi="Arial" w:cs="Arial"/>
          <w:b/>
          <w:caps/>
        </w:rPr>
        <w:br w:type="page"/>
      </w:r>
    </w:p>
    <w:p w14:paraId="7D200880" w14:textId="77777777" w:rsidR="00007FB9" w:rsidRPr="001F74FD" w:rsidRDefault="002D649E" w:rsidP="001F74FD">
      <w:pPr>
        <w:rPr>
          <w:i/>
          <w:caps/>
        </w:rPr>
      </w:pPr>
      <w:bookmarkStart w:id="133" w:name="Приложение2Ф"/>
      <w:r w:rsidRPr="001F74FD">
        <w:rPr>
          <w:rFonts w:ascii="Arial" w:hAnsi="Arial" w:cs="Arial"/>
          <w:b/>
          <w:caps/>
        </w:rPr>
        <w:t>ПРИЛОЖЕНИЕ 2</w:t>
      </w:r>
      <w:r w:rsidR="00E02081">
        <w:rPr>
          <w:rFonts w:ascii="Arial" w:hAnsi="Arial" w:cs="Arial"/>
          <w:b/>
          <w:caps/>
        </w:rPr>
        <w:t>.</w:t>
      </w:r>
      <w:r w:rsidRPr="001F74FD">
        <w:rPr>
          <w:rFonts w:ascii="Arial" w:hAnsi="Arial" w:cs="Arial"/>
          <w:b/>
          <w:caps/>
        </w:rPr>
        <w:t xml:space="preserve"> Шаблон «Акт сдачи трассы (объекта)»</w:t>
      </w:r>
      <w:bookmarkEnd w:id="132"/>
      <w:bookmarkEnd w:id="133"/>
    </w:p>
    <w:p w14:paraId="7D200881" w14:textId="78F26849" w:rsidR="00CB3CEC" w:rsidRDefault="00EB7B04" w:rsidP="0034765B">
      <w:pPr>
        <w:pStyle w:val="ConsPlusNonformat"/>
        <w:jc w:val="both"/>
        <w:rPr>
          <w:rFonts w:ascii="Times New Roman" w:hAnsi="Times New Roman" w:cs="Times New Roman"/>
          <w:sz w:val="24"/>
          <w:szCs w:val="24"/>
        </w:rPr>
      </w:pPr>
      <w:r>
        <w:rPr>
          <w:noProof/>
        </w:rPr>
        <w:drawing>
          <wp:inline distT="0" distB="0" distL="0" distR="0" wp14:anchorId="0697A937" wp14:editId="03435DA7">
            <wp:extent cx="2790825" cy="923018"/>
            <wp:effectExtent l="0" t="0" r="0" b="0"/>
            <wp:docPr id="4" name="Рисунок 4"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D200882" w14:textId="77777777" w:rsidR="00CB3CEC" w:rsidRDefault="00CB3CEC" w:rsidP="0034765B">
      <w:pPr>
        <w:pStyle w:val="ConsPlusNonformat"/>
        <w:jc w:val="both"/>
        <w:rPr>
          <w:rFonts w:ascii="Times New Roman" w:hAnsi="Times New Roman" w:cs="Times New Roman"/>
          <w:sz w:val="24"/>
          <w:szCs w:val="24"/>
        </w:rPr>
      </w:pPr>
    </w:p>
    <w:p w14:paraId="7D200883" w14:textId="77777777" w:rsidR="0034765B" w:rsidRPr="009D24AE" w:rsidRDefault="0034765B" w:rsidP="00CB3CEC">
      <w:pPr>
        <w:pStyle w:val="ConsPlusNonformat"/>
        <w:jc w:val="center"/>
        <w:rPr>
          <w:rFonts w:ascii="Arial" w:hAnsi="Arial" w:cs="Arial"/>
          <w:b/>
          <w:sz w:val="24"/>
          <w:szCs w:val="24"/>
        </w:rPr>
      </w:pPr>
      <w:r w:rsidRPr="009D24AE">
        <w:rPr>
          <w:rFonts w:ascii="Arial" w:hAnsi="Arial" w:cs="Arial"/>
          <w:b/>
          <w:sz w:val="24"/>
          <w:szCs w:val="24"/>
        </w:rPr>
        <w:t>АКТ</w:t>
      </w:r>
    </w:p>
    <w:p w14:paraId="7D200884" w14:textId="77777777" w:rsidR="0034765B" w:rsidRPr="009D24AE" w:rsidRDefault="0034765B" w:rsidP="00CB3CEC">
      <w:pPr>
        <w:pStyle w:val="ConsPlusNonformat"/>
        <w:jc w:val="center"/>
        <w:rPr>
          <w:rFonts w:ascii="Arial" w:hAnsi="Arial" w:cs="Arial"/>
          <w:b/>
          <w:sz w:val="24"/>
          <w:szCs w:val="24"/>
        </w:rPr>
      </w:pPr>
      <w:r w:rsidRPr="009D24AE">
        <w:rPr>
          <w:rFonts w:ascii="Arial" w:hAnsi="Arial" w:cs="Arial"/>
          <w:b/>
          <w:sz w:val="24"/>
          <w:szCs w:val="24"/>
        </w:rPr>
        <w:t>сдачи трассы (объекта)</w:t>
      </w:r>
    </w:p>
    <w:p w14:paraId="7D200885" w14:textId="77777777" w:rsidR="0034765B" w:rsidRPr="00A86FED" w:rsidRDefault="0034765B" w:rsidP="0034765B">
      <w:pPr>
        <w:pStyle w:val="ConsPlusNonformat"/>
        <w:jc w:val="both"/>
        <w:rPr>
          <w:rFonts w:ascii="Times New Roman" w:hAnsi="Times New Roman" w:cs="Times New Roman"/>
          <w:sz w:val="24"/>
          <w:szCs w:val="24"/>
        </w:rPr>
      </w:pPr>
    </w:p>
    <w:p w14:paraId="7D200886" w14:textId="77777777" w:rsidR="00CB3CEC" w:rsidRDefault="0034765B" w:rsidP="00CB3CEC">
      <w:pPr>
        <w:pStyle w:val="ConsPlusNonformat"/>
        <w:jc w:val="right"/>
        <w:rPr>
          <w:rFonts w:ascii="Times New Roman" w:hAnsi="Times New Roman" w:cs="Times New Roman"/>
          <w:sz w:val="24"/>
          <w:szCs w:val="24"/>
        </w:rPr>
      </w:pPr>
      <w:r w:rsidRPr="00A86FED">
        <w:rPr>
          <w:rFonts w:ascii="Times New Roman" w:hAnsi="Times New Roman" w:cs="Times New Roman"/>
          <w:sz w:val="24"/>
          <w:szCs w:val="24"/>
        </w:rPr>
        <w:t xml:space="preserve">   </w:t>
      </w:r>
      <w:r w:rsidR="00CB3CEC">
        <w:rPr>
          <w:rFonts w:ascii="Times New Roman" w:hAnsi="Times New Roman" w:cs="Times New Roman"/>
          <w:sz w:val="24"/>
          <w:szCs w:val="24"/>
        </w:rPr>
        <w:t>«</w:t>
      </w:r>
      <w:r w:rsidRPr="00A86FED">
        <w:rPr>
          <w:rFonts w:ascii="Times New Roman" w:hAnsi="Times New Roman" w:cs="Times New Roman"/>
          <w:sz w:val="24"/>
          <w:szCs w:val="24"/>
        </w:rPr>
        <w:t>__</w:t>
      </w:r>
      <w:r w:rsidR="00CB3CEC">
        <w:rPr>
          <w:rFonts w:ascii="Times New Roman" w:hAnsi="Times New Roman" w:cs="Times New Roman"/>
          <w:sz w:val="24"/>
          <w:szCs w:val="24"/>
        </w:rPr>
        <w:t>»</w:t>
      </w:r>
      <w:r w:rsidRPr="00A86FED">
        <w:rPr>
          <w:rFonts w:ascii="Times New Roman" w:hAnsi="Times New Roman" w:cs="Times New Roman"/>
          <w:sz w:val="24"/>
          <w:szCs w:val="24"/>
        </w:rPr>
        <w:t xml:space="preserve"> __________ 20__ г. </w:t>
      </w:r>
    </w:p>
    <w:p w14:paraId="7D200887" w14:textId="77777777" w:rsidR="0034765B" w:rsidRPr="00A86FED" w:rsidRDefault="00CB3CEC" w:rsidP="0034765B">
      <w:pPr>
        <w:pStyle w:val="ConsPlusNonformat"/>
        <w:jc w:val="both"/>
        <w:rPr>
          <w:rFonts w:ascii="Times New Roman" w:hAnsi="Times New Roman" w:cs="Times New Roman"/>
          <w:sz w:val="24"/>
          <w:szCs w:val="24"/>
        </w:rPr>
      </w:pPr>
      <w:proofErr w:type="spellStart"/>
      <w:r>
        <w:rPr>
          <w:rFonts w:ascii="Times New Roman" w:hAnsi="Times New Roman" w:cs="Times New Roman"/>
          <w:sz w:val="24"/>
          <w:szCs w:val="24"/>
        </w:rPr>
        <w:t>Юру</w:t>
      </w:r>
      <w:r w:rsidR="00BA7DB3">
        <w:rPr>
          <w:rFonts w:ascii="Times New Roman" w:hAnsi="Times New Roman" w:cs="Times New Roman"/>
          <w:sz w:val="24"/>
          <w:szCs w:val="24"/>
        </w:rPr>
        <w:t>б</w:t>
      </w:r>
      <w:r>
        <w:rPr>
          <w:rFonts w:ascii="Times New Roman" w:hAnsi="Times New Roman" w:cs="Times New Roman"/>
          <w:sz w:val="24"/>
          <w:szCs w:val="24"/>
        </w:rPr>
        <w:t>чено-Тохомское</w:t>
      </w:r>
      <w:proofErr w:type="spellEnd"/>
      <w:r>
        <w:rPr>
          <w:rFonts w:ascii="Times New Roman" w:hAnsi="Times New Roman" w:cs="Times New Roman"/>
          <w:sz w:val="24"/>
          <w:szCs w:val="24"/>
        </w:rPr>
        <w:t xml:space="preserve"> </w:t>
      </w:r>
      <w:r w:rsidR="0034765B" w:rsidRPr="00A86FED">
        <w:rPr>
          <w:rFonts w:ascii="Times New Roman" w:hAnsi="Times New Roman" w:cs="Times New Roman"/>
          <w:sz w:val="24"/>
          <w:szCs w:val="24"/>
        </w:rPr>
        <w:t>месторождение</w:t>
      </w:r>
    </w:p>
    <w:p w14:paraId="7D200888" w14:textId="77777777" w:rsidR="0034765B" w:rsidRPr="00A86FED" w:rsidRDefault="0034765B"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Мы, нижеподписавшиеся, представители: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0"/>
        <w:gridCol w:w="3575"/>
        <w:gridCol w:w="3499"/>
      </w:tblGrid>
      <w:tr w:rsidR="00EE732D" w14:paraId="7D20088B" w14:textId="77777777" w:rsidTr="00EE732D">
        <w:tc>
          <w:tcPr>
            <w:tcW w:w="2943" w:type="dxa"/>
          </w:tcPr>
          <w:p w14:paraId="7D200889" w14:textId="77777777" w:rsidR="00EE732D" w:rsidRDefault="00EE732D"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 xml:space="preserve">представитель </w:t>
            </w:r>
            <w:r>
              <w:rPr>
                <w:rFonts w:ascii="Times New Roman" w:hAnsi="Times New Roman" w:cs="Times New Roman"/>
                <w:sz w:val="24"/>
                <w:szCs w:val="24"/>
              </w:rPr>
              <w:t>УЗиМР</w:t>
            </w:r>
          </w:p>
        </w:tc>
        <w:tc>
          <w:tcPr>
            <w:tcW w:w="8102" w:type="dxa"/>
            <w:gridSpan w:val="2"/>
            <w:tcBorders>
              <w:bottom w:val="single" w:sz="4" w:space="0" w:color="auto"/>
            </w:tcBorders>
          </w:tcPr>
          <w:p w14:paraId="7D20088A" w14:textId="77777777" w:rsidR="00EE732D" w:rsidRDefault="00EE732D" w:rsidP="0034765B">
            <w:pPr>
              <w:pStyle w:val="ConsPlusNonformat"/>
              <w:jc w:val="both"/>
              <w:rPr>
                <w:rFonts w:ascii="Times New Roman" w:hAnsi="Times New Roman" w:cs="Times New Roman"/>
                <w:sz w:val="24"/>
                <w:szCs w:val="24"/>
              </w:rPr>
            </w:pPr>
          </w:p>
        </w:tc>
      </w:tr>
      <w:tr w:rsidR="00EE732D" w14:paraId="7D20088D" w14:textId="77777777" w:rsidTr="00EE732D">
        <w:tc>
          <w:tcPr>
            <w:tcW w:w="11045" w:type="dxa"/>
            <w:gridSpan w:val="3"/>
          </w:tcPr>
          <w:p w14:paraId="7D20088C" w14:textId="77777777" w:rsidR="00EE732D" w:rsidRDefault="00EE732D" w:rsidP="0034765B">
            <w:pPr>
              <w:pStyle w:val="ConsPlusNonformat"/>
              <w:jc w:val="both"/>
              <w:rPr>
                <w:rFonts w:ascii="Times New Roman" w:hAnsi="Times New Roman" w:cs="Times New Roman"/>
                <w:sz w:val="24"/>
                <w:szCs w:val="24"/>
              </w:rPr>
            </w:pPr>
          </w:p>
        </w:tc>
      </w:tr>
      <w:tr w:rsidR="00EE732D" w14:paraId="7D200890" w14:textId="77777777" w:rsidTr="00EE732D">
        <w:tc>
          <w:tcPr>
            <w:tcW w:w="2943" w:type="dxa"/>
          </w:tcPr>
          <w:p w14:paraId="7D20088E" w14:textId="77777777" w:rsidR="00EE732D" w:rsidRDefault="00EE732D" w:rsidP="00ED27D6">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представитель Ц</w:t>
            </w:r>
            <w:r>
              <w:rPr>
                <w:rFonts w:ascii="Times New Roman" w:hAnsi="Times New Roman" w:cs="Times New Roman"/>
                <w:sz w:val="24"/>
                <w:szCs w:val="24"/>
              </w:rPr>
              <w:t>ДНГ</w:t>
            </w:r>
          </w:p>
        </w:tc>
        <w:tc>
          <w:tcPr>
            <w:tcW w:w="8102" w:type="dxa"/>
            <w:gridSpan w:val="2"/>
            <w:tcBorders>
              <w:bottom w:val="single" w:sz="4" w:space="0" w:color="auto"/>
            </w:tcBorders>
          </w:tcPr>
          <w:p w14:paraId="7D20088F" w14:textId="77777777" w:rsidR="00EE732D" w:rsidRDefault="00EE732D" w:rsidP="00ED27D6">
            <w:pPr>
              <w:pStyle w:val="ConsPlusNonformat"/>
              <w:jc w:val="both"/>
              <w:rPr>
                <w:rFonts w:ascii="Times New Roman" w:hAnsi="Times New Roman" w:cs="Times New Roman"/>
                <w:sz w:val="24"/>
                <w:szCs w:val="24"/>
              </w:rPr>
            </w:pPr>
          </w:p>
        </w:tc>
      </w:tr>
      <w:tr w:rsidR="00EE732D" w14:paraId="7D200892" w14:textId="77777777" w:rsidTr="00EE732D">
        <w:tc>
          <w:tcPr>
            <w:tcW w:w="11045" w:type="dxa"/>
            <w:gridSpan w:val="3"/>
          </w:tcPr>
          <w:p w14:paraId="7D200891" w14:textId="77777777" w:rsidR="00EE732D" w:rsidRDefault="00EE732D" w:rsidP="00ED27D6">
            <w:pPr>
              <w:pStyle w:val="ConsPlusNonformat"/>
              <w:jc w:val="both"/>
              <w:rPr>
                <w:rFonts w:ascii="Times New Roman" w:hAnsi="Times New Roman" w:cs="Times New Roman"/>
                <w:sz w:val="24"/>
                <w:szCs w:val="24"/>
              </w:rPr>
            </w:pPr>
          </w:p>
        </w:tc>
      </w:tr>
      <w:tr w:rsidR="00EE732D" w14:paraId="7D200895" w14:textId="77777777" w:rsidTr="00EE732D">
        <w:tc>
          <w:tcPr>
            <w:tcW w:w="7054" w:type="dxa"/>
            <w:gridSpan w:val="2"/>
          </w:tcPr>
          <w:p w14:paraId="7D200893" w14:textId="77777777" w:rsidR="00EE732D" w:rsidRDefault="00EE732D" w:rsidP="00ED27D6">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с одной стороны, и представитель Подрядной организации</w:t>
            </w:r>
          </w:p>
        </w:tc>
        <w:tc>
          <w:tcPr>
            <w:tcW w:w="3991" w:type="dxa"/>
          </w:tcPr>
          <w:p w14:paraId="7D200894" w14:textId="77777777" w:rsidR="00EE732D" w:rsidRDefault="00EE732D" w:rsidP="00ED27D6">
            <w:pPr>
              <w:pStyle w:val="ConsPlusNonformat"/>
              <w:jc w:val="both"/>
              <w:rPr>
                <w:rFonts w:ascii="Times New Roman" w:hAnsi="Times New Roman" w:cs="Times New Roman"/>
                <w:sz w:val="24"/>
                <w:szCs w:val="24"/>
              </w:rPr>
            </w:pPr>
          </w:p>
        </w:tc>
      </w:tr>
      <w:tr w:rsidR="00EE732D" w14:paraId="7D200897" w14:textId="77777777" w:rsidTr="00EE732D">
        <w:tc>
          <w:tcPr>
            <w:tcW w:w="11045" w:type="dxa"/>
            <w:gridSpan w:val="3"/>
            <w:tcBorders>
              <w:bottom w:val="single" w:sz="4" w:space="0" w:color="auto"/>
            </w:tcBorders>
          </w:tcPr>
          <w:p w14:paraId="7D200896" w14:textId="77777777" w:rsidR="00EE732D" w:rsidRDefault="00EE732D" w:rsidP="00ED27D6">
            <w:pPr>
              <w:pStyle w:val="ConsPlusNonformat"/>
              <w:jc w:val="both"/>
              <w:rPr>
                <w:rFonts w:ascii="Times New Roman" w:hAnsi="Times New Roman" w:cs="Times New Roman"/>
                <w:sz w:val="24"/>
                <w:szCs w:val="24"/>
              </w:rPr>
            </w:pPr>
          </w:p>
        </w:tc>
      </w:tr>
      <w:tr w:rsidR="00EE732D" w:rsidRPr="00EE732D" w14:paraId="7D200899" w14:textId="77777777" w:rsidTr="00EE732D">
        <w:tc>
          <w:tcPr>
            <w:tcW w:w="11045" w:type="dxa"/>
            <w:gridSpan w:val="3"/>
            <w:tcBorders>
              <w:top w:val="single" w:sz="4" w:space="0" w:color="auto"/>
            </w:tcBorders>
          </w:tcPr>
          <w:p w14:paraId="7D200898" w14:textId="77777777" w:rsidR="00EE732D" w:rsidRPr="00EE732D" w:rsidRDefault="00EE732D" w:rsidP="00EE732D">
            <w:pPr>
              <w:pStyle w:val="ConsPlusNonformat"/>
              <w:jc w:val="center"/>
              <w:rPr>
                <w:rFonts w:ascii="Times New Roman" w:hAnsi="Times New Roman" w:cs="Times New Roman"/>
                <w:sz w:val="16"/>
                <w:szCs w:val="16"/>
              </w:rPr>
            </w:pPr>
            <w:r w:rsidRPr="00EE732D">
              <w:rPr>
                <w:rFonts w:ascii="Times New Roman" w:hAnsi="Times New Roman" w:cs="Times New Roman"/>
                <w:sz w:val="16"/>
                <w:szCs w:val="16"/>
              </w:rPr>
              <w:t>(наименование организации)</w:t>
            </w:r>
          </w:p>
        </w:tc>
      </w:tr>
      <w:tr w:rsidR="00EE732D" w14:paraId="7D20089B" w14:textId="77777777" w:rsidTr="00EE732D">
        <w:tc>
          <w:tcPr>
            <w:tcW w:w="11045" w:type="dxa"/>
            <w:gridSpan w:val="3"/>
            <w:tcBorders>
              <w:bottom w:val="single" w:sz="4" w:space="0" w:color="auto"/>
            </w:tcBorders>
          </w:tcPr>
          <w:p w14:paraId="7D20089A" w14:textId="77777777" w:rsidR="00EE732D" w:rsidRDefault="00EE732D" w:rsidP="00ED27D6">
            <w:pPr>
              <w:pStyle w:val="ConsPlusNonformat"/>
              <w:jc w:val="both"/>
              <w:rPr>
                <w:rFonts w:ascii="Times New Roman" w:hAnsi="Times New Roman" w:cs="Times New Roman"/>
                <w:sz w:val="24"/>
                <w:szCs w:val="24"/>
              </w:rPr>
            </w:pPr>
          </w:p>
        </w:tc>
      </w:tr>
      <w:tr w:rsidR="00EE732D" w:rsidRPr="00EE732D" w14:paraId="7D20089D" w14:textId="77777777" w:rsidTr="00EE732D">
        <w:tc>
          <w:tcPr>
            <w:tcW w:w="11045" w:type="dxa"/>
            <w:gridSpan w:val="3"/>
            <w:tcBorders>
              <w:top w:val="single" w:sz="4" w:space="0" w:color="auto"/>
            </w:tcBorders>
          </w:tcPr>
          <w:p w14:paraId="7D20089C" w14:textId="77777777" w:rsidR="00EE732D" w:rsidRPr="00EE732D" w:rsidRDefault="00EE732D" w:rsidP="00EE732D">
            <w:pPr>
              <w:pStyle w:val="ConsPlusNonformat"/>
              <w:jc w:val="center"/>
              <w:rPr>
                <w:rFonts w:ascii="Times New Roman" w:hAnsi="Times New Roman" w:cs="Times New Roman"/>
                <w:sz w:val="16"/>
                <w:szCs w:val="16"/>
              </w:rPr>
            </w:pPr>
            <w:r w:rsidRPr="00EE732D">
              <w:rPr>
                <w:rFonts w:ascii="Times New Roman" w:hAnsi="Times New Roman" w:cs="Times New Roman"/>
                <w:sz w:val="16"/>
                <w:szCs w:val="16"/>
              </w:rPr>
              <w:t>(должность, Ф.И.О.)</w:t>
            </w:r>
          </w:p>
        </w:tc>
      </w:tr>
    </w:tbl>
    <w:p w14:paraId="7D20089E" w14:textId="77777777" w:rsidR="0034765B" w:rsidRPr="00A86FED" w:rsidRDefault="0034765B"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с другой  стороны, составили  настоящий  акт  в  том, что первые сдали,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6"/>
        <w:gridCol w:w="653"/>
        <w:gridCol w:w="1241"/>
        <w:gridCol w:w="1228"/>
        <w:gridCol w:w="4936"/>
      </w:tblGrid>
      <w:tr w:rsidR="00BC064E" w14:paraId="7D2008A1" w14:textId="77777777" w:rsidTr="00BC064E">
        <w:tc>
          <w:tcPr>
            <w:tcW w:w="5353" w:type="dxa"/>
            <w:gridSpan w:val="4"/>
          </w:tcPr>
          <w:p w14:paraId="7D20089F" w14:textId="77777777" w:rsidR="00BC064E" w:rsidRDefault="00BC064E" w:rsidP="00ED27D6">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а второй принял на местности трассы (объекты)</w:t>
            </w:r>
          </w:p>
        </w:tc>
        <w:tc>
          <w:tcPr>
            <w:tcW w:w="5692" w:type="dxa"/>
          </w:tcPr>
          <w:p w14:paraId="7D2008A0" w14:textId="77777777" w:rsidR="00BC064E" w:rsidRDefault="00BC064E" w:rsidP="00ED27D6">
            <w:pPr>
              <w:pStyle w:val="ConsPlusNonformat"/>
              <w:jc w:val="both"/>
              <w:rPr>
                <w:rFonts w:ascii="Times New Roman" w:hAnsi="Times New Roman" w:cs="Times New Roman"/>
                <w:sz w:val="24"/>
                <w:szCs w:val="24"/>
              </w:rPr>
            </w:pPr>
          </w:p>
        </w:tc>
      </w:tr>
      <w:tr w:rsidR="00BC064E" w14:paraId="7D2008A3" w14:textId="77777777" w:rsidTr="00BC064E">
        <w:tc>
          <w:tcPr>
            <w:tcW w:w="11045" w:type="dxa"/>
            <w:gridSpan w:val="5"/>
            <w:tcBorders>
              <w:bottom w:val="single" w:sz="4" w:space="0" w:color="auto"/>
            </w:tcBorders>
          </w:tcPr>
          <w:p w14:paraId="7D2008A2" w14:textId="77777777" w:rsidR="00BC064E" w:rsidRDefault="00BC064E" w:rsidP="00ED27D6">
            <w:pPr>
              <w:pStyle w:val="ConsPlusNonformat"/>
              <w:jc w:val="both"/>
              <w:rPr>
                <w:rFonts w:ascii="Times New Roman" w:hAnsi="Times New Roman" w:cs="Times New Roman"/>
                <w:sz w:val="24"/>
                <w:szCs w:val="24"/>
              </w:rPr>
            </w:pPr>
          </w:p>
        </w:tc>
      </w:tr>
      <w:tr w:rsidR="00BC064E" w14:paraId="7D2008A6" w14:textId="77777777" w:rsidTr="00BC064E">
        <w:tc>
          <w:tcPr>
            <w:tcW w:w="5353" w:type="dxa"/>
            <w:gridSpan w:val="4"/>
            <w:tcBorders>
              <w:top w:val="single" w:sz="4" w:space="0" w:color="auto"/>
            </w:tcBorders>
          </w:tcPr>
          <w:p w14:paraId="7D2008A4" w14:textId="77777777" w:rsidR="00BC064E" w:rsidRDefault="00BC064E" w:rsidP="00ED27D6">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согласно проектной документации</w:t>
            </w:r>
          </w:p>
        </w:tc>
        <w:tc>
          <w:tcPr>
            <w:tcW w:w="5692" w:type="dxa"/>
            <w:tcBorders>
              <w:top w:val="single" w:sz="4" w:space="0" w:color="auto"/>
            </w:tcBorders>
          </w:tcPr>
          <w:p w14:paraId="7D2008A5" w14:textId="77777777" w:rsidR="00BC064E" w:rsidRDefault="00BC064E" w:rsidP="00ED27D6">
            <w:pPr>
              <w:pStyle w:val="ConsPlusNonformat"/>
              <w:jc w:val="both"/>
              <w:rPr>
                <w:rFonts w:ascii="Times New Roman" w:hAnsi="Times New Roman" w:cs="Times New Roman"/>
                <w:sz w:val="24"/>
                <w:szCs w:val="24"/>
              </w:rPr>
            </w:pPr>
          </w:p>
        </w:tc>
      </w:tr>
      <w:tr w:rsidR="00BC064E" w14:paraId="7D2008A8" w14:textId="77777777" w:rsidTr="00BC064E">
        <w:tc>
          <w:tcPr>
            <w:tcW w:w="11045" w:type="dxa"/>
            <w:gridSpan w:val="5"/>
            <w:tcBorders>
              <w:bottom w:val="single" w:sz="4" w:space="0" w:color="auto"/>
            </w:tcBorders>
          </w:tcPr>
          <w:p w14:paraId="7D2008A7" w14:textId="77777777" w:rsidR="00BC064E" w:rsidRDefault="00BC064E" w:rsidP="00ED27D6">
            <w:pPr>
              <w:pStyle w:val="ConsPlusNonformat"/>
              <w:jc w:val="both"/>
              <w:rPr>
                <w:rFonts w:ascii="Times New Roman" w:hAnsi="Times New Roman" w:cs="Times New Roman"/>
                <w:sz w:val="24"/>
                <w:szCs w:val="24"/>
              </w:rPr>
            </w:pPr>
          </w:p>
        </w:tc>
      </w:tr>
      <w:tr w:rsidR="00BC064E" w14:paraId="7D2008AD" w14:textId="77777777" w:rsidTr="00BC064E">
        <w:tc>
          <w:tcPr>
            <w:tcW w:w="1809" w:type="dxa"/>
            <w:tcBorders>
              <w:top w:val="single" w:sz="4" w:space="0" w:color="auto"/>
            </w:tcBorders>
          </w:tcPr>
          <w:p w14:paraId="7D2008A9" w14:textId="77777777" w:rsidR="00BC064E" w:rsidRDefault="00BC064E"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разработанной</w:t>
            </w:r>
          </w:p>
        </w:tc>
        <w:tc>
          <w:tcPr>
            <w:tcW w:w="709" w:type="dxa"/>
            <w:tcBorders>
              <w:top w:val="single" w:sz="4" w:space="0" w:color="auto"/>
            </w:tcBorders>
          </w:tcPr>
          <w:p w14:paraId="7D2008AA" w14:textId="77777777" w:rsidR="00BC064E" w:rsidRDefault="00BC064E"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в</w:t>
            </w:r>
          </w:p>
        </w:tc>
        <w:tc>
          <w:tcPr>
            <w:tcW w:w="1418" w:type="dxa"/>
            <w:tcBorders>
              <w:top w:val="single" w:sz="4" w:space="0" w:color="auto"/>
              <w:bottom w:val="single" w:sz="4" w:space="0" w:color="auto"/>
            </w:tcBorders>
          </w:tcPr>
          <w:p w14:paraId="7D2008AB" w14:textId="77777777" w:rsidR="00BC064E" w:rsidRDefault="00BC064E" w:rsidP="0034765B">
            <w:pPr>
              <w:pStyle w:val="ConsPlusNonformat"/>
              <w:jc w:val="both"/>
              <w:rPr>
                <w:rFonts w:ascii="Times New Roman" w:hAnsi="Times New Roman" w:cs="Times New Roman"/>
                <w:sz w:val="24"/>
                <w:szCs w:val="24"/>
              </w:rPr>
            </w:pPr>
          </w:p>
        </w:tc>
        <w:tc>
          <w:tcPr>
            <w:tcW w:w="7109" w:type="dxa"/>
            <w:gridSpan w:val="2"/>
            <w:tcBorders>
              <w:top w:val="single" w:sz="4" w:space="0" w:color="auto"/>
            </w:tcBorders>
          </w:tcPr>
          <w:p w14:paraId="7D2008AC" w14:textId="77777777" w:rsidR="00BC064E" w:rsidRDefault="00BC064E"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году.</w:t>
            </w:r>
          </w:p>
        </w:tc>
      </w:tr>
    </w:tbl>
    <w:p w14:paraId="7D2008AE" w14:textId="77777777" w:rsidR="0034765B" w:rsidRDefault="0034765B"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В  охранной  зоне  инженерных  сетей  и  в местах  пересечений земляные</w:t>
      </w:r>
      <w:r w:rsidR="00CB3CEC">
        <w:rPr>
          <w:rFonts w:ascii="Times New Roman" w:hAnsi="Times New Roman" w:cs="Times New Roman"/>
          <w:sz w:val="24"/>
          <w:szCs w:val="24"/>
        </w:rPr>
        <w:t xml:space="preserve"> </w:t>
      </w:r>
      <w:r w:rsidRPr="00A86FED">
        <w:rPr>
          <w:rFonts w:ascii="Times New Roman" w:hAnsi="Times New Roman" w:cs="Times New Roman"/>
          <w:sz w:val="24"/>
          <w:szCs w:val="24"/>
        </w:rPr>
        <w:t xml:space="preserve">работы, в том числе и </w:t>
      </w:r>
      <w:proofErr w:type="spellStart"/>
      <w:r w:rsidRPr="00A86FED">
        <w:rPr>
          <w:rFonts w:ascii="Times New Roman" w:hAnsi="Times New Roman" w:cs="Times New Roman"/>
          <w:sz w:val="24"/>
          <w:szCs w:val="24"/>
        </w:rPr>
        <w:t>шурфование</w:t>
      </w:r>
      <w:proofErr w:type="spellEnd"/>
      <w:r w:rsidRPr="00A86FED">
        <w:rPr>
          <w:rFonts w:ascii="Times New Roman" w:hAnsi="Times New Roman" w:cs="Times New Roman"/>
          <w:sz w:val="24"/>
          <w:szCs w:val="24"/>
        </w:rPr>
        <w:t>, вести в присутствии их владельцев.</w:t>
      </w:r>
    </w:p>
    <w:p w14:paraId="7D2008AF" w14:textId="77777777" w:rsidR="00BC064E" w:rsidRPr="00A86FED" w:rsidRDefault="00BC064E" w:rsidP="0034765B">
      <w:pPr>
        <w:pStyle w:val="ConsPlusNonformat"/>
        <w:jc w:val="both"/>
        <w:rPr>
          <w:rFonts w:ascii="Times New Roman" w:hAnsi="Times New Roman" w:cs="Times New Roman"/>
          <w:sz w:val="24"/>
          <w:szCs w:val="24"/>
        </w:rPr>
      </w:pPr>
    </w:p>
    <w:p w14:paraId="7D2008B0" w14:textId="77777777" w:rsidR="0034765B" w:rsidRDefault="0034765B" w:rsidP="0034765B">
      <w:pPr>
        <w:pStyle w:val="ConsPlusNonformat"/>
        <w:jc w:val="both"/>
        <w:rPr>
          <w:rFonts w:ascii="Times New Roman" w:hAnsi="Times New Roman" w:cs="Times New Roman"/>
          <w:b/>
          <w:sz w:val="24"/>
          <w:szCs w:val="24"/>
        </w:rPr>
      </w:pPr>
      <w:r w:rsidRPr="00BC064E">
        <w:rPr>
          <w:rFonts w:ascii="Times New Roman" w:hAnsi="Times New Roman" w:cs="Times New Roman"/>
          <w:b/>
          <w:sz w:val="24"/>
          <w:szCs w:val="24"/>
        </w:rPr>
        <w:t>СОГЛАСОВАНО:</w:t>
      </w:r>
    </w:p>
    <w:p w14:paraId="7D2008B1" w14:textId="77777777" w:rsidR="00BC064E" w:rsidRPr="00BC064E" w:rsidRDefault="00BC064E" w:rsidP="0034765B">
      <w:pPr>
        <w:pStyle w:val="ConsPlusNonformat"/>
        <w:jc w:val="both"/>
        <w:rPr>
          <w:rFonts w:ascii="Times New Roman" w:hAnsi="Times New Roman" w:cs="Times New Roman"/>
          <w:b/>
          <w:sz w:val="24"/>
          <w:szCs w:val="24"/>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8"/>
        <w:gridCol w:w="988"/>
        <w:gridCol w:w="6078"/>
      </w:tblGrid>
      <w:tr w:rsidR="00BC064E" w14:paraId="7D2008B4" w14:textId="77777777" w:rsidTr="00BC064E">
        <w:tc>
          <w:tcPr>
            <w:tcW w:w="2943" w:type="dxa"/>
          </w:tcPr>
          <w:p w14:paraId="7D2008B2" w14:textId="77777777" w:rsidR="00BC064E" w:rsidRDefault="00BC064E" w:rsidP="00ED27D6">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ЦДНГ (обязательно)</w:t>
            </w:r>
          </w:p>
        </w:tc>
        <w:tc>
          <w:tcPr>
            <w:tcW w:w="8102" w:type="dxa"/>
            <w:gridSpan w:val="2"/>
            <w:tcBorders>
              <w:bottom w:val="single" w:sz="4" w:space="0" w:color="auto"/>
            </w:tcBorders>
          </w:tcPr>
          <w:p w14:paraId="7D2008B3" w14:textId="77777777" w:rsidR="00BC064E" w:rsidRDefault="00BC064E" w:rsidP="00ED27D6">
            <w:pPr>
              <w:pStyle w:val="ConsPlusNonformat"/>
              <w:jc w:val="both"/>
              <w:rPr>
                <w:rFonts w:ascii="Times New Roman" w:hAnsi="Times New Roman" w:cs="Times New Roman"/>
                <w:sz w:val="24"/>
                <w:szCs w:val="24"/>
              </w:rPr>
            </w:pPr>
          </w:p>
        </w:tc>
      </w:tr>
      <w:tr w:rsidR="00BC064E" w14:paraId="7D2008B6" w14:textId="77777777" w:rsidTr="00BC064E">
        <w:tc>
          <w:tcPr>
            <w:tcW w:w="11045" w:type="dxa"/>
            <w:gridSpan w:val="3"/>
            <w:tcBorders>
              <w:bottom w:val="single" w:sz="4" w:space="0" w:color="auto"/>
            </w:tcBorders>
          </w:tcPr>
          <w:p w14:paraId="7D2008B5" w14:textId="77777777" w:rsidR="00BC064E" w:rsidRDefault="00BC064E" w:rsidP="00ED27D6">
            <w:pPr>
              <w:pStyle w:val="ConsPlusNonformat"/>
              <w:jc w:val="both"/>
              <w:rPr>
                <w:rFonts w:ascii="Times New Roman" w:hAnsi="Times New Roman" w:cs="Times New Roman"/>
                <w:sz w:val="24"/>
                <w:szCs w:val="24"/>
              </w:rPr>
            </w:pPr>
          </w:p>
        </w:tc>
      </w:tr>
      <w:tr w:rsidR="00BC064E" w14:paraId="7D2008B9" w14:textId="77777777" w:rsidTr="00BC064E">
        <w:tc>
          <w:tcPr>
            <w:tcW w:w="4077" w:type="dxa"/>
            <w:gridSpan w:val="2"/>
            <w:tcBorders>
              <w:top w:val="single" w:sz="4" w:space="0" w:color="auto"/>
            </w:tcBorders>
          </w:tcPr>
          <w:p w14:paraId="7D2008B7" w14:textId="77777777" w:rsidR="00BC064E" w:rsidRDefault="00BC064E" w:rsidP="00ED27D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(Наименование лесничества) </w:t>
            </w:r>
            <w:r w:rsidRPr="00A86FED">
              <w:rPr>
                <w:rFonts w:ascii="Times New Roman" w:hAnsi="Times New Roman" w:cs="Times New Roman"/>
                <w:sz w:val="24"/>
                <w:szCs w:val="24"/>
              </w:rPr>
              <w:t>и т.д.</w:t>
            </w:r>
          </w:p>
        </w:tc>
        <w:tc>
          <w:tcPr>
            <w:tcW w:w="6968" w:type="dxa"/>
            <w:tcBorders>
              <w:top w:val="single" w:sz="4" w:space="0" w:color="auto"/>
              <w:bottom w:val="single" w:sz="4" w:space="0" w:color="auto"/>
            </w:tcBorders>
          </w:tcPr>
          <w:p w14:paraId="7D2008B8" w14:textId="77777777" w:rsidR="00BC064E" w:rsidRDefault="00BC064E" w:rsidP="00ED27D6">
            <w:pPr>
              <w:pStyle w:val="ConsPlusNonformat"/>
              <w:jc w:val="both"/>
              <w:rPr>
                <w:rFonts w:ascii="Times New Roman" w:hAnsi="Times New Roman" w:cs="Times New Roman"/>
                <w:sz w:val="24"/>
                <w:szCs w:val="24"/>
              </w:rPr>
            </w:pPr>
          </w:p>
        </w:tc>
      </w:tr>
      <w:tr w:rsidR="00BC064E" w14:paraId="7D2008BB" w14:textId="77777777" w:rsidTr="00BC064E">
        <w:tc>
          <w:tcPr>
            <w:tcW w:w="11045" w:type="dxa"/>
            <w:gridSpan w:val="3"/>
            <w:tcBorders>
              <w:bottom w:val="single" w:sz="4" w:space="0" w:color="auto"/>
            </w:tcBorders>
          </w:tcPr>
          <w:p w14:paraId="7D2008BA" w14:textId="77777777" w:rsidR="00BC064E" w:rsidRDefault="00BC064E" w:rsidP="00ED27D6">
            <w:pPr>
              <w:pStyle w:val="ConsPlusNonformat"/>
              <w:jc w:val="both"/>
              <w:rPr>
                <w:rFonts w:ascii="Times New Roman" w:hAnsi="Times New Roman" w:cs="Times New Roman"/>
                <w:sz w:val="24"/>
                <w:szCs w:val="24"/>
              </w:rPr>
            </w:pPr>
          </w:p>
        </w:tc>
      </w:tr>
    </w:tbl>
    <w:p w14:paraId="7D2008BC" w14:textId="77777777" w:rsidR="0034765B" w:rsidRPr="00A86FED" w:rsidRDefault="0034765B"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 xml:space="preserve">На схеме коммуникации указаны все и на местности </w:t>
      </w:r>
      <w:proofErr w:type="gramStart"/>
      <w:r w:rsidRPr="00A86FED">
        <w:rPr>
          <w:rFonts w:ascii="Times New Roman" w:hAnsi="Times New Roman" w:cs="Times New Roman"/>
          <w:sz w:val="24"/>
          <w:szCs w:val="24"/>
        </w:rPr>
        <w:t>закреплены</w:t>
      </w:r>
      <w:proofErr w:type="gramEnd"/>
      <w:r w:rsidRPr="00A86FED">
        <w:rPr>
          <w:rFonts w:ascii="Times New Roman" w:hAnsi="Times New Roman" w:cs="Times New Roman"/>
          <w:sz w:val="24"/>
          <w:szCs w:val="24"/>
        </w:rPr>
        <w:t xml:space="preserve"> верно.</w:t>
      </w:r>
    </w:p>
    <w:p w14:paraId="7D2008BD" w14:textId="77777777" w:rsidR="0034765B" w:rsidRPr="00BC064E" w:rsidRDefault="00877E46" w:rsidP="00BC064E">
      <w:pPr>
        <w:pStyle w:val="ConsPlusNonformat"/>
        <w:spacing w:before="240"/>
        <w:jc w:val="both"/>
        <w:rPr>
          <w:rFonts w:ascii="Times New Roman" w:hAnsi="Times New Roman" w:cs="Times New Roman"/>
          <w:sz w:val="24"/>
          <w:szCs w:val="24"/>
        </w:rPr>
      </w:pPr>
      <w:r>
        <w:rPr>
          <w:rFonts w:ascii="Times New Roman" w:hAnsi="Times New Roman" w:cs="Times New Roman"/>
          <w:sz w:val="24"/>
          <w:szCs w:val="24"/>
        </w:rPr>
        <w:t xml:space="preserve">Земляные работы вести со </w:t>
      </w:r>
      <w:r w:rsidR="0034765B" w:rsidRPr="00A86FED">
        <w:rPr>
          <w:rFonts w:ascii="Times New Roman" w:hAnsi="Times New Roman" w:cs="Times New Roman"/>
          <w:sz w:val="24"/>
          <w:szCs w:val="24"/>
        </w:rPr>
        <w:t>вск</w:t>
      </w:r>
      <w:r>
        <w:rPr>
          <w:rFonts w:ascii="Times New Roman" w:hAnsi="Times New Roman" w:cs="Times New Roman"/>
          <w:sz w:val="24"/>
          <w:szCs w:val="24"/>
        </w:rPr>
        <w:t>рытием плодородно-растительного</w:t>
      </w:r>
      <w:r w:rsidR="0034765B" w:rsidRPr="00A86FED">
        <w:rPr>
          <w:rFonts w:ascii="Times New Roman" w:hAnsi="Times New Roman" w:cs="Times New Roman"/>
          <w:sz w:val="24"/>
          <w:szCs w:val="24"/>
        </w:rPr>
        <w:t xml:space="preserve"> слоя</w:t>
      </w:r>
      <w:r w:rsidR="00CB3CEC">
        <w:rPr>
          <w:rFonts w:ascii="Times New Roman" w:hAnsi="Times New Roman" w:cs="Times New Roman"/>
          <w:sz w:val="24"/>
          <w:szCs w:val="24"/>
        </w:rPr>
        <w:t xml:space="preserve"> </w:t>
      </w:r>
      <w:r>
        <w:rPr>
          <w:rFonts w:ascii="Times New Roman" w:hAnsi="Times New Roman" w:cs="Times New Roman"/>
          <w:sz w:val="24"/>
          <w:szCs w:val="24"/>
        </w:rPr>
        <w:t xml:space="preserve">почвы, с последующей </w:t>
      </w:r>
      <w:r w:rsidR="0034765B" w:rsidRPr="00A86FED">
        <w:rPr>
          <w:rFonts w:ascii="Times New Roman" w:hAnsi="Times New Roman" w:cs="Times New Roman"/>
          <w:sz w:val="24"/>
          <w:szCs w:val="24"/>
        </w:rPr>
        <w:t xml:space="preserve">рекультивацией </w:t>
      </w:r>
      <w:r w:rsidR="0034765B" w:rsidRPr="00BC064E">
        <w:rPr>
          <w:rFonts w:ascii="Times New Roman" w:hAnsi="Times New Roman" w:cs="Times New Roman"/>
          <w:sz w:val="24"/>
          <w:szCs w:val="24"/>
        </w:rPr>
        <w:t xml:space="preserve">земли согласно </w:t>
      </w:r>
      <w:hyperlink r:id="rId100" w:tooltip="Ссылка на КонсультантПлюс" w:history="1">
        <w:r w:rsidR="00BC064E" w:rsidRPr="00BC064E">
          <w:rPr>
            <w:rStyle w:val="aa"/>
            <w:rFonts w:ascii="Times New Roman" w:hAnsi="Times New Roman" w:cs="Times New Roman"/>
            <w:iCs/>
            <w:sz w:val="24"/>
            <w:szCs w:val="24"/>
          </w:rPr>
          <w:t>ГОСТ 17.4.3.02-85 (</w:t>
        </w:r>
        <w:proofErr w:type="gramStart"/>
        <w:r w:rsidR="00BC064E" w:rsidRPr="00BC064E">
          <w:rPr>
            <w:rStyle w:val="aa"/>
            <w:rFonts w:ascii="Times New Roman" w:hAnsi="Times New Roman" w:cs="Times New Roman"/>
            <w:iCs/>
            <w:sz w:val="24"/>
            <w:szCs w:val="24"/>
          </w:rPr>
          <w:t>СТ</w:t>
        </w:r>
        <w:proofErr w:type="gramEnd"/>
        <w:r w:rsidR="00BC064E" w:rsidRPr="00BC064E">
          <w:rPr>
            <w:rStyle w:val="aa"/>
            <w:rFonts w:ascii="Times New Roman" w:hAnsi="Times New Roman" w:cs="Times New Roman"/>
            <w:iCs/>
            <w:sz w:val="24"/>
            <w:szCs w:val="24"/>
          </w:rPr>
          <w:t xml:space="preserve"> СЭВ 4471-84)</w:t>
        </w:r>
      </w:hyperlink>
      <w:r w:rsidR="0034765B" w:rsidRPr="00BC064E">
        <w:rPr>
          <w:rFonts w:ascii="Times New Roman" w:hAnsi="Times New Roman" w:cs="Times New Roman"/>
          <w:sz w:val="24"/>
          <w:szCs w:val="24"/>
        </w:rPr>
        <w:t xml:space="preserve"> и </w:t>
      </w:r>
      <w:hyperlink r:id="rId101" w:tooltip="Ссылка на КонсультантПлюс" w:history="1">
        <w:r w:rsidR="00BC064E" w:rsidRPr="00BC064E">
          <w:rPr>
            <w:rStyle w:val="aa"/>
            <w:rFonts w:ascii="Times New Roman" w:hAnsi="Times New Roman" w:cs="Times New Roman"/>
            <w:iCs/>
            <w:sz w:val="24"/>
            <w:szCs w:val="24"/>
          </w:rPr>
          <w:t>ГОСТ 17.5.3.04-83 (СТ СЭВ 5302-85)</w:t>
        </w:r>
      </w:hyperlink>
      <w:r w:rsidR="0034765B" w:rsidRPr="00BC064E">
        <w:rPr>
          <w:rFonts w:ascii="Times New Roman" w:hAnsi="Times New Roman" w:cs="Times New Roman"/>
          <w:sz w:val="24"/>
          <w:szCs w:val="24"/>
        </w:rPr>
        <w:t xml:space="preserve"> </w:t>
      </w:r>
      <w:hyperlink r:id="rId102" w:history="1">
        <w:r w:rsidR="0034765B" w:rsidRPr="00BC064E">
          <w:rPr>
            <w:rFonts w:ascii="Times New Roman" w:hAnsi="Times New Roman" w:cs="Times New Roman"/>
            <w:color w:val="0000FF"/>
            <w:sz w:val="24"/>
            <w:szCs w:val="24"/>
          </w:rPr>
          <w:t>(пункт 5)</w:t>
        </w:r>
      </w:hyperlink>
      <w:r w:rsidR="0034765B" w:rsidRPr="00BC064E">
        <w:rPr>
          <w:rFonts w:ascii="Times New Roman" w:hAnsi="Times New Roman" w:cs="Times New Roman"/>
          <w:sz w:val="24"/>
          <w:szCs w:val="24"/>
        </w:rPr>
        <w:t>.</w:t>
      </w:r>
    </w:p>
    <w:p w14:paraId="7D2008BE" w14:textId="77777777" w:rsidR="0034765B" w:rsidRDefault="0034765B"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Схема трассы (объекта) прилагается</w:t>
      </w:r>
      <w:r w:rsidR="00BC064E">
        <w:rPr>
          <w:rFonts w:ascii="Times New Roman" w:hAnsi="Times New Roman" w:cs="Times New Roman"/>
          <w:sz w:val="24"/>
          <w:szCs w:val="24"/>
        </w:rPr>
        <w:t>.</w:t>
      </w:r>
    </w:p>
    <w:p w14:paraId="7D2008BF" w14:textId="77777777" w:rsidR="0034765B" w:rsidRPr="00A86FED" w:rsidRDefault="0034765B"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Сдал:</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7069"/>
      </w:tblGrid>
      <w:tr w:rsidR="00BC064E" w14:paraId="7D2008C2" w14:textId="77777777" w:rsidTr="00ED27D6">
        <w:tc>
          <w:tcPr>
            <w:tcW w:w="2943" w:type="dxa"/>
          </w:tcPr>
          <w:p w14:paraId="7D2008C0" w14:textId="77777777" w:rsidR="00BC064E" w:rsidRDefault="00BC064E" w:rsidP="00ED27D6">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 xml:space="preserve">Представитель </w:t>
            </w:r>
            <w:r w:rsidR="002344F7">
              <w:rPr>
                <w:rFonts w:ascii="Times New Roman" w:hAnsi="Times New Roman" w:cs="Times New Roman"/>
                <w:sz w:val="24"/>
                <w:szCs w:val="24"/>
              </w:rPr>
              <w:t>УЗиМР</w:t>
            </w:r>
          </w:p>
        </w:tc>
        <w:tc>
          <w:tcPr>
            <w:tcW w:w="8102" w:type="dxa"/>
            <w:tcBorders>
              <w:bottom w:val="single" w:sz="4" w:space="0" w:color="auto"/>
            </w:tcBorders>
          </w:tcPr>
          <w:p w14:paraId="7D2008C1" w14:textId="77777777" w:rsidR="00BC064E" w:rsidRDefault="00BC064E" w:rsidP="00ED27D6">
            <w:pPr>
              <w:pStyle w:val="ConsPlusNonformat"/>
              <w:jc w:val="both"/>
              <w:rPr>
                <w:rFonts w:ascii="Times New Roman" w:hAnsi="Times New Roman" w:cs="Times New Roman"/>
                <w:sz w:val="24"/>
                <w:szCs w:val="24"/>
              </w:rPr>
            </w:pPr>
          </w:p>
        </w:tc>
      </w:tr>
    </w:tbl>
    <w:p w14:paraId="7D2008C3" w14:textId="77777777" w:rsidR="0034765B" w:rsidRPr="00A86FED" w:rsidRDefault="0034765B" w:rsidP="0034765B">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Принял:</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7"/>
        <w:gridCol w:w="5467"/>
      </w:tblGrid>
      <w:tr w:rsidR="00BC064E" w14:paraId="7D2008C6" w14:textId="77777777" w:rsidTr="00BC064E">
        <w:tc>
          <w:tcPr>
            <w:tcW w:w="4786" w:type="dxa"/>
          </w:tcPr>
          <w:p w14:paraId="7D2008C4" w14:textId="77777777" w:rsidR="00BC064E" w:rsidRDefault="00BC064E" w:rsidP="00ED27D6">
            <w:pPr>
              <w:pStyle w:val="ConsPlusNonformat"/>
              <w:jc w:val="both"/>
              <w:rPr>
                <w:rFonts w:ascii="Times New Roman" w:hAnsi="Times New Roman" w:cs="Times New Roman"/>
                <w:sz w:val="24"/>
                <w:szCs w:val="24"/>
              </w:rPr>
            </w:pPr>
            <w:bookmarkStart w:id="134" w:name="_Toc422412413"/>
            <w:r w:rsidRPr="00FA5D92">
              <w:rPr>
                <w:rFonts w:ascii="Times New Roman" w:hAnsi="Times New Roman" w:cs="Times New Roman"/>
                <w:sz w:val="24"/>
                <w:szCs w:val="24"/>
              </w:rPr>
              <w:t>Представитель Подрядной организации</w:t>
            </w:r>
          </w:p>
        </w:tc>
        <w:tc>
          <w:tcPr>
            <w:tcW w:w="6259" w:type="dxa"/>
            <w:tcBorders>
              <w:left w:val="nil"/>
              <w:bottom w:val="single" w:sz="4" w:space="0" w:color="auto"/>
            </w:tcBorders>
          </w:tcPr>
          <w:p w14:paraId="7D2008C5" w14:textId="77777777" w:rsidR="00BC064E" w:rsidRDefault="00BC064E" w:rsidP="00ED27D6">
            <w:pPr>
              <w:pStyle w:val="ConsPlusNonformat"/>
              <w:jc w:val="both"/>
              <w:rPr>
                <w:rFonts w:ascii="Times New Roman" w:hAnsi="Times New Roman" w:cs="Times New Roman"/>
                <w:sz w:val="24"/>
                <w:szCs w:val="24"/>
              </w:rPr>
            </w:pPr>
          </w:p>
        </w:tc>
      </w:tr>
    </w:tbl>
    <w:p w14:paraId="7D2008C7" w14:textId="77777777" w:rsidR="00FA5D92" w:rsidRDefault="00FA5D92">
      <w:bookmarkStart w:id="135" w:name="_Toc422412414"/>
      <w:bookmarkEnd w:id="129"/>
      <w:bookmarkEnd w:id="130"/>
      <w:bookmarkEnd w:id="131"/>
      <w:bookmarkEnd w:id="134"/>
      <w:r>
        <w:rPr>
          <w:b/>
          <w:bCs/>
          <w:i/>
          <w:iCs/>
        </w:rPr>
        <w:br w:type="page"/>
      </w:r>
    </w:p>
    <w:p w14:paraId="7D2008C8" w14:textId="77777777" w:rsidR="000C5AFE" w:rsidRPr="00CF0698" w:rsidRDefault="000C5AFE" w:rsidP="00CF0698">
      <w:pPr>
        <w:jc w:val="both"/>
        <w:rPr>
          <w:rFonts w:ascii="Arial" w:hAnsi="Arial" w:cs="Arial"/>
          <w:b/>
          <w:caps/>
        </w:rPr>
      </w:pPr>
      <w:bookmarkStart w:id="136" w:name="Приложение3Ф"/>
      <w:r w:rsidRPr="00CF0698">
        <w:rPr>
          <w:rFonts w:ascii="Arial" w:hAnsi="Arial" w:cs="Arial"/>
          <w:b/>
          <w:caps/>
        </w:rPr>
        <w:t>ПРИЛОЖЕНИЕ 3</w:t>
      </w:r>
      <w:r w:rsidR="00CF0698">
        <w:rPr>
          <w:rFonts w:ascii="Arial" w:hAnsi="Arial" w:cs="Arial"/>
          <w:b/>
          <w:caps/>
        </w:rPr>
        <w:t>.</w:t>
      </w:r>
      <w:r w:rsidRPr="00CF0698">
        <w:rPr>
          <w:rFonts w:ascii="Arial" w:hAnsi="Arial" w:cs="Arial"/>
          <w:b/>
          <w:caps/>
        </w:rPr>
        <w:t xml:space="preserve"> </w:t>
      </w:r>
      <w:r w:rsidR="00CF0698" w:rsidRPr="00CF0698">
        <w:rPr>
          <w:rFonts w:ascii="Arial" w:hAnsi="Arial" w:cs="Arial"/>
          <w:b/>
          <w:caps/>
        </w:rPr>
        <w:t xml:space="preserve">Шаблон </w:t>
      </w:r>
      <w:r w:rsidR="00BA51BE" w:rsidRPr="00CF0698">
        <w:rPr>
          <w:rFonts w:ascii="Arial" w:hAnsi="Arial" w:cs="Arial"/>
          <w:b/>
          <w:caps/>
        </w:rPr>
        <w:t>«</w:t>
      </w:r>
      <w:r w:rsidRPr="00CF0698">
        <w:rPr>
          <w:rFonts w:ascii="Arial" w:hAnsi="Arial" w:cs="Arial"/>
          <w:b/>
          <w:caps/>
        </w:rPr>
        <w:t>РАЗРЕШЕНИЕ НА ПРОИЗВОДСТВО РАБОТ В ОХРАННОЙ ЗОНЕ ОПАСНЫХ ПРОИЗВОДСТВЕННЫХ ОБЪЕКТОВ</w:t>
      </w:r>
      <w:r w:rsidR="00BA51BE" w:rsidRPr="00CF0698">
        <w:rPr>
          <w:rFonts w:ascii="Arial" w:hAnsi="Arial" w:cs="Arial"/>
          <w:b/>
          <w:caps/>
        </w:rPr>
        <w:t>»</w:t>
      </w:r>
      <w:bookmarkEnd w:id="135"/>
    </w:p>
    <w:bookmarkEnd w:id="136"/>
    <w:p w14:paraId="7D2008C9" w14:textId="77777777" w:rsidR="00FA5D92" w:rsidRDefault="00FA5D92" w:rsidP="000C5AFE">
      <w:pPr>
        <w:pStyle w:val="ConsPlusNonformat"/>
        <w:jc w:val="center"/>
        <w:rPr>
          <w:rFonts w:ascii="Arial" w:hAnsi="Arial" w:cs="Arial"/>
          <w:b/>
          <w:sz w:val="24"/>
          <w:szCs w:val="24"/>
        </w:rPr>
      </w:pPr>
    </w:p>
    <w:p w14:paraId="7D2008CA" w14:textId="413A853E" w:rsidR="00CF0698" w:rsidRDefault="00EB7B04" w:rsidP="00B650E9">
      <w:pPr>
        <w:pStyle w:val="ConsPlusNonformat"/>
        <w:rPr>
          <w:rFonts w:ascii="Arial" w:hAnsi="Arial" w:cs="Arial"/>
          <w:b/>
          <w:sz w:val="24"/>
          <w:szCs w:val="24"/>
        </w:rPr>
      </w:pPr>
      <w:r>
        <w:rPr>
          <w:noProof/>
        </w:rPr>
        <w:drawing>
          <wp:inline distT="0" distB="0" distL="0" distR="0" wp14:anchorId="7D167E5A" wp14:editId="62FA32F0">
            <wp:extent cx="2790825" cy="923018"/>
            <wp:effectExtent l="0" t="0" r="0" b="0"/>
            <wp:docPr id="5" name="Рисунок 5"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D2008CB" w14:textId="77777777" w:rsidR="00B650E9" w:rsidRDefault="00B650E9" w:rsidP="000C5AFE">
      <w:pPr>
        <w:pStyle w:val="ConsPlusNonformat"/>
        <w:jc w:val="center"/>
        <w:rPr>
          <w:rFonts w:ascii="Arial" w:hAnsi="Arial" w:cs="Arial"/>
          <w:b/>
          <w:sz w:val="24"/>
          <w:szCs w:val="24"/>
        </w:rPr>
      </w:pPr>
    </w:p>
    <w:p w14:paraId="7D2008CC" w14:textId="77777777" w:rsidR="000C5AFE" w:rsidRPr="00BA51BE" w:rsidRDefault="000C5AFE" w:rsidP="000C5AFE">
      <w:pPr>
        <w:pStyle w:val="ConsPlusNonformat"/>
        <w:jc w:val="center"/>
        <w:rPr>
          <w:rFonts w:ascii="Arial" w:hAnsi="Arial" w:cs="Arial"/>
          <w:b/>
          <w:sz w:val="24"/>
          <w:szCs w:val="24"/>
        </w:rPr>
      </w:pPr>
      <w:r w:rsidRPr="00BA51BE">
        <w:rPr>
          <w:rFonts w:ascii="Arial" w:hAnsi="Arial" w:cs="Arial"/>
          <w:b/>
          <w:sz w:val="24"/>
          <w:szCs w:val="24"/>
        </w:rPr>
        <w:t>РАЗРЕШЕНИЕ</w:t>
      </w:r>
    </w:p>
    <w:p w14:paraId="7D2008CD" w14:textId="77777777" w:rsidR="000C5AFE" w:rsidRPr="00BA51BE" w:rsidRDefault="000C5AFE" w:rsidP="000C5AFE">
      <w:pPr>
        <w:pStyle w:val="ConsPlusNonformat"/>
        <w:jc w:val="center"/>
        <w:rPr>
          <w:rFonts w:ascii="Arial" w:hAnsi="Arial" w:cs="Arial"/>
          <w:b/>
          <w:sz w:val="24"/>
          <w:szCs w:val="24"/>
        </w:rPr>
      </w:pPr>
      <w:r w:rsidRPr="00BA51BE">
        <w:rPr>
          <w:rFonts w:ascii="Arial" w:hAnsi="Arial" w:cs="Arial"/>
          <w:b/>
          <w:sz w:val="24"/>
          <w:szCs w:val="24"/>
        </w:rPr>
        <w:t>на производство работ в охранной зоне опасных производственных объектов</w:t>
      </w:r>
    </w:p>
    <w:p w14:paraId="7D2008CE" w14:textId="77777777" w:rsidR="000C5AFE" w:rsidRPr="00A86FED" w:rsidRDefault="000C5AFE" w:rsidP="000C5AFE">
      <w:pPr>
        <w:pStyle w:val="ConsPlusNonformat"/>
        <w:jc w:val="both"/>
        <w:rPr>
          <w:rFonts w:ascii="Times New Roman" w:hAnsi="Times New Roman" w:cs="Times New Roman"/>
          <w:sz w:val="24"/>
          <w:szCs w:val="24"/>
        </w:rPr>
      </w:pPr>
    </w:p>
    <w:p w14:paraId="7D2008CF" w14:textId="77777777" w:rsidR="000C5AFE" w:rsidRPr="000C5AFE" w:rsidRDefault="000C5AFE" w:rsidP="00E02081">
      <w:pPr>
        <w:pStyle w:val="ConsPlusNonformat"/>
        <w:ind w:left="5387"/>
        <w:jc w:val="both"/>
        <w:rPr>
          <w:rFonts w:ascii="Times New Roman" w:hAnsi="Times New Roman" w:cs="Times New Roman"/>
          <w:b/>
          <w:sz w:val="24"/>
          <w:szCs w:val="24"/>
        </w:rPr>
      </w:pPr>
      <w:r w:rsidRPr="000C5AFE">
        <w:rPr>
          <w:rFonts w:ascii="Times New Roman" w:hAnsi="Times New Roman" w:cs="Times New Roman"/>
          <w:b/>
          <w:sz w:val="24"/>
          <w:szCs w:val="24"/>
        </w:rPr>
        <w:t>УТВЕРЖДАЮ</w:t>
      </w:r>
      <w:r>
        <w:rPr>
          <w:rFonts w:ascii="Times New Roman" w:hAnsi="Times New Roman" w:cs="Times New Roman"/>
          <w:b/>
          <w:sz w:val="24"/>
          <w:szCs w:val="24"/>
        </w:rPr>
        <w:t>:</w:t>
      </w:r>
    </w:p>
    <w:p w14:paraId="7D2008D0" w14:textId="77777777" w:rsidR="000C5AFE" w:rsidRPr="00A86FED" w:rsidRDefault="000C5AFE" w:rsidP="00E02081">
      <w:pPr>
        <w:pStyle w:val="ConsPlusNonformat"/>
        <w:ind w:left="5387"/>
        <w:jc w:val="both"/>
        <w:rPr>
          <w:rFonts w:ascii="Times New Roman" w:hAnsi="Times New Roman" w:cs="Times New Roman"/>
          <w:sz w:val="24"/>
          <w:szCs w:val="24"/>
        </w:rPr>
      </w:pPr>
      <w:r w:rsidRPr="00A86FED">
        <w:rPr>
          <w:rFonts w:ascii="Times New Roman" w:hAnsi="Times New Roman" w:cs="Times New Roman"/>
          <w:sz w:val="24"/>
          <w:szCs w:val="24"/>
        </w:rPr>
        <w:t>____________________</w:t>
      </w:r>
      <w:r>
        <w:rPr>
          <w:rFonts w:ascii="Times New Roman" w:hAnsi="Times New Roman" w:cs="Times New Roman"/>
          <w:sz w:val="24"/>
          <w:szCs w:val="24"/>
        </w:rPr>
        <w:t>____</w:t>
      </w:r>
      <w:r w:rsidRPr="00A86FED">
        <w:rPr>
          <w:rFonts w:ascii="Times New Roman" w:hAnsi="Times New Roman" w:cs="Times New Roman"/>
          <w:sz w:val="24"/>
          <w:szCs w:val="24"/>
        </w:rPr>
        <w:t>_</w:t>
      </w:r>
    </w:p>
    <w:p w14:paraId="7D2008D1" w14:textId="77777777" w:rsidR="000C5AFE" w:rsidRPr="000C5AFE" w:rsidRDefault="000C5AFE" w:rsidP="00E02081">
      <w:pPr>
        <w:pStyle w:val="ConsPlusNonformat"/>
        <w:ind w:left="5387"/>
        <w:jc w:val="center"/>
        <w:rPr>
          <w:rFonts w:ascii="Times New Roman" w:hAnsi="Times New Roman" w:cs="Times New Roman"/>
        </w:rPr>
      </w:pPr>
      <w:r w:rsidRPr="000C5AFE">
        <w:rPr>
          <w:rFonts w:ascii="Times New Roman" w:hAnsi="Times New Roman" w:cs="Times New Roman"/>
        </w:rPr>
        <w:t>(должность, Ф.И.О.)</w:t>
      </w:r>
    </w:p>
    <w:p w14:paraId="7D2008D2" w14:textId="77777777" w:rsidR="000C5AFE" w:rsidRPr="00A86FED" w:rsidRDefault="000C5AFE" w:rsidP="00E02081">
      <w:pPr>
        <w:pStyle w:val="ConsPlusNonformat"/>
        <w:ind w:left="5387"/>
        <w:jc w:val="both"/>
        <w:rPr>
          <w:rFonts w:ascii="Times New Roman" w:hAnsi="Times New Roman" w:cs="Times New Roman"/>
          <w:sz w:val="24"/>
          <w:szCs w:val="24"/>
        </w:rPr>
      </w:pPr>
      <w:r w:rsidRPr="00A86FED">
        <w:rPr>
          <w:rFonts w:ascii="Times New Roman" w:hAnsi="Times New Roman" w:cs="Times New Roman"/>
          <w:sz w:val="24"/>
          <w:szCs w:val="24"/>
        </w:rPr>
        <w:t>___________________</w:t>
      </w:r>
      <w:r>
        <w:rPr>
          <w:rFonts w:ascii="Times New Roman" w:hAnsi="Times New Roman" w:cs="Times New Roman"/>
          <w:sz w:val="24"/>
          <w:szCs w:val="24"/>
        </w:rPr>
        <w:t>____</w:t>
      </w:r>
      <w:r w:rsidRPr="00A86FED">
        <w:rPr>
          <w:rFonts w:ascii="Times New Roman" w:hAnsi="Times New Roman" w:cs="Times New Roman"/>
          <w:sz w:val="24"/>
          <w:szCs w:val="24"/>
        </w:rPr>
        <w:t>__</w:t>
      </w:r>
    </w:p>
    <w:p w14:paraId="7D2008D3" w14:textId="77777777" w:rsidR="000C5AFE" w:rsidRPr="000C5AFE" w:rsidRDefault="000C5AFE" w:rsidP="00E02081">
      <w:pPr>
        <w:pStyle w:val="ConsPlusNonformat"/>
        <w:ind w:left="5387"/>
        <w:jc w:val="center"/>
        <w:rPr>
          <w:rFonts w:ascii="Times New Roman" w:hAnsi="Times New Roman" w:cs="Times New Roman"/>
        </w:rPr>
      </w:pPr>
      <w:r w:rsidRPr="000C5AFE">
        <w:rPr>
          <w:rFonts w:ascii="Times New Roman" w:hAnsi="Times New Roman" w:cs="Times New Roman"/>
        </w:rPr>
        <w:t>(подпись)</w:t>
      </w:r>
    </w:p>
    <w:p w14:paraId="7D2008D4" w14:textId="77777777" w:rsidR="000C5AFE" w:rsidRPr="00A86FED" w:rsidRDefault="000C5AFE" w:rsidP="00E02081">
      <w:pPr>
        <w:pStyle w:val="ConsPlusNonformat"/>
        <w:ind w:left="5387"/>
        <w:jc w:val="both"/>
        <w:rPr>
          <w:rFonts w:ascii="Times New Roman" w:hAnsi="Times New Roman" w:cs="Times New Roman"/>
          <w:sz w:val="24"/>
          <w:szCs w:val="24"/>
        </w:rPr>
      </w:pPr>
      <w:r>
        <w:rPr>
          <w:rFonts w:ascii="Times New Roman" w:hAnsi="Times New Roman" w:cs="Times New Roman"/>
          <w:sz w:val="24"/>
          <w:szCs w:val="24"/>
        </w:rPr>
        <w:t>«</w:t>
      </w:r>
      <w:r w:rsidRPr="00A86FED">
        <w:rPr>
          <w:rFonts w:ascii="Times New Roman" w:hAnsi="Times New Roman" w:cs="Times New Roman"/>
          <w:sz w:val="24"/>
          <w:szCs w:val="24"/>
        </w:rPr>
        <w:t>__</w:t>
      </w:r>
      <w:r>
        <w:rPr>
          <w:rFonts w:ascii="Times New Roman" w:hAnsi="Times New Roman" w:cs="Times New Roman"/>
          <w:sz w:val="24"/>
          <w:szCs w:val="24"/>
        </w:rPr>
        <w:t>»</w:t>
      </w:r>
      <w:r w:rsidRPr="00A86FED">
        <w:rPr>
          <w:rFonts w:ascii="Times New Roman" w:hAnsi="Times New Roman" w:cs="Times New Roman"/>
          <w:sz w:val="24"/>
          <w:szCs w:val="24"/>
        </w:rPr>
        <w:t xml:space="preserve"> __</w:t>
      </w:r>
      <w:r>
        <w:rPr>
          <w:rFonts w:ascii="Times New Roman" w:hAnsi="Times New Roman" w:cs="Times New Roman"/>
          <w:sz w:val="24"/>
          <w:szCs w:val="24"/>
        </w:rPr>
        <w:t>_______</w:t>
      </w:r>
      <w:r w:rsidRPr="00A86FED">
        <w:rPr>
          <w:rFonts w:ascii="Times New Roman" w:hAnsi="Times New Roman" w:cs="Times New Roman"/>
          <w:sz w:val="24"/>
          <w:szCs w:val="24"/>
        </w:rPr>
        <w:t>_____ 20 __ г.</w:t>
      </w:r>
    </w:p>
    <w:p w14:paraId="7D2008D5" w14:textId="77777777" w:rsidR="000C5AFE" w:rsidRDefault="000C5AFE" w:rsidP="000C5AFE">
      <w:pPr>
        <w:pStyle w:val="ConsPlusNonformat"/>
        <w:jc w:val="both"/>
        <w:rPr>
          <w:rFonts w:ascii="Times New Roman" w:hAnsi="Times New Roman" w:cs="Times New Roman"/>
          <w:sz w:val="24"/>
          <w:szCs w:val="24"/>
        </w:rPr>
      </w:pPr>
    </w:p>
    <w:p w14:paraId="7D2008D6"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Эксплуатирующая организация</w:t>
      </w:r>
      <w:r>
        <w:rPr>
          <w:rFonts w:ascii="Times New Roman" w:hAnsi="Times New Roman" w:cs="Times New Roman"/>
          <w:sz w:val="24"/>
          <w:szCs w:val="24"/>
        </w:rPr>
        <w:t>_________________________________________________________</w:t>
      </w:r>
      <w:r w:rsidR="000C74BF">
        <w:rPr>
          <w:rFonts w:ascii="Times New Roman" w:hAnsi="Times New Roman" w:cs="Times New Roman"/>
          <w:sz w:val="24"/>
          <w:szCs w:val="24"/>
        </w:rPr>
        <w:t>__</w:t>
      </w:r>
      <w:r>
        <w:rPr>
          <w:rFonts w:ascii="Times New Roman" w:hAnsi="Times New Roman" w:cs="Times New Roman"/>
          <w:sz w:val="24"/>
          <w:szCs w:val="24"/>
        </w:rPr>
        <w:t>_</w:t>
      </w:r>
    </w:p>
    <w:p w14:paraId="7D2008D7"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Цех ___________</w:t>
      </w:r>
      <w:r>
        <w:rPr>
          <w:rFonts w:ascii="Times New Roman" w:hAnsi="Times New Roman" w:cs="Times New Roman"/>
          <w:sz w:val="24"/>
          <w:szCs w:val="24"/>
        </w:rPr>
        <w:t>________</w:t>
      </w:r>
      <w:r w:rsidR="00E02081">
        <w:rPr>
          <w:rFonts w:ascii="Times New Roman" w:hAnsi="Times New Roman" w:cs="Times New Roman"/>
          <w:sz w:val="24"/>
          <w:szCs w:val="24"/>
        </w:rPr>
        <w:t>______________________________</w:t>
      </w:r>
      <w:r>
        <w:rPr>
          <w:rFonts w:ascii="Times New Roman" w:hAnsi="Times New Roman" w:cs="Times New Roman"/>
          <w:sz w:val="24"/>
          <w:szCs w:val="24"/>
        </w:rPr>
        <w:t>__________________________</w:t>
      </w:r>
      <w:r w:rsidR="000C74BF">
        <w:rPr>
          <w:rFonts w:ascii="Times New Roman" w:hAnsi="Times New Roman" w:cs="Times New Roman"/>
          <w:sz w:val="24"/>
          <w:szCs w:val="24"/>
        </w:rPr>
        <w:t>_</w:t>
      </w:r>
      <w:r>
        <w:rPr>
          <w:rFonts w:ascii="Times New Roman" w:hAnsi="Times New Roman" w:cs="Times New Roman"/>
          <w:sz w:val="24"/>
          <w:szCs w:val="24"/>
        </w:rPr>
        <w:t>__</w:t>
      </w:r>
      <w:r w:rsidR="000C74BF">
        <w:rPr>
          <w:rFonts w:ascii="Times New Roman" w:hAnsi="Times New Roman" w:cs="Times New Roman"/>
          <w:sz w:val="24"/>
          <w:szCs w:val="24"/>
        </w:rPr>
        <w:t>_</w:t>
      </w:r>
      <w:r w:rsidRPr="00A86FED">
        <w:rPr>
          <w:rFonts w:ascii="Times New Roman" w:hAnsi="Times New Roman" w:cs="Times New Roman"/>
          <w:sz w:val="24"/>
          <w:szCs w:val="24"/>
        </w:rPr>
        <w:t>_</w:t>
      </w:r>
    </w:p>
    <w:p w14:paraId="7D2008D8"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Место производства работ ____________________________________________</w:t>
      </w:r>
      <w:r w:rsidR="00E02081">
        <w:rPr>
          <w:rFonts w:ascii="Times New Roman" w:hAnsi="Times New Roman" w:cs="Times New Roman"/>
          <w:sz w:val="24"/>
          <w:szCs w:val="24"/>
        </w:rPr>
        <w:t>_</w:t>
      </w:r>
      <w:r w:rsidR="000C74BF">
        <w:rPr>
          <w:rFonts w:ascii="Times New Roman" w:hAnsi="Times New Roman" w:cs="Times New Roman"/>
          <w:sz w:val="24"/>
          <w:szCs w:val="24"/>
        </w:rPr>
        <w:t>__________</w:t>
      </w:r>
      <w:r w:rsidRPr="00A86FED">
        <w:rPr>
          <w:rFonts w:ascii="Times New Roman" w:hAnsi="Times New Roman" w:cs="Times New Roman"/>
          <w:sz w:val="24"/>
          <w:szCs w:val="24"/>
        </w:rPr>
        <w:t>__</w:t>
      </w:r>
    </w:p>
    <w:p w14:paraId="7D2008D9"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w:t>
      </w:r>
      <w:r w:rsidR="000C74BF">
        <w:rPr>
          <w:rFonts w:ascii="Times New Roman" w:hAnsi="Times New Roman" w:cs="Times New Roman"/>
          <w:sz w:val="24"/>
          <w:szCs w:val="24"/>
        </w:rPr>
        <w:t>_______</w:t>
      </w:r>
    </w:p>
    <w:p w14:paraId="7D2008DA" w14:textId="77777777" w:rsidR="000C5AFE" w:rsidRPr="000C74BF" w:rsidRDefault="000C5AFE" w:rsidP="000C74BF">
      <w:pPr>
        <w:pStyle w:val="ConsPlusNonformat"/>
        <w:jc w:val="center"/>
        <w:rPr>
          <w:rFonts w:ascii="Times New Roman" w:hAnsi="Times New Roman" w:cs="Times New Roman"/>
        </w:rPr>
      </w:pPr>
      <w:r w:rsidRPr="000C74BF">
        <w:rPr>
          <w:rFonts w:ascii="Times New Roman" w:hAnsi="Times New Roman" w:cs="Times New Roman"/>
        </w:rPr>
        <w:t>(наименование опасных производственных объектов)</w:t>
      </w:r>
    </w:p>
    <w:p w14:paraId="7D2008DB"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w:t>
      </w:r>
      <w:r w:rsidR="000C74BF">
        <w:rPr>
          <w:rFonts w:ascii="Times New Roman" w:hAnsi="Times New Roman" w:cs="Times New Roman"/>
          <w:sz w:val="24"/>
          <w:szCs w:val="24"/>
        </w:rPr>
        <w:t>___________</w:t>
      </w:r>
    </w:p>
    <w:p w14:paraId="7D2008DC"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Начало работ _____________________________ час. "__" __________ 20__ г.</w:t>
      </w:r>
    </w:p>
    <w:p w14:paraId="7D2008DD"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Окончание работ __________________________ час. "__" __________ 20__ г.</w:t>
      </w:r>
    </w:p>
    <w:p w14:paraId="7D2008DE"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Организация - производитель работ _______________________________</w:t>
      </w:r>
      <w:r w:rsidR="00E02081">
        <w:rPr>
          <w:rFonts w:ascii="Times New Roman" w:hAnsi="Times New Roman" w:cs="Times New Roman"/>
          <w:sz w:val="24"/>
          <w:szCs w:val="24"/>
        </w:rPr>
        <w:t>___________</w:t>
      </w:r>
      <w:r w:rsidRPr="00A86FED">
        <w:rPr>
          <w:rFonts w:ascii="Times New Roman" w:hAnsi="Times New Roman" w:cs="Times New Roman"/>
          <w:sz w:val="24"/>
          <w:szCs w:val="24"/>
        </w:rPr>
        <w:t>______</w:t>
      </w:r>
    </w:p>
    <w:p w14:paraId="7D2008DF"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w:t>
      </w:r>
      <w:r w:rsidR="000C74BF">
        <w:rPr>
          <w:rFonts w:ascii="Times New Roman" w:hAnsi="Times New Roman" w:cs="Times New Roman"/>
          <w:sz w:val="24"/>
          <w:szCs w:val="24"/>
        </w:rPr>
        <w:t>___________</w:t>
      </w:r>
      <w:r w:rsidR="00E02081">
        <w:rPr>
          <w:rFonts w:ascii="Times New Roman" w:hAnsi="Times New Roman" w:cs="Times New Roman"/>
          <w:sz w:val="24"/>
          <w:szCs w:val="24"/>
        </w:rPr>
        <w:t>______</w:t>
      </w:r>
    </w:p>
    <w:p w14:paraId="7D2008E0"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Руководитель работ ____________________________________________</w:t>
      </w:r>
      <w:r w:rsidR="000C74BF">
        <w:rPr>
          <w:rFonts w:ascii="Times New Roman" w:hAnsi="Times New Roman" w:cs="Times New Roman"/>
          <w:sz w:val="24"/>
          <w:szCs w:val="24"/>
        </w:rPr>
        <w:t>______________</w:t>
      </w:r>
      <w:r w:rsidRPr="00A86FED">
        <w:rPr>
          <w:rFonts w:ascii="Times New Roman" w:hAnsi="Times New Roman" w:cs="Times New Roman"/>
          <w:sz w:val="24"/>
          <w:szCs w:val="24"/>
        </w:rPr>
        <w:t>____</w:t>
      </w:r>
    </w:p>
    <w:p w14:paraId="7D2008E1"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w:t>
      </w:r>
      <w:r w:rsidR="000C74BF">
        <w:rPr>
          <w:rFonts w:ascii="Times New Roman" w:hAnsi="Times New Roman" w:cs="Times New Roman"/>
          <w:sz w:val="24"/>
          <w:szCs w:val="24"/>
        </w:rPr>
        <w:t>_______</w:t>
      </w:r>
    </w:p>
    <w:p w14:paraId="7D2008E2" w14:textId="77777777" w:rsidR="000C5AFE" w:rsidRPr="000C74BF" w:rsidRDefault="000C5AFE" w:rsidP="000C74BF">
      <w:pPr>
        <w:pStyle w:val="ConsPlusNonformat"/>
        <w:jc w:val="center"/>
        <w:rPr>
          <w:rFonts w:ascii="Times New Roman" w:hAnsi="Times New Roman" w:cs="Times New Roman"/>
        </w:rPr>
      </w:pPr>
      <w:r w:rsidRPr="000C74BF">
        <w:rPr>
          <w:rFonts w:ascii="Times New Roman" w:hAnsi="Times New Roman" w:cs="Times New Roman"/>
        </w:rPr>
        <w:t>(должность, Ф.И.О.)</w:t>
      </w:r>
    </w:p>
    <w:p w14:paraId="7D2008E3" w14:textId="77777777" w:rsidR="000C5AFE" w:rsidRPr="00A86FED" w:rsidRDefault="000C5AFE" w:rsidP="006B7985">
      <w:pPr>
        <w:pStyle w:val="ConsPlusNonformat"/>
        <w:rPr>
          <w:rFonts w:ascii="Times New Roman" w:hAnsi="Times New Roman" w:cs="Times New Roman"/>
          <w:sz w:val="24"/>
          <w:szCs w:val="24"/>
        </w:rPr>
      </w:pPr>
      <w:r w:rsidRPr="00A86FED">
        <w:rPr>
          <w:rFonts w:ascii="Times New Roman" w:hAnsi="Times New Roman" w:cs="Times New Roman"/>
          <w:sz w:val="24"/>
          <w:szCs w:val="24"/>
        </w:rPr>
        <w:t>Выполняемые работы</w:t>
      </w:r>
      <w:r w:rsidR="006B7985">
        <w:rPr>
          <w:rFonts w:ascii="Times New Roman" w:hAnsi="Times New Roman" w:cs="Times New Roman"/>
          <w:sz w:val="24"/>
          <w:szCs w:val="24"/>
        </w:rPr>
        <w:t>:</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660"/>
        <w:gridCol w:w="2280"/>
        <w:gridCol w:w="2280"/>
        <w:gridCol w:w="2280"/>
        <w:gridCol w:w="2281"/>
      </w:tblGrid>
      <w:tr w:rsidR="000C5AFE" w:rsidRPr="00CF0698" w14:paraId="7D2008E9" w14:textId="77777777" w:rsidTr="00980E0D">
        <w:trPr>
          <w:trHeight w:val="474"/>
        </w:trPr>
        <w:tc>
          <w:tcPr>
            <w:tcW w:w="660" w:type="dxa"/>
            <w:tcBorders>
              <w:top w:val="single" w:sz="12" w:space="0" w:color="auto"/>
              <w:left w:val="single" w:sz="12"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8E4" w14:textId="77777777" w:rsidR="000C5AFE" w:rsidRPr="001F74FD" w:rsidRDefault="002D649E" w:rsidP="00BB4564">
            <w:pPr>
              <w:widowControl w:val="0"/>
              <w:autoSpaceDE w:val="0"/>
              <w:autoSpaceDN w:val="0"/>
              <w:adjustRightInd w:val="0"/>
              <w:jc w:val="center"/>
              <w:rPr>
                <w:rFonts w:ascii="Arial" w:hAnsi="Arial" w:cs="Arial"/>
                <w:b/>
                <w:caps/>
                <w:sz w:val="16"/>
                <w:szCs w:val="16"/>
              </w:rPr>
            </w:pPr>
            <w:r w:rsidRPr="001F74FD">
              <w:rPr>
                <w:rFonts w:ascii="Arial" w:hAnsi="Arial" w:cs="Arial"/>
                <w:b/>
                <w:caps/>
                <w:sz w:val="16"/>
                <w:szCs w:val="16"/>
              </w:rPr>
              <w:t xml:space="preserve">№ </w:t>
            </w:r>
            <w:proofErr w:type="gramStart"/>
            <w:r w:rsidRPr="001F74FD">
              <w:rPr>
                <w:rFonts w:ascii="Arial" w:hAnsi="Arial" w:cs="Arial"/>
                <w:b/>
                <w:caps/>
                <w:sz w:val="16"/>
                <w:szCs w:val="16"/>
              </w:rPr>
              <w:t>п</w:t>
            </w:r>
            <w:proofErr w:type="gramEnd"/>
            <w:r w:rsidRPr="001F74FD">
              <w:rPr>
                <w:rFonts w:ascii="Arial" w:hAnsi="Arial" w:cs="Arial"/>
                <w:b/>
                <w:caps/>
                <w:sz w:val="16"/>
                <w:szCs w:val="16"/>
              </w:rPr>
              <w:t>/п</w:t>
            </w:r>
          </w:p>
        </w:tc>
        <w:tc>
          <w:tcPr>
            <w:tcW w:w="2280"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8E5" w14:textId="77777777" w:rsidR="000C5AFE" w:rsidRPr="001F74FD" w:rsidRDefault="002D649E" w:rsidP="00BB4564">
            <w:pPr>
              <w:widowControl w:val="0"/>
              <w:autoSpaceDE w:val="0"/>
              <w:autoSpaceDN w:val="0"/>
              <w:adjustRightInd w:val="0"/>
              <w:jc w:val="center"/>
              <w:rPr>
                <w:rFonts w:ascii="Arial" w:hAnsi="Arial" w:cs="Arial"/>
                <w:b/>
                <w:caps/>
                <w:sz w:val="16"/>
                <w:szCs w:val="16"/>
              </w:rPr>
            </w:pPr>
            <w:r w:rsidRPr="001F74FD">
              <w:rPr>
                <w:rFonts w:ascii="Arial" w:hAnsi="Arial" w:cs="Arial"/>
                <w:b/>
                <w:caps/>
                <w:sz w:val="16"/>
                <w:szCs w:val="16"/>
              </w:rPr>
              <w:t>Наименование работ</w:t>
            </w:r>
          </w:p>
        </w:tc>
        <w:tc>
          <w:tcPr>
            <w:tcW w:w="2280"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8E6" w14:textId="77777777" w:rsidR="000C5AFE" w:rsidRPr="001F74FD" w:rsidRDefault="002D649E" w:rsidP="00BB4564">
            <w:pPr>
              <w:widowControl w:val="0"/>
              <w:autoSpaceDE w:val="0"/>
              <w:autoSpaceDN w:val="0"/>
              <w:adjustRightInd w:val="0"/>
              <w:jc w:val="center"/>
              <w:rPr>
                <w:rFonts w:ascii="Arial" w:hAnsi="Arial" w:cs="Arial"/>
                <w:b/>
                <w:caps/>
                <w:sz w:val="16"/>
                <w:szCs w:val="16"/>
              </w:rPr>
            </w:pPr>
            <w:r w:rsidRPr="001F74FD">
              <w:rPr>
                <w:rFonts w:ascii="Arial" w:hAnsi="Arial" w:cs="Arial"/>
                <w:b/>
                <w:caps/>
                <w:sz w:val="16"/>
                <w:szCs w:val="16"/>
              </w:rPr>
              <w:t>Ответственный исполнитель (должность, Ф.И.О.)</w:t>
            </w:r>
          </w:p>
        </w:tc>
        <w:tc>
          <w:tcPr>
            <w:tcW w:w="2280"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8E7" w14:textId="77777777" w:rsidR="000C5AFE" w:rsidRPr="001F74FD" w:rsidRDefault="002D649E" w:rsidP="00BB4564">
            <w:pPr>
              <w:widowControl w:val="0"/>
              <w:autoSpaceDE w:val="0"/>
              <w:autoSpaceDN w:val="0"/>
              <w:adjustRightInd w:val="0"/>
              <w:jc w:val="center"/>
              <w:rPr>
                <w:rFonts w:ascii="Arial" w:hAnsi="Arial" w:cs="Arial"/>
                <w:b/>
                <w:caps/>
                <w:sz w:val="16"/>
                <w:szCs w:val="16"/>
              </w:rPr>
            </w:pPr>
            <w:r w:rsidRPr="001F74FD">
              <w:rPr>
                <w:rFonts w:ascii="Arial" w:hAnsi="Arial" w:cs="Arial"/>
                <w:b/>
                <w:caps/>
                <w:sz w:val="16"/>
                <w:szCs w:val="16"/>
              </w:rPr>
              <w:t>Начало работ</w:t>
            </w:r>
          </w:p>
        </w:tc>
        <w:tc>
          <w:tcPr>
            <w:tcW w:w="2281" w:type="dxa"/>
            <w:tcBorders>
              <w:top w:val="single" w:sz="12" w:space="0" w:color="auto"/>
              <w:left w:val="single" w:sz="4" w:space="0" w:color="auto"/>
              <w:bottom w:val="single" w:sz="4" w:space="0" w:color="auto"/>
              <w:right w:val="single" w:sz="12" w:space="0" w:color="auto"/>
            </w:tcBorders>
            <w:shd w:val="clear" w:color="auto" w:fill="FFD200"/>
            <w:tcMar>
              <w:top w:w="102" w:type="dxa"/>
              <w:left w:w="62" w:type="dxa"/>
              <w:bottom w:w="102" w:type="dxa"/>
              <w:right w:w="62" w:type="dxa"/>
            </w:tcMar>
            <w:vAlign w:val="center"/>
          </w:tcPr>
          <w:p w14:paraId="7D2008E8" w14:textId="77777777" w:rsidR="000C5AFE" w:rsidRPr="001F74FD" w:rsidRDefault="002D649E" w:rsidP="00BB4564">
            <w:pPr>
              <w:widowControl w:val="0"/>
              <w:autoSpaceDE w:val="0"/>
              <w:autoSpaceDN w:val="0"/>
              <w:adjustRightInd w:val="0"/>
              <w:jc w:val="center"/>
              <w:rPr>
                <w:rFonts w:ascii="Arial" w:hAnsi="Arial" w:cs="Arial"/>
                <w:b/>
                <w:caps/>
                <w:sz w:val="16"/>
                <w:szCs w:val="16"/>
              </w:rPr>
            </w:pPr>
            <w:r w:rsidRPr="001F74FD">
              <w:rPr>
                <w:rFonts w:ascii="Arial" w:hAnsi="Arial" w:cs="Arial"/>
                <w:b/>
                <w:caps/>
                <w:sz w:val="16"/>
                <w:szCs w:val="16"/>
              </w:rPr>
              <w:t>Окончание работ</w:t>
            </w:r>
          </w:p>
        </w:tc>
      </w:tr>
      <w:tr w:rsidR="000C5AFE" w:rsidRPr="00CF0698" w14:paraId="7D2008EF" w14:textId="77777777" w:rsidTr="00980E0D">
        <w:trPr>
          <w:trHeight w:val="30"/>
        </w:trPr>
        <w:tc>
          <w:tcPr>
            <w:tcW w:w="660" w:type="dxa"/>
            <w:tcBorders>
              <w:top w:val="single" w:sz="4" w:space="0" w:color="auto"/>
              <w:left w:val="single" w:sz="12" w:space="0" w:color="auto"/>
              <w:bottom w:val="single" w:sz="12" w:space="0" w:color="auto"/>
              <w:right w:val="single" w:sz="4" w:space="0" w:color="auto"/>
            </w:tcBorders>
            <w:shd w:val="clear" w:color="auto" w:fill="FFD200"/>
            <w:tcMar>
              <w:top w:w="102" w:type="dxa"/>
              <w:left w:w="62" w:type="dxa"/>
              <w:bottom w:w="102" w:type="dxa"/>
              <w:right w:w="62" w:type="dxa"/>
            </w:tcMar>
          </w:tcPr>
          <w:p w14:paraId="7D2008EA" w14:textId="77777777" w:rsidR="000C5AFE" w:rsidRPr="00DC4833" w:rsidRDefault="00CF0698" w:rsidP="00BB4564">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1</w:t>
            </w:r>
          </w:p>
        </w:tc>
        <w:tc>
          <w:tcPr>
            <w:tcW w:w="228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tcPr>
          <w:p w14:paraId="7D2008EB" w14:textId="77777777" w:rsidR="000C5AFE" w:rsidRPr="00DC4833" w:rsidRDefault="00CF0698" w:rsidP="00BB4564">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2</w:t>
            </w:r>
          </w:p>
        </w:tc>
        <w:tc>
          <w:tcPr>
            <w:tcW w:w="228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tcPr>
          <w:p w14:paraId="7D2008EC" w14:textId="77777777" w:rsidR="000C5AFE" w:rsidRPr="00DC4833" w:rsidRDefault="00CF0698" w:rsidP="00BB4564">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3</w:t>
            </w:r>
          </w:p>
        </w:tc>
        <w:tc>
          <w:tcPr>
            <w:tcW w:w="228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tcPr>
          <w:p w14:paraId="7D2008ED" w14:textId="77777777" w:rsidR="000C5AFE" w:rsidRPr="00DC4833" w:rsidRDefault="00CF0698" w:rsidP="00BB4564">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4</w:t>
            </w:r>
          </w:p>
        </w:tc>
        <w:tc>
          <w:tcPr>
            <w:tcW w:w="2281" w:type="dxa"/>
            <w:tcBorders>
              <w:top w:val="single" w:sz="4" w:space="0" w:color="auto"/>
              <w:left w:val="single" w:sz="4" w:space="0" w:color="auto"/>
              <w:bottom w:val="single" w:sz="12" w:space="0" w:color="auto"/>
              <w:right w:val="single" w:sz="12" w:space="0" w:color="auto"/>
            </w:tcBorders>
            <w:shd w:val="clear" w:color="auto" w:fill="FFD200"/>
            <w:tcMar>
              <w:top w:w="102" w:type="dxa"/>
              <w:left w:w="62" w:type="dxa"/>
              <w:bottom w:w="102" w:type="dxa"/>
              <w:right w:w="62" w:type="dxa"/>
            </w:tcMar>
          </w:tcPr>
          <w:p w14:paraId="7D2008EE" w14:textId="77777777" w:rsidR="000C5AFE" w:rsidRPr="00DC4833" w:rsidRDefault="00CF0698" w:rsidP="00BB4564">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5</w:t>
            </w:r>
          </w:p>
        </w:tc>
      </w:tr>
      <w:tr w:rsidR="00CF0698" w:rsidRPr="00FA5D92" w14:paraId="7D2008F5" w14:textId="77777777" w:rsidTr="00980E0D">
        <w:tc>
          <w:tcPr>
            <w:tcW w:w="660" w:type="dxa"/>
            <w:tcBorders>
              <w:top w:val="single" w:sz="12" w:space="0" w:color="auto"/>
              <w:left w:val="single" w:sz="12" w:space="0" w:color="auto"/>
              <w:bottom w:val="single" w:sz="4" w:space="0" w:color="auto"/>
              <w:right w:val="single" w:sz="4" w:space="0" w:color="auto"/>
            </w:tcBorders>
            <w:tcMar>
              <w:top w:w="102" w:type="dxa"/>
              <w:left w:w="62" w:type="dxa"/>
              <w:bottom w:w="102" w:type="dxa"/>
              <w:right w:w="62" w:type="dxa"/>
            </w:tcMar>
          </w:tcPr>
          <w:p w14:paraId="7D2008F0" w14:textId="77777777" w:rsidR="00CF0698" w:rsidRPr="00FA5D92" w:rsidRDefault="00CF0698" w:rsidP="00FA5D92">
            <w:pPr>
              <w:widowControl w:val="0"/>
              <w:autoSpaceDE w:val="0"/>
              <w:autoSpaceDN w:val="0"/>
              <w:adjustRightInd w:val="0"/>
              <w:rPr>
                <w:sz w:val="16"/>
                <w:szCs w:val="16"/>
              </w:rPr>
            </w:pPr>
          </w:p>
        </w:tc>
        <w:tc>
          <w:tcPr>
            <w:tcW w:w="2280"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7D2008F1" w14:textId="77777777" w:rsidR="00CF0698" w:rsidRPr="00FA5D92" w:rsidRDefault="00CF0698" w:rsidP="00FA5D92">
            <w:pPr>
              <w:widowControl w:val="0"/>
              <w:autoSpaceDE w:val="0"/>
              <w:autoSpaceDN w:val="0"/>
              <w:adjustRightInd w:val="0"/>
              <w:rPr>
                <w:sz w:val="16"/>
                <w:szCs w:val="16"/>
              </w:rPr>
            </w:pPr>
          </w:p>
        </w:tc>
        <w:tc>
          <w:tcPr>
            <w:tcW w:w="2280"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7D2008F2" w14:textId="77777777" w:rsidR="00CF0698" w:rsidRPr="00FA5D92" w:rsidRDefault="00CF0698" w:rsidP="00FA5D92">
            <w:pPr>
              <w:widowControl w:val="0"/>
              <w:autoSpaceDE w:val="0"/>
              <w:autoSpaceDN w:val="0"/>
              <w:adjustRightInd w:val="0"/>
              <w:rPr>
                <w:sz w:val="16"/>
                <w:szCs w:val="16"/>
              </w:rPr>
            </w:pPr>
          </w:p>
        </w:tc>
        <w:tc>
          <w:tcPr>
            <w:tcW w:w="2280"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7D2008F3" w14:textId="77777777" w:rsidR="00CF0698" w:rsidRPr="00FA5D92" w:rsidRDefault="00CF0698" w:rsidP="00FA5D92">
            <w:pPr>
              <w:widowControl w:val="0"/>
              <w:autoSpaceDE w:val="0"/>
              <w:autoSpaceDN w:val="0"/>
              <w:adjustRightInd w:val="0"/>
              <w:rPr>
                <w:sz w:val="16"/>
                <w:szCs w:val="16"/>
              </w:rPr>
            </w:pPr>
          </w:p>
        </w:tc>
        <w:tc>
          <w:tcPr>
            <w:tcW w:w="2281" w:type="dxa"/>
            <w:tcBorders>
              <w:top w:val="single" w:sz="12" w:space="0" w:color="auto"/>
              <w:left w:val="single" w:sz="4" w:space="0" w:color="auto"/>
              <w:bottom w:val="single" w:sz="4" w:space="0" w:color="auto"/>
              <w:right w:val="single" w:sz="12" w:space="0" w:color="auto"/>
            </w:tcBorders>
            <w:tcMar>
              <w:top w:w="102" w:type="dxa"/>
              <w:left w:w="62" w:type="dxa"/>
              <w:bottom w:w="102" w:type="dxa"/>
              <w:right w:w="62" w:type="dxa"/>
            </w:tcMar>
          </w:tcPr>
          <w:p w14:paraId="7D2008F4" w14:textId="77777777" w:rsidR="00CF0698" w:rsidRPr="00FA5D92" w:rsidRDefault="00CF0698" w:rsidP="00FA5D92">
            <w:pPr>
              <w:widowControl w:val="0"/>
              <w:autoSpaceDE w:val="0"/>
              <w:autoSpaceDN w:val="0"/>
              <w:adjustRightInd w:val="0"/>
              <w:rPr>
                <w:sz w:val="16"/>
                <w:szCs w:val="16"/>
              </w:rPr>
            </w:pPr>
          </w:p>
        </w:tc>
      </w:tr>
      <w:tr w:rsidR="00CF0698" w:rsidRPr="00FA5D92" w14:paraId="7D2008FB" w14:textId="77777777" w:rsidTr="00980E0D">
        <w:tc>
          <w:tcPr>
            <w:tcW w:w="660" w:type="dxa"/>
            <w:tcBorders>
              <w:top w:val="single" w:sz="4" w:space="0" w:color="auto"/>
              <w:left w:val="single" w:sz="12" w:space="0" w:color="auto"/>
              <w:bottom w:val="single" w:sz="4" w:space="0" w:color="auto"/>
              <w:right w:val="single" w:sz="4" w:space="0" w:color="auto"/>
            </w:tcBorders>
            <w:tcMar>
              <w:top w:w="102" w:type="dxa"/>
              <w:left w:w="62" w:type="dxa"/>
              <w:bottom w:w="102" w:type="dxa"/>
              <w:right w:w="62" w:type="dxa"/>
            </w:tcMar>
          </w:tcPr>
          <w:p w14:paraId="7D2008F6" w14:textId="77777777" w:rsidR="00CF0698" w:rsidRPr="00FA5D92" w:rsidRDefault="00CF0698"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8F7" w14:textId="77777777" w:rsidR="00CF0698" w:rsidRPr="00FA5D92" w:rsidRDefault="00CF0698"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8F8" w14:textId="77777777" w:rsidR="00CF0698" w:rsidRPr="00FA5D92" w:rsidRDefault="00CF0698"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8F9" w14:textId="77777777" w:rsidR="00CF0698" w:rsidRPr="00FA5D92" w:rsidRDefault="00CF0698" w:rsidP="00FA5D92">
            <w:pPr>
              <w:widowControl w:val="0"/>
              <w:autoSpaceDE w:val="0"/>
              <w:autoSpaceDN w:val="0"/>
              <w:adjustRightInd w:val="0"/>
              <w:rPr>
                <w:sz w:val="16"/>
                <w:szCs w:val="16"/>
              </w:rPr>
            </w:pPr>
          </w:p>
        </w:tc>
        <w:tc>
          <w:tcPr>
            <w:tcW w:w="2281" w:type="dxa"/>
            <w:tcBorders>
              <w:top w:val="single" w:sz="4" w:space="0" w:color="auto"/>
              <w:left w:val="single" w:sz="4" w:space="0" w:color="auto"/>
              <w:bottom w:val="single" w:sz="4" w:space="0" w:color="auto"/>
              <w:right w:val="single" w:sz="12" w:space="0" w:color="auto"/>
            </w:tcBorders>
            <w:tcMar>
              <w:top w:w="102" w:type="dxa"/>
              <w:left w:w="62" w:type="dxa"/>
              <w:bottom w:w="102" w:type="dxa"/>
              <w:right w:w="62" w:type="dxa"/>
            </w:tcMar>
          </w:tcPr>
          <w:p w14:paraId="7D2008FA" w14:textId="77777777" w:rsidR="00CF0698" w:rsidRPr="00FA5D92" w:rsidRDefault="00CF0698" w:rsidP="00FA5D92">
            <w:pPr>
              <w:widowControl w:val="0"/>
              <w:autoSpaceDE w:val="0"/>
              <w:autoSpaceDN w:val="0"/>
              <w:adjustRightInd w:val="0"/>
              <w:rPr>
                <w:sz w:val="16"/>
                <w:szCs w:val="16"/>
              </w:rPr>
            </w:pPr>
          </w:p>
        </w:tc>
      </w:tr>
      <w:tr w:rsidR="00CF0698" w:rsidRPr="00FA5D92" w14:paraId="7D200901" w14:textId="77777777" w:rsidTr="00980E0D">
        <w:tc>
          <w:tcPr>
            <w:tcW w:w="660" w:type="dxa"/>
            <w:tcBorders>
              <w:top w:val="single" w:sz="4" w:space="0" w:color="auto"/>
              <w:left w:val="single" w:sz="12" w:space="0" w:color="auto"/>
              <w:bottom w:val="single" w:sz="4" w:space="0" w:color="auto"/>
              <w:right w:val="single" w:sz="4" w:space="0" w:color="auto"/>
            </w:tcBorders>
            <w:tcMar>
              <w:top w:w="102" w:type="dxa"/>
              <w:left w:w="62" w:type="dxa"/>
              <w:bottom w:w="102" w:type="dxa"/>
              <w:right w:w="62" w:type="dxa"/>
            </w:tcMar>
          </w:tcPr>
          <w:p w14:paraId="7D2008FC" w14:textId="77777777" w:rsidR="00CF0698" w:rsidRPr="00FA5D92" w:rsidRDefault="00CF0698"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8FD" w14:textId="77777777" w:rsidR="00CF0698" w:rsidRPr="00FA5D92" w:rsidRDefault="00CF0698"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8FE" w14:textId="77777777" w:rsidR="00CF0698" w:rsidRPr="00FA5D92" w:rsidRDefault="00CF0698"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8FF" w14:textId="77777777" w:rsidR="00CF0698" w:rsidRPr="00FA5D92" w:rsidRDefault="00CF0698" w:rsidP="00FA5D92">
            <w:pPr>
              <w:widowControl w:val="0"/>
              <w:autoSpaceDE w:val="0"/>
              <w:autoSpaceDN w:val="0"/>
              <w:adjustRightInd w:val="0"/>
              <w:rPr>
                <w:sz w:val="16"/>
                <w:szCs w:val="16"/>
              </w:rPr>
            </w:pPr>
          </w:p>
        </w:tc>
        <w:tc>
          <w:tcPr>
            <w:tcW w:w="2281" w:type="dxa"/>
            <w:tcBorders>
              <w:top w:val="single" w:sz="4" w:space="0" w:color="auto"/>
              <w:left w:val="single" w:sz="4" w:space="0" w:color="auto"/>
              <w:bottom w:val="single" w:sz="4" w:space="0" w:color="auto"/>
              <w:right w:val="single" w:sz="12" w:space="0" w:color="auto"/>
            </w:tcBorders>
            <w:tcMar>
              <w:top w:w="102" w:type="dxa"/>
              <w:left w:w="62" w:type="dxa"/>
              <w:bottom w:w="102" w:type="dxa"/>
              <w:right w:w="62" w:type="dxa"/>
            </w:tcMar>
          </w:tcPr>
          <w:p w14:paraId="7D200900" w14:textId="77777777" w:rsidR="00CF0698" w:rsidRPr="00FA5D92" w:rsidRDefault="00CF0698" w:rsidP="00FA5D92">
            <w:pPr>
              <w:widowControl w:val="0"/>
              <w:autoSpaceDE w:val="0"/>
              <w:autoSpaceDN w:val="0"/>
              <w:adjustRightInd w:val="0"/>
              <w:rPr>
                <w:sz w:val="16"/>
                <w:szCs w:val="16"/>
              </w:rPr>
            </w:pPr>
          </w:p>
        </w:tc>
      </w:tr>
      <w:tr w:rsidR="000C5AFE" w:rsidRPr="00FA5D92" w14:paraId="7D200907" w14:textId="77777777" w:rsidTr="00980E0D">
        <w:tc>
          <w:tcPr>
            <w:tcW w:w="660" w:type="dxa"/>
            <w:tcBorders>
              <w:top w:val="single" w:sz="4" w:space="0" w:color="auto"/>
              <w:left w:val="single" w:sz="12" w:space="0" w:color="auto"/>
              <w:bottom w:val="single" w:sz="4" w:space="0" w:color="auto"/>
              <w:right w:val="single" w:sz="4" w:space="0" w:color="auto"/>
            </w:tcBorders>
            <w:tcMar>
              <w:top w:w="102" w:type="dxa"/>
              <w:left w:w="62" w:type="dxa"/>
              <w:bottom w:w="102" w:type="dxa"/>
              <w:right w:w="62" w:type="dxa"/>
            </w:tcMar>
          </w:tcPr>
          <w:p w14:paraId="7D200902" w14:textId="77777777" w:rsidR="000C5AFE" w:rsidRPr="00FA5D92" w:rsidRDefault="000C5AFE"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03" w14:textId="77777777" w:rsidR="000C5AFE" w:rsidRPr="00FA5D92" w:rsidRDefault="000C5AFE"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04" w14:textId="77777777" w:rsidR="000C5AFE" w:rsidRPr="00FA5D92" w:rsidRDefault="000C5AFE"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05" w14:textId="77777777" w:rsidR="000C5AFE" w:rsidRPr="00FA5D92" w:rsidRDefault="000C5AFE" w:rsidP="00FA5D92">
            <w:pPr>
              <w:widowControl w:val="0"/>
              <w:autoSpaceDE w:val="0"/>
              <w:autoSpaceDN w:val="0"/>
              <w:adjustRightInd w:val="0"/>
              <w:rPr>
                <w:sz w:val="16"/>
                <w:szCs w:val="16"/>
              </w:rPr>
            </w:pPr>
          </w:p>
        </w:tc>
        <w:tc>
          <w:tcPr>
            <w:tcW w:w="2281" w:type="dxa"/>
            <w:tcBorders>
              <w:top w:val="single" w:sz="4" w:space="0" w:color="auto"/>
              <w:left w:val="single" w:sz="4" w:space="0" w:color="auto"/>
              <w:bottom w:val="single" w:sz="4" w:space="0" w:color="auto"/>
              <w:right w:val="single" w:sz="12" w:space="0" w:color="auto"/>
            </w:tcBorders>
            <w:tcMar>
              <w:top w:w="102" w:type="dxa"/>
              <w:left w:w="62" w:type="dxa"/>
              <w:bottom w:w="102" w:type="dxa"/>
              <w:right w:w="62" w:type="dxa"/>
            </w:tcMar>
          </w:tcPr>
          <w:p w14:paraId="7D200906" w14:textId="77777777" w:rsidR="000C5AFE" w:rsidRPr="00FA5D92" w:rsidRDefault="000C5AFE" w:rsidP="00FA5D92">
            <w:pPr>
              <w:widowControl w:val="0"/>
              <w:autoSpaceDE w:val="0"/>
              <w:autoSpaceDN w:val="0"/>
              <w:adjustRightInd w:val="0"/>
              <w:rPr>
                <w:sz w:val="16"/>
                <w:szCs w:val="16"/>
              </w:rPr>
            </w:pPr>
          </w:p>
        </w:tc>
      </w:tr>
      <w:tr w:rsidR="000C5AFE" w:rsidRPr="00FA5D92" w14:paraId="7D20090D" w14:textId="77777777" w:rsidTr="00980E0D">
        <w:trPr>
          <w:trHeight w:val="23"/>
        </w:trPr>
        <w:tc>
          <w:tcPr>
            <w:tcW w:w="660" w:type="dxa"/>
            <w:tcBorders>
              <w:top w:val="single" w:sz="4" w:space="0" w:color="auto"/>
              <w:left w:val="single" w:sz="12" w:space="0" w:color="auto"/>
              <w:bottom w:val="single" w:sz="12" w:space="0" w:color="auto"/>
              <w:right w:val="single" w:sz="4" w:space="0" w:color="auto"/>
            </w:tcBorders>
            <w:tcMar>
              <w:top w:w="102" w:type="dxa"/>
              <w:left w:w="62" w:type="dxa"/>
              <w:bottom w:w="102" w:type="dxa"/>
              <w:right w:w="62" w:type="dxa"/>
            </w:tcMar>
          </w:tcPr>
          <w:p w14:paraId="7D200908" w14:textId="77777777" w:rsidR="000C5AFE" w:rsidRPr="00FA5D92" w:rsidRDefault="000C5AFE"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tcPr>
          <w:p w14:paraId="7D200909" w14:textId="77777777" w:rsidR="000C5AFE" w:rsidRPr="00FA5D92" w:rsidRDefault="000C5AFE"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tcPr>
          <w:p w14:paraId="7D20090A" w14:textId="77777777" w:rsidR="000C5AFE" w:rsidRPr="00FA5D92" w:rsidRDefault="000C5AFE" w:rsidP="00FA5D92">
            <w:pPr>
              <w:widowControl w:val="0"/>
              <w:autoSpaceDE w:val="0"/>
              <w:autoSpaceDN w:val="0"/>
              <w:adjustRightInd w:val="0"/>
              <w:rPr>
                <w:sz w:val="16"/>
                <w:szCs w:val="16"/>
              </w:rPr>
            </w:pPr>
          </w:p>
        </w:tc>
        <w:tc>
          <w:tcPr>
            <w:tcW w:w="2280"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tcPr>
          <w:p w14:paraId="7D20090B" w14:textId="77777777" w:rsidR="000C5AFE" w:rsidRPr="00FA5D92" w:rsidRDefault="000C5AFE" w:rsidP="00FA5D92">
            <w:pPr>
              <w:widowControl w:val="0"/>
              <w:autoSpaceDE w:val="0"/>
              <w:autoSpaceDN w:val="0"/>
              <w:adjustRightInd w:val="0"/>
              <w:rPr>
                <w:sz w:val="16"/>
                <w:szCs w:val="16"/>
              </w:rPr>
            </w:pPr>
          </w:p>
        </w:tc>
        <w:tc>
          <w:tcPr>
            <w:tcW w:w="2281" w:type="dxa"/>
            <w:tcBorders>
              <w:top w:val="single" w:sz="4" w:space="0" w:color="auto"/>
              <w:left w:val="single" w:sz="4" w:space="0" w:color="auto"/>
              <w:bottom w:val="single" w:sz="12" w:space="0" w:color="auto"/>
              <w:right w:val="single" w:sz="12" w:space="0" w:color="auto"/>
            </w:tcBorders>
            <w:tcMar>
              <w:top w:w="102" w:type="dxa"/>
              <w:left w:w="62" w:type="dxa"/>
              <w:bottom w:w="102" w:type="dxa"/>
              <w:right w:w="62" w:type="dxa"/>
            </w:tcMar>
          </w:tcPr>
          <w:p w14:paraId="7D20090C" w14:textId="77777777" w:rsidR="000C5AFE" w:rsidRPr="00FA5D92" w:rsidRDefault="000C5AFE" w:rsidP="00FA5D92">
            <w:pPr>
              <w:widowControl w:val="0"/>
              <w:autoSpaceDE w:val="0"/>
              <w:autoSpaceDN w:val="0"/>
              <w:adjustRightInd w:val="0"/>
              <w:rPr>
                <w:sz w:val="16"/>
                <w:szCs w:val="16"/>
              </w:rPr>
            </w:pPr>
          </w:p>
        </w:tc>
      </w:tr>
    </w:tbl>
    <w:p w14:paraId="7D20090E" w14:textId="77777777" w:rsidR="000C5AFE" w:rsidRDefault="00C4446D" w:rsidP="000C5AF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Этапы работы, </w:t>
      </w:r>
      <w:r w:rsidR="000C5AFE" w:rsidRPr="00A86FED">
        <w:rPr>
          <w:rFonts w:ascii="Times New Roman" w:hAnsi="Times New Roman" w:cs="Times New Roman"/>
          <w:sz w:val="24"/>
          <w:szCs w:val="24"/>
        </w:rPr>
        <w:t>выполняемые в присутствии представителя эксплуатирующей</w:t>
      </w:r>
      <w:r w:rsidR="000C5AFE">
        <w:rPr>
          <w:rFonts w:ascii="Times New Roman" w:hAnsi="Times New Roman" w:cs="Times New Roman"/>
          <w:sz w:val="24"/>
          <w:szCs w:val="24"/>
        </w:rPr>
        <w:t xml:space="preserve"> </w:t>
      </w:r>
      <w:r w:rsidR="000C5AFE" w:rsidRPr="00A86FED">
        <w:rPr>
          <w:rFonts w:ascii="Times New Roman" w:hAnsi="Times New Roman" w:cs="Times New Roman"/>
          <w:sz w:val="24"/>
          <w:szCs w:val="24"/>
        </w:rPr>
        <w:t xml:space="preserve">организации: </w:t>
      </w:r>
    </w:p>
    <w:p w14:paraId="7D20090F"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1. _________________________________________________________</w:t>
      </w:r>
      <w:r w:rsidR="00980E0D">
        <w:rPr>
          <w:rFonts w:ascii="Times New Roman" w:hAnsi="Times New Roman" w:cs="Times New Roman"/>
          <w:sz w:val="24"/>
          <w:szCs w:val="24"/>
        </w:rPr>
        <w:t>_____________________</w:t>
      </w:r>
    </w:p>
    <w:p w14:paraId="7D200910"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2. ___________________________________________________________</w:t>
      </w:r>
      <w:r w:rsidR="000C74BF">
        <w:rPr>
          <w:rFonts w:ascii="Times New Roman" w:hAnsi="Times New Roman" w:cs="Times New Roman"/>
          <w:sz w:val="24"/>
          <w:szCs w:val="24"/>
        </w:rPr>
        <w:t>_______________</w:t>
      </w:r>
      <w:r w:rsidR="00980E0D">
        <w:rPr>
          <w:rFonts w:ascii="Times New Roman" w:hAnsi="Times New Roman" w:cs="Times New Roman"/>
          <w:sz w:val="24"/>
          <w:szCs w:val="24"/>
        </w:rPr>
        <w:t>____</w:t>
      </w:r>
    </w:p>
    <w:p w14:paraId="7D200911"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3. _________________________________________________________________</w:t>
      </w:r>
      <w:r w:rsidR="00980E0D">
        <w:rPr>
          <w:rFonts w:ascii="Times New Roman" w:hAnsi="Times New Roman" w:cs="Times New Roman"/>
          <w:sz w:val="24"/>
          <w:szCs w:val="24"/>
        </w:rPr>
        <w:t>_____________</w:t>
      </w:r>
    </w:p>
    <w:p w14:paraId="7D200912" w14:textId="77777777" w:rsidR="000C5AFE" w:rsidRPr="00A86FED" w:rsidRDefault="00C4446D" w:rsidP="000C5AF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Меры </w:t>
      </w:r>
      <w:r w:rsidR="000C5AFE" w:rsidRPr="00A86FED">
        <w:rPr>
          <w:rFonts w:ascii="Times New Roman" w:hAnsi="Times New Roman" w:cs="Times New Roman"/>
          <w:sz w:val="24"/>
          <w:szCs w:val="24"/>
        </w:rPr>
        <w:t>безопасности при производстве работ (указать условия, при которых</w:t>
      </w:r>
      <w:r w:rsidR="000C74BF">
        <w:rPr>
          <w:rFonts w:ascii="Times New Roman" w:hAnsi="Times New Roman" w:cs="Times New Roman"/>
          <w:sz w:val="24"/>
          <w:szCs w:val="24"/>
        </w:rPr>
        <w:t xml:space="preserve"> </w:t>
      </w:r>
      <w:r>
        <w:rPr>
          <w:rFonts w:ascii="Times New Roman" w:hAnsi="Times New Roman" w:cs="Times New Roman"/>
          <w:sz w:val="24"/>
          <w:szCs w:val="24"/>
        </w:rPr>
        <w:t>будет производиться</w:t>
      </w:r>
      <w:r w:rsidR="000C5AFE" w:rsidRPr="00A86FED">
        <w:rPr>
          <w:rFonts w:ascii="Times New Roman" w:hAnsi="Times New Roman" w:cs="Times New Roman"/>
          <w:sz w:val="24"/>
          <w:szCs w:val="24"/>
        </w:rPr>
        <w:t xml:space="preserve"> работа; конкретные меры предосторожности, инструкции,</w:t>
      </w:r>
      <w:r w:rsidR="000C74BF">
        <w:rPr>
          <w:rFonts w:ascii="Times New Roman" w:hAnsi="Times New Roman" w:cs="Times New Roman"/>
          <w:sz w:val="24"/>
          <w:szCs w:val="24"/>
        </w:rPr>
        <w:t xml:space="preserve"> </w:t>
      </w:r>
      <w:r w:rsidR="000C5AFE" w:rsidRPr="00A86FED">
        <w:rPr>
          <w:rFonts w:ascii="Times New Roman" w:hAnsi="Times New Roman" w:cs="Times New Roman"/>
          <w:sz w:val="24"/>
          <w:szCs w:val="24"/>
        </w:rPr>
        <w:t>которыми необходимо руководствоваться) ________________________________</w:t>
      </w:r>
      <w:r w:rsidR="000C74BF">
        <w:rPr>
          <w:rFonts w:ascii="Times New Roman" w:hAnsi="Times New Roman" w:cs="Times New Roman"/>
          <w:sz w:val="24"/>
          <w:szCs w:val="24"/>
        </w:rPr>
        <w:t>___________________</w:t>
      </w:r>
    </w:p>
    <w:p w14:paraId="7D200913"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w:t>
      </w:r>
      <w:r w:rsidR="000C74BF">
        <w:rPr>
          <w:rFonts w:ascii="Times New Roman" w:hAnsi="Times New Roman" w:cs="Times New Roman"/>
          <w:sz w:val="24"/>
          <w:szCs w:val="24"/>
        </w:rPr>
        <w:t>_______</w:t>
      </w:r>
    </w:p>
    <w:p w14:paraId="7D200914"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w:t>
      </w:r>
      <w:r w:rsidR="000C74BF">
        <w:rPr>
          <w:rFonts w:ascii="Times New Roman" w:hAnsi="Times New Roman" w:cs="Times New Roman"/>
          <w:sz w:val="24"/>
          <w:szCs w:val="24"/>
        </w:rPr>
        <w:t>_________</w:t>
      </w:r>
    </w:p>
    <w:p w14:paraId="7D200915"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w:t>
      </w:r>
    </w:p>
    <w:p w14:paraId="7D200916"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w:t>
      </w:r>
    </w:p>
    <w:p w14:paraId="7D200917"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w:t>
      </w:r>
    </w:p>
    <w:p w14:paraId="7D200918"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ПРИМЕЧАНИЕ:</w:t>
      </w:r>
    </w:p>
    <w:p w14:paraId="7D200919" w14:textId="77777777" w:rsidR="000C5AFE" w:rsidRPr="00A86FED" w:rsidRDefault="00FA5D92" w:rsidP="000C5AF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1. </w:t>
      </w:r>
      <w:r w:rsidR="00C4446D">
        <w:rPr>
          <w:rFonts w:ascii="Times New Roman" w:hAnsi="Times New Roman" w:cs="Times New Roman"/>
          <w:sz w:val="24"/>
          <w:szCs w:val="24"/>
        </w:rPr>
        <w:t>Ответственность за соблюдение мер безопасности и</w:t>
      </w:r>
      <w:r w:rsidR="000C5AFE" w:rsidRPr="00A86FED">
        <w:rPr>
          <w:rFonts w:ascii="Times New Roman" w:hAnsi="Times New Roman" w:cs="Times New Roman"/>
          <w:sz w:val="24"/>
          <w:szCs w:val="24"/>
        </w:rPr>
        <w:t xml:space="preserve"> сохранность</w:t>
      </w:r>
      <w:r w:rsidR="000C5AFE">
        <w:rPr>
          <w:rFonts w:ascii="Times New Roman" w:hAnsi="Times New Roman" w:cs="Times New Roman"/>
          <w:sz w:val="24"/>
          <w:szCs w:val="24"/>
        </w:rPr>
        <w:t xml:space="preserve"> </w:t>
      </w:r>
      <w:r w:rsidR="000C5AFE" w:rsidRPr="00A86FED">
        <w:rPr>
          <w:rFonts w:ascii="Times New Roman" w:hAnsi="Times New Roman" w:cs="Times New Roman"/>
          <w:sz w:val="24"/>
          <w:szCs w:val="24"/>
        </w:rPr>
        <w:t>сооружени</w:t>
      </w:r>
      <w:r w:rsidR="00C4446D">
        <w:rPr>
          <w:rFonts w:ascii="Times New Roman" w:hAnsi="Times New Roman" w:cs="Times New Roman"/>
          <w:sz w:val="24"/>
          <w:szCs w:val="24"/>
        </w:rPr>
        <w:t xml:space="preserve">й </w:t>
      </w:r>
      <w:r w:rsidR="000C5AFE" w:rsidRPr="00A86FED">
        <w:rPr>
          <w:rFonts w:ascii="Times New Roman" w:hAnsi="Times New Roman" w:cs="Times New Roman"/>
          <w:sz w:val="24"/>
          <w:szCs w:val="24"/>
        </w:rPr>
        <w:t>в</w:t>
      </w:r>
      <w:r w:rsidR="00C4446D">
        <w:rPr>
          <w:rFonts w:ascii="Times New Roman" w:hAnsi="Times New Roman" w:cs="Times New Roman"/>
          <w:sz w:val="24"/>
          <w:szCs w:val="24"/>
        </w:rPr>
        <w:t xml:space="preserve"> опасных </w:t>
      </w:r>
      <w:r w:rsidR="000C5AFE" w:rsidRPr="00A86FED">
        <w:rPr>
          <w:rFonts w:ascii="Times New Roman" w:hAnsi="Times New Roman" w:cs="Times New Roman"/>
          <w:sz w:val="24"/>
          <w:szCs w:val="24"/>
        </w:rPr>
        <w:t>производственных  объектах  в процессе производства</w:t>
      </w:r>
      <w:r w:rsidR="000C5AFE">
        <w:rPr>
          <w:rFonts w:ascii="Times New Roman" w:hAnsi="Times New Roman" w:cs="Times New Roman"/>
          <w:sz w:val="24"/>
          <w:szCs w:val="24"/>
        </w:rPr>
        <w:t xml:space="preserve"> </w:t>
      </w:r>
      <w:r w:rsidR="000C5AFE" w:rsidRPr="00A86FED">
        <w:rPr>
          <w:rFonts w:ascii="Times New Roman" w:hAnsi="Times New Roman" w:cs="Times New Roman"/>
          <w:sz w:val="24"/>
          <w:szCs w:val="24"/>
        </w:rPr>
        <w:t>работ несет руководитель работ.</w:t>
      </w:r>
    </w:p>
    <w:p w14:paraId="7D20091A" w14:textId="77777777" w:rsidR="000C5AFE" w:rsidRPr="00A86FED" w:rsidRDefault="00C4446D" w:rsidP="000C5AF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 Письменное </w:t>
      </w:r>
      <w:r w:rsidR="000C5AFE" w:rsidRPr="00A86FED">
        <w:rPr>
          <w:rFonts w:ascii="Times New Roman" w:hAnsi="Times New Roman" w:cs="Times New Roman"/>
          <w:sz w:val="24"/>
          <w:szCs w:val="24"/>
        </w:rPr>
        <w:t>уведомление о вызове представителя Заказчика на работы,</w:t>
      </w:r>
      <w:r w:rsidR="000C5AFE">
        <w:rPr>
          <w:rFonts w:ascii="Times New Roman" w:hAnsi="Times New Roman" w:cs="Times New Roman"/>
          <w:sz w:val="24"/>
          <w:szCs w:val="24"/>
        </w:rPr>
        <w:t xml:space="preserve"> </w:t>
      </w:r>
      <w:r>
        <w:rPr>
          <w:rFonts w:ascii="Times New Roman" w:hAnsi="Times New Roman" w:cs="Times New Roman"/>
          <w:sz w:val="24"/>
          <w:szCs w:val="24"/>
        </w:rPr>
        <w:t>выполняемые</w:t>
      </w:r>
      <w:r w:rsidR="000C5AFE" w:rsidRPr="00A86FED">
        <w:rPr>
          <w:rFonts w:ascii="Times New Roman" w:hAnsi="Times New Roman" w:cs="Times New Roman"/>
          <w:sz w:val="24"/>
          <w:szCs w:val="24"/>
        </w:rPr>
        <w:t xml:space="preserve"> в его присутствии, передается эксплуатирующей организации за 5</w:t>
      </w:r>
      <w:r w:rsidR="000C5AFE">
        <w:rPr>
          <w:rFonts w:ascii="Times New Roman" w:hAnsi="Times New Roman" w:cs="Times New Roman"/>
          <w:sz w:val="24"/>
          <w:szCs w:val="24"/>
        </w:rPr>
        <w:t xml:space="preserve"> </w:t>
      </w:r>
      <w:r w:rsidR="000C5AFE" w:rsidRPr="00A86FED">
        <w:rPr>
          <w:rFonts w:ascii="Times New Roman" w:hAnsi="Times New Roman" w:cs="Times New Roman"/>
          <w:sz w:val="24"/>
          <w:szCs w:val="24"/>
        </w:rPr>
        <w:t>суток до начала этих работ.</w:t>
      </w:r>
    </w:p>
    <w:p w14:paraId="7D20091B"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 xml:space="preserve">3. Производство работ (их этапов) по </w:t>
      </w:r>
      <w:proofErr w:type="gramStart"/>
      <w:r w:rsidRPr="00A86FED">
        <w:rPr>
          <w:rFonts w:ascii="Times New Roman" w:hAnsi="Times New Roman" w:cs="Times New Roman"/>
          <w:sz w:val="24"/>
          <w:szCs w:val="24"/>
        </w:rPr>
        <w:t>истечении</w:t>
      </w:r>
      <w:proofErr w:type="gramEnd"/>
      <w:r w:rsidRPr="00A86FED">
        <w:rPr>
          <w:rFonts w:ascii="Times New Roman" w:hAnsi="Times New Roman" w:cs="Times New Roman"/>
          <w:sz w:val="24"/>
          <w:szCs w:val="24"/>
        </w:rPr>
        <w:t xml:space="preserve"> указанного в Разрешении</w:t>
      </w:r>
      <w:r>
        <w:rPr>
          <w:rFonts w:ascii="Times New Roman" w:hAnsi="Times New Roman" w:cs="Times New Roman"/>
          <w:sz w:val="24"/>
          <w:szCs w:val="24"/>
        </w:rPr>
        <w:t xml:space="preserve"> </w:t>
      </w:r>
      <w:r w:rsidRPr="00A86FED">
        <w:rPr>
          <w:rFonts w:ascii="Times New Roman" w:hAnsi="Times New Roman" w:cs="Times New Roman"/>
          <w:sz w:val="24"/>
          <w:szCs w:val="24"/>
        </w:rPr>
        <w:t>срока запрещается.</w:t>
      </w:r>
    </w:p>
    <w:p w14:paraId="7D20091C"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Разрешение выдал ____________________________________________________</w:t>
      </w:r>
      <w:r w:rsidR="00980E0D">
        <w:rPr>
          <w:rFonts w:ascii="Times New Roman" w:hAnsi="Times New Roman" w:cs="Times New Roman"/>
          <w:sz w:val="24"/>
          <w:szCs w:val="24"/>
        </w:rPr>
        <w:t>_____</w:t>
      </w:r>
      <w:r w:rsidR="000C74BF">
        <w:rPr>
          <w:rFonts w:ascii="Times New Roman" w:hAnsi="Times New Roman" w:cs="Times New Roman"/>
          <w:sz w:val="24"/>
          <w:szCs w:val="24"/>
        </w:rPr>
        <w:t>___</w:t>
      </w:r>
      <w:r w:rsidRPr="00A86FED">
        <w:rPr>
          <w:rFonts w:ascii="Times New Roman" w:hAnsi="Times New Roman" w:cs="Times New Roman"/>
          <w:sz w:val="24"/>
          <w:szCs w:val="24"/>
        </w:rPr>
        <w:t>__</w:t>
      </w:r>
    </w:p>
    <w:p w14:paraId="7D20091D"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w:t>
      </w:r>
      <w:r w:rsidR="000C74BF">
        <w:rPr>
          <w:rFonts w:ascii="Times New Roman" w:hAnsi="Times New Roman" w:cs="Times New Roman"/>
          <w:sz w:val="24"/>
          <w:szCs w:val="24"/>
        </w:rPr>
        <w:t>________</w:t>
      </w:r>
    </w:p>
    <w:p w14:paraId="7D20091E" w14:textId="4999AD36" w:rsidR="000C5AFE" w:rsidRPr="000C74BF" w:rsidRDefault="000C5AFE" w:rsidP="000C74BF">
      <w:pPr>
        <w:pStyle w:val="ConsPlusNonformat"/>
        <w:jc w:val="center"/>
        <w:rPr>
          <w:rFonts w:ascii="Times New Roman" w:hAnsi="Times New Roman" w:cs="Times New Roman"/>
        </w:rPr>
      </w:pPr>
      <w:r w:rsidRPr="000C74BF">
        <w:rPr>
          <w:rFonts w:ascii="Times New Roman" w:hAnsi="Times New Roman" w:cs="Times New Roman"/>
        </w:rPr>
        <w:t xml:space="preserve">(должность, Ф.И.О., </w:t>
      </w:r>
      <w:r w:rsidR="002344F7" w:rsidRPr="000C74BF">
        <w:rPr>
          <w:rFonts w:ascii="Times New Roman" w:hAnsi="Times New Roman" w:cs="Times New Roman"/>
        </w:rPr>
        <w:t>представитель</w:t>
      </w:r>
      <w:r w:rsidR="00926A5D">
        <w:rPr>
          <w:rFonts w:ascii="Times New Roman" w:hAnsi="Times New Roman" w:cs="Times New Roman"/>
        </w:rPr>
        <w:t xml:space="preserve"> </w:t>
      </w:r>
      <w:r w:rsidR="002344F7">
        <w:rPr>
          <w:rFonts w:ascii="Times New Roman" w:hAnsi="Times New Roman" w:cs="Times New Roman"/>
        </w:rPr>
        <w:t>АО</w:t>
      </w:r>
      <w:r w:rsidR="000F01D5">
        <w:rPr>
          <w:rFonts w:ascii="Times New Roman" w:hAnsi="Times New Roman" w:cs="Times New Roman"/>
        </w:rPr>
        <w:t xml:space="preserve"> «Востсибнефтегаз»</w:t>
      </w:r>
      <w:r w:rsidRPr="000C74BF">
        <w:rPr>
          <w:rFonts w:ascii="Times New Roman" w:hAnsi="Times New Roman" w:cs="Times New Roman"/>
        </w:rPr>
        <w:t>, подпись, дата</w:t>
      </w:r>
      <w:r w:rsidR="000F01D5">
        <w:rPr>
          <w:rFonts w:ascii="Times New Roman" w:hAnsi="Times New Roman" w:cs="Times New Roman"/>
        </w:rPr>
        <w:t xml:space="preserve">, реквизиты </w:t>
      </w:r>
      <w:r w:rsidR="001F74FD">
        <w:rPr>
          <w:rFonts w:ascii="Times New Roman" w:hAnsi="Times New Roman" w:cs="Times New Roman"/>
        </w:rPr>
        <w:t>д</w:t>
      </w:r>
      <w:r w:rsidR="000F01D5">
        <w:rPr>
          <w:rFonts w:ascii="Times New Roman" w:hAnsi="Times New Roman" w:cs="Times New Roman"/>
        </w:rPr>
        <w:t>оверенности</w:t>
      </w:r>
      <w:r w:rsidRPr="000C74BF">
        <w:rPr>
          <w:rFonts w:ascii="Times New Roman" w:hAnsi="Times New Roman" w:cs="Times New Roman"/>
        </w:rPr>
        <w:t>)</w:t>
      </w:r>
    </w:p>
    <w:p w14:paraId="7D20091F"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w:t>
      </w:r>
      <w:r w:rsidR="00980E0D">
        <w:rPr>
          <w:rFonts w:ascii="Times New Roman" w:hAnsi="Times New Roman" w:cs="Times New Roman"/>
          <w:sz w:val="24"/>
          <w:szCs w:val="24"/>
        </w:rPr>
        <w:t>__________</w:t>
      </w:r>
      <w:r w:rsidR="000C74BF">
        <w:rPr>
          <w:rFonts w:ascii="Times New Roman" w:hAnsi="Times New Roman" w:cs="Times New Roman"/>
          <w:sz w:val="24"/>
          <w:szCs w:val="24"/>
        </w:rPr>
        <w:t>__</w:t>
      </w:r>
      <w:r w:rsidRPr="00A86FED">
        <w:rPr>
          <w:rFonts w:ascii="Times New Roman" w:hAnsi="Times New Roman" w:cs="Times New Roman"/>
          <w:sz w:val="24"/>
          <w:szCs w:val="24"/>
        </w:rPr>
        <w:t>__________ "__" _______________________ 20__ г.</w:t>
      </w:r>
    </w:p>
    <w:p w14:paraId="7D200920"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Разрешение полу</w:t>
      </w:r>
      <w:r w:rsidR="00980E0D">
        <w:rPr>
          <w:rFonts w:ascii="Times New Roman" w:hAnsi="Times New Roman" w:cs="Times New Roman"/>
          <w:sz w:val="24"/>
          <w:szCs w:val="24"/>
        </w:rPr>
        <w:t>чил _________________________</w:t>
      </w:r>
      <w:r w:rsidRPr="00A86FED">
        <w:rPr>
          <w:rFonts w:ascii="Times New Roman" w:hAnsi="Times New Roman" w:cs="Times New Roman"/>
          <w:sz w:val="24"/>
          <w:szCs w:val="24"/>
        </w:rPr>
        <w:t>___________________</w:t>
      </w:r>
      <w:r w:rsidR="000C74BF">
        <w:rPr>
          <w:rFonts w:ascii="Times New Roman" w:hAnsi="Times New Roman" w:cs="Times New Roman"/>
          <w:sz w:val="24"/>
          <w:szCs w:val="24"/>
        </w:rPr>
        <w:t>________________</w:t>
      </w:r>
      <w:r w:rsidRPr="00A86FED">
        <w:rPr>
          <w:rFonts w:ascii="Times New Roman" w:hAnsi="Times New Roman" w:cs="Times New Roman"/>
          <w:sz w:val="24"/>
          <w:szCs w:val="24"/>
        </w:rPr>
        <w:t>_</w:t>
      </w:r>
    </w:p>
    <w:p w14:paraId="7D200921"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w:t>
      </w:r>
      <w:r w:rsidR="000C74BF">
        <w:rPr>
          <w:rFonts w:ascii="Times New Roman" w:hAnsi="Times New Roman" w:cs="Times New Roman"/>
          <w:sz w:val="24"/>
          <w:szCs w:val="24"/>
        </w:rPr>
        <w:t>________</w:t>
      </w:r>
    </w:p>
    <w:p w14:paraId="7D200922" w14:textId="77777777" w:rsidR="000C5AFE" w:rsidRPr="000C74BF" w:rsidRDefault="000C5AFE" w:rsidP="000C74BF">
      <w:pPr>
        <w:pStyle w:val="ConsPlusNonformat"/>
        <w:jc w:val="center"/>
        <w:rPr>
          <w:rFonts w:ascii="Times New Roman" w:hAnsi="Times New Roman" w:cs="Times New Roman"/>
        </w:rPr>
      </w:pPr>
      <w:r w:rsidRPr="000C74BF">
        <w:rPr>
          <w:rFonts w:ascii="Times New Roman" w:hAnsi="Times New Roman" w:cs="Times New Roman"/>
        </w:rPr>
        <w:t>(должность, Ф.И.О., представителя подрядной организации, подпись, дата)</w:t>
      </w:r>
    </w:p>
    <w:p w14:paraId="7D200923" w14:textId="77777777" w:rsidR="000C5AFE" w:rsidRPr="00A86FED" w:rsidRDefault="000C74BF" w:rsidP="000C5AFE">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000C5AFE" w:rsidRPr="00A86FED">
        <w:rPr>
          <w:rFonts w:ascii="Times New Roman" w:hAnsi="Times New Roman" w:cs="Times New Roman"/>
          <w:sz w:val="24"/>
          <w:szCs w:val="24"/>
        </w:rPr>
        <w:t>________</w:t>
      </w:r>
      <w:r w:rsidR="00980E0D">
        <w:rPr>
          <w:rFonts w:ascii="Times New Roman" w:hAnsi="Times New Roman" w:cs="Times New Roman"/>
          <w:sz w:val="24"/>
          <w:szCs w:val="24"/>
        </w:rPr>
        <w:t>_____</w:t>
      </w:r>
      <w:r w:rsidR="000C5AFE" w:rsidRPr="00A86FED">
        <w:rPr>
          <w:rFonts w:ascii="Times New Roman" w:hAnsi="Times New Roman" w:cs="Times New Roman"/>
          <w:sz w:val="24"/>
          <w:szCs w:val="24"/>
        </w:rPr>
        <w:t>_______</w:t>
      </w:r>
      <w:r>
        <w:rPr>
          <w:rFonts w:ascii="Times New Roman" w:hAnsi="Times New Roman" w:cs="Times New Roman"/>
          <w:sz w:val="24"/>
          <w:szCs w:val="24"/>
        </w:rPr>
        <w:t>_________________</w:t>
      </w:r>
      <w:r w:rsidR="000C5AFE" w:rsidRPr="00A86FED">
        <w:rPr>
          <w:rFonts w:ascii="Times New Roman" w:hAnsi="Times New Roman" w:cs="Times New Roman"/>
          <w:sz w:val="24"/>
          <w:szCs w:val="24"/>
        </w:rPr>
        <w:t>______ "__" _______________________ 20__ г.</w:t>
      </w:r>
    </w:p>
    <w:p w14:paraId="7D200924" w14:textId="77777777" w:rsidR="000C5AFE" w:rsidRPr="00A86FED" w:rsidRDefault="000C5AFE" w:rsidP="000C5AFE">
      <w:pPr>
        <w:pStyle w:val="ConsPlusNonformat"/>
        <w:jc w:val="both"/>
        <w:rPr>
          <w:rFonts w:ascii="Times New Roman" w:hAnsi="Times New Roman" w:cs="Times New Roman"/>
          <w:sz w:val="24"/>
          <w:szCs w:val="24"/>
        </w:rPr>
      </w:pPr>
    </w:p>
    <w:p w14:paraId="7D200925" w14:textId="77777777" w:rsidR="000C5AFE" w:rsidRPr="00A86FED" w:rsidRDefault="00980E0D" w:rsidP="000C5AFE">
      <w:pPr>
        <w:pStyle w:val="ConsPlusNonformat"/>
        <w:jc w:val="both"/>
        <w:rPr>
          <w:rFonts w:ascii="Times New Roman" w:hAnsi="Times New Roman" w:cs="Times New Roman"/>
          <w:sz w:val="24"/>
          <w:szCs w:val="24"/>
        </w:rPr>
      </w:pPr>
      <w:r>
        <w:rPr>
          <w:rFonts w:ascii="Times New Roman" w:hAnsi="Times New Roman" w:cs="Times New Roman"/>
          <w:sz w:val="24"/>
          <w:szCs w:val="24"/>
        </w:rPr>
        <w:t>СОГЛАСОВАНО: _______</w:t>
      </w:r>
      <w:r w:rsidR="000C5AFE" w:rsidRPr="00A86FED">
        <w:rPr>
          <w:rFonts w:ascii="Times New Roman" w:hAnsi="Times New Roman" w:cs="Times New Roman"/>
          <w:sz w:val="24"/>
          <w:szCs w:val="24"/>
        </w:rPr>
        <w:t>__________________________________</w:t>
      </w:r>
      <w:r w:rsidR="000C74BF">
        <w:rPr>
          <w:rFonts w:ascii="Times New Roman" w:hAnsi="Times New Roman" w:cs="Times New Roman"/>
          <w:sz w:val="24"/>
          <w:szCs w:val="24"/>
        </w:rPr>
        <w:t>____________</w:t>
      </w:r>
      <w:r w:rsidR="000C5AFE" w:rsidRPr="00A86FED">
        <w:rPr>
          <w:rFonts w:ascii="Times New Roman" w:hAnsi="Times New Roman" w:cs="Times New Roman"/>
          <w:sz w:val="24"/>
          <w:szCs w:val="24"/>
        </w:rPr>
        <w:t>__________</w:t>
      </w:r>
    </w:p>
    <w:p w14:paraId="7D200926" w14:textId="77777777" w:rsidR="000C5AFE" w:rsidRPr="00A86FED" w:rsidRDefault="000C5AFE" w:rsidP="000C5AF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w:t>
      </w:r>
      <w:r w:rsidR="00980E0D">
        <w:rPr>
          <w:rFonts w:ascii="Times New Roman" w:hAnsi="Times New Roman" w:cs="Times New Roman"/>
          <w:sz w:val="24"/>
          <w:szCs w:val="24"/>
        </w:rPr>
        <w:t>________</w:t>
      </w:r>
    </w:p>
    <w:p w14:paraId="7D200927" w14:textId="77777777" w:rsidR="000C5AFE" w:rsidRDefault="000C5AFE" w:rsidP="000C74BF">
      <w:pPr>
        <w:pStyle w:val="ConsPlusNonformat"/>
        <w:jc w:val="center"/>
        <w:rPr>
          <w:rFonts w:ascii="Times New Roman" w:hAnsi="Times New Roman" w:cs="Times New Roman"/>
        </w:rPr>
      </w:pPr>
      <w:r w:rsidRPr="000C74BF">
        <w:rPr>
          <w:rFonts w:ascii="Times New Roman" w:hAnsi="Times New Roman" w:cs="Times New Roman"/>
        </w:rPr>
        <w:t xml:space="preserve">(представитель </w:t>
      </w:r>
      <w:r w:rsidR="00DC1C1F">
        <w:rPr>
          <w:rFonts w:ascii="Times New Roman" w:hAnsi="Times New Roman" w:cs="Times New Roman"/>
        </w:rPr>
        <w:t>У</w:t>
      </w:r>
      <w:r w:rsidR="000F01D5">
        <w:rPr>
          <w:rFonts w:ascii="Times New Roman" w:hAnsi="Times New Roman" w:cs="Times New Roman"/>
        </w:rPr>
        <w:t>ПБОТОС</w:t>
      </w:r>
      <w:r w:rsidR="002344F7">
        <w:rPr>
          <w:rFonts w:ascii="Times New Roman" w:hAnsi="Times New Roman" w:cs="Times New Roman"/>
        </w:rPr>
        <w:t>,</w:t>
      </w:r>
      <w:r w:rsidRPr="000C74BF">
        <w:rPr>
          <w:rFonts w:ascii="Times New Roman" w:hAnsi="Times New Roman" w:cs="Times New Roman"/>
        </w:rPr>
        <w:t xml:space="preserve"> Ф.И.О., должность</w:t>
      </w:r>
      <w:r w:rsidR="000F01D5">
        <w:rPr>
          <w:rFonts w:ascii="Times New Roman" w:hAnsi="Times New Roman" w:cs="Times New Roman"/>
        </w:rPr>
        <w:t xml:space="preserve">, реквизиты </w:t>
      </w:r>
      <w:r w:rsidR="001F74FD">
        <w:rPr>
          <w:rFonts w:ascii="Times New Roman" w:hAnsi="Times New Roman" w:cs="Times New Roman"/>
        </w:rPr>
        <w:t>д</w:t>
      </w:r>
      <w:r w:rsidR="000F01D5">
        <w:rPr>
          <w:rFonts w:ascii="Times New Roman" w:hAnsi="Times New Roman" w:cs="Times New Roman"/>
        </w:rPr>
        <w:t>оверенности</w:t>
      </w:r>
      <w:r w:rsidRPr="000C74BF">
        <w:rPr>
          <w:rFonts w:ascii="Times New Roman" w:hAnsi="Times New Roman" w:cs="Times New Roman"/>
        </w:rPr>
        <w:t>)</w:t>
      </w:r>
    </w:p>
    <w:p w14:paraId="7D200928" w14:textId="77777777" w:rsidR="000C74BF" w:rsidRDefault="000C74BF" w:rsidP="000C74BF">
      <w:pPr>
        <w:pStyle w:val="ConsPlusNonformat"/>
        <w:jc w:val="center"/>
        <w:rPr>
          <w:rFonts w:ascii="Times New Roman" w:hAnsi="Times New Roman" w:cs="Times New Roman"/>
        </w:rPr>
      </w:pPr>
    </w:p>
    <w:p w14:paraId="7D200929" w14:textId="77777777" w:rsidR="00FA5D92" w:rsidRDefault="00FA5D92">
      <w:pPr>
        <w:rPr>
          <w:rFonts w:ascii="Arial" w:hAnsi="Arial" w:cs="Arial"/>
          <w:b/>
          <w:bCs/>
          <w:iCs/>
          <w:szCs w:val="28"/>
        </w:rPr>
      </w:pPr>
      <w:bookmarkStart w:id="137" w:name="_Toc422412415"/>
      <w:r>
        <w:rPr>
          <w:i/>
        </w:rPr>
        <w:br w:type="page"/>
      </w:r>
    </w:p>
    <w:p w14:paraId="7D20092A" w14:textId="77777777" w:rsidR="0017155C" w:rsidRPr="00CF0698" w:rsidRDefault="000C74BF" w:rsidP="00CF0698">
      <w:pPr>
        <w:pStyle w:val="ConsPlusNonformat"/>
        <w:jc w:val="both"/>
        <w:rPr>
          <w:rFonts w:ascii="Arial" w:hAnsi="Arial" w:cs="Arial"/>
          <w:b/>
          <w:caps/>
          <w:sz w:val="24"/>
        </w:rPr>
      </w:pPr>
      <w:bookmarkStart w:id="138" w:name="Приложение4Ф"/>
      <w:r w:rsidRPr="00CF0698">
        <w:rPr>
          <w:rFonts w:ascii="Arial" w:hAnsi="Arial" w:cs="Arial"/>
          <w:b/>
          <w:caps/>
          <w:sz w:val="24"/>
        </w:rPr>
        <w:t xml:space="preserve">ПРИЛОЖЕНИЕ </w:t>
      </w:r>
      <w:r w:rsidR="006B7985" w:rsidRPr="00CF0698">
        <w:rPr>
          <w:rFonts w:ascii="Arial" w:hAnsi="Arial" w:cs="Arial"/>
          <w:b/>
          <w:caps/>
          <w:sz w:val="24"/>
        </w:rPr>
        <w:t>4</w:t>
      </w:r>
      <w:r w:rsidR="00CF0698" w:rsidRPr="00CF0698">
        <w:rPr>
          <w:rFonts w:ascii="Arial" w:hAnsi="Arial" w:cs="Arial"/>
          <w:b/>
          <w:caps/>
          <w:sz w:val="24"/>
        </w:rPr>
        <w:t>.</w:t>
      </w:r>
      <w:r w:rsidRPr="00CF0698">
        <w:rPr>
          <w:rFonts w:ascii="Arial" w:hAnsi="Arial" w:cs="Arial"/>
          <w:b/>
          <w:caps/>
          <w:sz w:val="24"/>
        </w:rPr>
        <w:t xml:space="preserve"> </w:t>
      </w:r>
      <w:r w:rsidR="00CF0698" w:rsidRPr="00CF0698">
        <w:rPr>
          <w:rFonts w:ascii="Arial" w:hAnsi="Arial" w:cs="Arial"/>
          <w:b/>
          <w:caps/>
          <w:sz w:val="24"/>
        </w:rPr>
        <w:t xml:space="preserve">Шаблон </w:t>
      </w:r>
      <w:r w:rsidR="00BA51BE" w:rsidRPr="00CF0698">
        <w:rPr>
          <w:rFonts w:ascii="Arial" w:hAnsi="Arial" w:cs="Arial"/>
          <w:b/>
          <w:caps/>
          <w:sz w:val="24"/>
        </w:rPr>
        <w:t>«</w:t>
      </w:r>
      <w:r w:rsidR="006B7985" w:rsidRPr="00CF0698">
        <w:rPr>
          <w:rFonts w:ascii="Arial" w:hAnsi="Arial" w:cs="Arial"/>
          <w:b/>
          <w:caps/>
          <w:sz w:val="24"/>
        </w:rPr>
        <w:t>ПРИЛОЖЕНИЕ К АКТУ-ДОПУСКУ ДЛЯ ПРОИЗВОДСТВА СТРОИТЕЛЬНО-МОНТАЖНЫХ РАБОТ</w:t>
      </w:r>
      <w:r w:rsidR="00BA51BE" w:rsidRPr="00CF0698">
        <w:rPr>
          <w:rFonts w:ascii="Arial" w:hAnsi="Arial" w:cs="Arial"/>
          <w:b/>
          <w:caps/>
          <w:sz w:val="24"/>
        </w:rPr>
        <w:t>»</w:t>
      </w:r>
      <w:bookmarkEnd w:id="137"/>
    </w:p>
    <w:bookmarkEnd w:id="138"/>
    <w:p w14:paraId="7D20092B" w14:textId="77777777" w:rsidR="006B7985" w:rsidRDefault="006B7985" w:rsidP="000C74BF">
      <w:pPr>
        <w:pStyle w:val="ConsPlusNonformat"/>
        <w:jc w:val="both"/>
        <w:rPr>
          <w:rFonts w:ascii="Times New Roman" w:hAnsi="Times New Roman" w:cs="Times New Roman"/>
          <w:sz w:val="24"/>
          <w:szCs w:val="24"/>
        </w:rPr>
      </w:pPr>
    </w:p>
    <w:p w14:paraId="7D20092C" w14:textId="77777777" w:rsidR="006B7985" w:rsidRPr="00BA51BE" w:rsidRDefault="000C74BF" w:rsidP="006B7985">
      <w:pPr>
        <w:pStyle w:val="ConsPlusNonformat"/>
        <w:jc w:val="center"/>
        <w:rPr>
          <w:rFonts w:ascii="Arial" w:hAnsi="Arial" w:cs="Arial"/>
          <w:b/>
          <w:sz w:val="24"/>
          <w:szCs w:val="24"/>
        </w:rPr>
      </w:pPr>
      <w:r w:rsidRPr="00BA51BE">
        <w:rPr>
          <w:rFonts w:ascii="Arial" w:hAnsi="Arial" w:cs="Arial"/>
          <w:b/>
          <w:sz w:val="24"/>
          <w:szCs w:val="24"/>
        </w:rPr>
        <w:t>ПРИЛОЖЕНИЕ К АКТУ-ДОПУСКУ</w:t>
      </w:r>
    </w:p>
    <w:p w14:paraId="7D20092D" w14:textId="77777777" w:rsidR="000C74BF" w:rsidRPr="00BA51BE" w:rsidRDefault="000C74BF" w:rsidP="006B7985">
      <w:pPr>
        <w:pStyle w:val="ConsPlusNonformat"/>
        <w:jc w:val="center"/>
        <w:rPr>
          <w:rFonts w:ascii="Arial" w:hAnsi="Arial" w:cs="Arial"/>
          <w:b/>
          <w:sz w:val="24"/>
          <w:szCs w:val="24"/>
        </w:rPr>
      </w:pPr>
      <w:r w:rsidRPr="00BA51BE">
        <w:rPr>
          <w:rFonts w:ascii="Arial" w:hAnsi="Arial" w:cs="Arial"/>
          <w:b/>
          <w:sz w:val="24"/>
          <w:szCs w:val="24"/>
        </w:rPr>
        <w:t>для производства строительно-монтажных работ</w:t>
      </w:r>
    </w:p>
    <w:p w14:paraId="7D20092E" w14:textId="77777777" w:rsidR="000C74BF" w:rsidRPr="00A86FED" w:rsidRDefault="000C74BF" w:rsidP="000C74BF">
      <w:pPr>
        <w:pStyle w:val="ConsPlusNonformat"/>
        <w:jc w:val="both"/>
        <w:rPr>
          <w:rFonts w:ascii="Times New Roman" w:hAnsi="Times New Roman" w:cs="Times New Roman"/>
          <w:sz w:val="24"/>
          <w:szCs w:val="24"/>
        </w:rPr>
      </w:pPr>
    </w:p>
    <w:p w14:paraId="7D20092F" w14:textId="781BAC80"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Для пр</w:t>
      </w:r>
      <w:r w:rsidR="00B6143B">
        <w:rPr>
          <w:rFonts w:ascii="Times New Roman" w:hAnsi="Times New Roman" w:cs="Times New Roman"/>
          <w:sz w:val="24"/>
          <w:szCs w:val="24"/>
        </w:rPr>
        <w:t>оизводства работ на те</w:t>
      </w:r>
      <w:r w:rsidR="00926A5D">
        <w:rPr>
          <w:rFonts w:ascii="Times New Roman" w:hAnsi="Times New Roman" w:cs="Times New Roman"/>
          <w:sz w:val="24"/>
          <w:szCs w:val="24"/>
        </w:rPr>
        <w:t xml:space="preserve">рритории </w:t>
      </w:r>
      <w:r w:rsidRPr="00A86FED">
        <w:rPr>
          <w:rFonts w:ascii="Times New Roman" w:hAnsi="Times New Roman" w:cs="Times New Roman"/>
          <w:sz w:val="24"/>
          <w:szCs w:val="24"/>
        </w:rPr>
        <w:t xml:space="preserve">АО </w:t>
      </w:r>
      <w:r>
        <w:rPr>
          <w:rFonts w:ascii="Times New Roman" w:hAnsi="Times New Roman" w:cs="Times New Roman"/>
          <w:sz w:val="24"/>
          <w:szCs w:val="24"/>
        </w:rPr>
        <w:t>«Востсибнефтегаз</w:t>
      </w:r>
      <w:r w:rsidR="006B7985">
        <w:rPr>
          <w:rFonts w:ascii="Times New Roman" w:hAnsi="Times New Roman" w:cs="Times New Roman"/>
          <w:sz w:val="24"/>
          <w:szCs w:val="24"/>
        </w:rPr>
        <w:t>»</w:t>
      </w:r>
    </w:p>
    <w:p w14:paraId="7D200930"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w:t>
      </w:r>
      <w:r w:rsidR="00980E0D">
        <w:rPr>
          <w:rFonts w:ascii="Times New Roman" w:hAnsi="Times New Roman" w:cs="Times New Roman"/>
          <w:sz w:val="24"/>
          <w:szCs w:val="24"/>
        </w:rPr>
        <w:t>____</w:t>
      </w:r>
      <w:r w:rsidR="006B7985">
        <w:rPr>
          <w:rFonts w:ascii="Times New Roman" w:hAnsi="Times New Roman" w:cs="Times New Roman"/>
          <w:sz w:val="24"/>
          <w:szCs w:val="24"/>
        </w:rPr>
        <w:t>_____</w:t>
      </w:r>
      <w:r w:rsidRPr="00A86FED">
        <w:rPr>
          <w:rFonts w:ascii="Times New Roman" w:hAnsi="Times New Roman" w:cs="Times New Roman"/>
          <w:sz w:val="24"/>
          <w:szCs w:val="24"/>
        </w:rPr>
        <w:t>________________________ в 20__ г.</w:t>
      </w:r>
    </w:p>
    <w:p w14:paraId="7D200931"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Генеральный подрядчик ____________________________________________</w:t>
      </w:r>
      <w:r w:rsidR="00980E0D">
        <w:rPr>
          <w:rFonts w:ascii="Times New Roman" w:hAnsi="Times New Roman" w:cs="Times New Roman"/>
          <w:sz w:val="24"/>
          <w:szCs w:val="24"/>
        </w:rPr>
        <w:t>______</w:t>
      </w:r>
      <w:r w:rsidR="006B7985">
        <w:rPr>
          <w:rFonts w:ascii="Times New Roman" w:hAnsi="Times New Roman" w:cs="Times New Roman"/>
          <w:sz w:val="24"/>
          <w:szCs w:val="24"/>
        </w:rPr>
        <w:t>___</w:t>
      </w:r>
      <w:r w:rsidRPr="00A86FED">
        <w:rPr>
          <w:rFonts w:ascii="Times New Roman" w:hAnsi="Times New Roman" w:cs="Times New Roman"/>
          <w:sz w:val="24"/>
          <w:szCs w:val="24"/>
        </w:rPr>
        <w:t>_____</w:t>
      </w:r>
    </w:p>
    <w:p w14:paraId="7D200932" w14:textId="77777777" w:rsidR="000C74BF" w:rsidRPr="00A86FED" w:rsidRDefault="00980E0D" w:rsidP="000C74BF">
      <w:pPr>
        <w:pStyle w:val="ConsPlusNonformat"/>
        <w:jc w:val="both"/>
        <w:rPr>
          <w:rFonts w:ascii="Times New Roman" w:hAnsi="Times New Roman" w:cs="Times New Roman"/>
          <w:sz w:val="24"/>
          <w:szCs w:val="24"/>
        </w:rPr>
      </w:pPr>
      <w:r>
        <w:rPr>
          <w:rFonts w:ascii="Times New Roman" w:hAnsi="Times New Roman" w:cs="Times New Roman"/>
          <w:sz w:val="24"/>
          <w:szCs w:val="24"/>
        </w:rPr>
        <w:t>______</w:t>
      </w:r>
      <w:r w:rsidR="000C74BF" w:rsidRPr="00A86FED">
        <w:rPr>
          <w:rFonts w:ascii="Times New Roman" w:hAnsi="Times New Roman" w:cs="Times New Roman"/>
          <w:sz w:val="24"/>
          <w:szCs w:val="24"/>
        </w:rPr>
        <w:t>___________________________________________________________</w:t>
      </w:r>
      <w:r w:rsidR="006B7985">
        <w:rPr>
          <w:rFonts w:ascii="Times New Roman" w:hAnsi="Times New Roman" w:cs="Times New Roman"/>
          <w:sz w:val="24"/>
          <w:szCs w:val="24"/>
        </w:rPr>
        <w:t>___________</w:t>
      </w:r>
      <w:r w:rsidR="000C74BF" w:rsidRPr="00A86FED">
        <w:rPr>
          <w:rFonts w:ascii="Times New Roman" w:hAnsi="Times New Roman" w:cs="Times New Roman"/>
          <w:sz w:val="24"/>
          <w:szCs w:val="24"/>
        </w:rPr>
        <w:t>____</w:t>
      </w:r>
    </w:p>
    <w:p w14:paraId="7D200933"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Для производства работ ______________________________________</w:t>
      </w:r>
      <w:r w:rsidR="006B7985">
        <w:rPr>
          <w:rFonts w:ascii="Times New Roman" w:hAnsi="Times New Roman" w:cs="Times New Roman"/>
          <w:sz w:val="24"/>
          <w:szCs w:val="24"/>
        </w:rPr>
        <w:t>__________________</w:t>
      </w:r>
      <w:r w:rsidRPr="00A86FED">
        <w:rPr>
          <w:rFonts w:ascii="Times New Roman" w:hAnsi="Times New Roman" w:cs="Times New Roman"/>
          <w:sz w:val="24"/>
          <w:szCs w:val="24"/>
        </w:rPr>
        <w:t>___</w:t>
      </w:r>
    </w:p>
    <w:p w14:paraId="7D200934"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__________________________________________________________________________</w:t>
      </w:r>
      <w:r w:rsidR="006B7985">
        <w:rPr>
          <w:rFonts w:ascii="Times New Roman" w:hAnsi="Times New Roman" w:cs="Times New Roman"/>
          <w:sz w:val="24"/>
          <w:szCs w:val="24"/>
        </w:rPr>
        <w:t>______</w:t>
      </w:r>
    </w:p>
    <w:p w14:paraId="7D200935"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На выделенном участке ______________________________________________</w:t>
      </w:r>
      <w:r w:rsidR="00980E0D">
        <w:rPr>
          <w:rFonts w:ascii="Times New Roman" w:hAnsi="Times New Roman" w:cs="Times New Roman"/>
          <w:sz w:val="24"/>
          <w:szCs w:val="24"/>
        </w:rPr>
        <w:t>________</w:t>
      </w:r>
      <w:r w:rsidR="006B7985">
        <w:rPr>
          <w:rFonts w:ascii="Times New Roman" w:hAnsi="Times New Roman" w:cs="Times New Roman"/>
          <w:sz w:val="24"/>
          <w:szCs w:val="24"/>
        </w:rPr>
        <w:t>__</w:t>
      </w:r>
      <w:r w:rsidRPr="00A86FED">
        <w:rPr>
          <w:rFonts w:ascii="Times New Roman" w:hAnsi="Times New Roman" w:cs="Times New Roman"/>
          <w:sz w:val="24"/>
          <w:szCs w:val="24"/>
        </w:rPr>
        <w:t>___</w:t>
      </w:r>
    </w:p>
    <w:p w14:paraId="7D200936"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w:t>
      </w:r>
      <w:r w:rsidR="00980E0D">
        <w:rPr>
          <w:rFonts w:ascii="Times New Roman" w:hAnsi="Times New Roman" w:cs="Times New Roman"/>
          <w:sz w:val="24"/>
          <w:szCs w:val="24"/>
        </w:rPr>
        <w:t>_________</w:t>
      </w:r>
      <w:r w:rsidRPr="00A86FED">
        <w:rPr>
          <w:rFonts w:ascii="Times New Roman" w:hAnsi="Times New Roman" w:cs="Times New Roman"/>
          <w:sz w:val="24"/>
          <w:szCs w:val="24"/>
        </w:rPr>
        <w:t>_</w:t>
      </w:r>
    </w:p>
    <w:p w14:paraId="7D200937"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Направляет работников:</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780"/>
        <w:gridCol w:w="2214"/>
        <w:gridCol w:w="2215"/>
        <w:gridCol w:w="2215"/>
        <w:gridCol w:w="2215"/>
      </w:tblGrid>
      <w:tr w:rsidR="000C74BF" w:rsidRPr="00CF0698" w14:paraId="7D20093D" w14:textId="77777777" w:rsidTr="00914977">
        <w:trPr>
          <w:trHeight w:val="175"/>
        </w:trPr>
        <w:tc>
          <w:tcPr>
            <w:tcW w:w="780" w:type="dxa"/>
            <w:tcBorders>
              <w:top w:val="single" w:sz="12" w:space="0" w:color="auto"/>
              <w:left w:val="single" w:sz="12"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38" w14:textId="77777777" w:rsidR="000C74BF" w:rsidRPr="00CF0698" w:rsidRDefault="000C74BF" w:rsidP="00CF0698">
            <w:pPr>
              <w:widowControl w:val="0"/>
              <w:autoSpaceDE w:val="0"/>
              <w:autoSpaceDN w:val="0"/>
              <w:adjustRightInd w:val="0"/>
              <w:jc w:val="center"/>
              <w:rPr>
                <w:rFonts w:ascii="Arial" w:hAnsi="Arial" w:cs="Arial"/>
                <w:b/>
                <w:caps/>
                <w:sz w:val="16"/>
                <w:szCs w:val="16"/>
              </w:rPr>
            </w:pPr>
            <w:r w:rsidRPr="00CF0698">
              <w:rPr>
                <w:rFonts w:ascii="Arial" w:hAnsi="Arial" w:cs="Arial"/>
                <w:b/>
                <w:caps/>
                <w:sz w:val="16"/>
                <w:szCs w:val="16"/>
              </w:rPr>
              <w:t xml:space="preserve">N </w:t>
            </w:r>
            <w:proofErr w:type="gramStart"/>
            <w:r w:rsidRPr="00CF0698">
              <w:rPr>
                <w:rFonts w:ascii="Arial" w:hAnsi="Arial" w:cs="Arial"/>
                <w:b/>
                <w:caps/>
                <w:sz w:val="16"/>
                <w:szCs w:val="16"/>
              </w:rPr>
              <w:t>п</w:t>
            </w:r>
            <w:proofErr w:type="gramEnd"/>
            <w:r w:rsidRPr="00CF0698">
              <w:rPr>
                <w:rFonts w:ascii="Arial" w:hAnsi="Arial" w:cs="Arial"/>
                <w:b/>
                <w:caps/>
                <w:sz w:val="16"/>
                <w:szCs w:val="16"/>
              </w:rPr>
              <w:t>/п</w:t>
            </w:r>
          </w:p>
        </w:tc>
        <w:tc>
          <w:tcPr>
            <w:tcW w:w="2214"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39" w14:textId="77777777" w:rsidR="000C74BF" w:rsidRPr="00CF0698" w:rsidRDefault="000C74BF" w:rsidP="00CF0698">
            <w:pPr>
              <w:widowControl w:val="0"/>
              <w:autoSpaceDE w:val="0"/>
              <w:autoSpaceDN w:val="0"/>
              <w:adjustRightInd w:val="0"/>
              <w:jc w:val="center"/>
              <w:rPr>
                <w:rFonts w:ascii="Arial" w:hAnsi="Arial" w:cs="Arial"/>
                <w:b/>
                <w:caps/>
                <w:sz w:val="16"/>
                <w:szCs w:val="16"/>
              </w:rPr>
            </w:pPr>
            <w:r w:rsidRPr="00CF0698">
              <w:rPr>
                <w:rFonts w:ascii="Arial" w:hAnsi="Arial" w:cs="Arial"/>
                <w:b/>
                <w:caps/>
                <w:sz w:val="16"/>
                <w:szCs w:val="16"/>
              </w:rPr>
              <w:t>Должность исполнителей</w:t>
            </w:r>
          </w:p>
        </w:tc>
        <w:tc>
          <w:tcPr>
            <w:tcW w:w="2215"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3A" w14:textId="77777777" w:rsidR="000C74BF" w:rsidRPr="00CF0698" w:rsidRDefault="000C74BF" w:rsidP="00CF0698">
            <w:pPr>
              <w:widowControl w:val="0"/>
              <w:autoSpaceDE w:val="0"/>
              <w:autoSpaceDN w:val="0"/>
              <w:adjustRightInd w:val="0"/>
              <w:jc w:val="center"/>
              <w:rPr>
                <w:rFonts w:ascii="Arial" w:hAnsi="Arial" w:cs="Arial"/>
                <w:b/>
                <w:caps/>
                <w:sz w:val="16"/>
                <w:szCs w:val="16"/>
              </w:rPr>
            </w:pPr>
            <w:r w:rsidRPr="00CF0698">
              <w:rPr>
                <w:rFonts w:ascii="Arial" w:hAnsi="Arial" w:cs="Arial"/>
                <w:b/>
                <w:caps/>
                <w:sz w:val="16"/>
                <w:szCs w:val="16"/>
              </w:rPr>
              <w:t>Ф.И.О.</w:t>
            </w:r>
          </w:p>
        </w:tc>
        <w:tc>
          <w:tcPr>
            <w:tcW w:w="2215"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3B" w14:textId="77777777" w:rsidR="000C74BF" w:rsidRPr="00CF0698" w:rsidRDefault="000C74BF" w:rsidP="00CF0698">
            <w:pPr>
              <w:widowControl w:val="0"/>
              <w:autoSpaceDE w:val="0"/>
              <w:autoSpaceDN w:val="0"/>
              <w:adjustRightInd w:val="0"/>
              <w:jc w:val="center"/>
              <w:rPr>
                <w:rFonts w:ascii="Arial" w:hAnsi="Arial" w:cs="Arial"/>
                <w:b/>
                <w:caps/>
                <w:sz w:val="16"/>
                <w:szCs w:val="16"/>
              </w:rPr>
            </w:pPr>
            <w:r w:rsidRPr="00CF0698">
              <w:rPr>
                <w:rFonts w:ascii="Arial" w:hAnsi="Arial" w:cs="Arial"/>
                <w:b/>
                <w:caps/>
                <w:sz w:val="16"/>
                <w:szCs w:val="16"/>
              </w:rPr>
              <w:t>Номер удостоверения, срок действия</w:t>
            </w:r>
          </w:p>
        </w:tc>
        <w:tc>
          <w:tcPr>
            <w:tcW w:w="2215" w:type="dxa"/>
            <w:tcBorders>
              <w:top w:val="single" w:sz="12" w:space="0" w:color="auto"/>
              <w:left w:val="single" w:sz="4" w:space="0" w:color="auto"/>
              <w:bottom w:val="single" w:sz="4" w:space="0" w:color="auto"/>
              <w:right w:val="single" w:sz="12" w:space="0" w:color="auto"/>
            </w:tcBorders>
            <w:shd w:val="clear" w:color="auto" w:fill="FFD200"/>
            <w:tcMar>
              <w:top w:w="102" w:type="dxa"/>
              <w:left w:w="62" w:type="dxa"/>
              <w:bottom w:w="102" w:type="dxa"/>
              <w:right w:w="62" w:type="dxa"/>
            </w:tcMar>
            <w:vAlign w:val="center"/>
          </w:tcPr>
          <w:p w14:paraId="7D20093C" w14:textId="77777777" w:rsidR="000C74BF" w:rsidRPr="00CF0698" w:rsidRDefault="000C74BF" w:rsidP="00CF0698">
            <w:pPr>
              <w:widowControl w:val="0"/>
              <w:autoSpaceDE w:val="0"/>
              <w:autoSpaceDN w:val="0"/>
              <w:adjustRightInd w:val="0"/>
              <w:jc w:val="center"/>
              <w:rPr>
                <w:rFonts w:ascii="Arial" w:hAnsi="Arial" w:cs="Arial"/>
                <w:b/>
                <w:caps/>
                <w:sz w:val="16"/>
                <w:szCs w:val="16"/>
              </w:rPr>
            </w:pPr>
            <w:r w:rsidRPr="00CF0698">
              <w:rPr>
                <w:rFonts w:ascii="Arial" w:hAnsi="Arial" w:cs="Arial"/>
                <w:b/>
                <w:caps/>
                <w:sz w:val="16"/>
                <w:szCs w:val="16"/>
              </w:rPr>
              <w:t>Паспортные данные</w:t>
            </w:r>
          </w:p>
        </w:tc>
      </w:tr>
      <w:tr w:rsidR="000C74BF" w:rsidRPr="00CF0698" w14:paraId="7D200943" w14:textId="77777777" w:rsidTr="00914977">
        <w:trPr>
          <w:trHeight w:val="30"/>
        </w:trPr>
        <w:tc>
          <w:tcPr>
            <w:tcW w:w="780" w:type="dxa"/>
            <w:tcBorders>
              <w:top w:val="single" w:sz="4" w:space="0" w:color="auto"/>
              <w:left w:val="single" w:sz="12"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93E" w14:textId="77777777" w:rsidR="000C74BF" w:rsidRPr="00CF0698" w:rsidRDefault="00CF0698" w:rsidP="00CF0698">
            <w:pPr>
              <w:widowControl w:val="0"/>
              <w:autoSpaceDE w:val="0"/>
              <w:autoSpaceDN w:val="0"/>
              <w:adjustRightInd w:val="0"/>
              <w:jc w:val="center"/>
              <w:rPr>
                <w:rFonts w:ascii="Arial" w:hAnsi="Arial" w:cs="Arial"/>
                <w:b/>
                <w:caps/>
                <w:sz w:val="16"/>
                <w:szCs w:val="16"/>
              </w:rPr>
            </w:pPr>
            <w:r w:rsidRPr="00CF0698">
              <w:rPr>
                <w:rFonts w:ascii="Arial" w:hAnsi="Arial" w:cs="Arial"/>
                <w:b/>
                <w:caps/>
                <w:sz w:val="16"/>
                <w:szCs w:val="16"/>
              </w:rPr>
              <w:t>1</w:t>
            </w:r>
          </w:p>
        </w:tc>
        <w:tc>
          <w:tcPr>
            <w:tcW w:w="2214"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tcPr>
          <w:p w14:paraId="7D20093F" w14:textId="77777777" w:rsidR="000C74BF" w:rsidRPr="00CF0698" w:rsidRDefault="00CF0698" w:rsidP="00CF0698">
            <w:pPr>
              <w:widowControl w:val="0"/>
              <w:autoSpaceDE w:val="0"/>
              <w:autoSpaceDN w:val="0"/>
              <w:adjustRightInd w:val="0"/>
              <w:jc w:val="center"/>
              <w:rPr>
                <w:rFonts w:ascii="Arial" w:hAnsi="Arial" w:cs="Arial"/>
                <w:b/>
                <w:caps/>
                <w:sz w:val="16"/>
                <w:szCs w:val="16"/>
              </w:rPr>
            </w:pPr>
            <w:r w:rsidRPr="00CF0698">
              <w:rPr>
                <w:rFonts w:ascii="Arial" w:hAnsi="Arial" w:cs="Arial"/>
                <w:b/>
                <w:caps/>
                <w:sz w:val="16"/>
                <w:szCs w:val="16"/>
              </w:rPr>
              <w:t>2</w:t>
            </w:r>
          </w:p>
        </w:tc>
        <w:tc>
          <w:tcPr>
            <w:tcW w:w="2215"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tcPr>
          <w:p w14:paraId="7D200940" w14:textId="77777777" w:rsidR="000C74BF" w:rsidRPr="00CF0698" w:rsidRDefault="00CF0698" w:rsidP="00CF0698">
            <w:pPr>
              <w:widowControl w:val="0"/>
              <w:autoSpaceDE w:val="0"/>
              <w:autoSpaceDN w:val="0"/>
              <w:adjustRightInd w:val="0"/>
              <w:jc w:val="center"/>
              <w:rPr>
                <w:rFonts w:ascii="Arial" w:hAnsi="Arial" w:cs="Arial"/>
                <w:b/>
                <w:caps/>
                <w:sz w:val="16"/>
                <w:szCs w:val="16"/>
              </w:rPr>
            </w:pPr>
            <w:r w:rsidRPr="00CF0698">
              <w:rPr>
                <w:rFonts w:ascii="Arial" w:hAnsi="Arial" w:cs="Arial"/>
                <w:b/>
                <w:caps/>
                <w:sz w:val="16"/>
                <w:szCs w:val="16"/>
              </w:rPr>
              <w:t>3</w:t>
            </w:r>
          </w:p>
        </w:tc>
        <w:tc>
          <w:tcPr>
            <w:tcW w:w="2215"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tcPr>
          <w:p w14:paraId="7D200941" w14:textId="77777777" w:rsidR="000C74BF" w:rsidRPr="00CF0698" w:rsidRDefault="00CF0698" w:rsidP="00CF0698">
            <w:pPr>
              <w:widowControl w:val="0"/>
              <w:autoSpaceDE w:val="0"/>
              <w:autoSpaceDN w:val="0"/>
              <w:adjustRightInd w:val="0"/>
              <w:jc w:val="center"/>
              <w:rPr>
                <w:rFonts w:ascii="Arial" w:hAnsi="Arial" w:cs="Arial"/>
                <w:b/>
                <w:caps/>
                <w:sz w:val="16"/>
                <w:szCs w:val="16"/>
              </w:rPr>
            </w:pPr>
            <w:r w:rsidRPr="00CF0698">
              <w:rPr>
                <w:rFonts w:ascii="Arial" w:hAnsi="Arial" w:cs="Arial"/>
                <w:b/>
                <w:caps/>
                <w:sz w:val="16"/>
                <w:szCs w:val="16"/>
              </w:rPr>
              <w:t>4</w:t>
            </w:r>
          </w:p>
        </w:tc>
        <w:tc>
          <w:tcPr>
            <w:tcW w:w="2215" w:type="dxa"/>
            <w:tcBorders>
              <w:top w:val="single" w:sz="4" w:space="0" w:color="auto"/>
              <w:left w:val="single" w:sz="4" w:space="0" w:color="auto"/>
              <w:bottom w:val="single" w:sz="12" w:space="0" w:color="auto"/>
              <w:right w:val="single" w:sz="12" w:space="0" w:color="auto"/>
            </w:tcBorders>
            <w:shd w:val="clear" w:color="auto" w:fill="FFD200"/>
            <w:tcMar>
              <w:top w:w="102" w:type="dxa"/>
              <w:left w:w="62" w:type="dxa"/>
              <w:bottom w:w="102" w:type="dxa"/>
              <w:right w:w="62" w:type="dxa"/>
            </w:tcMar>
          </w:tcPr>
          <w:p w14:paraId="7D200942" w14:textId="77777777" w:rsidR="000C74BF" w:rsidRPr="00CF0698" w:rsidRDefault="00CF0698" w:rsidP="00CF0698">
            <w:pPr>
              <w:widowControl w:val="0"/>
              <w:autoSpaceDE w:val="0"/>
              <w:autoSpaceDN w:val="0"/>
              <w:adjustRightInd w:val="0"/>
              <w:jc w:val="center"/>
              <w:rPr>
                <w:rFonts w:ascii="Arial" w:hAnsi="Arial" w:cs="Arial"/>
                <w:b/>
                <w:caps/>
                <w:sz w:val="16"/>
                <w:szCs w:val="16"/>
              </w:rPr>
            </w:pPr>
            <w:r w:rsidRPr="00CF0698">
              <w:rPr>
                <w:rFonts w:ascii="Arial" w:hAnsi="Arial" w:cs="Arial"/>
                <w:b/>
                <w:caps/>
                <w:sz w:val="16"/>
                <w:szCs w:val="16"/>
              </w:rPr>
              <w:t>5</w:t>
            </w:r>
          </w:p>
        </w:tc>
      </w:tr>
      <w:tr w:rsidR="000C74BF" w:rsidRPr="00A86FED" w14:paraId="7D200949" w14:textId="77777777" w:rsidTr="00914977">
        <w:tc>
          <w:tcPr>
            <w:tcW w:w="780" w:type="dxa"/>
            <w:tcBorders>
              <w:top w:val="single" w:sz="12" w:space="0" w:color="auto"/>
              <w:left w:val="single" w:sz="12" w:space="0" w:color="auto"/>
              <w:bottom w:val="single" w:sz="4" w:space="0" w:color="auto"/>
              <w:right w:val="single" w:sz="4" w:space="0" w:color="auto"/>
            </w:tcBorders>
            <w:tcMar>
              <w:top w:w="102" w:type="dxa"/>
              <w:left w:w="62" w:type="dxa"/>
              <w:bottom w:w="102" w:type="dxa"/>
              <w:right w:w="62" w:type="dxa"/>
            </w:tcMar>
            <w:vAlign w:val="center"/>
          </w:tcPr>
          <w:p w14:paraId="7D200944" w14:textId="77777777" w:rsidR="000C74BF" w:rsidRPr="00A86FED" w:rsidRDefault="000C74BF" w:rsidP="001E0E67">
            <w:pPr>
              <w:widowControl w:val="0"/>
              <w:autoSpaceDE w:val="0"/>
              <w:autoSpaceDN w:val="0"/>
              <w:adjustRightInd w:val="0"/>
              <w:jc w:val="center"/>
              <w:rPr>
                <w:szCs w:val="24"/>
              </w:rPr>
            </w:pPr>
          </w:p>
        </w:tc>
        <w:tc>
          <w:tcPr>
            <w:tcW w:w="2214"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7D200945" w14:textId="77777777" w:rsidR="000C74BF" w:rsidRPr="00A86FED" w:rsidRDefault="000C74BF" w:rsidP="001E0E67">
            <w:pPr>
              <w:widowControl w:val="0"/>
              <w:autoSpaceDE w:val="0"/>
              <w:autoSpaceDN w:val="0"/>
              <w:adjustRightInd w:val="0"/>
              <w:rPr>
                <w:szCs w:val="24"/>
              </w:rPr>
            </w:pPr>
          </w:p>
        </w:tc>
        <w:tc>
          <w:tcPr>
            <w:tcW w:w="2215"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7D200946" w14:textId="77777777" w:rsidR="000C74BF" w:rsidRPr="00A86FED" w:rsidRDefault="000C74BF" w:rsidP="001E0E67">
            <w:pPr>
              <w:widowControl w:val="0"/>
              <w:autoSpaceDE w:val="0"/>
              <w:autoSpaceDN w:val="0"/>
              <w:adjustRightInd w:val="0"/>
              <w:rPr>
                <w:szCs w:val="24"/>
              </w:rPr>
            </w:pPr>
          </w:p>
        </w:tc>
        <w:tc>
          <w:tcPr>
            <w:tcW w:w="2215"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7D200947" w14:textId="77777777" w:rsidR="000C74BF" w:rsidRPr="00A86FED" w:rsidRDefault="000C74BF" w:rsidP="001E0E67">
            <w:pPr>
              <w:widowControl w:val="0"/>
              <w:autoSpaceDE w:val="0"/>
              <w:autoSpaceDN w:val="0"/>
              <w:adjustRightInd w:val="0"/>
              <w:rPr>
                <w:szCs w:val="24"/>
              </w:rPr>
            </w:pPr>
          </w:p>
        </w:tc>
        <w:tc>
          <w:tcPr>
            <w:tcW w:w="2215" w:type="dxa"/>
            <w:tcBorders>
              <w:top w:val="single" w:sz="12" w:space="0" w:color="auto"/>
              <w:left w:val="single" w:sz="4" w:space="0" w:color="auto"/>
              <w:bottom w:val="single" w:sz="4" w:space="0" w:color="auto"/>
              <w:right w:val="single" w:sz="12" w:space="0" w:color="auto"/>
            </w:tcBorders>
            <w:tcMar>
              <w:top w:w="102" w:type="dxa"/>
              <w:left w:w="62" w:type="dxa"/>
              <w:bottom w:w="102" w:type="dxa"/>
              <w:right w:w="62" w:type="dxa"/>
            </w:tcMar>
          </w:tcPr>
          <w:p w14:paraId="7D200948" w14:textId="77777777" w:rsidR="000C74BF" w:rsidRPr="00A86FED" w:rsidRDefault="000C74BF" w:rsidP="001E0E67">
            <w:pPr>
              <w:widowControl w:val="0"/>
              <w:autoSpaceDE w:val="0"/>
              <w:autoSpaceDN w:val="0"/>
              <w:adjustRightInd w:val="0"/>
              <w:rPr>
                <w:szCs w:val="24"/>
              </w:rPr>
            </w:pPr>
          </w:p>
        </w:tc>
      </w:tr>
      <w:tr w:rsidR="000C74BF" w:rsidRPr="00A86FED" w14:paraId="7D20094F" w14:textId="77777777" w:rsidTr="00914977">
        <w:tc>
          <w:tcPr>
            <w:tcW w:w="780" w:type="dxa"/>
            <w:tcBorders>
              <w:top w:val="single" w:sz="4" w:space="0" w:color="auto"/>
              <w:left w:val="single" w:sz="12" w:space="0" w:color="auto"/>
              <w:bottom w:val="single" w:sz="4" w:space="0" w:color="auto"/>
              <w:right w:val="single" w:sz="4" w:space="0" w:color="auto"/>
            </w:tcBorders>
            <w:tcMar>
              <w:top w:w="102" w:type="dxa"/>
              <w:left w:w="62" w:type="dxa"/>
              <w:bottom w:w="102" w:type="dxa"/>
              <w:right w:w="62" w:type="dxa"/>
            </w:tcMar>
            <w:vAlign w:val="center"/>
          </w:tcPr>
          <w:p w14:paraId="7D20094A" w14:textId="77777777" w:rsidR="000C74BF" w:rsidRPr="00A86FED" w:rsidRDefault="000C74BF" w:rsidP="001E0E67">
            <w:pPr>
              <w:widowControl w:val="0"/>
              <w:autoSpaceDE w:val="0"/>
              <w:autoSpaceDN w:val="0"/>
              <w:adjustRightInd w:val="0"/>
              <w:jc w:val="center"/>
              <w:rPr>
                <w:szCs w:val="24"/>
              </w:rPr>
            </w:pPr>
          </w:p>
        </w:tc>
        <w:tc>
          <w:tcPr>
            <w:tcW w:w="2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4B"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4C"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4D"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4" w:space="0" w:color="auto"/>
              <w:right w:val="single" w:sz="12" w:space="0" w:color="auto"/>
            </w:tcBorders>
            <w:tcMar>
              <w:top w:w="102" w:type="dxa"/>
              <w:left w:w="62" w:type="dxa"/>
              <w:bottom w:w="102" w:type="dxa"/>
              <w:right w:w="62" w:type="dxa"/>
            </w:tcMar>
          </w:tcPr>
          <w:p w14:paraId="7D20094E" w14:textId="77777777" w:rsidR="000C74BF" w:rsidRPr="00A86FED" w:rsidRDefault="000C74BF" w:rsidP="001E0E67">
            <w:pPr>
              <w:widowControl w:val="0"/>
              <w:autoSpaceDE w:val="0"/>
              <w:autoSpaceDN w:val="0"/>
              <w:adjustRightInd w:val="0"/>
              <w:rPr>
                <w:szCs w:val="24"/>
              </w:rPr>
            </w:pPr>
          </w:p>
        </w:tc>
      </w:tr>
      <w:tr w:rsidR="000C74BF" w:rsidRPr="00A86FED" w14:paraId="7D200955" w14:textId="77777777" w:rsidTr="00914977">
        <w:tc>
          <w:tcPr>
            <w:tcW w:w="780" w:type="dxa"/>
            <w:tcBorders>
              <w:top w:val="single" w:sz="4" w:space="0" w:color="auto"/>
              <w:left w:val="single" w:sz="12" w:space="0" w:color="auto"/>
              <w:bottom w:val="single" w:sz="4" w:space="0" w:color="auto"/>
              <w:right w:val="single" w:sz="4" w:space="0" w:color="auto"/>
            </w:tcBorders>
            <w:tcMar>
              <w:top w:w="102" w:type="dxa"/>
              <w:left w:w="62" w:type="dxa"/>
              <w:bottom w:w="102" w:type="dxa"/>
              <w:right w:w="62" w:type="dxa"/>
            </w:tcMar>
            <w:vAlign w:val="center"/>
          </w:tcPr>
          <w:p w14:paraId="7D200950" w14:textId="77777777" w:rsidR="000C74BF" w:rsidRPr="00A86FED" w:rsidRDefault="000C74BF" w:rsidP="001E0E67">
            <w:pPr>
              <w:widowControl w:val="0"/>
              <w:autoSpaceDE w:val="0"/>
              <w:autoSpaceDN w:val="0"/>
              <w:adjustRightInd w:val="0"/>
              <w:jc w:val="center"/>
              <w:rPr>
                <w:szCs w:val="24"/>
              </w:rPr>
            </w:pPr>
          </w:p>
        </w:tc>
        <w:tc>
          <w:tcPr>
            <w:tcW w:w="2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51"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52"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53"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4" w:space="0" w:color="auto"/>
              <w:right w:val="single" w:sz="12" w:space="0" w:color="auto"/>
            </w:tcBorders>
            <w:tcMar>
              <w:top w:w="102" w:type="dxa"/>
              <w:left w:w="62" w:type="dxa"/>
              <w:bottom w:w="102" w:type="dxa"/>
              <w:right w:w="62" w:type="dxa"/>
            </w:tcMar>
          </w:tcPr>
          <w:p w14:paraId="7D200954" w14:textId="77777777" w:rsidR="000C74BF" w:rsidRPr="00A86FED" w:rsidRDefault="000C74BF" w:rsidP="001E0E67">
            <w:pPr>
              <w:widowControl w:val="0"/>
              <w:autoSpaceDE w:val="0"/>
              <w:autoSpaceDN w:val="0"/>
              <w:adjustRightInd w:val="0"/>
              <w:rPr>
                <w:szCs w:val="24"/>
              </w:rPr>
            </w:pPr>
          </w:p>
        </w:tc>
      </w:tr>
      <w:tr w:rsidR="000C74BF" w:rsidRPr="00A86FED" w14:paraId="7D20095B" w14:textId="77777777" w:rsidTr="00914977">
        <w:tc>
          <w:tcPr>
            <w:tcW w:w="780" w:type="dxa"/>
            <w:tcBorders>
              <w:top w:val="single" w:sz="4" w:space="0" w:color="auto"/>
              <w:left w:val="single" w:sz="12" w:space="0" w:color="auto"/>
              <w:bottom w:val="single" w:sz="4" w:space="0" w:color="auto"/>
              <w:right w:val="single" w:sz="4" w:space="0" w:color="auto"/>
            </w:tcBorders>
            <w:tcMar>
              <w:top w:w="102" w:type="dxa"/>
              <w:left w:w="62" w:type="dxa"/>
              <w:bottom w:w="102" w:type="dxa"/>
              <w:right w:w="62" w:type="dxa"/>
            </w:tcMar>
            <w:vAlign w:val="center"/>
          </w:tcPr>
          <w:p w14:paraId="7D200956" w14:textId="77777777" w:rsidR="000C74BF" w:rsidRPr="00A86FED" w:rsidRDefault="000C74BF" w:rsidP="001E0E67">
            <w:pPr>
              <w:widowControl w:val="0"/>
              <w:autoSpaceDE w:val="0"/>
              <w:autoSpaceDN w:val="0"/>
              <w:adjustRightInd w:val="0"/>
              <w:jc w:val="center"/>
              <w:rPr>
                <w:szCs w:val="24"/>
              </w:rPr>
            </w:pPr>
          </w:p>
        </w:tc>
        <w:tc>
          <w:tcPr>
            <w:tcW w:w="2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57"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58"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59"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4" w:space="0" w:color="auto"/>
              <w:right w:val="single" w:sz="12" w:space="0" w:color="auto"/>
            </w:tcBorders>
            <w:tcMar>
              <w:top w:w="102" w:type="dxa"/>
              <w:left w:w="62" w:type="dxa"/>
              <w:bottom w:w="102" w:type="dxa"/>
              <w:right w:w="62" w:type="dxa"/>
            </w:tcMar>
          </w:tcPr>
          <w:p w14:paraId="7D20095A" w14:textId="77777777" w:rsidR="000C74BF" w:rsidRPr="00A86FED" w:rsidRDefault="000C74BF" w:rsidP="001E0E67">
            <w:pPr>
              <w:widowControl w:val="0"/>
              <w:autoSpaceDE w:val="0"/>
              <w:autoSpaceDN w:val="0"/>
              <w:adjustRightInd w:val="0"/>
              <w:rPr>
                <w:szCs w:val="24"/>
              </w:rPr>
            </w:pPr>
          </w:p>
        </w:tc>
      </w:tr>
      <w:tr w:rsidR="000C74BF" w:rsidRPr="00A86FED" w14:paraId="7D200961" w14:textId="77777777" w:rsidTr="00914977">
        <w:tc>
          <w:tcPr>
            <w:tcW w:w="780" w:type="dxa"/>
            <w:tcBorders>
              <w:top w:val="single" w:sz="4" w:space="0" w:color="auto"/>
              <w:left w:val="single" w:sz="12" w:space="0" w:color="auto"/>
              <w:bottom w:val="single" w:sz="12" w:space="0" w:color="auto"/>
              <w:right w:val="single" w:sz="4" w:space="0" w:color="auto"/>
            </w:tcBorders>
            <w:tcMar>
              <w:top w:w="102" w:type="dxa"/>
              <w:left w:w="62" w:type="dxa"/>
              <w:bottom w:w="102" w:type="dxa"/>
              <w:right w:w="62" w:type="dxa"/>
            </w:tcMar>
            <w:vAlign w:val="center"/>
          </w:tcPr>
          <w:p w14:paraId="7D20095C" w14:textId="77777777" w:rsidR="000C74BF" w:rsidRPr="00A86FED" w:rsidRDefault="000C74BF" w:rsidP="001E0E67">
            <w:pPr>
              <w:widowControl w:val="0"/>
              <w:autoSpaceDE w:val="0"/>
              <w:autoSpaceDN w:val="0"/>
              <w:adjustRightInd w:val="0"/>
              <w:jc w:val="center"/>
              <w:rPr>
                <w:szCs w:val="24"/>
              </w:rPr>
            </w:pPr>
          </w:p>
        </w:tc>
        <w:tc>
          <w:tcPr>
            <w:tcW w:w="2214"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tcPr>
          <w:p w14:paraId="7D20095D"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tcPr>
          <w:p w14:paraId="7D20095E"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tcPr>
          <w:p w14:paraId="7D20095F" w14:textId="77777777" w:rsidR="000C74BF" w:rsidRPr="00A86FED" w:rsidRDefault="000C74BF" w:rsidP="001E0E67">
            <w:pPr>
              <w:widowControl w:val="0"/>
              <w:autoSpaceDE w:val="0"/>
              <w:autoSpaceDN w:val="0"/>
              <w:adjustRightInd w:val="0"/>
              <w:rPr>
                <w:szCs w:val="24"/>
              </w:rPr>
            </w:pPr>
          </w:p>
        </w:tc>
        <w:tc>
          <w:tcPr>
            <w:tcW w:w="2215" w:type="dxa"/>
            <w:tcBorders>
              <w:top w:val="single" w:sz="4" w:space="0" w:color="auto"/>
              <w:left w:val="single" w:sz="4" w:space="0" w:color="auto"/>
              <w:bottom w:val="single" w:sz="12" w:space="0" w:color="auto"/>
              <w:right w:val="single" w:sz="12" w:space="0" w:color="auto"/>
            </w:tcBorders>
            <w:tcMar>
              <w:top w:w="102" w:type="dxa"/>
              <w:left w:w="62" w:type="dxa"/>
              <w:bottom w:w="102" w:type="dxa"/>
              <w:right w:w="62" w:type="dxa"/>
            </w:tcMar>
          </w:tcPr>
          <w:p w14:paraId="7D200960" w14:textId="77777777" w:rsidR="000C74BF" w:rsidRPr="00A86FED" w:rsidRDefault="000C74BF" w:rsidP="001E0E67">
            <w:pPr>
              <w:widowControl w:val="0"/>
              <w:autoSpaceDE w:val="0"/>
              <w:autoSpaceDN w:val="0"/>
              <w:adjustRightInd w:val="0"/>
              <w:rPr>
                <w:szCs w:val="24"/>
              </w:rPr>
            </w:pPr>
          </w:p>
        </w:tc>
      </w:tr>
    </w:tbl>
    <w:p w14:paraId="7D200962"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Представитель подрядчика: ____________________________________</w:t>
      </w:r>
      <w:r w:rsidR="006B7985">
        <w:rPr>
          <w:rFonts w:ascii="Times New Roman" w:hAnsi="Times New Roman" w:cs="Times New Roman"/>
          <w:sz w:val="24"/>
          <w:szCs w:val="24"/>
        </w:rPr>
        <w:t>__________________</w:t>
      </w:r>
      <w:r w:rsidRPr="00A86FED">
        <w:rPr>
          <w:rFonts w:ascii="Times New Roman" w:hAnsi="Times New Roman" w:cs="Times New Roman"/>
          <w:sz w:val="24"/>
          <w:szCs w:val="24"/>
        </w:rPr>
        <w:t>__</w:t>
      </w:r>
    </w:p>
    <w:p w14:paraId="7D200963" w14:textId="77777777" w:rsidR="00BA51BE" w:rsidRDefault="00BA51BE" w:rsidP="000C74BF">
      <w:pPr>
        <w:pStyle w:val="ConsPlusNonformat"/>
        <w:jc w:val="both"/>
        <w:rPr>
          <w:rFonts w:ascii="Times New Roman" w:hAnsi="Times New Roman" w:cs="Times New Roman"/>
          <w:sz w:val="24"/>
          <w:szCs w:val="24"/>
        </w:rPr>
      </w:pPr>
    </w:p>
    <w:p w14:paraId="7D200964"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Ответственный руководитель по договору: ______________________</w:t>
      </w:r>
      <w:r w:rsidR="006B7985">
        <w:rPr>
          <w:rFonts w:ascii="Times New Roman" w:hAnsi="Times New Roman" w:cs="Times New Roman"/>
          <w:sz w:val="24"/>
          <w:szCs w:val="24"/>
        </w:rPr>
        <w:t>___________________</w:t>
      </w:r>
      <w:r w:rsidRPr="00A86FED">
        <w:rPr>
          <w:rFonts w:ascii="Times New Roman" w:hAnsi="Times New Roman" w:cs="Times New Roman"/>
          <w:sz w:val="24"/>
          <w:szCs w:val="24"/>
        </w:rPr>
        <w:t>__</w:t>
      </w:r>
    </w:p>
    <w:p w14:paraId="7D200965" w14:textId="77777777" w:rsidR="000C74BF" w:rsidRPr="00A86FED" w:rsidRDefault="000C74BF" w:rsidP="000C74BF">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w:t>
      </w:r>
      <w:r w:rsidR="001C5746">
        <w:rPr>
          <w:rFonts w:ascii="Times New Roman" w:hAnsi="Times New Roman" w:cs="Times New Roman"/>
          <w:sz w:val="24"/>
          <w:szCs w:val="24"/>
        </w:rPr>
        <w:t>________</w:t>
      </w:r>
    </w:p>
    <w:p w14:paraId="7D200966" w14:textId="77777777" w:rsidR="00BA51BE" w:rsidRDefault="00BA51BE" w:rsidP="00BA51BE">
      <w:pPr>
        <w:pStyle w:val="ConsPlusNonformat"/>
        <w:pBdr>
          <w:bottom w:val="single" w:sz="12" w:space="1" w:color="auto"/>
        </w:pBdr>
        <w:jc w:val="both"/>
        <w:rPr>
          <w:rFonts w:ascii="Times New Roman" w:hAnsi="Times New Roman" w:cs="Times New Roman"/>
          <w:sz w:val="24"/>
          <w:szCs w:val="24"/>
        </w:rPr>
      </w:pPr>
    </w:p>
    <w:p w14:paraId="7D200967" w14:textId="77777777" w:rsidR="00BA51BE" w:rsidRDefault="00BA51BE" w:rsidP="00BA51BE">
      <w:pPr>
        <w:pStyle w:val="ConsPlusNonformat"/>
        <w:pBdr>
          <w:bottom w:val="single" w:sz="12" w:space="1" w:color="auto"/>
        </w:pBdr>
        <w:jc w:val="both"/>
        <w:rPr>
          <w:rFonts w:ascii="Times New Roman" w:hAnsi="Times New Roman" w:cs="Times New Roman"/>
          <w:sz w:val="24"/>
          <w:szCs w:val="24"/>
        </w:rPr>
      </w:pPr>
      <w:r>
        <w:rPr>
          <w:rFonts w:ascii="Times New Roman" w:hAnsi="Times New Roman" w:cs="Times New Roman"/>
          <w:sz w:val="24"/>
          <w:szCs w:val="24"/>
        </w:rPr>
        <w:t>Руководитель объекта</w:t>
      </w:r>
      <w:r w:rsidRPr="00A86FED">
        <w:rPr>
          <w:rFonts w:ascii="Times New Roman" w:hAnsi="Times New Roman" w:cs="Times New Roman"/>
          <w:sz w:val="24"/>
          <w:szCs w:val="24"/>
        </w:rPr>
        <w:t xml:space="preserve">: </w:t>
      </w:r>
      <w:r>
        <w:rPr>
          <w:rFonts w:ascii="Times New Roman" w:hAnsi="Times New Roman" w:cs="Times New Roman"/>
          <w:sz w:val="24"/>
          <w:szCs w:val="24"/>
        </w:rPr>
        <w:t>____</w:t>
      </w:r>
      <w:r w:rsidRPr="00A86FED">
        <w:rPr>
          <w:rFonts w:ascii="Times New Roman" w:hAnsi="Times New Roman" w:cs="Times New Roman"/>
          <w:sz w:val="24"/>
          <w:szCs w:val="24"/>
        </w:rPr>
        <w:t>_____________</w:t>
      </w:r>
      <w:r>
        <w:rPr>
          <w:rFonts w:ascii="Times New Roman" w:hAnsi="Times New Roman" w:cs="Times New Roman"/>
          <w:sz w:val="24"/>
          <w:szCs w:val="24"/>
        </w:rPr>
        <w:t>____________________</w:t>
      </w:r>
      <w:r w:rsidRPr="00A86FED">
        <w:rPr>
          <w:rFonts w:ascii="Times New Roman" w:hAnsi="Times New Roman" w:cs="Times New Roman"/>
          <w:sz w:val="24"/>
          <w:szCs w:val="24"/>
        </w:rPr>
        <w:t>______</w:t>
      </w:r>
      <w:r>
        <w:rPr>
          <w:rFonts w:ascii="Times New Roman" w:hAnsi="Times New Roman" w:cs="Times New Roman"/>
          <w:sz w:val="24"/>
          <w:szCs w:val="24"/>
        </w:rPr>
        <w:t>________________</w:t>
      </w:r>
      <w:r w:rsidRPr="00A86FED">
        <w:rPr>
          <w:rFonts w:ascii="Times New Roman" w:hAnsi="Times New Roman" w:cs="Times New Roman"/>
          <w:sz w:val="24"/>
          <w:szCs w:val="24"/>
        </w:rPr>
        <w:t>_</w:t>
      </w:r>
    </w:p>
    <w:p w14:paraId="7D200968" w14:textId="77777777" w:rsidR="00BA51BE" w:rsidRDefault="00BA51BE" w:rsidP="000C74BF">
      <w:pPr>
        <w:pStyle w:val="ConsPlusNonformat"/>
        <w:pBdr>
          <w:bottom w:val="single" w:sz="12" w:space="1" w:color="auto"/>
        </w:pBdr>
        <w:jc w:val="both"/>
        <w:rPr>
          <w:rFonts w:ascii="Times New Roman" w:hAnsi="Times New Roman" w:cs="Times New Roman"/>
          <w:sz w:val="24"/>
          <w:szCs w:val="24"/>
        </w:rPr>
      </w:pPr>
    </w:p>
    <w:p w14:paraId="7D200969" w14:textId="77777777" w:rsidR="000C74BF" w:rsidRDefault="00BA51BE" w:rsidP="000C74BF">
      <w:pPr>
        <w:pStyle w:val="ConsPlusNonformat"/>
        <w:pBdr>
          <w:bottom w:val="single" w:sz="12" w:space="1" w:color="auto"/>
        </w:pBdr>
        <w:jc w:val="both"/>
        <w:rPr>
          <w:rFonts w:ascii="Times New Roman" w:hAnsi="Times New Roman" w:cs="Times New Roman"/>
          <w:sz w:val="24"/>
          <w:szCs w:val="24"/>
        </w:rPr>
      </w:pPr>
      <w:r>
        <w:rPr>
          <w:rFonts w:ascii="Times New Roman" w:hAnsi="Times New Roman" w:cs="Times New Roman"/>
          <w:sz w:val="24"/>
          <w:szCs w:val="24"/>
        </w:rPr>
        <w:t xml:space="preserve">Представитель </w:t>
      </w:r>
      <w:r w:rsidR="00DC1C1F">
        <w:rPr>
          <w:rFonts w:ascii="Times New Roman" w:hAnsi="Times New Roman" w:cs="Times New Roman"/>
          <w:sz w:val="24"/>
          <w:szCs w:val="24"/>
        </w:rPr>
        <w:t>У</w:t>
      </w:r>
      <w:r>
        <w:rPr>
          <w:rFonts w:ascii="Times New Roman" w:hAnsi="Times New Roman" w:cs="Times New Roman"/>
          <w:sz w:val="24"/>
          <w:szCs w:val="24"/>
        </w:rPr>
        <w:t xml:space="preserve">ПБОТОС: </w:t>
      </w:r>
      <w:r w:rsidR="000C74BF" w:rsidRPr="00A86FED">
        <w:rPr>
          <w:rFonts w:ascii="Times New Roman" w:hAnsi="Times New Roman" w:cs="Times New Roman"/>
          <w:sz w:val="24"/>
          <w:szCs w:val="24"/>
        </w:rPr>
        <w:t>_______________</w:t>
      </w:r>
      <w:r w:rsidR="006B7985">
        <w:rPr>
          <w:rFonts w:ascii="Times New Roman" w:hAnsi="Times New Roman" w:cs="Times New Roman"/>
          <w:sz w:val="24"/>
          <w:szCs w:val="24"/>
        </w:rPr>
        <w:t>_________</w:t>
      </w:r>
      <w:r w:rsidR="004C6E21">
        <w:rPr>
          <w:rFonts w:ascii="Times New Roman" w:hAnsi="Times New Roman" w:cs="Times New Roman"/>
          <w:sz w:val="24"/>
          <w:szCs w:val="24"/>
        </w:rPr>
        <w:t>_____</w:t>
      </w:r>
      <w:r w:rsidR="006B7985">
        <w:rPr>
          <w:rFonts w:ascii="Times New Roman" w:hAnsi="Times New Roman" w:cs="Times New Roman"/>
          <w:sz w:val="24"/>
          <w:szCs w:val="24"/>
        </w:rPr>
        <w:t>____</w:t>
      </w:r>
      <w:r w:rsidR="000C74BF" w:rsidRPr="00A86FED">
        <w:rPr>
          <w:rFonts w:ascii="Times New Roman" w:hAnsi="Times New Roman" w:cs="Times New Roman"/>
          <w:sz w:val="24"/>
          <w:szCs w:val="24"/>
        </w:rPr>
        <w:t>______</w:t>
      </w:r>
      <w:r w:rsidR="006B7985">
        <w:rPr>
          <w:rFonts w:ascii="Times New Roman" w:hAnsi="Times New Roman" w:cs="Times New Roman"/>
          <w:sz w:val="24"/>
          <w:szCs w:val="24"/>
        </w:rPr>
        <w:t>________________</w:t>
      </w:r>
      <w:r w:rsidR="000C74BF" w:rsidRPr="00A86FED">
        <w:rPr>
          <w:rFonts w:ascii="Times New Roman" w:hAnsi="Times New Roman" w:cs="Times New Roman"/>
          <w:sz w:val="24"/>
          <w:szCs w:val="24"/>
        </w:rPr>
        <w:t>_</w:t>
      </w:r>
    </w:p>
    <w:p w14:paraId="7D20096A" w14:textId="77777777" w:rsidR="006B7985" w:rsidRPr="00A86FED" w:rsidRDefault="006B7985" w:rsidP="000C74BF">
      <w:pPr>
        <w:pStyle w:val="ConsPlusNonformat"/>
        <w:pBdr>
          <w:bottom w:val="single" w:sz="12" w:space="1" w:color="auto"/>
        </w:pBdr>
        <w:jc w:val="both"/>
        <w:rPr>
          <w:rFonts w:ascii="Times New Roman" w:hAnsi="Times New Roman" w:cs="Times New Roman"/>
          <w:sz w:val="24"/>
          <w:szCs w:val="24"/>
        </w:rPr>
      </w:pPr>
    </w:p>
    <w:p w14:paraId="7D20096B" w14:textId="77777777" w:rsidR="00CF0698" w:rsidRDefault="00CF0698">
      <w:pPr>
        <w:rPr>
          <w:rFonts w:eastAsiaTheme="minorEastAsia"/>
          <w:szCs w:val="24"/>
          <w:lang w:eastAsia="ru-RU"/>
        </w:rPr>
      </w:pPr>
      <w:r>
        <w:rPr>
          <w:szCs w:val="24"/>
        </w:rPr>
        <w:br w:type="page"/>
      </w:r>
    </w:p>
    <w:p w14:paraId="7D20096C" w14:textId="77777777" w:rsidR="006B7985" w:rsidRPr="001F74FD" w:rsidRDefault="006B7985" w:rsidP="00BA51BE">
      <w:pPr>
        <w:pStyle w:val="ConsPlusNonformat"/>
        <w:jc w:val="both"/>
        <w:rPr>
          <w:rFonts w:ascii="Arial" w:hAnsi="Arial" w:cs="Arial"/>
          <w:b/>
          <w:sz w:val="24"/>
        </w:rPr>
      </w:pPr>
      <w:bookmarkStart w:id="139" w:name="Приложение5Ф"/>
      <w:r w:rsidRPr="006B7985">
        <w:rPr>
          <w:rFonts w:ascii="Arial" w:hAnsi="Arial" w:cs="Arial"/>
          <w:b/>
          <w:sz w:val="24"/>
        </w:rPr>
        <w:t xml:space="preserve">ПРИЛОЖЕНИЕ </w:t>
      </w:r>
      <w:r w:rsidR="001E0E67">
        <w:rPr>
          <w:rFonts w:ascii="Arial" w:hAnsi="Arial" w:cs="Arial"/>
          <w:b/>
          <w:sz w:val="24"/>
        </w:rPr>
        <w:t>5</w:t>
      </w:r>
      <w:r w:rsidR="00CF0698">
        <w:rPr>
          <w:rFonts w:ascii="Arial" w:hAnsi="Arial" w:cs="Arial"/>
          <w:b/>
          <w:sz w:val="24"/>
        </w:rPr>
        <w:t>.</w:t>
      </w:r>
      <w:r w:rsidR="00BA51BE">
        <w:rPr>
          <w:rFonts w:ascii="Arial" w:hAnsi="Arial" w:cs="Arial"/>
          <w:b/>
          <w:sz w:val="24"/>
        </w:rPr>
        <w:t xml:space="preserve"> </w:t>
      </w:r>
      <w:r w:rsidRPr="00BA51BE">
        <w:rPr>
          <w:rFonts w:ascii="Arial" w:hAnsi="Arial" w:cs="Arial"/>
          <w:b/>
          <w:sz w:val="24"/>
        </w:rPr>
        <w:t>ПЕРЕЧЕНЬ ДОКУМЕНТОВ ДЛЯ ПОЛУЧЕНИЯ РАЗРЕШЕНИЯ НА ПРАВО ПРОИЗВОДСТВА РАБОТ В ОХРАННОЙ ЗОНЕ ОПАСНЫХ ПРОИЗВОДСТВЕННЫХ ОБЪЕКТОВ</w:t>
      </w:r>
    </w:p>
    <w:bookmarkEnd w:id="139"/>
    <w:p w14:paraId="7D20096D" w14:textId="77777777" w:rsidR="00007FB9" w:rsidRPr="001F74FD" w:rsidRDefault="00007FB9" w:rsidP="00C85565">
      <w:pPr>
        <w:pStyle w:val="ConsPlusNonformat"/>
        <w:jc w:val="both"/>
        <w:rPr>
          <w:rFonts w:ascii="Arial" w:hAnsi="Arial" w:cs="Arial"/>
          <w:b/>
        </w:rPr>
      </w:pPr>
    </w:p>
    <w:p w14:paraId="7D20096E" w14:textId="77777777" w:rsidR="006B7985" w:rsidRPr="004C6E21" w:rsidRDefault="006B7985" w:rsidP="006B7985">
      <w:pPr>
        <w:widowControl w:val="0"/>
        <w:autoSpaceDE w:val="0"/>
        <w:autoSpaceDN w:val="0"/>
        <w:adjustRightInd w:val="0"/>
        <w:jc w:val="center"/>
        <w:rPr>
          <w:b/>
          <w:szCs w:val="24"/>
        </w:rPr>
      </w:pPr>
      <w:r w:rsidRPr="004C6E21">
        <w:rPr>
          <w:b/>
          <w:szCs w:val="24"/>
        </w:rPr>
        <w:t>ПЕРЕЧЕНЬ</w:t>
      </w:r>
    </w:p>
    <w:p w14:paraId="7D20096F" w14:textId="77777777" w:rsidR="006B7985" w:rsidRPr="004C6E21" w:rsidRDefault="006B7985" w:rsidP="006B7985">
      <w:pPr>
        <w:widowControl w:val="0"/>
        <w:autoSpaceDE w:val="0"/>
        <w:autoSpaceDN w:val="0"/>
        <w:adjustRightInd w:val="0"/>
        <w:jc w:val="center"/>
        <w:rPr>
          <w:b/>
          <w:szCs w:val="24"/>
        </w:rPr>
      </w:pPr>
      <w:r w:rsidRPr="004C6E21">
        <w:rPr>
          <w:b/>
          <w:szCs w:val="24"/>
        </w:rPr>
        <w:t>ДОКУМЕНТОВ ДЛЯ ПОЛУЧЕНИЯ РАЗРЕШЕНИЯ НА ПРАВО ПРОИЗВОДСТВА</w:t>
      </w:r>
    </w:p>
    <w:p w14:paraId="7D200970" w14:textId="77777777" w:rsidR="006B7985" w:rsidRPr="004C6E21" w:rsidRDefault="006B7985" w:rsidP="006B7985">
      <w:pPr>
        <w:widowControl w:val="0"/>
        <w:autoSpaceDE w:val="0"/>
        <w:autoSpaceDN w:val="0"/>
        <w:adjustRightInd w:val="0"/>
        <w:jc w:val="center"/>
        <w:rPr>
          <w:b/>
          <w:szCs w:val="24"/>
        </w:rPr>
      </w:pPr>
      <w:r w:rsidRPr="004C6E21">
        <w:rPr>
          <w:b/>
          <w:szCs w:val="24"/>
        </w:rPr>
        <w:t>РАБОТ В ОХРАННОЙ ЗОНЕ ОПАСНЫХ ПРОИЗВОДСТВЕННЫХ ОБЪЕКТОВ</w:t>
      </w:r>
    </w:p>
    <w:p w14:paraId="7D200971" w14:textId="77777777" w:rsidR="006B7985" w:rsidRPr="00A86FED" w:rsidRDefault="006B7985" w:rsidP="001C5746">
      <w:pPr>
        <w:widowControl w:val="0"/>
        <w:autoSpaceDE w:val="0"/>
        <w:autoSpaceDN w:val="0"/>
        <w:adjustRightInd w:val="0"/>
        <w:spacing w:before="240"/>
        <w:jc w:val="both"/>
        <w:rPr>
          <w:szCs w:val="24"/>
        </w:rPr>
      </w:pPr>
      <w:r w:rsidRPr="00A86FED">
        <w:rPr>
          <w:szCs w:val="24"/>
        </w:rPr>
        <w:t>1. Разрешительная, нормативно-техническая, проектная документация:</w:t>
      </w:r>
    </w:p>
    <w:p w14:paraId="7D200972" w14:textId="77777777" w:rsidR="006B7985" w:rsidRPr="00CF0698"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CF0698">
        <w:rPr>
          <w:szCs w:val="24"/>
        </w:rPr>
        <w:t xml:space="preserve">Разрешение, выданное </w:t>
      </w:r>
      <w:r w:rsidR="00992A04">
        <w:rPr>
          <w:szCs w:val="24"/>
        </w:rPr>
        <w:t xml:space="preserve">УКС </w:t>
      </w:r>
      <w:r w:rsidRPr="00CF0698">
        <w:rPr>
          <w:szCs w:val="24"/>
        </w:rPr>
        <w:t>(на основании договора).</w:t>
      </w:r>
    </w:p>
    <w:p w14:paraId="7D200973" w14:textId="2796C331" w:rsidR="006B7985" w:rsidRPr="00CF0698"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CF0698">
        <w:rPr>
          <w:szCs w:val="24"/>
        </w:rPr>
        <w:t xml:space="preserve">Письмо на имя </w:t>
      </w:r>
      <w:r w:rsidR="000F01D5">
        <w:rPr>
          <w:szCs w:val="24"/>
        </w:rPr>
        <w:t>генерального директора АО «Востсибнефтегаз»</w:t>
      </w:r>
      <w:r w:rsidR="001F74FD">
        <w:rPr>
          <w:szCs w:val="24"/>
        </w:rPr>
        <w:t xml:space="preserve"> </w:t>
      </w:r>
      <w:r w:rsidRPr="00CF0698">
        <w:rPr>
          <w:szCs w:val="24"/>
        </w:rPr>
        <w:t>с просьбой выдать разрешение на право производства работ в охранной зоне опасных производственных объектов согласно условиям договора и список лиц (в том числе Субподрядных организаций) с указанием должностей и профессий, согласованный Заказчиком.</w:t>
      </w:r>
    </w:p>
    <w:p w14:paraId="7D200974" w14:textId="77777777" w:rsidR="006B7985" w:rsidRPr="00CF0698"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CF0698">
        <w:rPr>
          <w:szCs w:val="24"/>
        </w:rPr>
        <w:t xml:space="preserve">Рабочий проект со штампом </w:t>
      </w:r>
      <w:r w:rsidR="00992A04">
        <w:rPr>
          <w:szCs w:val="24"/>
        </w:rPr>
        <w:t>П</w:t>
      </w:r>
      <w:r w:rsidRPr="00CF0698">
        <w:rPr>
          <w:szCs w:val="24"/>
        </w:rPr>
        <w:t>одрядной организации «</w:t>
      </w:r>
      <w:r w:rsidRPr="00CF0698">
        <w:rPr>
          <w:szCs w:val="24"/>
          <w:u w:val="single"/>
        </w:rPr>
        <w:t>принято к производству работ».</w:t>
      </w:r>
    </w:p>
    <w:p w14:paraId="7D200975" w14:textId="77777777" w:rsidR="006B7985" w:rsidRPr="00CF0698"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CF0698">
        <w:rPr>
          <w:szCs w:val="24"/>
        </w:rPr>
        <w:t>Проект производства работ, согласованный Заказчиком.</w:t>
      </w:r>
    </w:p>
    <w:p w14:paraId="7D200976" w14:textId="77777777" w:rsidR="006B7985" w:rsidRPr="00CF0698"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CF0698">
        <w:rPr>
          <w:szCs w:val="24"/>
        </w:rPr>
        <w:t>Проект производства работ кранами, подъемниками (при необходимости).</w:t>
      </w:r>
    </w:p>
    <w:p w14:paraId="7D200977" w14:textId="77777777" w:rsidR="006B7985" w:rsidRPr="00CF0698"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CF0698">
        <w:rPr>
          <w:szCs w:val="24"/>
        </w:rPr>
        <w:t>Утвержденный график производства работ на весь период капитального ремонта (строительства) с учетом субподряда.</w:t>
      </w:r>
    </w:p>
    <w:p w14:paraId="7D200978" w14:textId="77777777" w:rsidR="006B7985" w:rsidRPr="00CF0698"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CF0698">
        <w:rPr>
          <w:szCs w:val="24"/>
        </w:rPr>
        <w:t xml:space="preserve">Согласованное с Заказчиком письмо о привлечении </w:t>
      </w:r>
      <w:r w:rsidR="00992A04">
        <w:rPr>
          <w:szCs w:val="24"/>
        </w:rPr>
        <w:t>С</w:t>
      </w:r>
      <w:r w:rsidRPr="00CF0698">
        <w:rPr>
          <w:szCs w:val="24"/>
        </w:rPr>
        <w:t>убподрядной организации (при необходимости).</w:t>
      </w:r>
    </w:p>
    <w:p w14:paraId="7D200979" w14:textId="77777777" w:rsidR="006B7985" w:rsidRPr="00CF0698"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CF0698">
        <w:rPr>
          <w:szCs w:val="24"/>
        </w:rPr>
        <w:t>Акт производственной готовности Подрядчика к производству работ, подписанный представителем технического надзора.</w:t>
      </w:r>
    </w:p>
    <w:p w14:paraId="7D20097A" w14:textId="77777777" w:rsidR="006B7985" w:rsidRPr="00CF0698"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CF0698">
        <w:rPr>
          <w:szCs w:val="24"/>
        </w:rPr>
        <w:t>Разрешение на строительство.</w:t>
      </w:r>
    </w:p>
    <w:p w14:paraId="7D20097B" w14:textId="77777777" w:rsidR="006B7985" w:rsidRPr="00CF0698"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CF0698">
        <w:rPr>
          <w:szCs w:val="24"/>
        </w:rPr>
        <w:t>Извещение в отдел Ростехнадзора о начале работ на объектах капитального строительства и реконструкции.</w:t>
      </w:r>
    </w:p>
    <w:p w14:paraId="7D20097C" w14:textId="77777777" w:rsidR="006B7985" w:rsidRPr="00A86FED" w:rsidRDefault="006B7985" w:rsidP="001C5746">
      <w:pPr>
        <w:widowControl w:val="0"/>
        <w:autoSpaceDE w:val="0"/>
        <w:autoSpaceDN w:val="0"/>
        <w:adjustRightInd w:val="0"/>
        <w:spacing w:before="240"/>
        <w:jc w:val="both"/>
        <w:rPr>
          <w:szCs w:val="24"/>
        </w:rPr>
      </w:pPr>
      <w:r w:rsidRPr="00A86FED">
        <w:rPr>
          <w:szCs w:val="24"/>
        </w:rPr>
        <w:t>2. Документы</w:t>
      </w:r>
      <w:r w:rsidR="001F74FD">
        <w:rPr>
          <w:szCs w:val="24"/>
        </w:rPr>
        <w:t xml:space="preserve"> </w:t>
      </w:r>
      <w:r w:rsidR="000F01D5">
        <w:rPr>
          <w:szCs w:val="24"/>
        </w:rPr>
        <w:t>по охране труда и промышленной безопасности</w:t>
      </w:r>
      <w:r w:rsidRPr="00A86FED">
        <w:rPr>
          <w:szCs w:val="24"/>
        </w:rPr>
        <w:t>:</w:t>
      </w:r>
    </w:p>
    <w:p w14:paraId="7D20097D" w14:textId="77777777" w:rsidR="006B7985" w:rsidRPr="00A86FED" w:rsidRDefault="006B7985" w:rsidP="001C5746">
      <w:pPr>
        <w:widowControl w:val="0"/>
        <w:autoSpaceDE w:val="0"/>
        <w:autoSpaceDN w:val="0"/>
        <w:adjustRightInd w:val="0"/>
        <w:spacing w:before="240"/>
        <w:jc w:val="both"/>
        <w:rPr>
          <w:szCs w:val="24"/>
        </w:rPr>
      </w:pPr>
      <w:r w:rsidRPr="00A86FED">
        <w:rPr>
          <w:szCs w:val="24"/>
        </w:rPr>
        <w:t xml:space="preserve">Сведения об </w:t>
      </w:r>
      <w:proofErr w:type="spellStart"/>
      <w:r w:rsidRPr="00A86FED">
        <w:rPr>
          <w:szCs w:val="24"/>
        </w:rPr>
        <w:t>обученности</w:t>
      </w:r>
      <w:proofErr w:type="spellEnd"/>
      <w:r w:rsidRPr="00A86FED">
        <w:rPr>
          <w:szCs w:val="24"/>
        </w:rPr>
        <w:t xml:space="preserve"> </w:t>
      </w:r>
      <w:r w:rsidR="004C6E21">
        <w:rPr>
          <w:szCs w:val="24"/>
        </w:rPr>
        <w:t>работников</w:t>
      </w:r>
      <w:r w:rsidRPr="00A86FED">
        <w:rPr>
          <w:szCs w:val="24"/>
        </w:rPr>
        <w:t xml:space="preserve"> (копии протоколов проверки знаний, аттестации, удостоверения):</w:t>
      </w:r>
    </w:p>
    <w:p w14:paraId="7D20097E" w14:textId="77777777" w:rsidR="006B7985" w:rsidRPr="00A86FED"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A86FED">
        <w:rPr>
          <w:szCs w:val="24"/>
        </w:rPr>
        <w:t>Для рабочего персонала:</w:t>
      </w:r>
    </w:p>
    <w:p w14:paraId="7D20097F" w14:textId="77777777" w:rsidR="006B7985" w:rsidRPr="00A86FED" w:rsidRDefault="006B7985" w:rsidP="001C5746">
      <w:pPr>
        <w:pStyle w:val="aff7"/>
        <w:widowControl w:val="0"/>
        <w:numPr>
          <w:ilvl w:val="0"/>
          <w:numId w:val="95"/>
        </w:numPr>
        <w:tabs>
          <w:tab w:val="left" w:pos="851"/>
        </w:tabs>
        <w:autoSpaceDE w:val="0"/>
        <w:autoSpaceDN w:val="0"/>
        <w:adjustRightInd w:val="0"/>
        <w:spacing w:before="240"/>
        <w:contextualSpacing w:val="0"/>
        <w:rPr>
          <w:szCs w:val="24"/>
        </w:rPr>
      </w:pPr>
      <w:r w:rsidRPr="00A86FED">
        <w:rPr>
          <w:szCs w:val="24"/>
        </w:rPr>
        <w:t>квалификационные удостоверения, соответствующие выполняемой работе,</w:t>
      </w:r>
    </w:p>
    <w:p w14:paraId="7D200980" w14:textId="77777777" w:rsidR="00007FB9" w:rsidRDefault="006B7985" w:rsidP="001F74FD">
      <w:pPr>
        <w:pStyle w:val="aff7"/>
        <w:widowControl w:val="0"/>
        <w:numPr>
          <w:ilvl w:val="0"/>
          <w:numId w:val="95"/>
        </w:numPr>
        <w:tabs>
          <w:tab w:val="left" w:pos="851"/>
        </w:tabs>
        <w:autoSpaceDE w:val="0"/>
        <w:autoSpaceDN w:val="0"/>
        <w:adjustRightInd w:val="0"/>
        <w:spacing w:before="240"/>
        <w:contextualSpacing w:val="0"/>
        <w:rPr>
          <w:szCs w:val="24"/>
        </w:rPr>
      </w:pPr>
      <w:r w:rsidRPr="00A86FED">
        <w:rPr>
          <w:szCs w:val="24"/>
        </w:rPr>
        <w:t>удостоверения о прохождении проверки знаний по основной профессии,</w:t>
      </w:r>
    </w:p>
    <w:p w14:paraId="7D200981" w14:textId="77777777" w:rsidR="00007FB9" w:rsidRDefault="006B7985" w:rsidP="001F74FD">
      <w:pPr>
        <w:pStyle w:val="aff7"/>
        <w:widowControl w:val="0"/>
        <w:numPr>
          <w:ilvl w:val="0"/>
          <w:numId w:val="95"/>
        </w:numPr>
        <w:tabs>
          <w:tab w:val="left" w:pos="851"/>
        </w:tabs>
        <w:autoSpaceDE w:val="0"/>
        <w:autoSpaceDN w:val="0"/>
        <w:adjustRightInd w:val="0"/>
        <w:spacing w:before="240"/>
        <w:contextualSpacing w:val="0"/>
        <w:rPr>
          <w:szCs w:val="24"/>
        </w:rPr>
      </w:pPr>
      <w:r w:rsidRPr="00A86FED">
        <w:rPr>
          <w:szCs w:val="24"/>
        </w:rPr>
        <w:t>удостоверения по проверке знаний требований охраны труда,</w:t>
      </w:r>
    </w:p>
    <w:p w14:paraId="7D200982" w14:textId="77777777" w:rsidR="00007FB9" w:rsidRDefault="006B7985" w:rsidP="001F74FD">
      <w:pPr>
        <w:pStyle w:val="aff7"/>
        <w:widowControl w:val="0"/>
        <w:numPr>
          <w:ilvl w:val="0"/>
          <w:numId w:val="95"/>
        </w:numPr>
        <w:tabs>
          <w:tab w:val="left" w:pos="851"/>
        </w:tabs>
        <w:autoSpaceDE w:val="0"/>
        <w:autoSpaceDN w:val="0"/>
        <w:adjustRightInd w:val="0"/>
        <w:spacing w:before="240"/>
        <w:contextualSpacing w:val="0"/>
        <w:rPr>
          <w:szCs w:val="24"/>
        </w:rPr>
      </w:pPr>
      <w:r w:rsidRPr="00A86FED">
        <w:rPr>
          <w:szCs w:val="24"/>
        </w:rPr>
        <w:t>удостоверения о прохождении пожарно-технического минимума, удостоверения стропальщиков (для лиц, участвующих в работах с применением грузоподъемных машин) и т.д. в зависимости от вида выполняемых работ.</w:t>
      </w:r>
    </w:p>
    <w:p w14:paraId="7D200983" w14:textId="77777777" w:rsidR="006B7985" w:rsidRPr="00A86FED"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A86FED">
        <w:rPr>
          <w:szCs w:val="24"/>
        </w:rPr>
        <w:t xml:space="preserve">Для </w:t>
      </w:r>
      <w:r w:rsidR="00957B54">
        <w:rPr>
          <w:szCs w:val="24"/>
        </w:rPr>
        <w:t>ИТР</w:t>
      </w:r>
      <w:r w:rsidRPr="00A86FED">
        <w:rPr>
          <w:szCs w:val="24"/>
        </w:rPr>
        <w:t xml:space="preserve"> организации:</w:t>
      </w:r>
    </w:p>
    <w:p w14:paraId="7D200984" w14:textId="77777777" w:rsidR="006B7985" w:rsidRPr="00A86FED" w:rsidRDefault="006B7985" w:rsidP="001C5746">
      <w:pPr>
        <w:pStyle w:val="aff7"/>
        <w:widowControl w:val="0"/>
        <w:numPr>
          <w:ilvl w:val="0"/>
          <w:numId w:val="95"/>
        </w:numPr>
        <w:tabs>
          <w:tab w:val="left" w:pos="851"/>
        </w:tabs>
        <w:autoSpaceDE w:val="0"/>
        <w:autoSpaceDN w:val="0"/>
        <w:adjustRightInd w:val="0"/>
        <w:spacing w:before="240"/>
        <w:contextualSpacing w:val="0"/>
        <w:rPr>
          <w:szCs w:val="24"/>
        </w:rPr>
      </w:pPr>
      <w:r w:rsidRPr="00A86FED">
        <w:rPr>
          <w:szCs w:val="24"/>
        </w:rPr>
        <w:t>удостоверения о проверке знаний требований охраны труда,</w:t>
      </w:r>
    </w:p>
    <w:p w14:paraId="7D200985" w14:textId="77777777" w:rsidR="006B7985" w:rsidRPr="00A86FED" w:rsidRDefault="006B7985" w:rsidP="001C5746">
      <w:pPr>
        <w:pStyle w:val="aff7"/>
        <w:widowControl w:val="0"/>
        <w:numPr>
          <w:ilvl w:val="0"/>
          <w:numId w:val="95"/>
        </w:numPr>
        <w:tabs>
          <w:tab w:val="left" w:pos="851"/>
        </w:tabs>
        <w:autoSpaceDE w:val="0"/>
        <w:autoSpaceDN w:val="0"/>
        <w:adjustRightInd w:val="0"/>
        <w:spacing w:before="240"/>
        <w:contextualSpacing w:val="0"/>
        <w:rPr>
          <w:szCs w:val="24"/>
        </w:rPr>
      </w:pPr>
      <w:r w:rsidRPr="00A86FED">
        <w:rPr>
          <w:szCs w:val="24"/>
        </w:rPr>
        <w:t>удостоверения об аттестации по промышленной безопасности,</w:t>
      </w:r>
    </w:p>
    <w:p w14:paraId="7D200986" w14:textId="77777777" w:rsidR="006B7985" w:rsidRPr="00A86FED" w:rsidRDefault="006B7985" w:rsidP="001C5746">
      <w:pPr>
        <w:pStyle w:val="aff7"/>
        <w:widowControl w:val="0"/>
        <w:numPr>
          <w:ilvl w:val="0"/>
          <w:numId w:val="95"/>
        </w:numPr>
        <w:tabs>
          <w:tab w:val="left" w:pos="851"/>
        </w:tabs>
        <w:autoSpaceDE w:val="0"/>
        <w:autoSpaceDN w:val="0"/>
        <w:adjustRightInd w:val="0"/>
        <w:spacing w:before="240"/>
        <w:contextualSpacing w:val="0"/>
        <w:rPr>
          <w:szCs w:val="24"/>
        </w:rPr>
      </w:pPr>
      <w:r w:rsidRPr="00A86FED">
        <w:rPr>
          <w:szCs w:val="24"/>
        </w:rPr>
        <w:t>удостоверения об аттестации по правилам безопасности в нефтяной и газовой промышленности,</w:t>
      </w:r>
    </w:p>
    <w:p w14:paraId="7D200987" w14:textId="77777777" w:rsidR="006B7985" w:rsidRPr="00A86FED" w:rsidRDefault="006B7985" w:rsidP="001C5746">
      <w:pPr>
        <w:pStyle w:val="aff7"/>
        <w:widowControl w:val="0"/>
        <w:numPr>
          <w:ilvl w:val="0"/>
          <w:numId w:val="95"/>
        </w:numPr>
        <w:tabs>
          <w:tab w:val="left" w:pos="851"/>
        </w:tabs>
        <w:autoSpaceDE w:val="0"/>
        <w:autoSpaceDN w:val="0"/>
        <w:adjustRightInd w:val="0"/>
        <w:spacing w:before="240"/>
        <w:contextualSpacing w:val="0"/>
        <w:rPr>
          <w:szCs w:val="24"/>
        </w:rPr>
      </w:pPr>
      <w:r w:rsidRPr="00A86FED">
        <w:rPr>
          <w:szCs w:val="24"/>
        </w:rPr>
        <w:t>удостоверения об аттестации в области планируемых работ (строительство или капитальный ремонт РВС, монтаж технологических трубопроводов, пожарно-технический минимум, сосуды, работающие под давлением и т.д.).</w:t>
      </w:r>
    </w:p>
    <w:p w14:paraId="7D200988" w14:textId="77777777" w:rsidR="006B7985" w:rsidRPr="00A86FED" w:rsidRDefault="000F01D5" w:rsidP="001C5746">
      <w:pPr>
        <w:pStyle w:val="aff7"/>
        <w:widowControl w:val="0"/>
        <w:numPr>
          <w:ilvl w:val="0"/>
          <w:numId w:val="94"/>
        </w:numPr>
        <w:tabs>
          <w:tab w:val="left" w:pos="851"/>
        </w:tabs>
        <w:autoSpaceDE w:val="0"/>
        <w:autoSpaceDN w:val="0"/>
        <w:adjustRightInd w:val="0"/>
        <w:spacing w:before="240"/>
        <w:contextualSpacing w:val="0"/>
        <w:rPr>
          <w:szCs w:val="24"/>
        </w:rPr>
      </w:pPr>
      <w:r>
        <w:rPr>
          <w:szCs w:val="24"/>
        </w:rPr>
        <w:t>Перечень и</w:t>
      </w:r>
      <w:r w:rsidR="006B7985" w:rsidRPr="00A86FED">
        <w:rPr>
          <w:szCs w:val="24"/>
        </w:rPr>
        <w:t>нструкци</w:t>
      </w:r>
      <w:r>
        <w:rPr>
          <w:szCs w:val="24"/>
        </w:rPr>
        <w:t xml:space="preserve">й </w:t>
      </w:r>
      <w:r w:rsidR="001F74FD">
        <w:rPr>
          <w:szCs w:val="24"/>
        </w:rPr>
        <w:t>П</w:t>
      </w:r>
      <w:r>
        <w:rPr>
          <w:szCs w:val="24"/>
        </w:rPr>
        <w:t>одрядной организации</w:t>
      </w:r>
      <w:r w:rsidR="006B7985" w:rsidRPr="00A86FED">
        <w:rPr>
          <w:szCs w:val="24"/>
        </w:rPr>
        <w:t xml:space="preserve"> по</w:t>
      </w:r>
      <w:r>
        <w:rPr>
          <w:szCs w:val="24"/>
        </w:rPr>
        <w:t xml:space="preserve"> охране труда, </w:t>
      </w:r>
      <w:r w:rsidR="006B7985" w:rsidRPr="00A86FED">
        <w:rPr>
          <w:szCs w:val="24"/>
        </w:rPr>
        <w:t>по профессиям, по видам работ, по эксплуатации инструмента и приспособлений (которые будут использоваться в процессе работы).</w:t>
      </w:r>
    </w:p>
    <w:p w14:paraId="7D200989" w14:textId="77777777" w:rsidR="006B7985" w:rsidRPr="00A86FED"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A86FED">
        <w:rPr>
          <w:szCs w:val="24"/>
        </w:rPr>
        <w:t>Паспорта и акты испытаний: на используемое в работе оборудование и приспособления, средства защиты от падения, средства защиты органов дыхания.</w:t>
      </w:r>
    </w:p>
    <w:p w14:paraId="7D20098A" w14:textId="77777777" w:rsidR="006B7985" w:rsidRPr="00A86FED"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proofErr w:type="gramStart"/>
      <w:r w:rsidRPr="00A86FED">
        <w:rPr>
          <w:szCs w:val="24"/>
        </w:rPr>
        <w:t xml:space="preserve">Приказы по </w:t>
      </w:r>
      <w:r w:rsidR="00992A04">
        <w:rPr>
          <w:szCs w:val="24"/>
        </w:rPr>
        <w:t>П</w:t>
      </w:r>
      <w:r w:rsidR="00992A04" w:rsidRPr="00A86FED">
        <w:rPr>
          <w:szCs w:val="24"/>
        </w:rPr>
        <w:t xml:space="preserve">одрядной </w:t>
      </w:r>
      <w:r w:rsidRPr="00A86FED">
        <w:rPr>
          <w:szCs w:val="24"/>
        </w:rPr>
        <w:t>(</w:t>
      </w:r>
      <w:r w:rsidR="00992A04">
        <w:rPr>
          <w:szCs w:val="24"/>
        </w:rPr>
        <w:t>С</w:t>
      </w:r>
      <w:r w:rsidR="00992A04" w:rsidRPr="00A86FED">
        <w:rPr>
          <w:szCs w:val="24"/>
        </w:rPr>
        <w:t>убподрядной</w:t>
      </w:r>
      <w:r w:rsidRPr="00A86FED">
        <w:rPr>
          <w:szCs w:val="24"/>
        </w:rPr>
        <w:t>) организации о назначении ответственного лица за производство работ, ответственных лиц за пожарную безопасность, за отбор и анализ проб воздушной среды, состав бригады исполнителей с указанием профессий, в том числе совмещаемых, с указанием вида и места проведения работ, о допуске к работе крановщиков, стропальщиков, слесарей, верхолазов, электромонтеров, монтажников и т.д.</w:t>
      </w:r>
      <w:proofErr w:type="gramEnd"/>
    </w:p>
    <w:p w14:paraId="7D20098B" w14:textId="77777777" w:rsidR="006B7985" w:rsidRPr="00A86FED"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A86FED">
        <w:rPr>
          <w:szCs w:val="24"/>
        </w:rPr>
        <w:t>Разрешение на производство работ в охранной зоне (ЛЭП; а/дорог; трубопроводов сторонних организаций).</w:t>
      </w:r>
    </w:p>
    <w:p w14:paraId="7D20098C" w14:textId="77777777" w:rsidR="006B7985" w:rsidRPr="00A86FED"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A86FED">
        <w:rPr>
          <w:szCs w:val="24"/>
        </w:rPr>
        <w:t>Наряд-допуск на производство работ вблизи ЛЭП.</w:t>
      </w:r>
    </w:p>
    <w:p w14:paraId="7D20098D" w14:textId="77777777" w:rsidR="006B7985" w:rsidRPr="00A86FED" w:rsidRDefault="006B7985" w:rsidP="001C5746">
      <w:pPr>
        <w:widowControl w:val="0"/>
        <w:autoSpaceDE w:val="0"/>
        <w:autoSpaceDN w:val="0"/>
        <w:adjustRightInd w:val="0"/>
        <w:spacing w:before="240"/>
        <w:jc w:val="both"/>
        <w:rPr>
          <w:szCs w:val="24"/>
        </w:rPr>
      </w:pPr>
      <w:r w:rsidRPr="00A86FED">
        <w:rPr>
          <w:szCs w:val="24"/>
        </w:rPr>
        <w:t xml:space="preserve">3. Дополнительно документы при строительстве и демонтаже трубопроводов, строительстве </w:t>
      </w:r>
      <w:proofErr w:type="gramStart"/>
      <w:r w:rsidRPr="00A86FED">
        <w:rPr>
          <w:szCs w:val="24"/>
        </w:rPr>
        <w:t>ВЛ</w:t>
      </w:r>
      <w:proofErr w:type="gramEnd"/>
      <w:r w:rsidRPr="00A86FED">
        <w:rPr>
          <w:szCs w:val="24"/>
        </w:rPr>
        <w:t xml:space="preserve">, отсыпке </w:t>
      </w:r>
      <w:r w:rsidR="001E0E67">
        <w:rPr>
          <w:szCs w:val="24"/>
        </w:rPr>
        <w:t xml:space="preserve">внутрипромысловых </w:t>
      </w:r>
      <w:r w:rsidRPr="00A86FED">
        <w:rPr>
          <w:szCs w:val="24"/>
        </w:rPr>
        <w:t>дорог и обустройстве скважины:</w:t>
      </w:r>
    </w:p>
    <w:p w14:paraId="7D20098E" w14:textId="77777777" w:rsidR="006B7985" w:rsidRPr="00A86FED"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A86FED">
        <w:rPr>
          <w:szCs w:val="24"/>
        </w:rPr>
        <w:t xml:space="preserve">Проект производства работ, технические условия при производстве работ с полотна </w:t>
      </w:r>
      <w:proofErr w:type="spellStart"/>
      <w:r w:rsidR="001E0E67">
        <w:rPr>
          <w:szCs w:val="24"/>
        </w:rPr>
        <w:t>внутрипромысловой</w:t>
      </w:r>
      <w:proofErr w:type="spellEnd"/>
      <w:r w:rsidR="001E0E67">
        <w:rPr>
          <w:szCs w:val="24"/>
        </w:rPr>
        <w:t xml:space="preserve"> </w:t>
      </w:r>
      <w:r w:rsidRPr="00A86FED">
        <w:rPr>
          <w:szCs w:val="24"/>
        </w:rPr>
        <w:t>дороги, обустройстве перехода через дорогу.</w:t>
      </w:r>
    </w:p>
    <w:p w14:paraId="7D20098F" w14:textId="77777777" w:rsidR="006B7985" w:rsidRPr="00A86FED"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A86FED">
        <w:rPr>
          <w:szCs w:val="24"/>
        </w:rPr>
        <w:t>Акт приемки трассы (со схемой) под строительство трубопровода.</w:t>
      </w:r>
    </w:p>
    <w:p w14:paraId="7D200990" w14:textId="77777777" w:rsidR="006B7985" w:rsidRPr="00A86FED" w:rsidRDefault="006B7985" w:rsidP="001C5746">
      <w:pPr>
        <w:pStyle w:val="aff7"/>
        <w:widowControl w:val="0"/>
        <w:numPr>
          <w:ilvl w:val="0"/>
          <w:numId w:val="94"/>
        </w:numPr>
        <w:tabs>
          <w:tab w:val="left" w:pos="851"/>
        </w:tabs>
        <w:autoSpaceDE w:val="0"/>
        <w:autoSpaceDN w:val="0"/>
        <w:adjustRightInd w:val="0"/>
        <w:spacing w:before="240"/>
        <w:contextualSpacing w:val="0"/>
        <w:rPr>
          <w:szCs w:val="24"/>
        </w:rPr>
      </w:pPr>
      <w:r w:rsidRPr="00A86FED">
        <w:rPr>
          <w:szCs w:val="24"/>
        </w:rPr>
        <w:t>Документ по отводу земли, договор аренды (при необходимости).</w:t>
      </w:r>
    </w:p>
    <w:p w14:paraId="7D200991" w14:textId="77777777" w:rsidR="001E0E67" w:rsidRDefault="001E0E67" w:rsidP="001E0E67">
      <w:pPr>
        <w:pStyle w:val="ConsPlusNonformat"/>
        <w:jc w:val="right"/>
        <w:rPr>
          <w:rFonts w:ascii="Arial" w:hAnsi="Arial" w:cs="Arial"/>
          <w:b/>
          <w:sz w:val="24"/>
        </w:rPr>
      </w:pPr>
    </w:p>
    <w:p w14:paraId="7D200992" w14:textId="77777777" w:rsidR="00CD729B" w:rsidRDefault="00CD729B">
      <w:pPr>
        <w:rPr>
          <w:rFonts w:ascii="Arial" w:eastAsiaTheme="minorEastAsia" w:hAnsi="Arial" w:cs="Arial"/>
          <w:b/>
          <w:szCs w:val="20"/>
          <w:lang w:eastAsia="ru-RU"/>
        </w:rPr>
      </w:pPr>
      <w:r>
        <w:rPr>
          <w:rFonts w:ascii="Arial" w:hAnsi="Arial" w:cs="Arial"/>
          <w:b/>
        </w:rPr>
        <w:br w:type="page"/>
      </w:r>
    </w:p>
    <w:p w14:paraId="7D200993" w14:textId="77777777" w:rsidR="001E0E67" w:rsidRPr="00661E64" w:rsidRDefault="001E0E67" w:rsidP="00661E64">
      <w:pPr>
        <w:pStyle w:val="ConsPlusNonformat"/>
        <w:jc w:val="both"/>
        <w:rPr>
          <w:rFonts w:ascii="Arial" w:hAnsi="Arial" w:cs="Arial"/>
          <w:b/>
          <w:sz w:val="24"/>
        </w:rPr>
      </w:pPr>
      <w:bookmarkStart w:id="140" w:name="Приложение6Ф"/>
      <w:r w:rsidRPr="006B7985">
        <w:rPr>
          <w:rFonts w:ascii="Arial" w:hAnsi="Arial" w:cs="Arial"/>
          <w:b/>
          <w:sz w:val="24"/>
        </w:rPr>
        <w:t xml:space="preserve">ПРИЛОЖЕНИЕ </w:t>
      </w:r>
      <w:r>
        <w:rPr>
          <w:rFonts w:ascii="Arial" w:hAnsi="Arial" w:cs="Arial"/>
          <w:b/>
          <w:sz w:val="24"/>
        </w:rPr>
        <w:t>6</w:t>
      </w:r>
      <w:r w:rsidR="00CD729B" w:rsidRPr="00CD729B">
        <w:rPr>
          <w:rFonts w:ascii="Arial" w:hAnsi="Arial" w:cs="Arial"/>
          <w:b/>
          <w:caps/>
          <w:sz w:val="24"/>
        </w:rPr>
        <w:t>.</w:t>
      </w:r>
      <w:r w:rsidRPr="00CD729B">
        <w:rPr>
          <w:rFonts w:ascii="Arial" w:hAnsi="Arial" w:cs="Arial"/>
          <w:b/>
          <w:caps/>
          <w:sz w:val="24"/>
        </w:rPr>
        <w:t xml:space="preserve"> </w:t>
      </w:r>
      <w:r w:rsidR="00CD729B" w:rsidRPr="00CD729B">
        <w:rPr>
          <w:rFonts w:ascii="Arial" w:hAnsi="Arial" w:cs="Arial"/>
          <w:b/>
          <w:caps/>
          <w:sz w:val="24"/>
        </w:rPr>
        <w:t>Шаблон</w:t>
      </w:r>
      <w:r w:rsidRPr="00CD729B">
        <w:rPr>
          <w:rFonts w:ascii="Arial" w:hAnsi="Arial" w:cs="Arial"/>
          <w:b/>
          <w:caps/>
          <w:sz w:val="24"/>
        </w:rPr>
        <w:t xml:space="preserve"> </w:t>
      </w:r>
      <w:r w:rsidRPr="00661E64">
        <w:rPr>
          <w:rFonts w:ascii="Arial" w:hAnsi="Arial" w:cs="Arial"/>
          <w:b/>
          <w:sz w:val="24"/>
        </w:rPr>
        <w:t>«НАРЯД-ДОПУСК НА ПРОИЗВОДСТВО РАБОТ В МЕСТАХ ДЕЙСТВИЯ ОПАСНЫХ ИЛИ ВРЕДНЫХ ФАКТОРОВ»</w:t>
      </w:r>
    </w:p>
    <w:bookmarkEnd w:id="140"/>
    <w:p w14:paraId="7D200994" w14:textId="76BAC6BF" w:rsidR="001E0E67" w:rsidRDefault="00EB7B04" w:rsidP="001E0E67">
      <w:pPr>
        <w:pStyle w:val="ConsPlusNonformat"/>
        <w:jc w:val="both"/>
        <w:rPr>
          <w:rFonts w:ascii="Times New Roman" w:hAnsi="Times New Roman" w:cs="Times New Roman"/>
          <w:sz w:val="24"/>
          <w:szCs w:val="24"/>
        </w:rPr>
      </w:pPr>
      <w:r>
        <w:rPr>
          <w:noProof/>
        </w:rPr>
        <w:drawing>
          <wp:inline distT="0" distB="0" distL="0" distR="0" wp14:anchorId="76677EE6" wp14:editId="7B7C44F2">
            <wp:extent cx="2790825" cy="923018"/>
            <wp:effectExtent l="0" t="0" r="0" b="0"/>
            <wp:docPr id="6" name="Рисунок 6"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D200995" w14:textId="77777777" w:rsidR="00B650E9" w:rsidRDefault="00B650E9" w:rsidP="001E0E67">
      <w:pPr>
        <w:pStyle w:val="ConsPlusNonformat"/>
        <w:jc w:val="both"/>
        <w:rPr>
          <w:rFonts w:ascii="Times New Roman" w:hAnsi="Times New Roman" w:cs="Times New Roman"/>
          <w:sz w:val="24"/>
          <w:szCs w:val="24"/>
        </w:rPr>
      </w:pPr>
    </w:p>
    <w:p w14:paraId="7D200996" w14:textId="77777777" w:rsidR="00B36773" w:rsidRDefault="00B36773" w:rsidP="001E0E67">
      <w:pPr>
        <w:pStyle w:val="ConsPlusNonformat"/>
        <w:jc w:val="center"/>
        <w:rPr>
          <w:rFonts w:ascii="Arial" w:hAnsi="Arial" w:cs="Arial"/>
          <w:b/>
          <w:sz w:val="24"/>
          <w:szCs w:val="24"/>
        </w:rPr>
      </w:pPr>
    </w:p>
    <w:p w14:paraId="7D200997" w14:textId="77777777" w:rsidR="001E0E67" w:rsidRPr="00661E64" w:rsidRDefault="001E0E67" w:rsidP="001E0E67">
      <w:pPr>
        <w:pStyle w:val="ConsPlusNonformat"/>
        <w:jc w:val="center"/>
        <w:rPr>
          <w:rFonts w:ascii="Arial" w:hAnsi="Arial" w:cs="Arial"/>
          <w:b/>
          <w:sz w:val="24"/>
          <w:szCs w:val="24"/>
        </w:rPr>
      </w:pPr>
      <w:r w:rsidRPr="00661E64">
        <w:rPr>
          <w:rFonts w:ascii="Arial" w:hAnsi="Arial" w:cs="Arial"/>
          <w:b/>
          <w:sz w:val="24"/>
          <w:szCs w:val="24"/>
        </w:rPr>
        <w:t>НАРЯД-ДОПУСК</w:t>
      </w:r>
    </w:p>
    <w:p w14:paraId="7D200998" w14:textId="77777777" w:rsidR="001E0E67" w:rsidRPr="00661E64" w:rsidRDefault="001E0E67" w:rsidP="001E0E67">
      <w:pPr>
        <w:pStyle w:val="ConsPlusNonformat"/>
        <w:jc w:val="center"/>
        <w:rPr>
          <w:rFonts w:ascii="Arial" w:hAnsi="Arial" w:cs="Arial"/>
          <w:b/>
          <w:sz w:val="24"/>
          <w:szCs w:val="24"/>
        </w:rPr>
      </w:pPr>
      <w:r w:rsidRPr="00661E64">
        <w:rPr>
          <w:rFonts w:ascii="Arial" w:hAnsi="Arial" w:cs="Arial"/>
          <w:b/>
          <w:sz w:val="24"/>
          <w:szCs w:val="24"/>
        </w:rPr>
        <w:t>на производство работ в местах действия опасных</w:t>
      </w:r>
      <w:r w:rsidR="0031385D" w:rsidRPr="00661E64">
        <w:rPr>
          <w:rFonts w:ascii="Arial" w:hAnsi="Arial" w:cs="Arial"/>
          <w:b/>
          <w:sz w:val="24"/>
          <w:szCs w:val="24"/>
        </w:rPr>
        <w:t xml:space="preserve"> </w:t>
      </w:r>
      <w:r w:rsidRPr="00661E64">
        <w:rPr>
          <w:rFonts w:ascii="Arial" w:hAnsi="Arial" w:cs="Arial"/>
          <w:b/>
          <w:sz w:val="24"/>
          <w:szCs w:val="24"/>
        </w:rPr>
        <w:t>или вредных факторов</w:t>
      </w:r>
    </w:p>
    <w:p w14:paraId="7D200999" w14:textId="77777777" w:rsidR="001E0E67" w:rsidRPr="00A86FED" w:rsidRDefault="001E0E67" w:rsidP="001E0E67">
      <w:pPr>
        <w:pStyle w:val="ConsPlusNonformat"/>
        <w:jc w:val="both"/>
        <w:rPr>
          <w:rFonts w:ascii="Times New Roman" w:hAnsi="Times New Roman" w:cs="Times New Roman"/>
          <w:sz w:val="24"/>
          <w:szCs w:val="24"/>
        </w:rPr>
      </w:pPr>
    </w:p>
    <w:p w14:paraId="7D20099A"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Выдан "__" __________ 20__ г.</w:t>
      </w:r>
    </w:p>
    <w:p w14:paraId="7D20099B"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Действителен до "__" __________ 20__ г.</w:t>
      </w:r>
    </w:p>
    <w:p w14:paraId="7D20099C" w14:textId="77777777" w:rsidR="001E0E67" w:rsidRPr="00A86FED" w:rsidRDefault="001E0E67" w:rsidP="001E0E67">
      <w:pPr>
        <w:pStyle w:val="ConsPlusNonformat"/>
        <w:jc w:val="both"/>
        <w:rPr>
          <w:rFonts w:ascii="Times New Roman" w:hAnsi="Times New Roman" w:cs="Times New Roman"/>
          <w:sz w:val="24"/>
          <w:szCs w:val="24"/>
        </w:rPr>
      </w:pPr>
    </w:p>
    <w:p w14:paraId="7D20099D"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1. Руководителю работ ________________________________________</w:t>
      </w:r>
      <w:r w:rsidR="0031385D">
        <w:rPr>
          <w:rFonts w:ascii="Times New Roman" w:hAnsi="Times New Roman" w:cs="Times New Roman"/>
          <w:sz w:val="24"/>
          <w:szCs w:val="24"/>
        </w:rPr>
        <w:t>___________________</w:t>
      </w:r>
      <w:r w:rsidRPr="00A86FED">
        <w:rPr>
          <w:rFonts w:ascii="Times New Roman" w:hAnsi="Times New Roman" w:cs="Times New Roman"/>
          <w:sz w:val="24"/>
          <w:szCs w:val="24"/>
        </w:rPr>
        <w:t>_</w:t>
      </w:r>
    </w:p>
    <w:p w14:paraId="7D20099E"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w:t>
      </w:r>
      <w:r w:rsidR="0031385D">
        <w:rPr>
          <w:rFonts w:ascii="Times New Roman" w:hAnsi="Times New Roman" w:cs="Times New Roman"/>
          <w:sz w:val="24"/>
          <w:szCs w:val="24"/>
        </w:rPr>
        <w:t>___________</w:t>
      </w:r>
      <w:r w:rsidRPr="00A86FED">
        <w:rPr>
          <w:rFonts w:ascii="Times New Roman" w:hAnsi="Times New Roman" w:cs="Times New Roman"/>
          <w:sz w:val="24"/>
          <w:szCs w:val="24"/>
        </w:rPr>
        <w:t>__</w:t>
      </w:r>
    </w:p>
    <w:p w14:paraId="7D20099F" w14:textId="77777777" w:rsidR="001E0E67" w:rsidRPr="0031385D" w:rsidRDefault="001E0E67" w:rsidP="0031385D">
      <w:pPr>
        <w:pStyle w:val="ConsPlusNonformat"/>
        <w:jc w:val="center"/>
        <w:rPr>
          <w:rFonts w:ascii="Times New Roman" w:hAnsi="Times New Roman" w:cs="Times New Roman"/>
        </w:rPr>
      </w:pPr>
      <w:r w:rsidRPr="0031385D">
        <w:rPr>
          <w:rFonts w:ascii="Times New Roman" w:hAnsi="Times New Roman" w:cs="Times New Roman"/>
        </w:rPr>
        <w:t>(Ф.И.О., должность)</w:t>
      </w:r>
    </w:p>
    <w:p w14:paraId="7D2009A0"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2. На выполнение работ _______________________________________________</w:t>
      </w:r>
      <w:r w:rsidR="0031385D">
        <w:rPr>
          <w:rFonts w:ascii="Times New Roman" w:hAnsi="Times New Roman" w:cs="Times New Roman"/>
          <w:sz w:val="24"/>
          <w:szCs w:val="24"/>
        </w:rPr>
        <w:t>__________</w:t>
      </w:r>
      <w:r w:rsidRPr="00A86FED">
        <w:rPr>
          <w:rFonts w:ascii="Times New Roman" w:hAnsi="Times New Roman" w:cs="Times New Roman"/>
          <w:sz w:val="24"/>
          <w:szCs w:val="24"/>
        </w:rPr>
        <w:t>_</w:t>
      </w:r>
    </w:p>
    <w:p w14:paraId="7D2009A1"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w:t>
      </w:r>
      <w:r w:rsidR="001C5746">
        <w:rPr>
          <w:rFonts w:ascii="Times New Roman" w:hAnsi="Times New Roman" w:cs="Times New Roman"/>
          <w:sz w:val="24"/>
          <w:szCs w:val="24"/>
        </w:rPr>
        <w:t>_____________</w:t>
      </w:r>
      <w:r w:rsidRPr="00A86FED">
        <w:rPr>
          <w:rFonts w:ascii="Times New Roman" w:hAnsi="Times New Roman" w:cs="Times New Roman"/>
          <w:sz w:val="24"/>
          <w:szCs w:val="24"/>
        </w:rPr>
        <w:t>____</w:t>
      </w:r>
    </w:p>
    <w:p w14:paraId="7D2009A2" w14:textId="77777777" w:rsidR="001E0E67" w:rsidRPr="0031385D" w:rsidRDefault="001E0E67" w:rsidP="0031385D">
      <w:pPr>
        <w:pStyle w:val="ConsPlusNonformat"/>
        <w:jc w:val="center"/>
        <w:rPr>
          <w:rFonts w:ascii="Times New Roman" w:hAnsi="Times New Roman" w:cs="Times New Roman"/>
        </w:rPr>
      </w:pPr>
      <w:r w:rsidRPr="0031385D">
        <w:rPr>
          <w:rFonts w:ascii="Times New Roman" w:hAnsi="Times New Roman" w:cs="Times New Roman"/>
        </w:rPr>
        <w:t>(наименование работ, место, условия их выполнения)</w:t>
      </w:r>
    </w:p>
    <w:p w14:paraId="7D2009A3" w14:textId="77777777" w:rsidR="001E0E67" w:rsidRDefault="00DC4833" w:rsidP="001E0E67">
      <w:pPr>
        <w:pStyle w:val="ConsPlusNonformat"/>
        <w:jc w:val="both"/>
        <w:rPr>
          <w:rFonts w:ascii="Times New Roman" w:hAnsi="Times New Roman" w:cs="Times New Roman"/>
          <w:sz w:val="24"/>
          <w:szCs w:val="24"/>
        </w:rPr>
      </w:pPr>
      <w:r>
        <w:rPr>
          <w:rFonts w:ascii="Times New Roman" w:hAnsi="Times New Roman" w:cs="Times New Roman"/>
          <w:sz w:val="24"/>
          <w:szCs w:val="24"/>
        </w:rPr>
        <w:t>3. Опасные производственные факторы, которые действуют или</w:t>
      </w:r>
      <w:r w:rsidR="001E0E67" w:rsidRPr="00A86FED">
        <w:rPr>
          <w:rFonts w:ascii="Times New Roman" w:hAnsi="Times New Roman" w:cs="Times New Roman"/>
          <w:sz w:val="24"/>
          <w:szCs w:val="24"/>
        </w:rPr>
        <w:t xml:space="preserve"> могут</w:t>
      </w:r>
      <w:r w:rsidR="0031385D">
        <w:rPr>
          <w:rFonts w:ascii="Times New Roman" w:hAnsi="Times New Roman" w:cs="Times New Roman"/>
          <w:sz w:val="24"/>
          <w:szCs w:val="24"/>
        </w:rPr>
        <w:t xml:space="preserve"> </w:t>
      </w:r>
      <w:r w:rsidR="001E0E67" w:rsidRPr="00A86FED">
        <w:rPr>
          <w:rFonts w:ascii="Times New Roman" w:hAnsi="Times New Roman" w:cs="Times New Roman"/>
          <w:sz w:val="24"/>
          <w:szCs w:val="24"/>
        </w:rPr>
        <w:t>возникнуть независимо от выполняемой работы в местах ее производства: ___</w:t>
      </w:r>
      <w:r w:rsidR="0031385D">
        <w:rPr>
          <w:rFonts w:ascii="Times New Roman" w:hAnsi="Times New Roman" w:cs="Times New Roman"/>
          <w:sz w:val="24"/>
          <w:szCs w:val="24"/>
        </w:rPr>
        <w:t>_______________________</w:t>
      </w:r>
      <w:r w:rsidR="001C5746">
        <w:rPr>
          <w:rFonts w:ascii="Times New Roman" w:hAnsi="Times New Roman" w:cs="Times New Roman"/>
          <w:sz w:val="24"/>
          <w:szCs w:val="24"/>
        </w:rPr>
        <w:t>____________________________________________</w:t>
      </w:r>
      <w:r w:rsidR="0031385D">
        <w:rPr>
          <w:rFonts w:ascii="Times New Roman" w:hAnsi="Times New Roman" w:cs="Times New Roman"/>
          <w:sz w:val="24"/>
          <w:szCs w:val="24"/>
        </w:rPr>
        <w:t>_______</w:t>
      </w:r>
      <w:r w:rsidR="001E0E67" w:rsidRPr="00A86FED">
        <w:rPr>
          <w:rFonts w:ascii="Times New Roman" w:hAnsi="Times New Roman" w:cs="Times New Roman"/>
          <w:sz w:val="24"/>
          <w:szCs w:val="24"/>
        </w:rPr>
        <w:t>__</w:t>
      </w:r>
    </w:p>
    <w:p w14:paraId="7D2009A4" w14:textId="77777777" w:rsidR="0031385D" w:rsidRDefault="0031385D" w:rsidP="001E0E67">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14:paraId="7D2009A5" w14:textId="77777777" w:rsidR="0031385D" w:rsidRDefault="0031385D" w:rsidP="001E0E67">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14:paraId="7D2009A6" w14:textId="77777777" w:rsidR="0031385D" w:rsidRDefault="0031385D" w:rsidP="001E0E67">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14:paraId="7D2009A7" w14:textId="77777777" w:rsidR="0031385D" w:rsidRPr="00A86FED" w:rsidRDefault="0031385D" w:rsidP="001E0E67">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14:paraId="7D2009A8"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4.   До   начала  производства  работ  необходимо  выполнить  следующие</w:t>
      </w:r>
      <w:r w:rsidR="0031385D">
        <w:rPr>
          <w:rFonts w:ascii="Times New Roman" w:hAnsi="Times New Roman" w:cs="Times New Roman"/>
          <w:sz w:val="24"/>
          <w:szCs w:val="24"/>
        </w:rPr>
        <w:t xml:space="preserve"> </w:t>
      </w:r>
      <w:r w:rsidRPr="00A86FED">
        <w:rPr>
          <w:rFonts w:ascii="Times New Roman" w:hAnsi="Times New Roman" w:cs="Times New Roman"/>
          <w:sz w:val="24"/>
          <w:szCs w:val="24"/>
        </w:rPr>
        <w:t>мероприятия</w:t>
      </w:r>
    </w:p>
    <w:p w14:paraId="7D2009A9"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Начало работ в _____ час</w:t>
      </w:r>
      <w:proofErr w:type="gramStart"/>
      <w:r w:rsidRPr="00A86FED">
        <w:rPr>
          <w:rFonts w:ascii="Times New Roman" w:hAnsi="Times New Roman" w:cs="Times New Roman"/>
          <w:sz w:val="24"/>
          <w:szCs w:val="24"/>
        </w:rPr>
        <w:t>.</w:t>
      </w:r>
      <w:proofErr w:type="gramEnd"/>
      <w:r w:rsidRPr="00A86FED">
        <w:rPr>
          <w:rFonts w:ascii="Times New Roman" w:hAnsi="Times New Roman" w:cs="Times New Roman"/>
          <w:sz w:val="24"/>
          <w:szCs w:val="24"/>
        </w:rPr>
        <w:t xml:space="preserve"> _____ </w:t>
      </w:r>
      <w:proofErr w:type="gramStart"/>
      <w:r w:rsidRPr="00A86FED">
        <w:rPr>
          <w:rFonts w:ascii="Times New Roman" w:hAnsi="Times New Roman" w:cs="Times New Roman"/>
          <w:sz w:val="24"/>
          <w:szCs w:val="24"/>
        </w:rPr>
        <w:t>м</w:t>
      </w:r>
      <w:proofErr w:type="gramEnd"/>
      <w:r w:rsidRPr="00A86FED">
        <w:rPr>
          <w:rFonts w:ascii="Times New Roman" w:hAnsi="Times New Roman" w:cs="Times New Roman"/>
          <w:sz w:val="24"/>
          <w:szCs w:val="24"/>
        </w:rPr>
        <w:t>ин. ______ 20__ г.</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1020"/>
        <w:gridCol w:w="2920"/>
        <w:gridCol w:w="2920"/>
        <w:gridCol w:w="2921"/>
      </w:tblGrid>
      <w:tr w:rsidR="001E0E67" w:rsidRPr="00B36773" w14:paraId="7D2009AE" w14:textId="77777777" w:rsidTr="001C5746">
        <w:tc>
          <w:tcPr>
            <w:tcW w:w="1020" w:type="dxa"/>
            <w:tcBorders>
              <w:top w:val="single" w:sz="12" w:space="0" w:color="auto"/>
              <w:left w:val="single" w:sz="12"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AA" w14:textId="77777777" w:rsidR="001E0E67" w:rsidRPr="00B36773" w:rsidRDefault="00B36773" w:rsidP="00B36773">
            <w:pPr>
              <w:widowControl w:val="0"/>
              <w:autoSpaceDE w:val="0"/>
              <w:autoSpaceDN w:val="0"/>
              <w:adjustRightInd w:val="0"/>
              <w:jc w:val="center"/>
              <w:rPr>
                <w:rFonts w:ascii="Arial" w:hAnsi="Arial" w:cs="Arial"/>
                <w:b/>
                <w:caps/>
                <w:sz w:val="16"/>
                <w:szCs w:val="16"/>
              </w:rPr>
            </w:pPr>
            <w:r>
              <w:rPr>
                <w:rFonts w:ascii="Arial" w:hAnsi="Arial" w:cs="Arial"/>
                <w:b/>
                <w:caps/>
                <w:sz w:val="16"/>
                <w:szCs w:val="16"/>
              </w:rPr>
              <w:t>№</w:t>
            </w:r>
            <w:proofErr w:type="gramStart"/>
            <w:r w:rsidR="001E0E67" w:rsidRPr="00B36773">
              <w:rPr>
                <w:rFonts w:ascii="Arial" w:hAnsi="Arial" w:cs="Arial"/>
                <w:b/>
                <w:caps/>
                <w:sz w:val="16"/>
                <w:szCs w:val="16"/>
              </w:rPr>
              <w:t>п</w:t>
            </w:r>
            <w:proofErr w:type="gramEnd"/>
            <w:r w:rsidR="0031385D" w:rsidRPr="00B36773">
              <w:rPr>
                <w:rFonts w:ascii="Arial" w:hAnsi="Arial" w:cs="Arial"/>
                <w:b/>
                <w:caps/>
                <w:sz w:val="16"/>
                <w:szCs w:val="16"/>
              </w:rPr>
              <w:t>/</w:t>
            </w:r>
            <w:r w:rsidR="001E0E67" w:rsidRPr="00B36773">
              <w:rPr>
                <w:rFonts w:ascii="Arial" w:hAnsi="Arial" w:cs="Arial"/>
                <w:b/>
                <w:caps/>
                <w:sz w:val="16"/>
                <w:szCs w:val="16"/>
              </w:rPr>
              <w:t>п</w:t>
            </w:r>
          </w:p>
        </w:tc>
        <w:tc>
          <w:tcPr>
            <w:tcW w:w="2920"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AB" w14:textId="77777777" w:rsidR="001E0E67" w:rsidRPr="00B36773" w:rsidRDefault="001E0E67" w:rsidP="001E0E67">
            <w:pPr>
              <w:widowControl w:val="0"/>
              <w:autoSpaceDE w:val="0"/>
              <w:autoSpaceDN w:val="0"/>
              <w:adjustRightInd w:val="0"/>
              <w:jc w:val="center"/>
              <w:rPr>
                <w:rFonts w:ascii="Arial" w:hAnsi="Arial" w:cs="Arial"/>
                <w:b/>
                <w:caps/>
                <w:sz w:val="16"/>
                <w:szCs w:val="16"/>
              </w:rPr>
            </w:pPr>
            <w:r w:rsidRPr="00B36773">
              <w:rPr>
                <w:rFonts w:ascii="Arial" w:hAnsi="Arial" w:cs="Arial"/>
                <w:b/>
                <w:caps/>
                <w:sz w:val="16"/>
                <w:szCs w:val="16"/>
              </w:rPr>
              <w:t>Наименование мероприятия</w:t>
            </w:r>
          </w:p>
        </w:tc>
        <w:tc>
          <w:tcPr>
            <w:tcW w:w="2920"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AC" w14:textId="77777777" w:rsidR="001E0E67" w:rsidRPr="00B36773" w:rsidRDefault="001E0E67" w:rsidP="001E0E67">
            <w:pPr>
              <w:widowControl w:val="0"/>
              <w:autoSpaceDE w:val="0"/>
              <w:autoSpaceDN w:val="0"/>
              <w:adjustRightInd w:val="0"/>
              <w:jc w:val="center"/>
              <w:rPr>
                <w:rFonts w:ascii="Arial" w:hAnsi="Arial" w:cs="Arial"/>
                <w:b/>
                <w:caps/>
                <w:sz w:val="16"/>
                <w:szCs w:val="16"/>
              </w:rPr>
            </w:pPr>
            <w:r w:rsidRPr="00B36773">
              <w:rPr>
                <w:rFonts w:ascii="Arial" w:hAnsi="Arial" w:cs="Arial"/>
                <w:b/>
                <w:caps/>
                <w:sz w:val="16"/>
                <w:szCs w:val="16"/>
              </w:rPr>
              <w:t>Срок выполнения</w:t>
            </w:r>
          </w:p>
        </w:tc>
        <w:tc>
          <w:tcPr>
            <w:tcW w:w="2921" w:type="dxa"/>
            <w:tcBorders>
              <w:top w:val="single" w:sz="12" w:space="0" w:color="auto"/>
              <w:left w:val="single" w:sz="4" w:space="0" w:color="auto"/>
              <w:bottom w:val="single" w:sz="4" w:space="0" w:color="auto"/>
              <w:right w:val="single" w:sz="12" w:space="0" w:color="auto"/>
            </w:tcBorders>
            <w:shd w:val="clear" w:color="auto" w:fill="FFD200"/>
            <w:tcMar>
              <w:top w:w="102" w:type="dxa"/>
              <w:left w:w="62" w:type="dxa"/>
              <w:bottom w:w="102" w:type="dxa"/>
              <w:right w:w="62" w:type="dxa"/>
            </w:tcMar>
            <w:vAlign w:val="center"/>
          </w:tcPr>
          <w:p w14:paraId="7D2009AD" w14:textId="77777777" w:rsidR="001E0E67" w:rsidRPr="00B36773" w:rsidRDefault="001E0E67" w:rsidP="001E0E67">
            <w:pPr>
              <w:widowControl w:val="0"/>
              <w:autoSpaceDE w:val="0"/>
              <w:autoSpaceDN w:val="0"/>
              <w:adjustRightInd w:val="0"/>
              <w:jc w:val="center"/>
              <w:rPr>
                <w:rFonts w:ascii="Arial" w:hAnsi="Arial" w:cs="Arial"/>
                <w:b/>
                <w:caps/>
                <w:sz w:val="16"/>
                <w:szCs w:val="16"/>
              </w:rPr>
            </w:pPr>
            <w:r w:rsidRPr="00B36773">
              <w:rPr>
                <w:rFonts w:ascii="Arial" w:hAnsi="Arial" w:cs="Arial"/>
                <w:b/>
                <w:caps/>
                <w:sz w:val="16"/>
                <w:szCs w:val="16"/>
              </w:rPr>
              <w:t>Ответственный исполнитель</w:t>
            </w:r>
          </w:p>
        </w:tc>
      </w:tr>
      <w:tr w:rsidR="001E0E67" w:rsidRPr="00B36773" w14:paraId="7D2009B3" w14:textId="77777777" w:rsidTr="001C5746">
        <w:tc>
          <w:tcPr>
            <w:tcW w:w="1020" w:type="dxa"/>
            <w:tcBorders>
              <w:top w:val="single" w:sz="4" w:space="0" w:color="auto"/>
              <w:left w:val="single" w:sz="12" w:space="0" w:color="auto"/>
              <w:bottom w:val="single" w:sz="12" w:space="0" w:color="auto"/>
              <w:right w:val="single" w:sz="4" w:space="0" w:color="auto"/>
            </w:tcBorders>
            <w:shd w:val="clear" w:color="auto" w:fill="FFD200"/>
            <w:tcMar>
              <w:top w:w="102" w:type="dxa"/>
              <w:left w:w="62" w:type="dxa"/>
              <w:bottom w:w="102" w:type="dxa"/>
              <w:right w:w="62" w:type="dxa"/>
            </w:tcMar>
          </w:tcPr>
          <w:p w14:paraId="7D2009AF" w14:textId="77777777" w:rsidR="001E0E67" w:rsidRPr="00DC4833" w:rsidRDefault="001E0E67" w:rsidP="001E0E67">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1</w:t>
            </w:r>
          </w:p>
        </w:tc>
        <w:tc>
          <w:tcPr>
            <w:tcW w:w="292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tcPr>
          <w:p w14:paraId="7D2009B0" w14:textId="77777777" w:rsidR="001E0E67" w:rsidRPr="00DC4833" w:rsidRDefault="001E0E67" w:rsidP="001E0E67">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2</w:t>
            </w:r>
          </w:p>
        </w:tc>
        <w:tc>
          <w:tcPr>
            <w:tcW w:w="292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tcPr>
          <w:p w14:paraId="7D2009B1" w14:textId="77777777" w:rsidR="001E0E67" w:rsidRPr="00DC4833" w:rsidRDefault="001E0E67" w:rsidP="001E0E67">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3</w:t>
            </w:r>
          </w:p>
        </w:tc>
        <w:tc>
          <w:tcPr>
            <w:tcW w:w="2921" w:type="dxa"/>
            <w:tcBorders>
              <w:top w:val="single" w:sz="4" w:space="0" w:color="auto"/>
              <w:left w:val="single" w:sz="4" w:space="0" w:color="auto"/>
              <w:bottom w:val="single" w:sz="12" w:space="0" w:color="auto"/>
              <w:right w:val="single" w:sz="12" w:space="0" w:color="auto"/>
            </w:tcBorders>
            <w:shd w:val="clear" w:color="auto" w:fill="FFD200"/>
            <w:tcMar>
              <w:top w:w="102" w:type="dxa"/>
              <w:left w:w="62" w:type="dxa"/>
              <w:bottom w:w="102" w:type="dxa"/>
              <w:right w:w="62" w:type="dxa"/>
            </w:tcMar>
          </w:tcPr>
          <w:p w14:paraId="7D2009B2" w14:textId="77777777" w:rsidR="001E0E67" w:rsidRPr="00DC4833" w:rsidRDefault="001E0E67" w:rsidP="001E0E67">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4</w:t>
            </w:r>
          </w:p>
        </w:tc>
      </w:tr>
      <w:tr w:rsidR="001E0E67" w:rsidRPr="00A86FED" w14:paraId="7D2009B8" w14:textId="77777777" w:rsidTr="001C5746">
        <w:tc>
          <w:tcPr>
            <w:tcW w:w="1020" w:type="dxa"/>
            <w:tcBorders>
              <w:top w:val="single" w:sz="12" w:space="0" w:color="auto"/>
              <w:left w:val="single" w:sz="12" w:space="0" w:color="auto"/>
              <w:bottom w:val="single" w:sz="12" w:space="0" w:color="auto"/>
              <w:right w:val="single" w:sz="4" w:space="0" w:color="auto"/>
            </w:tcBorders>
            <w:tcMar>
              <w:top w:w="102" w:type="dxa"/>
              <w:left w:w="62" w:type="dxa"/>
              <w:bottom w:w="102" w:type="dxa"/>
              <w:right w:w="62" w:type="dxa"/>
            </w:tcMar>
          </w:tcPr>
          <w:p w14:paraId="7D2009B4" w14:textId="77777777" w:rsidR="001E0E67" w:rsidRPr="00A86FED" w:rsidRDefault="001E0E67" w:rsidP="001E0E67">
            <w:pPr>
              <w:widowControl w:val="0"/>
              <w:autoSpaceDE w:val="0"/>
              <w:autoSpaceDN w:val="0"/>
              <w:adjustRightInd w:val="0"/>
              <w:rPr>
                <w:szCs w:val="24"/>
              </w:rPr>
            </w:pPr>
          </w:p>
        </w:tc>
        <w:tc>
          <w:tcPr>
            <w:tcW w:w="2920" w:type="dxa"/>
            <w:tcBorders>
              <w:top w:val="single" w:sz="12" w:space="0" w:color="auto"/>
              <w:left w:val="single" w:sz="4" w:space="0" w:color="auto"/>
              <w:bottom w:val="single" w:sz="12" w:space="0" w:color="auto"/>
              <w:right w:val="single" w:sz="4" w:space="0" w:color="auto"/>
            </w:tcBorders>
            <w:tcMar>
              <w:top w:w="102" w:type="dxa"/>
              <w:left w:w="62" w:type="dxa"/>
              <w:bottom w:w="102" w:type="dxa"/>
              <w:right w:w="62" w:type="dxa"/>
            </w:tcMar>
          </w:tcPr>
          <w:p w14:paraId="7D2009B5" w14:textId="77777777" w:rsidR="001E0E67" w:rsidRPr="00A86FED" w:rsidRDefault="001E0E67" w:rsidP="001E0E67">
            <w:pPr>
              <w:widowControl w:val="0"/>
              <w:autoSpaceDE w:val="0"/>
              <w:autoSpaceDN w:val="0"/>
              <w:adjustRightInd w:val="0"/>
              <w:rPr>
                <w:szCs w:val="24"/>
              </w:rPr>
            </w:pPr>
          </w:p>
        </w:tc>
        <w:tc>
          <w:tcPr>
            <w:tcW w:w="2920" w:type="dxa"/>
            <w:tcBorders>
              <w:top w:val="single" w:sz="12" w:space="0" w:color="auto"/>
              <w:left w:val="single" w:sz="4" w:space="0" w:color="auto"/>
              <w:bottom w:val="single" w:sz="12" w:space="0" w:color="auto"/>
              <w:right w:val="single" w:sz="4" w:space="0" w:color="auto"/>
            </w:tcBorders>
            <w:tcMar>
              <w:top w:w="102" w:type="dxa"/>
              <w:left w:w="62" w:type="dxa"/>
              <w:bottom w:w="102" w:type="dxa"/>
              <w:right w:w="62" w:type="dxa"/>
            </w:tcMar>
          </w:tcPr>
          <w:p w14:paraId="7D2009B6" w14:textId="77777777" w:rsidR="001E0E67" w:rsidRPr="00A86FED" w:rsidRDefault="001E0E67" w:rsidP="001E0E67">
            <w:pPr>
              <w:widowControl w:val="0"/>
              <w:autoSpaceDE w:val="0"/>
              <w:autoSpaceDN w:val="0"/>
              <w:adjustRightInd w:val="0"/>
              <w:rPr>
                <w:szCs w:val="24"/>
              </w:rPr>
            </w:pPr>
          </w:p>
        </w:tc>
        <w:tc>
          <w:tcPr>
            <w:tcW w:w="2921" w:type="dxa"/>
            <w:tcBorders>
              <w:top w:val="single" w:sz="12" w:space="0" w:color="auto"/>
              <w:left w:val="single" w:sz="4" w:space="0" w:color="auto"/>
              <w:bottom w:val="single" w:sz="12" w:space="0" w:color="auto"/>
              <w:right w:val="single" w:sz="12" w:space="0" w:color="auto"/>
            </w:tcBorders>
            <w:tcMar>
              <w:top w:w="102" w:type="dxa"/>
              <w:left w:w="62" w:type="dxa"/>
              <w:bottom w:w="102" w:type="dxa"/>
              <w:right w:w="62" w:type="dxa"/>
            </w:tcMar>
          </w:tcPr>
          <w:p w14:paraId="7D2009B7" w14:textId="77777777" w:rsidR="001E0E67" w:rsidRPr="00A86FED" w:rsidRDefault="001E0E67" w:rsidP="001E0E67">
            <w:pPr>
              <w:widowControl w:val="0"/>
              <w:autoSpaceDE w:val="0"/>
              <w:autoSpaceDN w:val="0"/>
              <w:adjustRightInd w:val="0"/>
              <w:rPr>
                <w:szCs w:val="24"/>
              </w:rPr>
            </w:pPr>
          </w:p>
        </w:tc>
      </w:tr>
    </w:tbl>
    <w:p w14:paraId="7D2009B9"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Окончание работ в ______ час</w:t>
      </w:r>
      <w:proofErr w:type="gramStart"/>
      <w:r w:rsidRPr="00A86FED">
        <w:rPr>
          <w:rFonts w:ascii="Times New Roman" w:hAnsi="Times New Roman" w:cs="Times New Roman"/>
          <w:sz w:val="24"/>
          <w:szCs w:val="24"/>
        </w:rPr>
        <w:t>.</w:t>
      </w:r>
      <w:proofErr w:type="gramEnd"/>
      <w:r w:rsidRPr="00A86FED">
        <w:rPr>
          <w:rFonts w:ascii="Times New Roman" w:hAnsi="Times New Roman" w:cs="Times New Roman"/>
          <w:sz w:val="24"/>
          <w:szCs w:val="24"/>
        </w:rPr>
        <w:t xml:space="preserve">______ </w:t>
      </w:r>
      <w:proofErr w:type="gramStart"/>
      <w:r w:rsidRPr="00A86FED">
        <w:rPr>
          <w:rFonts w:ascii="Times New Roman" w:hAnsi="Times New Roman" w:cs="Times New Roman"/>
          <w:sz w:val="24"/>
          <w:szCs w:val="24"/>
        </w:rPr>
        <w:t>м</w:t>
      </w:r>
      <w:proofErr w:type="gramEnd"/>
      <w:r w:rsidRPr="00A86FED">
        <w:rPr>
          <w:rFonts w:ascii="Times New Roman" w:hAnsi="Times New Roman" w:cs="Times New Roman"/>
          <w:sz w:val="24"/>
          <w:szCs w:val="24"/>
        </w:rPr>
        <w:t>ин. ______ 20__ г.</w:t>
      </w:r>
    </w:p>
    <w:p w14:paraId="7D2009BA"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5.   В  процессе  производства  работ  необходимо  выполнить  следующие</w:t>
      </w:r>
      <w:r w:rsidR="0031385D">
        <w:rPr>
          <w:rFonts w:ascii="Times New Roman" w:hAnsi="Times New Roman" w:cs="Times New Roman"/>
          <w:sz w:val="24"/>
          <w:szCs w:val="24"/>
        </w:rPr>
        <w:t xml:space="preserve"> </w:t>
      </w:r>
      <w:r w:rsidRPr="00A86FED">
        <w:rPr>
          <w:rFonts w:ascii="Times New Roman" w:hAnsi="Times New Roman" w:cs="Times New Roman"/>
          <w:sz w:val="24"/>
          <w:szCs w:val="24"/>
        </w:rPr>
        <w:t>мероприятия:</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1020"/>
        <w:gridCol w:w="2920"/>
        <w:gridCol w:w="2920"/>
        <w:gridCol w:w="2921"/>
      </w:tblGrid>
      <w:tr w:rsidR="00B36773" w:rsidRPr="00B36773" w14:paraId="7D2009BF" w14:textId="77777777" w:rsidTr="001C5746">
        <w:tc>
          <w:tcPr>
            <w:tcW w:w="1020" w:type="dxa"/>
            <w:tcBorders>
              <w:top w:val="single" w:sz="12" w:space="0" w:color="auto"/>
              <w:left w:val="single" w:sz="12"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BB" w14:textId="77777777" w:rsidR="00B36773" w:rsidRPr="00B36773" w:rsidRDefault="00B36773" w:rsidP="00007FB9">
            <w:pPr>
              <w:widowControl w:val="0"/>
              <w:autoSpaceDE w:val="0"/>
              <w:autoSpaceDN w:val="0"/>
              <w:adjustRightInd w:val="0"/>
              <w:jc w:val="center"/>
              <w:rPr>
                <w:rFonts w:ascii="Arial" w:hAnsi="Arial" w:cs="Arial"/>
                <w:b/>
                <w:caps/>
                <w:sz w:val="16"/>
                <w:szCs w:val="16"/>
              </w:rPr>
            </w:pPr>
            <w:r>
              <w:rPr>
                <w:rFonts w:ascii="Arial" w:hAnsi="Arial" w:cs="Arial"/>
                <w:b/>
                <w:caps/>
                <w:sz w:val="16"/>
                <w:szCs w:val="16"/>
              </w:rPr>
              <w:t>№</w:t>
            </w:r>
            <w:proofErr w:type="gramStart"/>
            <w:r w:rsidRPr="00B36773">
              <w:rPr>
                <w:rFonts w:ascii="Arial" w:hAnsi="Arial" w:cs="Arial"/>
                <w:b/>
                <w:caps/>
                <w:sz w:val="16"/>
                <w:szCs w:val="16"/>
              </w:rPr>
              <w:t>п</w:t>
            </w:r>
            <w:proofErr w:type="gramEnd"/>
            <w:r w:rsidRPr="00B36773">
              <w:rPr>
                <w:rFonts w:ascii="Arial" w:hAnsi="Arial" w:cs="Arial"/>
                <w:b/>
                <w:caps/>
                <w:sz w:val="16"/>
                <w:szCs w:val="16"/>
              </w:rPr>
              <w:t>/п</w:t>
            </w:r>
          </w:p>
        </w:tc>
        <w:tc>
          <w:tcPr>
            <w:tcW w:w="2920"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BC" w14:textId="77777777" w:rsidR="00B36773" w:rsidRPr="00B36773" w:rsidRDefault="00B36773" w:rsidP="001E0E67">
            <w:pPr>
              <w:widowControl w:val="0"/>
              <w:autoSpaceDE w:val="0"/>
              <w:autoSpaceDN w:val="0"/>
              <w:adjustRightInd w:val="0"/>
              <w:jc w:val="center"/>
              <w:rPr>
                <w:rFonts w:ascii="Arial" w:hAnsi="Arial" w:cs="Arial"/>
                <w:b/>
                <w:caps/>
                <w:sz w:val="16"/>
                <w:szCs w:val="16"/>
              </w:rPr>
            </w:pPr>
            <w:r w:rsidRPr="00B36773">
              <w:rPr>
                <w:rFonts w:ascii="Arial" w:hAnsi="Arial" w:cs="Arial"/>
                <w:b/>
                <w:caps/>
                <w:sz w:val="16"/>
                <w:szCs w:val="16"/>
              </w:rPr>
              <w:t>Наименование мероприятия</w:t>
            </w:r>
          </w:p>
        </w:tc>
        <w:tc>
          <w:tcPr>
            <w:tcW w:w="2920"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BD" w14:textId="77777777" w:rsidR="00B36773" w:rsidRPr="00B36773" w:rsidRDefault="00B36773" w:rsidP="001E0E67">
            <w:pPr>
              <w:widowControl w:val="0"/>
              <w:autoSpaceDE w:val="0"/>
              <w:autoSpaceDN w:val="0"/>
              <w:adjustRightInd w:val="0"/>
              <w:jc w:val="center"/>
              <w:rPr>
                <w:rFonts w:ascii="Arial" w:hAnsi="Arial" w:cs="Arial"/>
                <w:b/>
                <w:caps/>
                <w:sz w:val="16"/>
                <w:szCs w:val="16"/>
              </w:rPr>
            </w:pPr>
            <w:r w:rsidRPr="00B36773">
              <w:rPr>
                <w:rFonts w:ascii="Arial" w:hAnsi="Arial" w:cs="Arial"/>
                <w:b/>
                <w:caps/>
                <w:sz w:val="16"/>
                <w:szCs w:val="16"/>
              </w:rPr>
              <w:t>Срок выполнения</w:t>
            </w:r>
          </w:p>
        </w:tc>
        <w:tc>
          <w:tcPr>
            <w:tcW w:w="2921" w:type="dxa"/>
            <w:tcBorders>
              <w:top w:val="single" w:sz="12" w:space="0" w:color="auto"/>
              <w:left w:val="single" w:sz="4" w:space="0" w:color="auto"/>
              <w:bottom w:val="single" w:sz="4" w:space="0" w:color="auto"/>
              <w:right w:val="single" w:sz="12" w:space="0" w:color="auto"/>
            </w:tcBorders>
            <w:shd w:val="clear" w:color="auto" w:fill="FFD200"/>
            <w:tcMar>
              <w:top w:w="102" w:type="dxa"/>
              <w:left w:w="62" w:type="dxa"/>
              <w:bottom w:w="102" w:type="dxa"/>
              <w:right w:w="62" w:type="dxa"/>
            </w:tcMar>
            <w:vAlign w:val="center"/>
          </w:tcPr>
          <w:p w14:paraId="7D2009BE" w14:textId="77777777" w:rsidR="00B36773" w:rsidRPr="00B36773" w:rsidRDefault="00B36773" w:rsidP="001E0E67">
            <w:pPr>
              <w:widowControl w:val="0"/>
              <w:autoSpaceDE w:val="0"/>
              <w:autoSpaceDN w:val="0"/>
              <w:adjustRightInd w:val="0"/>
              <w:jc w:val="center"/>
              <w:rPr>
                <w:rFonts w:ascii="Arial" w:hAnsi="Arial" w:cs="Arial"/>
                <w:b/>
                <w:caps/>
                <w:sz w:val="16"/>
                <w:szCs w:val="16"/>
              </w:rPr>
            </w:pPr>
            <w:r w:rsidRPr="00B36773">
              <w:rPr>
                <w:rFonts w:ascii="Arial" w:hAnsi="Arial" w:cs="Arial"/>
                <w:b/>
                <w:caps/>
                <w:sz w:val="16"/>
                <w:szCs w:val="16"/>
              </w:rPr>
              <w:t>Ответственный исполнитель</w:t>
            </w:r>
          </w:p>
        </w:tc>
      </w:tr>
      <w:tr w:rsidR="00B36773" w:rsidRPr="00B36773" w14:paraId="7D2009C4" w14:textId="77777777" w:rsidTr="00C4446D">
        <w:trPr>
          <w:trHeight w:val="84"/>
        </w:trPr>
        <w:tc>
          <w:tcPr>
            <w:tcW w:w="1020" w:type="dxa"/>
            <w:tcBorders>
              <w:top w:val="single" w:sz="4" w:space="0" w:color="auto"/>
              <w:left w:val="single" w:sz="12" w:space="0" w:color="auto"/>
              <w:bottom w:val="single" w:sz="12" w:space="0" w:color="auto"/>
              <w:right w:val="single" w:sz="4" w:space="0" w:color="auto"/>
            </w:tcBorders>
            <w:shd w:val="clear" w:color="auto" w:fill="FFD200"/>
            <w:tcMar>
              <w:top w:w="102" w:type="dxa"/>
              <w:left w:w="62" w:type="dxa"/>
              <w:bottom w:w="102" w:type="dxa"/>
              <w:right w:w="62" w:type="dxa"/>
            </w:tcMar>
          </w:tcPr>
          <w:p w14:paraId="7D2009C0" w14:textId="77777777" w:rsidR="00B36773" w:rsidRPr="00DC4833" w:rsidRDefault="00B36773" w:rsidP="00007FB9">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1</w:t>
            </w:r>
          </w:p>
        </w:tc>
        <w:tc>
          <w:tcPr>
            <w:tcW w:w="292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tcPr>
          <w:p w14:paraId="7D2009C1" w14:textId="77777777" w:rsidR="00B36773" w:rsidRPr="00DC4833" w:rsidRDefault="00B36773" w:rsidP="001E0E67">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2</w:t>
            </w:r>
          </w:p>
        </w:tc>
        <w:tc>
          <w:tcPr>
            <w:tcW w:w="292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tcPr>
          <w:p w14:paraId="7D2009C2" w14:textId="77777777" w:rsidR="00B36773" w:rsidRPr="00DC4833" w:rsidRDefault="00B36773" w:rsidP="001E0E67">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3</w:t>
            </w:r>
          </w:p>
        </w:tc>
        <w:tc>
          <w:tcPr>
            <w:tcW w:w="2921" w:type="dxa"/>
            <w:tcBorders>
              <w:top w:val="single" w:sz="4" w:space="0" w:color="auto"/>
              <w:left w:val="single" w:sz="4" w:space="0" w:color="auto"/>
              <w:bottom w:val="single" w:sz="12" w:space="0" w:color="auto"/>
              <w:right w:val="single" w:sz="12" w:space="0" w:color="auto"/>
            </w:tcBorders>
            <w:shd w:val="clear" w:color="auto" w:fill="FFD200"/>
            <w:tcMar>
              <w:top w:w="102" w:type="dxa"/>
              <w:left w:w="62" w:type="dxa"/>
              <w:bottom w:w="102" w:type="dxa"/>
              <w:right w:w="62" w:type="dxa"/>
            </w:tcMar>
          </w:tcPr>
          <w:p w14:paraId="7D2009C3" w14:textId="77777777" w:rsidR="00B36773" w:rsidRPr="00DC4833" w:rsidRDefault="00B36773" w:rsidP="001E0E67">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4</w:t>
            </w:r>
          </w:p>
        </w:tc>
      </w:tr>
      <w:tr w:rsidR="001E0E67" w:rsidRPr="00A86FED" w14:paraId="7D2009C9" w14:textId="77777777" w:rsidTr="001C5746">
        <w:tc>
          <w:tcPr>
            <w:tcW w:w="1020" w:type="dxa"/>
            <w:tcBorders>
              <w:top w:val="single" w:sz="12" w:space="0" w:color="auto"/>
              <w:left w:val="single" w:sz="12" w:space="0" w:color="auto"/>
              <w:bottom w:val="single" w:sz="12" w:space="0" w:color="auto"/>
              <w:right w:val="single" w:sz="4" w:space="0" w:color="auto"/>
            </w:tcBorders>
            <w:tcMar>
              <w:top w:w="102" w:type="dxa"/>
              <w:left w:w="62" w:type="dxa"/>
              <w:bottom w:w="102" w:type="dxa"/>
              <w:right w:w="62" w:type="dxa"/>
            </w:tcMar>
          </w:tcPr>
          <w:p w14:paraId="7D2009C5" w14:textId="77777777" w:rsidR="001E0E67" w:rsidRPr="00A86FED" w:rsidRDefault="001E0E67" w:rsidP="001E0E67">
            <w:pPr>
              <w:widowControl w:val="0"/>
              <w:autoSpaceDE w:val="0"/>
              <w:autoSpaceDN w:val="0"/>
              <w:adjustRightInd w:val="0"/>
              <w:rPr>
                <w:szCs w:val="24"/>
              </w:rPr>
            </w:pPr>
          </w:p>
        </w:tc>
        <w:tc>
          <w:tcPr>
            <w:tcW w:w="2920" w:type="dxa"/>
            <w:tcBorders>
              <w:top w:val="single" w:sz="12" w:space="0" w:color="auto"/>
              <w:left w:val="single" w:sz="4" w:space="0" w:color="auto"/>
              <w:bottom w:val="single" w:sz="12" w:space="0" w:color="auto"/>
              <w:right w:val="single" w:sz="4" w:space="0" w:color="auto"/>
            </w:tcBorders>
            <w:tcMar>
              <w:top w:w="102" w:type="dxa"/>
              <w:left w:w="62" w:type="dxa"/>
              <w:bottom w:w="102" w:type="dxa"/>
              <w:right w:w="62" w:type="dxa"/>
            </w:tcMar>
          </w:tcPr>
          <w:p w14:paraId="7D2009C6" w14:textId="77777777" w:rsidR="001E0E67" w:rsidRPr="00A86FED" w:rsidRDefault="001E0E67" w:rsidP="001E0E67">
            <w:pPr>
              <w:widowControl w:val="0"/>
              <w:autoSpaceDE w:val="0"/>
              <w:autoSpaceDN w:val="0"/>
              <w:adjustRightInd w:val="0"/>
              <w:rPr>
                <w:szCs w:val="24"/>
              </w:rPr>
            </w:pPr>
          </w:p>
        </w:tc>
        <w:tc>
          <w:tcPr>
            <w:tcW w:w="2920" w:type="dxa"/>
            <w:tcBorders>
              <w:top w:val="single" w:sz="12" w:space="0" w:color="auto"/>
              <w:left w:val="single" w:sz="4" w:space="0" w:color="auto"/>
              <w:bottom w:val="single" w:sz="12" w:space="0" w:color="auto"/>
              <w:right w:val="single" w:sz="4" w:space="0" w:color="auto"/>
            </w:tcBorders>
            <w:tcMar>
              <w:top w:w="102" w:type="dxa"/>
              <w:left w:w="62" w:type="dxa"/>
              <w:bottom w:w="102" w:type="dxa"/>
              <w:right w:w="62" w:type="dxa"/>
            </w:tcMar>
          </w:tcPr>
          <w:p w14:paraId="7D2009C7" w14:textId="77777777" w:rsidR="001E0E67" w:rsidRPr="00A86FED" w:rsidRDefault="001E0E67" w:rsidP="001E0E67">
            <w:pPr>
              <w:widowControl w:val="0"/>
              <w:autoSpaceDE w:val="0"/>
              <w:autoSpaceDN w:val="0"/>
              <w:adjustRightInd w:val="0"/>
              <w:rPr>
                <w:szCs w:val="24"/>
              </w:rPr>
            </w:pPr>
          </w:p>
        </w:tc>
        <w:tc>
          <w:tcPr>
            <w:tcW w:w="2921" w:type="dxa"/>
            <w:tcBorders>
              <w:top w:val="single" w:sz="12" w:space="0" w:color="auto"/>
              <w:left w:val="single" w:sz="4" w:space="0" w:color="auto"/>
              <w:bottom w:val="single" w:sz="12" w:space="0" w:color="auto"/>
              <w:right w:val="single" w:sz="12" w:space="0" w:color="auto"/>
            </w:tcBorders>
            <w:tcMar>
              <w:top w:w="102" w:type="dxa"/>
              <w:left w:w="62" w:type="dxa"/>
              <w:bottom w:w="102" w:type="dxa"/>
              <w:right w:w="62" w:type="dxa"/>
            </w:tcMar>
          </w:tcPr>
          <w:p w14:paraId="7D2009C8" w14:textId="77777777" w:rsidR="001E0E67" w:rsidRPr="00A86FED" w:rsidRDefault="001E0E67" w:rsidP="001E0E67">
            <w:pPr>
              <w:widowControl w:val="0"/>
              <w:autoSpaceDE w:val="0"/>
              <w:autoSpaceDN w:val="0"/>
              <w:adjustRightInd w:val="0"/>
              <w:rPr>
                <w:szCs w:val="24"/>
              </w:rPr>
            </w:pPr>
          </w:p>
        </w:tc>
      </w:tr>
    </w:tbl>
    <w:p w14:paraId="7D2009CA"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6. Состав исполнителей работ</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2445"/>
        <w:gridCol w:w="2445"/>
        <w:gridCol w:w="2445"/>
        <w:gridCol w:w="2446"/>
      </w:tblGrid>
      <w:tr w:rsidR="001E0E67" w:rsidRPr="00B36773" w14:paraId="7D2009CF" w14:textId="77777777" w:rsidTr="001C5746">
        <w:trPr>
          <w:tblHeader/>
        </w:trPr>
        <w:tc>
          <w:tcPr>
            <w:tcW w:w="2445" w:type="dxa"/>
            <w:tcBorders>
              <w:top w:val="single" w:sz="12" w:space="0" w:color="auto"/>
              <w:left w:val="single" w:sz="12"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CB" w14:textId="77777777" w:rsidR="001E0E67" w:rsidRPr="00B36773" w:rsidRDefault="001E0E67" w:rsidP="001E0E67">
            <w:pPr>
              <w:widowControl w:val="0"/>
              <w:autoSpaceDE w:val="0"/>
              <w:autoSpaceDN w:val="0"/>
              <w:adjustRightInd w:val="0"/>
              <w:jc w:val="center"/>
              <w:rPr>
                <w:rFonts w:ascii="Arial" w:hAnsi="Arial" w:cs="Arial"/>
                <w:b/>
                <w:caps/>
                <w:sz w:val="16"/>
                <w:szCs w:val="16"/>
              </w:rPr>
            </w:pPr>
            <w:r w:rsidRPr="00B36773">
              <w:rPr>
                <w:rFonts w:ascii="Arial" w:hAnsi="Arial" w:cs="Arial"/>
                <w:b/>
                <w:caps/>
                <w:sz w:val="16"/>
                <w:szCs w:val="16"/>
              </w:rPr>
              <w:t>Фамилия, имя, отчество</w:t>
            </w:r>
          </w:p>
        </w:tc>
        <w:tc>
          <w:tcPr>
            <w:tcW w:w="2445"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CC" w14:textId="77777777" w:rsidR="001E0E67" w:rsidRPr="00B36773" w:rsidRDefault="001E0E67" w:rsidP="0031385D">
            <w:pPr>
              <w:widowControl w:val="0"/>
              <w:autoSpaceDE w:val="0"/>
              <w:autoSpaceDN w:val="0"/>
              <w:adjustRightInd w:val="0"/>
              <w:jc w:val="center"/>
              <w:rPr>
                <w:rFonts w:ascii="Arial" w:hAnsi="Arial" w:cs="Arial"/>
                <w:b/>
                <w:caps/>
                <w:sz w:val="16"/>
                <w:szCs w:val="16"/>
              </w:rPr>
            </w:pPr>
            <w:r w:rsidRPr="00B36773">
              <w:rPr>
                <w:rFonts w:ascii="Arial" w:hAnsi="Arial" w:cs="Arial"/>
                <w:b/>
                <w:caps/>
                <w:sz w:val="16"/>
                <w:szCs w:val="16"/>
              </w:rPr>
              <w:t xml:space="preserve">Квалификация, группа по </w:t>
            </w:r>
            <w:r w:rsidR="0031385D" w:rsidRPr="00B36773">
              <w:rPr>
                <w:rFonts w:ascii="Arial" w:hAnsi="Arial" w:cs="Arial"/>
                <w:b/>
                <w:caps/>
                <w:sz w:val="16"/>
                <w:szCs w:val="16"/>
              </w:rPr>
              <w:t>ПБ</w:t>
            </w:r>
          </w:p>
        </w:tc>
        <w:tc>
          <w:tcPr>
            <w:tcW w:w="2445"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9CD" w14:textId="77777777" w:rsidR="001E0E67" w:rsidRPr="00B36773" w:rsidRDefault="001E0E67" w:rsidP="001E0E67">
            <w:pPr>
              <w:widowControl w:val="0"/>
              <w:autoSpaceDE w:val="0"/>
              <w:autoSpaceDN w:val="0"/>
              <w:adjustRightInd w:val="0"/>
              <w:jc w:val="center"/>
              <w:rPr>
                <w:rFonts w:ascii="Arial" w:hAnsi="Arial" w:cs="Arial"/>
                <w:b/>
                <w:caps/>
                <w:sz w:val="16"/>
                <w:szCs w:val="16"/>
              </w:rPr>
            </w:pPr>
            <w:r w:rsidRPr="00B36773">
              <w:rPr>
                <w:rFonts w:ascii="Arial" w:hAnsi="Arial" w:cs="Arial"/>
                <w:b/>
                <w:caps/>
                <w:sz w:val="16"/>
                <w:szCs w:val="16"/>
              </w:rPr>
              <w:t>С условиями работ ознакомил, инструктаж провел</w:t>
            </w:r>
          </w:p>
        </w:tc>
        <w:tc>
          <w:tcPr>
            <w:tcW w:w="2446" w:type="dxa"/>
            <w:tcBorders>
              <w:top w:val="single" w:sz="12" w:space="0" w:color="auto"/>
              <w:left w:val="single" w:sz="4" w:space="0" w:color="auto"/>
              <w:bottom w:val="single" w:sz="4" w:space="0" w:color="auto"/>
              <w:right w:val="single" w:sz="12" w:space="0" w:color="auto"/>
            </w:tcBorders>
            <w:shd w:val="clear" w:color="auto" w:fill="FFD200"/>
            <w:tcMar>
              <w:top w:w="102" w:type="dxa"/>
              <w:left w:w="62" w:type="dxa"/>
              <w:bottom w:w="102" w:type="dxa"/>
              <w:right w:w="62" w:type="dxa"/>
            </w:tcMar>
            <w:vAlign w:val="center"/>
          </w:tcPr>
          <w:p w14:paraId="7D2009CE" w14:textId="77777777" w:rsidR="001E0E67" w:rsidRPr="00B36773" w:rsidRDefault="001E0E67" w:rsidP="001E0E67">
            <w:pPr>
              <w:widowControl w:val="0"/>
              <w:autoSpaceDE w:val="0"/>
              <w:autoSpaceDN w:val="0"/>
              <w:adjustRightInd w:val="0"/>
              <w:jc w:val="center"/>
              <w:rPr>
                <w:rFonts w:ascii="Arial" w:hAnsi="Arial" w:cs="Arial"/>
                <w:b/>
                <w:caps/>
                <w:sz w:val="16"/>
                <w:szCs w:val="16"/>
              </w:rPr>
            </w:pPr>
            <w:r w:rsidRPr="00B36773">
              <w:rPr>
                <w:rFonts w:ascii="Arial" w:hAnsi="Arial" w:cs="Arial"/>
                <w:b/>
                <w:caps/>
                <w:sz w:val="16"/>
                <w:szCs w:val="16"/>
              </w:rPr>
              <w:t xml:space="preserve">С условиями работ </w:t>
            </w:r>
            <w:proofErr w:type="gramStart"/>
            <w:r w:rsidRPr="00B36773">
              <w:rPr>
                <w:rFonts w:ascii="Arial" w:hAnsi="Arial" w:cs="Arial"/>
                <w:b/>
                <w:caps/>
                <w:sz w:val="16"/>
                <w:szCs w:val="16"/>
              </w:rPr>
              <w:t>ознакомлен</w:t>
            </w:r>
            <w:proofErr w:type="gramEnd"/>
          </w:p>
        </w:tc>
      </w:tr>
      <w:tr w:rsidR="00B36773" w:rsidRPr="00B36773" w14:paraId="7D2009D4" w14:textId="77777777" w:rsidTr="00DC4833">
        <w:trPr>
          <w:trHeight w:val="99"/>
          <w:tblHeader/>
        </w:trPr>
        <w:tc>
          <w:tcPr>
            <w:tcW w:w="2445" w:type="dxa"/>
            <w:tcBorders>
              <w:top w:val="single" w:sz="4" w:space="0" w:color="auto"/>
              <w:left w:val="single" w:sz="12"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9D0" w14:textId="77777777" w:rsidR="00B36773" w:rsidRPr="00DC4833" w:rsidRDefault="00B36773" w:rsidP="001E0E67">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1</w:t>
            </w:r>
          </w:p>
        </w:tc>
        <w:tc>
          <w:tcPr>
            <w:tcW w:w="2445"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9D1" w14:textId="77777777" w:rsidR="00B36773" w:rsidRPr="00DC4833" w:rsidRDefault="00B36773" w:rsidP="0031385D">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2</w:t>
            </w:r>
          </w:p>
        </w:tc>
        <w:tc>
          <w:tcPr>
            <w:tcW w:w="2445"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9D2" w14:textId="77777777" w:rsidR="00B36773" w:rsidRPr="00DC4833" w:rsidRDefault="00B36773" w:rsidP="001E0E67">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3</w:t>
            </w:r>
          </w:p>
        </w:tc>
        <w:tc>
          <w:tcPr>
            <w:tcW w:w="2446" w:type="dxa"/>
            <w:tcBorders>
              <w:top w:val="single" w:sz="4" w:space="0" w:color="auto"/>
              <w:left w:val="single" w:sz="4" w:space="0" w:color="auto"/>
              <w:bottom w:val="single" w:sz="12" w:space="0" w:color="auto"/>
              <w:right w:val="single" w:sz="12" w:space="0" w:color="auto"/>
            </w:tcBorders>
            <w:shd w:val="clear" w:color="auto" w:fill="FFD200"/>
            <w:tcMar>
              <w:top w:w="102" w:type="dxa"/>
              <w:left w:w="62" w:type="dxa"/>
              <w:bottom w:w="102" w:type="dxa"/>
              <w:right w:w="62" w:type="dxa"/>
            </w:tcMar>
            <w:vAlign w:val="center"/>
          </w:tcPr>
          <w:p w14:paraId="7D2009D3" w14:textId="77777777" w:rsidR="00B36773" w:rsidRPr="00DC4833" w:rsidRDefault="00B36773" w:rsidP="001E0E67">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4</w:t>
            </w:r>
          </w:p>
        </w:tc>
      </w:tr>
      <w:tr w:rsidR="001E0E67" w:rsidRPr="00A86FED" w14:paraId="7D2009D9" w14:textId="77777777" w:rsidTr="001C5746">
        <w:tc>
          <w:tcPr>
            <w:tcW w:w="2445" w:type="dxa"/>
            <w:tcBorders>
              <w:top w:val="single" w:sz="12" w:space="0" w:color="auto"/>
              <w:left w:val="single" w:sz="12" w:space="0" w:color="auto"/>
              <w:bottom w:val="single" w:sz="4" w:space="0" w:color="auto"/>
              <w:right w:val="single" w:sz="4" w:space="0" w:color="auto"/>
            </w:tcBorders>
            <w:tcMar>
              <w:top w:w="102" w:type="dxa"/>
              <w:left w:w="62" w:type="dxa"/>
              <w:bottom w:w="102" w:type="dxa"/>
              <w:right w:w="62" w:type="dxa"/>
            </w:tcMar>
          </w:tcPr>
          <w:p w14:paraId="7D2009D5" w14:textId="77777777" w:rsidR="001E0E67" w:rsidRPr="00A86FED" w:rsidRDefault="001E0E67" w:rsidP="001E0E67">
            <w:pPr>
              <w:widowControl w:val="0"/>
              <w:autoSpaceDE w:val="0"/>
              <w:autoSpaceDN w:val="0"/>
              <w:adjustRightInd w:val="0"/>
              <w:jc w:val="center"/>
              <w:rPr>
                <w:szCs w:val="24"/>
              </w:rPr>
            </w:pPr>
          </w:p>
        </w:tc>
        <w:tc>
          <w:tcPr>
            <w:tcW w:w="2445"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7D2009D6" w14:textId="77777777" w:rsidR="001E0E67" w:rsidRPr="00A86FED" w:rsidRDefault="001E0E67" w:rsidP="001E0E67">
            <w:pPr>
              <w:widowControl w:val="0"/>
              <w:autoSpaceDE w:val="0"/>
              <w:autoSpaceDN w:val="0"/>
              <w:adjustRightInd w:val="0"/>
              <w:rPr>
                <w:szCs w:val="24"/>
              </w:rPr>
            </w:pPr>
          </w:p>
        </w:tc>
        <w:tc>
          <w:tcPr>
            <w:tcW w:w="2445" w:type="dxa"/>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7D2009D7" w14:textId="77777777" w:rsidR="001E0E67" w:rsidRPr="00A86FED" w:rsidRDefault="001E0E67" w:rsidP="001E0E67">
            <w:pPr>
              <w:widowControl w:val="0"/>
              <w:autoSpaceDE w:val="0"/>
              <w:autoSpaceDN w:val="0"/>
              <w:adjustRightInd w:val="0"/>
              <w:rPr>
                <w:szCs w:val="24"/>
              </w:rPr>
            </w:pPr>
          </w:p>
        </w:tc>
        <w:tc>
          <w:tcPr>
            <w:tcW w:w="2446" w:type="dxa"/>
            <w:tcBorders>
              <w:top w:val="single" w:sz="12" w:space="0" w:color="auto"/>
              <w:left w:val="single" w:sz="4" w:space="0" w:color="auto"/>
              <w:bottom w:val="single" w:sz="4" w:space="0" w:color="auto"/>
              <w:right w:val="single" w:sz="12" w:space="0" w:color="auto"/>
            </w:tcBorders>
            <w:tcMar>
              <w:top w:w="102" w:type="dxa"/>
              <w:left w:w="62" w:type="dxa"/>
              <w:bottom w:w="102" w:type="dxa"/>
              <w:right w:w="62" w:type="dxa"/>
            </w:tcMar>
          </w:tcPr>
          <w:p w14:paraId="7D2009D8" w14:textId="77777777" w:rsidR="001E0E67" w:rsidRPr="00A86FED" w:rsidRDefault="001E0E67" w:rsidP="001E0E67">
            <w:pPr>
              <w:widowControl w:val="0"/>
              <w:autoSpaceDE w:val="0"/>
              <w:autoSpaceDN w:val="0"/>
              <w:adjustRightInd w:val="0"/>
              <w:rPr>
                <w:szCs w:val="24"/>
              </w:rPr>
            </w:pPr>
          </w:p>
        </w:tc>
      </w:tr>
      <w:tr w:rsidR="001E0E67" w:rsidRPr="00A86FED" w14:paraId="7D2009DE" w14:textId="77777777" w:rsidTr="001C5746">
        <w:tc>
          <w:tcPr>
            <w:tcW w:w="2445" w:type="dxa"/>
            <w:tcBorders>
              <w:top w:val="single" w:sz="4" w:space="0" w:color="auto"/>
              <w:left w:val="single" w:sz="12" w:space="0" w:color="auto"/>
              <w:bottom w:val="single" w:sz="4" w:space="0" w:color="auto"/>
              <w:right w:val="single" w:sz="4" w:space="0" w:color="auto"/>
            </w:tcBorders>
            <w:tcMar>
              <w:top w:w="102" w:type="dxa"/>
              <w:left w:w="62" w:type="dxa"/>
              <w:bottom w:w="102" w:type="dxa"/>
              <w:right w:w="62" w:type="dxa"/>
            </w:tcMar>
          </w:tcPr>
          <w:p w14:paraId="7D2009DA" w14:textId="77777777" w:rsidR="001E0E67" w:rsidRPr="00A86FED" w:rsidRDefault="001E0E67" w:rsidP="001E0E67">
            <w:pPr>
              <w:widowControl w:val="0"/>
              <w:autoSpaceDE w:val="0"/>
              <w:autoSpaceDN w:val="0"/>
              <w:adjustRightInd w:val="0"/>
              <w:jc w:val="center"/>
              <w:rPr>
                <w:szCs w:val="24"/>
              </w:rPr>
            </w:pPr>
          </w:p>
        </w:tc>
        <w:tc>
          <w:tcPr>
            <w:tcW w:w="24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DB" w14:textId="77777777" w:rsidR="001E0E67" w:rsidRPr="00A86FED" w:rsidRDefault="001E0E67" w:rsidP="001E0E67">
            <w:pPr>
              <w:widowControl w:val="0"/>
              <w:autoSpaceDE w:val="0"/>
              <w:autoSpaceDN w:val="0"/>
              <w:adjustRightInd w:val="0"/>
              <w:rPr>
                <w:szCs w:val="24"/>
              </w:rPr>
            </w:pPr>
          </w:p>
        </w:tc>
        <w:tc>
          <w:tcPr>
            <w:tcW w:w="24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09DC" w14:textId="77777777" w:rsidR="001E0E67" w:rsidRPr="00A86FED" w:rsidRDefault="001E0E67" w:rsidP="001E0E67">
            <w:pPr>
              <w:widowControl w:val="0"/>
              <w:autoSpaceDE w:val="0"/>
              <w:autoSpaceDN w:val="0"/>
              <w:adjustRightInd w:val="0"/>
              <w:rPr>
                <w:szCs w:val="24"/>
              </w:rPr>
            </w:pPr>
          </w:p>
        </w:tc>
        <w:tc>
          <w:tcPr>
            <w:tcW w:w="2446" w:type="dxa"/>
            <w:tcBorders>
              <w:top w:val="single" w:sz="4" w:space="0" w:color="auto"/>
              <w:left w:val="single" w:sz="4" w:space="0" w:color="auto"/>
              <w:bottom w:val="single" w:sz="4" w:space="0" w:color="auto"/>
              <w:right w:val="single" w:sz="12" w:space="0" w:color="auto"/>
            </w:tcBorders>
            <w:tcMar>
              <w:top w:w="102" w:type="dxa"/>
              <w:left w:w="62" w:type="dxa"/>
              <w:bottom w:w="102" w:type="dxa"/>
              <w:right w:w="62" w:type="dxa"/>
            </w:tcMar>
          </w:tcPr>
          <w:p w14:paraId="7D2009DD" w14:textId="77777777" w:rsidR="001E0E67" w:rsidRPr="00A86FED" w:rsidRDefault="001E0E67" w:rsidP="001E0E67">
            <w:pPr>
              <w:widowControl w:val="0"/>
              <w:autoSpaceDE w:val="0"/>
              <w:autoSpaceDN w:val="0"/>
              <w:adjustRightInd w:val="0"/>
              <w:rPr>
                <w:szCs w:val="24"/>
              </w:rPr>
            </w:pPr>
          </w:p>
        </w:tc>
      </w:tr>
    </w:tbl>
    <w:p w14:paraId="7D2009DF"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7. Наряд-допуск выдал _______</w:t>
      </w:r>
      <w:r w:rsidR="001C5746">
        <w:rPr>
          <w:rFonts w:ascii="Times New Roman" w:hAnsi="Times New Roman" w:cs="Times New Roman"/>
          <w:sz w:val="24"/>
          <w:szCs w:val="24"/>
        </w:rPr>
        <w:t>_________________________</w:t>
      </w:r>
      <w:r w:rsidRPr="00A86FED">
        <w:rPr>
          <w:rFonts w:ascii="Times New Roman" w:hAnsi="Times New Roman" w:cs="Times New Roman"/>
          <w:sz w:val="24"/>
          <w:szCs w:val="24"/>
        </w:rPr>
        <w:t>____</w:t>
      </w:r>
      <w:r w:rsidR="0031385D">
        <w:rPr>
          <w:rFonts w:ascii="Times New Roman" w:hAnsi="Times New Roman" w:cs="Times New Roman"/>
          <w:sz w:val="24"/>
          <w:szCs w:val="24"/>
        </w:rPr>
        <w:t>_________________</w:t>
      </w:r>
      <w:r w:rsidRPr="00A86FED">
        <w:rPr>
          <w:rFonts w:ascii="Times New Roman" w:hAnsi="Times New Roman" w:cs="Times New Roman"/>
          <w:sz w:val="24"/>
          <w:szCs w:val="24"/>
        </w:rPr>
        <w:t>______</w:t>
      </w:r>
    </w:p>
    <w:p w14:paraId="7D2009E0"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w:t>
      </w:r>
      <w:r w:rsidR="001C5746">
        <w:rPr>
          <w:rFonts w:ascii="Times New Roman" w:hAnsi="Times New Roman" w:cs="Times New Roman"/>
          <w:sz w:val="24"/>
          <w:szCs w:val="24"/>
        </w:rPr>
        <w:t>_______</w:t>
      </w:r>
    </w:p>
    <w:p w14:paraId="7D2009E1" w14:textId="77777777" w:rsidR="001E0E67" w:rsidRPr="0031385D" w:rsidRDefault="001E0E67" w:rsidP="0031385D">
      <w:pPr>
        <w:pStyle w:val="ConsPlusNonformat"/>
        <w:jc w:val="center"/>
        <w:rPr>
          <w:rFonts w:ascii="Times New Roman" w:hAnsi="Times New Roman" w:cs="Times New Roman"/>
        </w:rPr>
      </w:pPr>
      <w:r w:rsidRPr="0031385D">
        <w:rPr>
          <w:rFonts w:ascii="Times New Roman" w:hAnsi="Times New Roman" w:cs="Times New Roman"/>
        </w:rPr>
        <w:t>(уполномоченный приказом руководителя организации, Ф.И.О., должность, подпись)</w:t>
      </w:r>
    </w:p>
    <w:p w14:paraId="7D2009E2"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 xml:space="preserve">Наряд-допуск </w:t>
      </w:r>
      <w:r w:rsidR="001C5746">
        <w:rPr>
          <w:rFonts w:ascii="Times New Roman" w:hAnsi="Times New Roman" w:cs="Times New Roman"/>
          <w:sz w:val="24"/>
          <w:szCs w:val="24"/>
        </w:rPr>
        <w:t>принял __________________</w:t>
      </w:r>
      <w:r w:rsidRPr="00A86FED">
        <w:rPr>
          <w:rFonts w:ascii="Times New Roman" w:hAnsi="Times New Roman" w:cs="Times New Roman"/>
          <w:sz w:val="24"/>
          <w:szCs w:val="24"/>
        </w:rPr>
        <w:t>______________________</w:t>
      </w:r>
      <w:r w:rsidR="0031385D">
        <w:rPr>
          <w:rFonts w:ascii="Times New Roman" w:hAnsi="Times New Roman" w:cs="Times New Roman"/>
          <w:sz w:val="24"/>
          <w:szCs w:val="24"/>
        </w:rPr>
        <w:t>________________</w:t>
      </w:r>
      <w:r w:rsidRPr="00A86FED">
        <w:rPr>
          <w:rFonts w:ascii="Times New Roman" w:hAnsi="Times New Roman" w:cs="Times New Roman"/>
          <w:sz w:val="24"/>
          <w:szCs w:val="24"/>
        </w:rPr>
        <w:t>____</w:t>
      </w:r>
    </w:p>
    <w:p w14:paraId="7D2009E3"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w:t>
      </w:r>
      <w:r w:rsidR="001C5746">
        <w:rPr>
          <w:rFonts w:ascii="Times New Roman" w:hAnsi="Times New Roman" w:cs="Times New Roman"/>
          <w:sz w:val="24"/>
          <w:szCs w:val="24"/>
        </w:rPr>
        <w:t>__________</w:t>
      </w:r>
    </w:p>
    <w:p w14:paraId="7D2009E4" w14:textId="77777777" w:rsidR="001E0E67" w:rsidRPr="0031385D" w:rsidRDefault="001E0E67" w:rsidP="0031385D">
      <w:pPr>
        <w:pStyle w:val="ConsPlusNonformat"/>
        <w:jc w:val="center"/>
        <w:rPr>
          <w:rFonts w:ascii="Times New Roman" w:hAnsi="Times New Roman" w:cs="Times New Roman"/>
        </w:rPr>
      </w:pPr>
      <w:r w:rsidRPr="0031385D">
        <w:rPr>
          <w:rFonts w:ascii="Times New Roman" w:hAnsi="Times New Roman" w:cs="Times New Roman"/>
        </w:rPr>
        <w:t>(должность, Ф.И.О., подпись)</w:t>
      </w:r>
    </w:p>
    <w:p w14:paraId="7D2009E5"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8.  Письменное  разрешение  действующего  предприятия  (эксплуатирующей</w:t>
      </w:r>
      <w:r w:rsidR="0031385D">
        <w:rPr>
          <w:rFonts w:ascii="Times New Roman" w:hAnsi="Times New Roman" w:cs="Times New Roman"/>
          <w:sz w:val="24"/>
          <w:szCs w:val="24"/>
        </w:rPr>
        <w:t xml:space="preserve"> </w:t>
      </w:r>
      <w:r w:rsidRPr="00A86FED">
        <w:rPr>
          <w:rFonts w:ascii="Times New Roman" w:hAnsi="Times New Roman" w:cs="Times New Roman"/>
          <w:sz w:val="24"/>
          <w:szCs w:val="24"/>
        </w:rPr>
        <w:t>организации) на производство работ имеется.</w:t>
      </w:r>
    </w:p>
    <w:p w14:paraId="7D2009E6"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Мероприятия по безопасности строительного производства согласованы ___</w:t>
      </w:r>
      <w:r w:rsidR="001C5746">
        <w:rPr>
          <w:rFonts w:ascii="Times New Roman" w:hAnsi="Times New Roman" w:cs="Times New Roman"/>
          <w:sz w:val="24"/>
          <w:szCs w:val="24"/>
        </w:rPr>
        <w:t>____________________________________________________________________________</w:t>
      </w:r>
    </w:p>
    <w:p w14:paraId="7D2009E7"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__________________________________________________________________________</w:t>
      </w:r>
      <w:r w:rsidR="0031385D">
        <w:rPr>
          <w:rFonts w:ascii="Times New Roman" w:hAnsi="Times New Roman" w:cs="Times New Roman"/>
          <w:sz w:val="24"/>
          <w:szCs w:val="24"/>
        </w:rPr>
        <w:t>______</w:t>
      </w:r>
    </w:p>
    <w:p w14:paraId="7D2009E8" w14:textId="77777777" w:rsidR="001E0E67" w:rsidRPr="0031385D" w:rsidRDefault="001E0E67" w:rsidP="0031385D">
      <w:pPr>
        <w:pStyle w:val="ConsPlusNonformat"/>
        <w:jc w:val="center"/>
        <w:rPr>
          <w:rFonts w:ascii="Times New Roman" w:hAnsi="Times New Roman" w:cs="Times New Roman"/>
        </w:rPr>
      </w:pPr>
      <w:r w:rsidRPr="0031385D">
        <w:rPr>
          <w:rFonts w:ascii="Times New Roman" w:hAnsi="Times New Roman" w:cs="Times New Roman"/>
        </w:rPr>
        <w:t>(должность, Ф.И.О., подпись уполномоченного представителя предприятия или эксплуатирующей организации)</w:t>
      </w:r>
    </w:p>
    <w:p w14:paraId="7D2009E9" w14:textId="77777777" w:rsidR="001E0E67" w:rsidRPr="00A86FED" w:rsidRDefault="00DC4833" w:rsidP="001E0E6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9.  Рабочее место </w:t>
      </w:r>
      <w:r w:rsidR="001E0E67" w:rsidRPr="00A86FED">
        <w:rPr>
          <w:rFonts w:ascii="Times New Roman" w:hAnsi="Times New Roman" w:cs="Times New Roman"/>
          <w:sz w:val="24"/>
          <w:szCs w:val="24"/>
        </w:rPr>
        <w:t>и</w:t>
      </w:r>
      <w:r>
        <w:rPr>
          <w:rFonts w:ascii="Times New Roman" w:hAnsi="Times New Roman" w:cs="Times New Roman"/>
          <w:sz w:val="24"/>
          <w:szCs w:val="24"/>
        </w:rPr>
        <w:t xml:space="preserve"> условия труда проверены. Мероприятия</w:t>
      </w:r>
      <w:r w:rsidR="001E0E67" w:rsidRPr="00A86FED">
        <w:rPr>
          <w:rFonts w:ascii="Times New Roman" w:hAnsi="Times New Roman" w:cs="Times New Roman"/>
          <w:sz w:val="24"/>
          <w:szCs w:val="24"/>
        </w:rPr>
        <w:t xml:space="preserve"> по</w:t>
      </w:r>
      <w:r w:rsidR="0031385D">
        <w:rPr>
          <w:rFonts w:ascii="Times New Roman" w:hAnsi="Times New Roman" w:cs="Times New Roman"/>
          <w:sz w:val="24"/>
          <w:szCs w:val="24"/>
        </w:rPr>
        <w:t xml:space="preserve"> </w:t>
      </w:r>
      <w:r w:rsidR="001E0E67" w:rsidRPr="00A86FED">
        <w:rPr>
          <w:rFonts w:ascii="Times New Roman" w:hAnsi="Times New Roman" w:cs="Times New Roman"/>
          <w:sz w:val="24"/>
          <w:szCs w:val="24"/>
        </w:rPr>
        <w:t>безопасности производства, указанные в наряде-допуске, выполнены.</w:t>
      </w:r>
    </w:p>
    <w:p w14:paraId="7D2009EA"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Разрешаю приступить к выполнению работ _____________________________</w:t>
      </w:r>
      <w:r w:rsidR="001C5746">
        <w:rPr>
          <w:rFonts w:ascii="Times New Roman" w:hAnsi="Times New Roman" w:cs="Times New Roman"/>
          <w:sz w:val="24"/>
          <w:szCs w:val="24"/>
        </w:rPr>
        <w:t>_______</w:t>
      </w:r>
      <w:r w:rsidR="0031385D">
        <w:rPr>
          <w:rFonts w:ascii="Times New Roman" w:hAnsi="Times New Roman" w:cs="Times New Roman"/>
          <w:sz w:val="24"/>
          <w:szCs w:val="24"/>
        </w:rPr>
        <w:t>__</w:t>
      </w:r>
      <w:r w:rsidRPr="00A86FED">
        <w:rPr>
          <w:rFonts w:ascii="Times New Roman" w:hAnsi="Times New Roman" w:cs="Times New Roman"/>
          <w:sz w:val="24"/>
          <w:szCs w:val="24"/>
        </w:rPr>
        <w:t>___</w:t>
      </w:r>
    </w:p>
    <w:p w14:paraId="7D2009EB"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w:t>
      </w:r>
      <w:r w:rsidR="001C5746">
        <w:rPr>
          <w:rFonts w:ascii="Times New Roman" w:hAnsi="Times New Roman" w:cs="Times New Roman"/>
          <w:sz w:val="24"/>
          <w:szCs w:val="24"/>
        </w:rPr>
        <w:t>_________________</w:t>
      </w:r>
      <w:r w:rsidR="0031385D">
        <w:rPr>
          <w:rFonts w:ascii="Times New Roman" w:hAnsi="Times New Roman" w:cs="Times New Roman"/>
          <w:sz w:val="24"/>
          <w:szCs w:val="24"/>
        </w:rPr>
        <w:t>______</w:t>
      </w:r>
      <w:r w:rsidRPr="00A86FED">
        <w:rPr>
          <w:rFonts w:ascii="Times New Roman" w:hAnsi="Times New Roman" w:cs="Times New Roman"/>
          <w:sz w:val="24"/>
          <w:szCs w:val="24"/>
        </w:rPr>
        <w:t>__</w:t>
      </w:r>
    </w:p>
    <w:p w14:paraId="7D2009EC" w14:textId="77777777" w:rsidR="001E0E67" w:rsidRPr="0031385D" w:rsidRDefault="001E0E67" w:rsidP="0031385D">
      <w:pPr>
        <w:pStyle w:val="ConsPlusNonformat"/>
        <w:jc w:val="center"/>
        <w:rPr>
          <w:rFonts w:ascii="Times New Roman" w:hAnsi="Times New Roman" w:cs="Times New Roman"/>
        </w:rPr>
      </w:pPr>
      <w:r w:rsidRPr="0031385D">
        <w:rPr>
          <w:rFonts w:ascii="Times New Roman" w:hAnsi="Times New Roman" w:cs="Times New Roman"/>
        </w:rPr>
        <w:t>(Ф.И.О., должность, подпись, дата)</w:t>
      </w:r>
    </w:p>
    <w:p w14:paraId="7D2009ED"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 xml:space="preserve">10. Наряд-допуск продлен </w:t>
      </w:r>
      <w:proofErr w:type="gramStart"/>
      <w:r w:rsidRPr="00A86FED">
        <w:rPr>
          <w:rFonts w:ascii="Times New Roman" w:hAnsi="Times New Roman" w:cs="Times New Roman"/>
          <w:sz w:val="24"/>
          <w:szCs w:val="24"/>
        </w:rPr>
        <w:t>до</w:t>
      </w:r>
      <w:proofErr w:type="gramEnd"/>
      <w:r w:rsidRPr="00A86FED">
        <w:rPr>
          <w:rFonts w:ascii="Times New Roman" w:hAnsi="Times New Roman" w:cs="Times New Roman"/>
          <w:sz w:val="24"/>
          <w:szCs w:val="24"/>
        </w:rPr>
        <w:t xml:space="preserve"> ______________________________________</w:t>
      </w:r>
      <w:r w:rsidR="001C5746">
        <w:rPr>
          <w:rFonts w:ascii="Times New Roman" w:hAnsi="Times New Roman" w:cs="Times New Roman"/>
          <w:sz w:val="24"/>
          <w:szCs w:val="24"/>
        </w:rPr>
        <w:t>________</w:t>
      </w:r>
      <w:r w:rsidR="0031385D">
        <w:rPr>
          <w:rFonts w:ascii="Times New Roman" w:hAnsi="Times New Roman" w:cs="Times New Roman"/>
          <w:sz w:val="24"/>
          <w:szCs w:val="24"/>
        </w:rPr>
        <w:t>__</w:t>
      </w:r>
      <w:r w:rsidRPr="00A86FED">
        <w:rPr>
          <w:rFonts w:ascii="Times New Roman" w:hAnsi="Times New Roman" w:cs="Times New Roman"/>
          <w:sz w:val="24"/>
          <w:szCs w:val="24"/>
        </w:rPr>
        <w:t>_____</w:t>
      </w:r>
    </w:p>
    <w:p w14:paraId="7D2009EE"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w:t>
      </w:r>
      <w:r w:rsidR="0031385D">
        <w:rPr>
          <w:rFonts w:ascii="Times New Roman" w:hAnsi="Times New Roman" w:cs="Times New Roman"/>
          <w:sz w:val="24"/>
          <w:szCs w:val="24"/>
        </w:rPr>
        <w:t>___________</w:t>
      </w:r>
      <w:r w:rsidRPr="00A86FED">
        <w:rPr>
          <w:rFonts w:ascii="Times New Roman" w:hAnsi="Times New Roman" w:cs="Times New Roman"/>
          <w:sz w:val="24"/>
          <w:szCs w:val="24"/>
        </w:rPr>
        <w:t>___</w:t>
      </w:r>
    </w:p>
    <w:p w14:paraId="7D2009EF" w14:textId="77777777" w:rsidR="001E0E67" w:rsidRPr="0031385D" w:rsidRDefault="0031385D" w:rsidP="0031385D">
      <w:pPr>
        <w:pStyle w:val="ConsPlusNonformat"/>
        <w:jc w:val="center"/>
        <w:rPr>
          <w:rFonts w:ascii="Times New Roman" w:hAnsi="Times New Roman" w:cs="Times New Roman"/>
        </w:rPr>
      </w:pPr>
      <w:r>
        <w:rPr>
          <w:rFonts w:ascii="Times New Roman" w:hAnsi="Times New Roman" w:cs="Times New Roman"/>
        </w:rPr>
        <w:t>(</w:t>
      </w:r>
      <w:r w:rsidR="001E0E67" w:rsidRPr="0031385D">
        <w:rPr>
          <w:rFonts w:ascii="Times New Roman" w:hAnsi="Times New Roman" w:cs="Times New Roman"/>
        </w:rPr>
        <w:t>дата, подпись лица, выдавшего наряд-допуск)</w:t>
      </w:r>
    </w:p>
    <w:p w14:paraId="7D2009F0" w14:textId="77777777" w:rsidR="001E0E67" w:rsidRPr="00A86FED" w:rsidRDefault="00DC4833" w:rsidP="001E0E6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11. Работа выполнена в полном объеме. Материалы, </w:t>
      </w:r>
      <w:r w:rsidR="001E0E67" w:rsidRPr="00A86FED">
        <w:rPr>
          <w:rFonts w:ascii="Times New Roman" w:hAnsi="Times New Roman" w:cs="Times New Roman"/>
          <w:sz w:val="24"/>
          <w:szCs w:val="24"/>
        </w:rPr>
        <w:t>инструмент,</w:t>
      </w:r>
      <w:r w:rsidR="0031385D">
        <w:rPr>
          <w:rFonts w:ascii="Times New Roman" w:hAnsi="Times New Roman" w:cs="Times New Roman"/>
          <w:sz w:val="24"/>
          <w:szCs w:val="24"/>
        </w:rPr>
        <w:t xml:space="preserve"> </w:t>
      </w:r>
      <w:r w:rsidR="001E0E67" w:rsidRPr="00A86FED">
        <w:rPr>
          <w:rFonts w:ascii="Times New Roman" w:hAnsi="Times New Roman" w:cs="Times New Roman"/>
          <w:sz w:val="24"/>
          <w:szCs w:val="24"/>
        </w:rPr>
        <w:t>приспособления убраны. Люди выведены. Наряд-допуск закрыт.</w:t>
      </w:r>
    </w:p>
    <w:p w14:paraId="7D2009F1" w14:textId="77777777" w:rsidR="001E0E67" w:rsidRPr="00A86FED" w:rsidRDefault="001E0E67" w:rsidP="001E0E67">
      <w:pPr>
        <w:pStyle w:val="ConsPlusNonformat"/>
        <w:jc w:val="both"/>
        <w:rPr>
          <w:rFonts w:ascii="Times New Roman" w:hAnsi="Times New Roman" w:cs="Times New Roman"/>
          <w:sz w:val="24"/>
          <w:szCs w:val="24"/>
        </w:rPr>
      </w:pPr>
    </w:p>
    <w:p w14:paraId="7D2009F2"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Руководитель работ ____________________________________________________</w:t>
      </w:r>
    </w:p>
    <w:p w14:paraId="7D2009F3" w14:textId="77777777" w:rsidR="001E0E67" w:rsidRPr="0031385D" w:rsidRDefault="001E0E67" w:rsidP="0031385D">
      <w:pPr>
        <w:pStyle w:val="ConsPlusNonformat"/>
        <w:jc w:val="center"/>
        <w:rPr>
          <w:rFonts w:ascii="Times New Roman" w:hAnsi="Times New Roman" w:cs="Times New Roman"/>
          <w:sz w:val="22"/>
          <w:szCs w:val="22"/>
        </w:rPr>
      </w:pPr>
      <w:r w:rsidRPr="0031385D">
        <w:rPr>
          <w:rFonts w:ascii="Times New Roman" w:hAnsi="Times New Roman" w:cs="Times New Roman"/>
          <w:sz w:val="22"/>
          <w:szCs w:val="22"/>
        </w:rPr>
        <w:t>(дата, подпись)</w:t>
      </w:r>
    </w:p>
    <w:p w14:paraId="7D2009F4" w14:textId="77777777" w:rsidR="001E0E67" w:rsidRPr="00A86FED" w:rsidRDefault="001E0E67" w:rsidP="001E0E67">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Лицо, выдавшее наряд-допуск ___________________________________________</w:t>
      </w:r>
    </w:p>
    <w:p w14:paraId="7D2009F5" w14:textId="77777777" w:rsidR="001E0E67" w:rsidRPr="0031385D" w:rsidRDefault="001E0E67" w:rsidP="0031385D">
      <w:pPr>
        <w:pStyle w:val="ConsPlusNonformat"/>
        <w:jc w:val="center"/>
        <w:rPr>
          <w:rFonts w:ascii="Times New Roman" w:hAnsi="Times New Roman" w:cs="Times New Roman"/>
        </w:rPr>
      </w:pPr>
      <w:r w:rsidRPr="0031385D">
        <w:rPr>
          <w:rFonts w:ascii="Times New Roman" w:hAnsi="Times New Roman" w:cs="Times New Roman"/>
        </w:rPr>
        <w:t>(дата, подпись)</w:t>
      </w:r>
    </w:p>
    <w:p w14:paraId="7D2009F6" w14:textId="77777777" w:rsidR="00CD729B" w:rsidRDefault="00CD729B">
      <w:pPr>
        <w:rPr>
          <w:rFonts w:ascii="Arial" w:eastAsiaTheme="minorEastAsia" w:hAnsi="Arial" w:cs="Arial"/>
          <w:b/>
          <w:szCs w:val="20"/>
          <w:lang w:eastAsia="ru-RU"/>
        </w:rPr>
      </w:pPr>
      <w:r>
        <w:rPr>
          <w:rFonts w:ascii="Arial" w:hAnsi="Arial" w:cs="Arial"/>
          <w:b/>
        </w:rPr>
        <w:br w:type="page"/>
      </w:r>
    </w:p>
    <w:p w14:paraId="7D2009F7" w14:textId="77777777" w:rsidR="0031385D" w:rsidRPr="00661E64" w:rsidRDefault="0031385D" w:rsidP="00661E64">
      <w:pPr>
        <w:pStyle w:val="ConsPlusNonformat"/>
        <w:jc w:val="both"/>
        <w:rPr>
          <w:rFonts w:ascii="Arial" w:hAnsi="Arial" w:cs="Arial"/>
          <w:b/>
          <w:sz w:val="24"/>
        </w:rPr>
      </w:pPr>
      <w:bookmarkStart w:id="141" w:name="Приложение7Ф"/>
      <w:r w:rsidRPr="006B7985">
        <w:rPr>
          <w:rFonts w:ascii="Arial" w:hAnsi="Arial" w:cs="Arial"/>
          <w:b/>
          <w:sz w:val="24"/>
        </w:rPr>
        <w:t xml:space="preserve">ПРИЛОЖЕНИЕ </w:t>
      </w:r>
      <w:r w:rsidR="001430AE">
        <w:rPr>
          <w:rFonts w:ascii="Arial" w:hAnsi="Arial" w:cs="Arial"/>
          <w:b/>
          <w:sz w:val="24"/>
        </w:rPr>
        <w:t>7</w:t>
      </w:r>
      <w:r w:rsidR="007904D4">
        <w:rPr>
          <w:rFonts w:ascii="Arial" w:hAnsi="Arial" w:cs="Arial"/>
          <w:b/>
          <w:sz w:val="24"/>
        </w:rPr>
        <w:t>.</w:t>
      </w:r>
      <w:r w:rsidRPr="006B7985">
        <w:rPr>
          <w:rFonts w:ascii="Arial" w:hAnsi="Arial" w:cs="Arial"/>
          <w:b/>
          <w:sz w:val="24"/>
        </w:rPr>
        <w:t xml:space="preserve"> </w:t>
      </w:r>
      <w:r w:rsidR="00CD729B" w:rsidRPr="00CD729B">
        <w:rPr>
          <w:rFonts w:ascii="Arial" w:hAnsi="Arial" w:cs="Arial"/>
          <w:b/>
          <w:caps/>
          <w:sz w:val="24"/>
        </w:rPr>
        <w:t>Шаблон</w:t>
      </w:r>
      <w:r w:rsidR="001430AE" w:rsidRPr="00CD729B">
        <w:rPr>
          <w:rFonts w:ascii="Arial" w:hAnsi="Arial" w:cs="Arial"/>
          <w:b/>
          <w:caps/>
          <w:sz w:val="24"/>
        </w:rPr>
        <w:t xml:space="preserve"> «АКТ-ДОПУСК ДЛЯ ПРОИЗВОДСТВА СТРОИТЕЛЬНО-МОНТАЖНЫХ РАБОТ НА ТЕРРИТОРИИ </w:t>
      </w:r>
      <w:r w:rsidR="001430AE" w:rsidRPr="00661E64">
        <w:rPr>
          <w:rFonts w:ascii="Arial" w:hAnsi="Arial" w:cs="Arial"/>
          <w:b/>
          <w:sz w:val="24"/>
        </w:rPr>
        <w:t>ЗАКАЗЧИКА»</w:t>
      </w:r>
    </w:p>
    <w:bookmarkEnd w:id="141"/>
    <w:p w14:paraId="7D2009F8" w14:textId="3C21D9A5" w:rsidR="001430AE" w:rsidRDefault="00EB7B04" w:rsidP="001430AE">
      <w:pPr>
        <w:pStyle w:val="ConsPlusNonformat"/>
        <w:jc w:val="both"/>
        <w:rPr>
          <w:rFonts w:ascii="Times New Roman" w:hAnsi="Times New Roman" w:cs="Times New Roman"/>
          <w:szCs w:val="24"/>
        </w:rPr>
      </w:pPr>
      <w:r>
        <w:rPr>
          <w:noProof/>
        </w:rPr>
        <w:drawing>
          <wp:inline distT="0" distB="0" distL="0" distR="0" wp14:anchorId="79A75D9D" wp14:editId="24BF459A">
            <wp:extent cx="2790825" cy="923018"/>
            <wp:effectExtent l="0" t="0" r="0" b="0"/>
            <wp:docPr id="7" name="Рисунок 7"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D2009F9" w14:textId="77777777" w:rsidR="00B650E9" w:rsidRPr="00953EB5" w:rsidRDefault="00B650E9" w:rsidP="001430AE">
      <w:pPr>
        <w:pStyle w:val="ConsPlusNonformat"/>
        <w:jc w:val="both"/>
        <w:rPr>
          <w:rFonts w:ascii="Times New Roman" w:hAnsi="Times New Roman" w:cs="Times New Roman"/>
          <w:szCs w:val="24"/>
        </w:rPr>
      </w:pPr>
    </w:p>
    <w:p w14:paraId="7D2009FA" w14:textId="77777777" w:rsidR="00953EB5" w:rsidRPr="001F74FD" w:rsidRDefault="00953EB5" w:rsidP="001430AE">
      <w:pPr>
        <w:pStyle w:val="ConsPlusNonformat"/>
        <w:jc w:val="both"/>
        <w:rPr>
          <w:rFonts w:ascii="Times New Roman" w:hAnsi="Times New Roman" w:cs="Times New Roman"/>
        </w:rPr>
      </w:pPr>
    </w:p>
    <w:p w14:paraId="7D2009FB" w14:textId="77777777" w:rsidR="001430AE" w:rsidRPr="00583B11" w:rsidRDefault="001430AE" w:rsidP="001430AE">
      <w:pPr>
        <w:pStyle w:val="ConsPlusNonformat"/>
        <w:jc w:val="center"/>
        <w:rPr>
          <w:rFonts w:ascii="Arial" w:hAnsi="Arial" w:cs="Arial"/>
          <w:b/>
          <w:sz w:val="24"/>
          <w:szCs w:val="24"/>
        </w:rPr>
      </w:pPr>
      <w:r w:rsidRPr="00583B11">
        <w:rPr>
          <w:rFonts w:ascii="Arial" w:hAnsi="Arial" w:cs="Arial"/>
          <w:b/>
          <w:sz w:val="24"/>
          <w:szCs w:val="24"/>
        </w:rPr>
        <w:t>АКТ-ДОПУСК</w:t>
      </w:r>
    </w:p>
    <w:p w14:paraId="7D2009FC" w14:textId="77777777" w:rsidR="001430AE" w:rsidRPr="00583B11" w:rsidRDefault="001430AE" w:rsidP="001430AE">
      <w:pPr>
        <w:pStyle w:val="ConsPlusNonformat"/>
        <w:jc w:val="center"/>
        <w:rPr>
          <w:rFonts w:ascii="Arial" w:hAnsi="Arial" w:cs="Arial"/>
          <w:b/>
          <w:sz w:val="24"/>
          <w:szCs w:val="24"/>
        </w:rPr>
      </w:pPr>
      <w:r w:rsidRPr="00583B11">
        <w:rPr>
          <w:rFonts w:ascii="Arial" w:hAnsi="Arial" w:cs="Arial"/>
          <w:b/>
          <w:sz w:val="24"/>
          <w:szCs w:val="24"/>
        </w:rPr>
        <w:t>для производства строительно-монтажных работ на территории Заказчика</w:t>
      </w:r>
    </w:p>
    <w:p w14:paraId="7D2009FD" w14:textId="77777777" w:rsidR="001430AE" w:rsidRPr="00A86FED" w:rsidRDefault="001430AE" w:rsidP="001430AE">
      <w:pPr>
        <w:pStyle w:val="ConsPlusNonformat"/>
        <w:jc w:val="both"/>
        <w:rPr>
          <w:rFonts w:ascii="Times New Roman" w:hAnsi="Times New Roman" w:cs="Times New Roman"/>
          <w:sz w:val="24"/>
          <w:szCs w:val="24"/>
        </w:rPr>
      </w:pPr>
    </w:p>
    <w:p w14:paraId="7D2009FE" w14:textId="77777777" w:rsidR="001430AE" w:rsidRDefault="001430AE" w:rsidP="001430AE">
      <w:pPr>
        <w:pStyle w:val="ConsPlusNonformat"/>
        <w:jc w:val="both"/>
        <w:rPr>
          <w:rFonts w:ascii="Times New Roman" w:hAnsi="Times New Roman" w:cs="Times New Roman"/>
          <w:sz w:val="24"/>
          <w:szCs w:val="24"/>
        </w:rPr>
      </w:pPr>
      <w:proofErr w:type="spellStart"/>
      <w:r>
        <w:rPr>
          <w:rFonts w:ascii="Times New Roman" w:hAnsi="Times New Roman" w:cs="Times New Roman"/>
          <w:sz w:val="24"/>
          <w:szCs w:val="24"/>
        </w:rPr>
        <w:t>Юрубчено-Тохомское</w:t>
      </w:r>
      <w:proofErr w:type="spellEnd"/>
      <w:r>
        <w:rPr>
          <w:rFonts w:ascii="Times New Roman" w:hAnsi="Times New Roman" w:cs="Times New Roman"/>
          <w:sz w:val="24"/>
          <w:szCs w:val="24"/>
        </w:rPr>
        <w:t xml:space="preserve"> </w:t>
      </w:r>
      <w:r w:rsidRPr="00A86FED">
        <w:rPr>
          <w:rFonts w:ascii="Times New Roman" w:hAnsi="Times New Roman" w:cs="Times New Roman"/>
          <w:sz w:val="24"/>
          <w:szCs w:val="24"/>
        </w:rPr>
        <w:t>месторождение</w:t>
      </w:r>
    </w:p>
    <w:p w14:paraId="7D2009FF" w14:textId="77777777" w:rsidR="001430AE" w:rsidRPr="00A86FED" w:rsidRDefault="00583B11" w:rsidP="001430AE">
      <w:pPr>
        <w:pStyle w:val="ConsPlusNonformat"/>
        <w:jc w:val="both"/>
        <w:rPr>
          <w:rFonts w:ascii="Times New Roman" w:hAnsi="Times New Roman" w:cs="Times New Roman"/>
          <w:sz w:val="24"/>
          <w:szCs w:val="24"/>
        </w:rPr>
      </w:pPr>
      <w:r>
        <w:rPr>
          <w:rFonts w:ascii="Times New Roman" w:hAnsi="Times New Roman" w:cs="Times New Roman"/>
          <w:sz w:val="24"/>
          <w:szCs w:val="24"/>
        </w:rPr>
        <w:t>Производственная площадка ЮР-5</w:t>
      </w:r>
      <w:r w:rsidR="009A7B43">
        <w:rPr>
          <w:rFonts w:ascii="Times New Roman" w:hAnsi="Times New Roman" w:cs="Times New Roman"/>
          <w:sz w:val="24"/>
          <w:szCs w:val="24"/>
        </w:rPr>
        <w:t xml:space="preserve">                                    </w:t>
      </w:r>
      <w:r w:rsidR="001C5746">
        <w:rPr>
          <w:rFonts w:ascii="Times New Roman" w:hAnsi="Times New Roman" w:cs="Times New Roman"/>
          <w:sz w:val="24"/>
          <w:szCs w:val="24"/>
        </w:rPr>
        <w:t xml:space="preserve">            </w:t>
      </w:r>
      <w:r w:rsidR="009A7B43">
        <w:rPr>
          <w:rFonts w:ascii="Times New Roman" w:hAnsi="Times New Roman" w:cs="Times New Roman"/>
          <w:sz w:val="24"/>
          <w:szCs w:val="24"/>
        </w:rPr>
        <w:t xml:space="preserve">         </w:t>
      </w:r>
      <w:r w:rsidR="001430AE">
        <w:rPr>
          <w:rFonts w:ascii="Times New Roman" w:hAnsi="Times New Roman" w:cs="Times New Roman"/>
          <w:sz w:val="24"/>
          <w:szCs w:val="24"/>
        </w:rPr>
        <w:t>«</w:t>
      </w:r>
      <w:r w:rsidR="001430AE" w:rsidRPr="00A86FED">
        <w:rPr>
          <w:rFonts w:ascii="Times New Roman" w:hAnsi="Times New Roman" w:cs="Times New Roman"/>
          <w:sz w:val="24"/>
          <w:szCs w:val="24"/>
        </w:rPr>
        <w:t>__</w:t>
      </w:r>
      <w:r w:rsidR="001430AE">
        <w:rPr>
          <w:rFonts w:ascii="Times New Roman" w:hAnsi="Times New Roman" w:cs="Times New Roman"/>
          <w:sz w:val="24"/>
          <w:szCs w:val="24"/>
        </w:rPr>
        <w:t>»</w:t>
      </w:r>
      <w:r w:rsidR="001430AE" w:rsidRPr="00A86FED">
        <w:rPr>
          <w:rFonts w:ascii="Times New Roman" w:hAnsi="Times New Roman" w:cs="Times New Roman"/>
          <w:sz w:val="24"/>
          <w:szCs w:val="24"/>
        </w:rPr>
        <w:t xml:space="preserve"> __________ 20__ г.</w:t>
      </w:r>
    </w:p>
    <w:p w14:paraId="7D200A00"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w:t>
      </w:r>
    </w:p>
    <w:p w14:paraId="7D200A01"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w:t>
      </w:r>
    </w:p>
    <w:p w14:paraId="7D200A02" w14:textId="77777777" w:rsidR="001430AE" w:rsidRPr="001430AE" w:rsidRDefault="001430AE" w:rsidP="001430AE">
      <w:pPr>
        <w:pStyle w:val="ConsPlusNonformat"/>
        <w:jc w:val="center"/>
        <w:rPr>
          <w:rFonts w:ascii="Times New Roman" w:hAnsi="Times New Roman" w:cs="Times New Roman"/>
        </w:rPr>
      </w:pPr>
      <w:r w:rsidRPr="001430AE">
        <w:rPr>
          <w:rFonts w:ascii="Times New Roman" w:hAnsi="Times New Roman" w:cs="Times New Roman"/>
        </w:rPr>
        <w:t>(наименование организации (действующего предприятия или строящегося объекта))</w:t>
      </w:r>
    </w:p>
    <w:p w14:paraId="7D200A03"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Мы, нижеподписавшиеся, представитель организации _</w:t>
      </w:r>
      <w:r w:rsidR="001C5746">
        <w:rPr>
          <w:rFonts w:ascii="Times New Roman" w:hAnsi="Times New Roman" w:cs="Times New Roman"/>
          <w:sz w:val="24"/>
          <w:szCs w:val="24"/>
        </w:rPr>
        <w:t>__________</w:t>
      </w:r>
      <w:r>
        <w:rPr>
          <w:rFonts w:ascii="Times New Roman" w:hAnsi="Times New Roman" w:cs="Times New Roman"/>
          <w:sz w:val="24"/>
          <w:szCs w:val="24"/>
        </w:rPr>
        <w:t>____________________</w:t>
      </w:r>
      <w:r w:rsidRPr="00A86FED">
        <w:rPr>
          <w:rFonts w:ascii="Times New Roman" w:hAnsi="Times New Roman" w:cs="Times New Roman"/>
          <w:sz w:val="24"/>
          <w:szCs w:val="24"/>
        </w:rPr>
        <w:t>__</w:t>
      </w:r>
    </w:p>
    <w:p w14:paraId="7D200A04"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w:t>
      </w:r>
    </w:p>
    <w:p w14:paraId="7D200A05" w14:textId="77777777" w:rsidR="001430AE" w:rsidRPr="001430AE" w:rsidRDefault="001430AE" w:rsidP="001430AE">
      <w:pPr>
        <w:pStyle w:val="ConsPlusNonformat"/>
        <w:jc w:val="center"/>
        <w:rPr>
          <w:rFonts w:ascii="Times New Roman" w:hAnsi="Times New Roman" w:cs="Times New Roman"/>
        </w:rPr>
      </w:pPr>
      <w:r w:rsidRPr="001430AE">
        <w:rPr>
          <w:rFonts w:ascii="Times New Roman" w:hAnsi="Times New Roman" w:cs="Times New Roman"/>
        </w:rPr>
        <w:t>(Ф.И.О., должность)</w:t>
      </w:r>
    </w:p>
    <w:p w14:paraId="7D200A06"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представитель генерального подрядчика (субподрядчика) ________________</w:t>
      </w:r>
      <w:r w:rsidR="001C5746">
        <w:rPr>
          <w:rFonts w:ascii="Times New Roman" w:hAnsi="Times New Roman" w:cs="Times New Roman"/>
          <w:sz w:val="24"/>
          <w:szCs w:val="24"/>
        </w:rPr>
        <w:t>_________</w:t>
      </w:r>
      <w:r>
        <w:rPr>
          <w:rFonts w:ascii="Times New Roman" w:hAnsi="Times New Roman" w:cs="Times New Roman"/>
          <w:sz w:val="24"/>
          <w:szCs w:val="24"/>
        </w:rPr>
        <w:t>__</w:t>
      </w:r>
      <w:r w:rsidRPr="00A86FED">
        <w:rPr>
          <w:rFonts w:ascii="Times New Roman" w:hAnsi="Times New Roman" w:cs="Times New Roman"/>
          <w:sz w:val="24"/>
          <w:szCs w:val="24"/>
        </w:rPr>
        <w:t>_</w:t>
      </w:r>
    </w:p>
    <w:p w14:paraId="7D200A07"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w:t>
      </w:r>
    </w:p>
    <w:p w14:paraId="7D200A08" w14:textId="77777777" w:rsidR="001430AE" w:rsidRPr="001430AE" w:rsidRDefault="001430AE" w:rsidP="001430AE">
      <w:pPr>
        <w:pStyle w:val="ConsPlusNonformat"/>
        <w:jc w:val="center"/>
        <w:rPr>
          <w:rFonts w:ascii="Times New Roman" w:hAnsi="Times New Roman" w:cs="Times New Roman"/>
        </w:rPr>
      </w:pPr>
      <w:r w:rsidRPr="001430AE">
        <w:rPr>
          <w:rFonts w:ascii="Times New Roman" w:hAnsi="Times New Roman" w:cs="Times New Roman"/>
        </w:rPr>
        <w:t>(Ф.И.О., должность)</w:t>
      </w:r>
    </w:p>
    <w:p w14:paraId="7D200A09"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составили настоящий акт о нижеследующем.</w:t>
      </w:r>
    </w:p>
    <w:p w14:paraId="7D200A0A" w14:textId="77777777" w:rsidR="001430AE" w:rsidRPr="00A86FED" w:rsidRDefault="00DC4833" w:rsidP="001430AE">
      <w:pPr>
        <w:pStyle w:val="ConsPlusNonformat"/>
        <w:jc w:val="both"/>
        <w:rPr>
          <w:rFonts w:ascii="Times New Roman" w:hAnsi="Times New Roman" w:cs="Times New Roman"/>
          <w:sz w:val="24"/>
          <w:szCs w:val="24"/>
        </w:rPr>
      </w:pPr>
      <w:r>
        <w:rPr>
          <w:rFonts w:ascii="Times New Roman" w:hAnsi="Times New Roman" w:cs="Times New Roman"/>
          <w:sz w:val="24"/>
          <w:szCs w:val="24"/>
        </w:rPr>
        <w:t>Организация (генподрядчик) предоставляет участок</w:t>
      </w:r>
      <w:r w:rsidR="001430AE" w:rsidRPr="00A86FED">
        <w:rPr>
          <w:rFonts w:ascii="Times New Roman" w:hAnsi="Times New Roman" w:cs="Times New Roman"/>
          <w:sz w:val="24"/>
          <w:szCs w:val="24"/>
        </w:rPr>
        <w:t xml:space="preserve"> (территорию),</w:t>
      </w:r>
      <w:r w:rsidR="001430AE">
        <w:rPr>
          <w:rFonts w:ascii="Times New Roman" w:hAnsi="Times New Roman" w:cs="Times New Roman"/>
          <w:sz w:val="24"/>
          <w:szCs w:val="24"/>
        </w:rPr>
        <w:t xml:space="preserve"> </w:t>
      </w:r>
      <w:r w:rsidR="001430AE" w:rsidRPr="00A86FED">
        <w:rPr>
          <w:rFonts w:ascii="Times New Roman" w:hAnsi="Times New Roman" w:cs="Times New Roman"/>
          <w:sz w:val="24"/>
          <w:szCs w:val="24"/>
        </w:rPr>
        <w:t>ограниченный координатами _____________________________________________</w:t>
      </w:r>
      <w:r w:rsidR="001430AE">
        <w:rPr>
          <w:rFonts w:ascii="Times New Roman" w:hAnsi="Times New Roman" w:cs="Times New Roman"/>
          <w:sz w:val="24"/>
          <w:szCs w:val="24"/>
        </w:rPr>
        <w:t>___________________________________</w:t>
      </w:r>
    </w:p>
    <w:p w14:paraId="7D200A0B"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w:t>
      </w:r>
    </w:p>
    <w:p w14:paraId="7D200A0C" w14:textId="77777777" w:rsidR="001430AE" w:rsidRPr="001430AE" w:rsidRDefault="001430AE" w:rsidP="001430AE">
      <w:pPr>
        <w:pStyle w:val="ConsPlusNonformat"/>
        <w:jc w:val="center"/>
        <w:rPr>
          <w:rFonts w:ascii="Times New Roman" w:hAnsi="Times New Roman" w:cs="Times New Roman"/>
        </w:rPr>
      </w:pPr>
      <w:r w:rsidRPr="001430AE">
        <w:rPr>
          <w:rFonts w:ascii="Times New Roman" w:hAnsi="Times New Roman" w:cs="Times New Roman"/>
        </w:rPr>
        <w:t>(наименование осей, отметок и номер чертежа)</w:t>
      </w:r>
    </w:p>
    <w:p w14:paraId="7D200A0D"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для производства на нем __________________________________________</w:t>
      </w:r>
      <w:r w:rsidR="001C5746">
        <w:rPr>
          <w:rFonts w:ascii="Times New Roman" w:hAnsi="Times New Roman" w:cs="Times New Roman"/>
          <w:sz w:val="24"/>
          <w:szCs w:val="24"/>
        </w:rPr>
        <w:t>_______</w:t>
      </w:r>
      <w:r>
        <w:rPr>
          <w:rFonts w:ascii="Times New Roman" w:hAnsi="Times New Roman" w:cs="Times New Roman"/>
          <w:sz w:val="24"/>
          <w:szCs w:val="24"/>
        </w:rPr>
        <w:t>____</w:t>
      </w:r>
      <w:r w:rsidRPr="00A86FED">
        <w:rPr>
          <w:rFonts w:ascii="Times New Roman" w:hAnsi="Times New Roman" w:cs="Times New Roman"/>
          <w:sz w:val="24"/>
          <w:szCs w:val="24"/>
        </w:rPr>
        <w:t>____</w:t>
      </w:r>
    </w:p>
    <w:p w14:paraId="7D200A0E"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w:t>
      </w:r>
      <w:r w:rsidR="001C5746">
        <w:rPr>
          <w:rFonts w:ascii="Times New Roman" w:hAnsi="Times New Roman" w:cs="Times New Roman"/>
          <w:sz w:val="24"/>
          <w:szCs w:val="24"/>
        </w:rPr>
        <w:t>_________________________</w:t>
      </w:r>
      <w:r w:rsidRPr="00A86FED">
        <w:rPr>
          <w:rFonts w:ascii="Times New Roman" w:hAnsi="Times New Roman" w:cs="Times New Roman"/>
          <w:sz w:val="24"/>
          <w:szCs w:val="24"/>
        </w:rPr>
        <w:t>________________</w:t>
      </w:r>
      <w:r>
        <w:rPr>
          <w:rFonts w:ascii="Times New Roman" w:hAnsi="Times New Roman" w:cs="Times New Roman"/>
          <w:sz w:val="24"/>
          <w:szCs w:val="24"/>
        </w:rPr>
        <w:t>___________</w:t>
      </w:r>
      <w:r w:rsidRPr="00A86FED">
        <w:rPr>
          <w:rFonts w:ascii="Times New Roman" w:hAnsi="Times New Roman" w:cs="Times New Roman"/>
          <w:sz w:val="24"/>
          <w:szCs w:val="24"/>
        </w:rPr>
        <w:t>___</w:t>
      </w:r>
    </w:p>
    <w:p w14:paraId="7D200A0F" w14:textId="77777777" w:rsidR="001430AE" w:rsidRPr="001430AE" w:rsidRDefault="001430AE" w:rsidP="001430AE">
      <w:pPr>
        <w:pStyle w:val="ConsPlusNonformat"/>
        <w:jc w:val="center"/>
        <w:rPr>
          <w:rFonts w:ascii="Times New Roman" w:hAnsi="Times New Roman" w:cs="Times New Roman"/>
        </w:rPr>
      </w:pPr>
      <w:r w:rsidRPr="001430AE">
        <w:rPr>
          <w:rFonts w:ascii="Times New Roman" w:hAnsi="Times New Roman" w:cs="Times New Roman"/>
        </w:rPr>
        <w:t>(наименование работ)</w:t>
      </w:r>
    </w:p>
    <w:p w14:paraId="7D200A10"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под  руководством  технического  персонала - представителя генерального</w:t>
      </w:r>
      <w:r>
        <w:rPr>
          <w:rFonts w:ascii="Times New Roman" w:hAnsi="Times New Roman" w:cs="Times New Roman"/>
          <w:sz w:val="24"/>
          <w:szCs w:val="24"/>
        </w:rPr>
        <w:t xml:space="preserve"> </w:t>
      </w:r>
      <w:r w:rsidRPr="00A86FED">
        <w:rPr>
          <w:rFonts w:ascii="Times New Roman" w:hAnsi="Times New Roman" w:cs="Times New Roman"/>
          <w:sz w:val="24"/>
          <w:szCs w:val="24"/>
        </w:rPr>
        <w:t>подрядчика (субподрядчика) на следующий срок:</w:t>
      </w:r>
    </w:p>
    <w:p w14:paraId="7D200A11"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 xml:space="preserve">начало </w:t>
      </w:r>
      <w:r>
        <w:rPr>
          <w:rFonts w:ascii="Times New Roman" w:hAnsi="Times New Roman" w:cs="Times New Roman"/>
          <w:sz w:val="24"/>
          <w:szCs w:val="24"/>
        </w:rPr>
        <w:t>«</w:t>
      </w:r>
      <w:r w:rsidRPr="00A86FED">
        <w:rPr>
          <w:rFonts w:ascii="Times New Roman" w:hAnsi="Times New Roman" w:cs="Times New Roman"/>
          <w:sz w:val="24"/>
          <w:szCs w:val="24"/>
        </w:rPr>
        <w:t>__</w:t>
      </w:r>
      <w:r>
        <w:rPr>
          <w:rFonts w:ascii="Times New Roman" w:hAnsi="Times New Roman" w:cs="Times New Roman"/>
          <w:sz w:val="24"/>
          <w:szCs w:val="24"/>
        </w:rPr>
        <w:t>»</w:t>
      </w:r>
      <w:r w:rsidRPr="00A86FED">
        <w:rPr>
          <w:rFonts w:ascii="Times New Roman" w:hAnsi="Times New Roman" w:cs="Times New Roman"/>
          <w:sz w:val="24"/>
          <w:szCs w:val="24"/>
        </w:rPr>
        <w:t xml:space="preserve"> ____________, окончание </w:t>
      </w:r>
      <w:r>
        <w:rPr>
          <w:rFonts w:ascii="Times New Roman" w:hAnsi="Times New Roman" w:cs="Times New Roman"/>
          <w:sz w:val="24"/>
          <w:szCs w:val="24"/>
        </w:rPr>
        <w:t>«</w:t>
      </w:r>
      <w:r w:rsidRPr="00A86FED">
        <w:rPr>
          <w:rFonts w:ascii="Times New Roman" w:hAnsi="Times New Roman" w:cs="Times New Roman"/>
          <w:sz w:val="24"/>
          <w:szCs w:val="24"/>
        </w:rPr>
        <w:t>__</w:t>
      </w:r>
      <w:r>
        <w:rPr>
          <w:rFonts w:ascii="Times New Roman" w:hAnsi="Times New Roman" w:cs="Times New Roman"/>
          <w:sz w:val="24"/>
          <w:szCs w:val="24"/>
        </w:rPr>
        <w:t>»</w:t>
      </w:r>
      <w:r w:rsidRPr="00A86FED">
        <w:rPr>
          <w:rFonts w:ascii="Times New Roman" w:hAnsi="Times New Roman" w:cs="Times New Roman"/>
          <w:sz w:val="24"/>
          <w:szCs w:val="24"/>
        </w:rPr>
        <w:t xml:space="preserve"> _____________</w:t>
      </w:r>
    </w:p>
    <w:p w14:paraId="7D200A12"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 xml:space="preserve">До </w:t>
      </w:r>
      <w:r w:rsidR="00DC4833">
        <w:rPr>
          <w:rFonts w:ascii="Times New Roman" w:hAnsi="Times New Roman" w:cs="Times New Roman"/>
          <w:sz w:val="24"/>
          <w:szCs w:val="24"/>
        </w:rPr>
        <w:t>начала работ необходимо выполнить следующие</w:t>
      </w:r>
      <w:r w:rsidRPr="00A86FED">
        <w:rPr>
          <w:rFonts w:ascii="Times New Roman" w:hAnsi="Times New Roman" w:cs="Times New Roman"/>
          <w:sz w:val="24"/>
          <w:szCs w:val="24"/>
        </w:rPr>
        <w:t xml:space="preserve"> мероприятия,</w:t>
      </w:r>
      <w:r>
        <w:rPr>
          <w:rFonts w:ascii="Times New Roman" w:hAnsi="Times New Roman" w:cs="Times New Roman"/>
          <w:sz w:val="24"/>
          <w:szCs w:val="24"/>
        </w:rPr>
        <w:t xml:space="preserve"> </w:t>
      </w:r>
      <w:r w:rsidRPr="00A86FED">
        <w:rPr>
          <w:rFonts w:ascii="Times New Roman" w:hAnsi="Times New Roman" w:cs="Times New Roman"/>
          <w:sz w:val="24"/>
          <w:szCs w:val="24"/>
        </w:rPr>
        <w:t>обеспечивающие безопасность производства работ.</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3260"/>
        <w:gridCol w:w="3260"/>
        <w:gridCol w:w="3261"/>
      </w:tblGrid>
      <w:tr w:rsidR="001430AE" w:rsidRPr="00953EB5" w14:paraId="7D200A16" w14:textId="77777777" w:rsidTr="001C5746">
        <w:tc>
          <w:tcPr>
            <w:tcW w:w="3260" w:type="dxa"/>
            <w:tcBorders>
              <w:top w:val="single" w:sz="12" w:space="0" w:color="auto"/>
              <w:left w:val="single" w:sz="12"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A13" w14:textId="77777777" w:rsidR="001430AE" w:rsidRPr="00953EB5" w:rsidRDefault="001430AE" w:rsidP="00953EB5">
            <w:pPr>
              <w:widowControl w:val="0"/>
              <w:autoSpaceDE w:val="0"/>
              <w:autoSpaceDN w:val="0"/>
              <w:adjustRightInd w:val="0"/>
              <w:jc w:val="center"/>
              <w:rPr>
                <w:rFonts w:ascii="Arial" w:hAnsi="Arial" w:cs="Arial"/>
                <w:b/>
                <w:caps/>
                <w:sz w:val="16"/>
                <w:szCs w:val="16"/>
              </w:rPr>
            </w:pPr>
            <w:r w:rsidRPr="00953EB5">
              <w:rPr>
                <w:rFonts w:ascii="Arial" w:hAnsi="Arial" w:cs="Arial"/>
                <w:b/>
                <w:caps/>
                <w:sz w:val="16"/>
                <w:szCs w:val="16"/>
              </w:rPr>
              <w:t>Наименование мероприятия</w:t>
            </w:r>
          </w:p>
        </w:tc>
        <w:tc>
          <w:tcPr>
            <w:tcW w:w="3260" w:type="dxa"/>
            <w:tcBorders>
              <w:top w:val="single" w:sz="12" w:space="0" w:color="auto"/>
              <w:left w:val="single" w:sz="4" w:space="0" w:color="auto"/>
              <w:bottom w:val="single" w:sz="4" w:space="0" w:color="auto"/>
              <w:right w:val="single" w:sz="4" w:space="0" w:color="auto"/>
            </w:tcBorders>
            <w:shd w:val="clear" w:color="auto" w:fill="FFD200"/>
            <w:tcMar>
              <w:top w:w="102" w:type="dxa"/>
              <w:left w:w="62" w:type="dxa"/>
              <w:bottom w:w="102" w:type="dxa"/>
              <w:right w:w="62" w:type="dxa"/>
            </w:tcMar>
            <w:vAlign w:val="center"/>
          </w:tcPr>
          <w:p w14:paraId="7D200A14" w14:textId="77777777" w:rsidR="001430AE" w:rsidRPr="00953EB5" w:rsidRDefault="001430AE" w:rsidP="00953EB5">
            <w:pPr>
              <w:widowControl w:val="0"/>
              <w:autoSpaceDE w:val="0"/>
              <w:autoSpaceDN w:val="0"/>
              <w:adjustRightInd w:val="0"/>
              <w:jc w:val="center"/>
              <w:rPr>
                <w:rFonts w:ascii="Arial" w:hAnsi="Arial" w:cs="Arial"/>
                <w:b/>
                <w:caps/>
                <w:sz w:val="16"/>
                <w:szCs w:val="16"/>
              </w:rPr>
            </w:pPr>
            <w:r w:rsidRPr="00953EB5">
              <w:rPr>
                <w:rFonts w:ascii="Arial" w:hAnsi="Arial" w:cs="Arial"/>
                <w:b/>
                <w:caps/>
                <w:sz w:val="16"/>
                <w:szCs w:val="16"/>
              </w:rPr>
              <w:t>Срок выполнения</w:t>
            </w:r>
          </w:p>
        </w:tc>
        <w:tc>
          <w:tcPr>
            <w:tcW w:w="3261" w:type="dxa"/>
            <w:tcBorders>
              <w:top w:val="single" w:sz="12" w:space="0" w:color="auto"/>
              <w:left w:val="single" w:sz="4" w:space="0" w:color="auto"/>
              <w:bottom w:val="single" w:sz="4" w:space="0" w:color="auto"/>
              <w:right w:val="single" w:sz="12" w:space="0" w:color="auto"/>
            </w:tcBorders>
            <w:shd w:val="clear" w:color="auto" w:fill="FFD200"/>
            <w:tcMar>
              <w:top w:w="102" w:type="dxa"/>
              <w:left w:w="62" w:type="dxa"/>
              <w:bottom w:w="102" w:type="dxa"/>
              <w:right w:w="62" w:type="dxa"/>
            </w:tcMar>
            <w:vAlign w:val="center"/>
          </w:tcPr>
          <w:p w14:paraId="7D200A15" w14:textId="77777777" w:rsidR="001430AE" w:rsidRPr="00953EB5" w:rsidRDefault="001430AE" w:rsidP="00953EB5">
            <w:pPr>
              <w:widowControl w:val="0"/>
              <w:autoSpaceDE w:val="0"/>
              <w:autoSpaceDN w:val="0"/>
              <w:adjustRightInd w:val="0"/>
              <w:jc w:val="center"/>
              <w:rPr>
                <w:rFonts w:ascii="Arial" w:hAnsi="Arial" w:cs="Arial"/>
                <w:b/>
                <w:caps/>
                <w:sz w:val="16"/>
                <w:szCs w:val="16"/>
              </w:rPr>
            </w:pPr>
            <w:r w:rsidRPr="00953EB5">
              <w:rPr>
                <w:rFonts w:ascii="Arial" w:hAnsi="Arial" w:cs="Arial"/>
                <w:b/>
                <w:caps/>
                <w:sz w:val="16"/>
                <w:szCs w:val="16"/>
              </w:rPr>
              <w:t>Исполнитель</w:t>
            </w:r>
          </w:p>
        </w:tc>
      </w:tr>
      <w:tr w:rsidR="00953EB5" w:rsidRPr="00953EB5" w14:paraId="7D200A1A" w14:textId="77777777" w:rsidTr="001C5746">
        <w:trPr>
          <w:trHeight w:val="30"/>
        </w:trPr>
        <w:tc>
          <w:tcPr>
            <w:tcW w:w="3260" w:type="dxa"/>
            <w:tcBorders>
              <w:top w:val="single" w:sz="4" w:space="0" w:color="auto"/>
              <w:left w:val="single" w:sz="12"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A17" w14:textId="77777777" w:rsidR="00953EB5" w:rsidRPr="00DC4833" w:rsidRDefault="00953EB5" w:rsidP="00953EB5">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1</w:t>
            </w:r>
          </w:p>
        </w:tc>
        <w:tc>
          <w:tcPr>
            <w:tcW w:w="3260" w:type="dxa"/>
            <w:tcBorders>
              <w:top w:val="single" w:sz="4"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D200A18" w14:textId="77777777" w:rsidR="00953EB5" w:rsidRPr="00DC4833" w:rsidRDefault="00953EB5" w:rsidP="00953EB5">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2</w:t>
            </w:r>
          </w:p>
        </w:tc>
        <w:tc>
          <w:tcPr>
            <w:tcW w:w="3261" w:type="dxa"/>
            <w:tcBorders>
              <w:top w:val="single" w:sz="4" w:space="0" w:color="auto"/>
              <w:left w:val="single" w:sz="4" w:space="0" w:color="auto"/>
              <w:bottom w:val="single" w:sz="12" w:space="0" w:color="auto"/>
              <w:right w:val="single" w:sz="12" w:space="0" w:color="auto"/>
            </w:tcBorders>
            <w:shd w:val="clear" w:color="auto" w:fill="FFD200"/>
            <w:tcMar>
              <w:top w:w="102" w:type="dxa"/>
              <w:left w:w="62" w:type="dxa"/>
              <w:bottom w:w="102" w:type="dxa"/>
              <w:right w:w="62" w:type="dxa"/>
            </w:tcMar>
            <w:vAlign w:val="center"/>
          </w:tcPr>
          <w:p w14:paraId="7D200A19" w14:textId="77777777" w:rsidR="00953EB5" w:rsidRPr="00DC4833" w:rsidRDefault="00953EB5" w:rsidP="00953EB5">
            <w:pPr>
              <w:widowControl w:val="0"/>
              <w:autoSpaceDE w:val="0"/>
              <w:autoSpaceDN w:val="0"/>
              <w:adjustRightInd w:val="0"/>
              <w:jc w:val="center"/>
              <w:rPr>
                <w:rFonts w:ascii="Arial" w:hAnsi="Arial" w:cs="Arial"/>
                <w:b/>
                <w:caps/>
                <w:sz w:val="14"/>
                <w:szCs w:val="16"/>
              </w:rPr>
            </w:pPr>
            <w:r w:rsidRPr="00DC4833">
              <w:rPr>
                <w:rFonts w:ascii="Arial" w:hAnsi="Arial" w:cs="Arial"/>
                <w:b/>
                <w:caps/>
                <w:sz w:val="14"/>
                <w:szCs w:val="16"/>
              </w:rPr>
              <w:t>3</w:t>
            </w:r>
          </w:p>
        </w:tc>
      </w:tr>
      <w:tr w:rsidR="001430AE" w:rsidRPr="00A86FED" w14:paraId="7D200A1E" w14:textId="77777777" w:rsidTr="001C5746">
        <w:tc>
          <w:tcPr>
            <w:tcW w:w="3260" w:type="dxa"/>
            <w:tcBorders>
              <w:top w:val="single" w:sz="12" w:space="0" w:color="auto"/>
              <w:left w:val="single" w:sz="12" w:space="0" w:color="auto"/>
              <w:bottom w:val="single" w:sz="12" w:space="0" w:color="auto"/>
              <w:right w:val="single" w:sz="4" w:space="0" w:color="auto"/>
            </w:tcBorders>
            <w:tcMar>
              <w:top w:w="102" w:type="dxa"/>
              <w:left w:w="62" w:type="dxa"/>
              <w:bottom w:w="102" w:type="dxa"/>
              <w:right w:w="62" w:type="dxa"/>
            </w:tcMar>
          </w:tcPr>
          <w:p w14:paraId="7D200A1B" w14:textId="77777777" w:rsidR="001430AE" w:rsidRPr="00A86FED" w:rsidRDefault="001430AE" w:rsidP="006242D4">
            <w:pPr>
              <w:widowControl w:val="0"/>
              <w:autoSpaceDE w:val="0"/>
              <w:autoSpaceDN w:val="0"/>
              <w:adjustRightInd w:val="0"/>
              <w:rPr>
                <w:szCs w:val="24"/>
              </w:rPr>
            </w:pPr>
          </w:p>
        </w:tc>
        <w:tc>
          <w:tcPr>
            <w:tcW w:w="3260" w:type="dxa"/>
            <w:tcBorders>
              <w:top w:val="single" w:sz="12" w:space="0" w:color="auto"/>
              <w:left w:val="single" w:sz="4" w:space="0" w:color="auto"/>
              <w:bottom w:val="single" w:sz="12" w:space="0" w:color="auto"/>
              <w:right w:val="single" w:sz="4" w:space="0" w:color="auto"/>
            </w:tcBorders>
            <w:tcMar>
              <w:top w:w="102" w:type="dxa"/>
              <w:left w:w="62" w:type="dxa"/>
              <w:bottom w:w="102" w:type="dxa"/>
              <w:right w:w="62" w:type="dxa"/>
            </w:tcMar>
          </w:tcPr>
          <w:p w14:paraId="7D200A1C" w14:textId="77777777" w:rsidR="001430AE" w:rsidRPr="00A86FED" w:rsidRDefault="001430AE" w:rsidP="006242D4">
            <w:pPr>
              <w:widowControl w:val="0"/>
              <w:autoSpaceDE w:val="0"/>
              <w:autoSpaceDN w:val="0"/>
              <w:adjustRightInd w:val="0"/>
              <w:rPr>
                <w:szCs w:val="24"/>
              </w:rPr>
            </w:pPr>
          </w:p>
        </w:tc>
        <w:tc>
          <w:tcPr>
            <w:tcW w:w="3261" w:type="dxa"/>
            <w:tcBorders>
              <w:top w:val="single" w:sz="12" w:space="0" w:color="auto"/>
              <w:left w:val="single" w:sz="4" w:space="0" w:color="auto"/>
              <w:bottom w:val="single" w:sz="12" w:space="0" w:color="auto"/>
              <w:right w:val="single" w:sz="12" w:space="0" w:color="auto"/>
            </w:tcBorders>
            <w:tcMar>
              <w:top w:w="102" w:type="dxa"/>
              <w:left w:w="62" w:type="dxa"/>
              <w:bottom w:w="102" w:type="dxa"/>
              <w:right w:w="62" w:type="dxa"/>
            </w:tcMar>
          </w:tcPr>
          <w:p w14:paraId="7D200A1D" w14:textId="77777777" w:rsidR="001430AE" w:rsidRPr="00A86FED" w:rsidRDefault="001430AE" w:rsidP="006242D4">
            <w:pPr>
              <w:widowControl w:val="0"/>
              <w:autoSpaceDE w:val="0"/>
              <w:autoSpaceDN w:val="0"/>
              <w:adjustRightInd w:val="0"/>
              <w:rPr>
                <w:szCs w:val="24"/>
              </w:rPr>
            </w:pPr>
          </w:p>
        </w:tc>
      </w:tr>
    </w:tbl>
    <w:p w14:paraId="7D200A1F" w14:textId="77777777" w:rsidR="001430AE" w:rsidRPr="00A86FED" w:rsidRDefault="001430AE" w:rsidP="001430AE">
      <w:pPr>
        <w:widowControl w:val="0"/>
        <w:autoSpaceDE w:val="0"/>
        <w:autoSpaceDN w:val="0"/>
        <w:adjustRightInd w:val="0"/>
        <w:ind w:firstLine="540"/>
        <w:jc w:val="both"/>
        <w:rPr>
          <w:szCs w:val="24"/>
        </w:rPr>
      </w:pPr>
    </w:p>
    <w:p w14:paraId="7D200A20"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Представитель организации (генподрядчика) __________________________</w:t>
      </w:r>
      <w:r w:rsidR="009831C4">
        <w:rPr>
          <w:rFonts w:ascii="Times New Roman" w:hAnsi="Times New Roman" w:cs="Times New Roman"/>
          <w:sz w:val="24"/>
          <w:szCs w:val="24"/>
        </w:rPr>
        <w:t>_______</w:t>
      </w:r>
      <w:r>
        <w:rPr>
          <w:rFonts w:ascii="Times New Roman" w:hAnsi="Times New Roman" w:cs="Times New Roman"/>
          <w:sz w:val="24"/>
          <w:szCs w:val="24"/>
        </w:rPr>
        <w:t>____</w:t>
      </w:r>
      <w:r w:rsidRPr="00A86FED">
        <w:rPr>
          <w:rFonts w:ascii="Times New Roman" w:hAnsi="Times New Roman" w:cs="Times New Roman"/>
          <w:sz w:val="24"/>
          <w:szCs w:val="24"/>
        </w:rPr>
        <w:t>___</w:t>
      </w:r>
    </w:p>
    <w:p w14:paraId="7D200A21"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w:t>
      </w:r>
    </w:p>
    <w:p w14:paraId="7D200A22" w14:textId="77777777" w:rsidR="001430AE" w:rsidRPr="001430AE" w:rsidRDefault="001430AE" w:rsidP="001430AE">
      <w:pPr>
        <w:pStyle w:val="ConsPlusNonformat"/>
        <w:jc w:val="center"/>
        <w:rPr>
          <w:rFonts w:ascii="Times New Roman" w:hAnsi="Times New Roman" w:cs="Times New Roman"/>
        </w:rPr>
      </w:pPr>
      <w:r w:rsidRPr="001430AE">
        <w:rPr>
          <w:rFonts w:ascii="Times New Roman" w:hAnsi="Times New Roman" w:cs="Times New Roman"/>
        </w:rPr>
        <w:t>(</w:t>
      </w:r>
      <w:r w:rsidR="004707A2">
        <w:rPr>
          <w:rFonts w:ascii="Times New Roman" w:hAnsi="Times New Roman" w:cs="Times New Roman"/>
        </w:rPr>
        <w:t xml:space="preserve">должность, номер доверенности, </w:t>
      </w:r>
      <w:r w:rsidRPr="001430AE">
        <w:rPr>
          <w:rFonts w:ascii="Times New Roman" w:hAnsi="Times New Roman" w:cs="Times New Roman"/>
        </w:rPr>
        <w:t>подпись)</w:t>
      </w:r>
    </w:p>
    <w:p w14:paraId="7D200A23"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Представитель генерального подрядчика (субподрядчика) _____________</w:t>
      </w:r>
      <w:r w:rsidR="009831C4">
        <w:rPr>
          <w:rFonts w:ascii="Times New Roman" w:hAnsi="Times New Roman" w:cs="Times New Roman"/>
          <w:sz w:val="24"/>
          <w:szCs w:val="24"/>
        </w:rPr>
        <w:t>_________________</w:t>
      </w:r>
    </w:p>
    <w:p w14:paraId="7D200A24" w14:textId="77777777" w:rsidR="001430AE" w:rsidRPr="00A86FED" w:rsidRDefault="001430AE" w:rsidP="001430AE">
      <w:pPr>
        <w:pStyle w:val="ConsPlusNonformat"/>
        <w:jc w:val="both"/>
        <w:rPr>
          <w:rFonts w:ascii="Times New Roman" w:hAnsi="Times New Roman" w:cs="Times New Roman"/>
          <w:sz w:val="24"/>
          <w:szCs w:val="24"/>
        </w:rPr>
      </w:pPr>
      <w:r w:rsidRPr="00A86FED">
        <w:rPr>
          <w:rFonts w:ascii="Times New Roman" w:hAnsi="Times New Roman" w:cs="Times New Roman"/>
          <w:sz w:val="24"/>
          <w:szCs w:val="24"/>
        </w:rPr>
        <w:t>__________________________________________________________________________</w:t>
      </w:r>
      <w:r w:rsidR="009831C4">
        <w:rPr>
          <w:rFonts w:ascii="Times New Roman" w:hAnsi="Times New Roman" w:cs="Times New Roman"/>
          <w:sz w:val="24"/>
          <w:szCs w:val="24"/>
        </w:rPr>
        <w:t>_____</w:t>
      </w:r>
    </w:p>
    <w:p w14:paraId="7D200A25" w14:textId="7D513181" w:rsidR="00362489" w:rsidRDefault="004707A2" w:rsidP="001430AE">
      <w:pPr>
        <w:pStyle w:val="ConsPlusNonformat"/>
        <w:jc w:val="center"/>
        <w:rPr>
          <w:rFonts w:ascii="Times New Roman" w:hAnsi="Times New Roman" w:cs="Times New Roman"/>
        </w:rPr>
      </w:pPr>
      <w:r>
        <w:rPr>
          <w:rFonts w:ascii="Times New Roman" w:hAnsi="Times New Roman" w:cs="Times New Roman"/>
        </w:rPr>
        <w:t xml:space="preserve">(должность, номер доверенности, </w:t>
      </w:r>
      <w:r w:rsidRPr="001430AE">
        <w:rPr>
          <w:rFonts w:ascii="Times New Roman" w:hAnsi="Times New Roman" w:cs="Times New Roman"/>
        </w:rPr>
        <w:t>подпись</w:t>
      </w:r>
      <w:r w:rsidR="001430AE" w:rsidRPr="001430AE">
        <w:rPr>
          <w:rFonts w:ascii="Times New Roman" w:hAnsi="Times New Roman" w:cs="Times New Roman"/>
        </w:rPr>
        <w:t>)</w:t>
      </w:r>
      <w:r w:rsidR="00362489">
        <w:rPr>
          <w:rFonts w:ascii="Times New Roman" w:hAnsi="Times New Roman" w:cs="Times New Roman"/>
        </w:rPr>
        <w:br w:type="page"/>
      </w:r>
    </w:p>
    <w:p w14:paraId="251CB196" w14:textId="77777777" w:rsidR="00362489" w:rsidRPr="00883660" w:rsidRDefault="00362489" w:rsidP="00362489">
      <w:pPr>
        <w:autoSpaceDE w:val="0"/>
        <w:autoSpaceDN w:val="0"/>
        <w:adjustRightInd w:val="0"/>
        <w:jc w:val="both"/>
        <w:rPr>
          <w:rFonts w:ascii="Arial" w:hAnsi="Arial" w:cs="Arial"/>
          <w:b/>
          <w:caps/>
          <w:szCs w:val="20"/>
        </w:rPr>
      </w:pPr>
      <w:bookmarkStart w:id="142" w:name="п8"/>
      <w:r w:rsidRPr="00883660">
        <w:rPr>
          <w:rFonts w:ascii="Arial" w:hAnsi="Arial" w:cs="Arial"/>
          <w:b/>
        </w:rPr>
        <w:t xml:space="preserve">ПРИЛОЖЕНИЕ 8. </w:t>
      </w:r>
      <w:r w:rsidRPr="00883660">
        <w:rPr>
          <w:rFonts w:ascii="Arial" w:hAnsi="Arial" w:cs="Arial"/>
          <w:b/>
          <w:caps/>
          <w:szCs w:val="20"/>
        </w:rPr>
        <w:t>Перечень стоп-пунктов нарушений, при выявлении которых производство работ необходимо остановить до устранения несоответствий</w:t>
      </w:r>
    </w:p>
    <w:bookmarkEnd w:id="142"/>
    <w:p w14:paraId="58D588FA" w14:textId="77777777" w:rsidR="00362489" w:rsidRPr="00883660" w:rsidRDefault="00362489" w:rsidP="00362489">
      <w:pPr>
        <w:widowControl w:val="0"/>
        <w:autoSpaceDE w:val="0"/>
        <w:autoSpaceDN w:val="0"/>
        <w:adjustRightInd w:val="0"/>
        <w:jc w:val="both"/>
        <w:rPr>
          <w:sz w:val="20"/>
          <w:szCs w:val="20"/>
        </w:rPr>
      </w:pPr>
    </w:p>
    <w:p w14:paraId="12F4D596" w14:textId="77777777" w:rsidR="00362489" w:rsidRPr="00883660" w:rsidRDefault="00362489" w:rsidP="00362489">
      <w:pPr>
        <w:autoSpaceDE w:val="0"/>
        <w:autoSpaceDN w:val="0"/>
        <w:adjustRightInd w:val="0"/>
        <w:jc w:val="center"/>
        <w:rPr>
          <w:rFonts w:ascii="Arial" w:hAnsi="Arial" w:cs="Arial"/>
          <w:b/>
          <w:caps/>
          <w:szCs w:val="20"/>
        </w:rPr>
      </w:pPr>
      <w:r w:rsidRPr="00883660">
        <w:rPr>
          <w:rFonts w:ascii="Arial" w:hAnsi="Arial" w:cs="Arial"/>
          <w:b/>
          <w:caps/>
          <w:szCs w:val="20"/>
        </w:rPr>
        <w:t xml:space="preserve">Перечень стоп-пунктов нарушений </w:t>
      </w:r>
    </w:p>
    <w:p w14:paraId="55B28B25" w14:textId="77777777" w:rsidR="00362489" w:rsidRPr="00883660" w:rsidRDefault="00362489" w:rsidP="00362489">
      <w:pPr>
        <w:autoSpaceDE w:val="0"/>
        <w:autoSpaceDN w:val="0"/>
        <w:adjustRightInd w:val="0"/>
        <w:jc w:val="center"/>
        <w:rPr>
          <w:rFonts w:ascii="Arial" w:hAnsi="Arial" w:cs="Arial"/>
          <w:b/>
        </w:rPr>
      </w:pPr>
      <w:r w:rsidRPr="00883660">
        <w:rPr>
          <w:rFonts w:ascii="Arial" w:hAnsi="Arial" w:cs="Arial"/>
          <w:b/>
        </w:rPr>
        <w:t xml:space="preserve">при </w:t>
      </w:r>
      <w:proofErr w:type="gramStart"/>
      <w:r w:rsidRPr="00883660">
        <w:rPr>
          <w:rFonts w:ascii="Arial" w:hAnsi="Arial" w:cs="Arial"/>
          <w:b/>
        </w:rPr>
        <w:t>выявлении</w:t>
      </w:r>
      <w:proofErr w:type="gramEnd"/>
      <w:r w:rsidRPr="00883660">
        <w:rPr>
          <w:rFonts w:ascii="Arial" w:hAnsi="Arial" w:cs="Arial"/>
          <w:b/>
        </w:rPr>
        <w:t xml:space="preserve"> которых производство работ необходимо остановить до устранения несоответствий</w:t>
      </w:r>
    </w:p>
    <w:p w14:paraId="3D90F85D" w14:textId="77777777" w:rsidR="00362489" w:rsidRPr="00883660" w:rsidRDefault="00362489" w:rsidP="00362489">
      <w:pPr>
        <w:autoSpaceDE w:val="0"/>
        <w:autoSpaceDN w:val="0"/>
        <w:adjustRightInd w:val="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9142"/>
      </w:tblGrid>
      <w:tr w:rsidR="00362489" w:rsidRPr="00883660" w14:paraId="0CDBFC3E" w14:textId="77777777" w:rsidTr="00362489">
        <w:trPr>
          <w:tblHeader/>
        </w:trPr>
        <w:tc>
          <w:tcPr>
            <w:tcW w:w="717" w:type="dxa"/>
            <w:tcBorders>
              <w:top w:val="single" w:sz="12" w:space="0" w:color="auto"/>
              <w:left w:val="single" w:sz="12" w:space="0" w:color="auto"/>
              <w:bottom w:val="single" w:sz="4" w:space="0" w:color="auto"/>
              <w:right w:val="single" w:sz="4" w:space="0" w:color="auto"/>
            </w:tcBorders>
            <w:shd w:val="clear" w:color="auto" w:fill="FFD200"/>
            <w:vAlign w:val="center"/>
          </w:tcPr>
          <w:p w14:paraId="7D94CD2A"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w:t>
            </w:r>
          </w:p>
          <w:p w14:paraId="508FCC1A" w14:textId="77777777" w:rsidR="00362489" w:rsidRPr="00A5218F" w:rsidRDefault="00362489" w:rsidP="00362489">
            <w:pPr>
              <w:widowControl w:val="0"/>
              <w:autoSpaceDE w:val="0"/>
              <w:autoSpaceDN w:val="0"/>
              <w:adjustRightInd w:val="0"/>
              <w:jc w:val="center"/>
              <w:rPr>
                <w:rFonts w:ascii="Arial" w:hAnsi="Arial" w:cs="Arial"/>
                <w:b/>
                <w:caps/>
                <w:sz w:val="16"/>
                <w:szCs w:val="16"/>
              </w:rPr>
            </w:pPr>
            <w:proofErr w:type="gramStart"/>
            <w:r w:rsidRPr="00A5218F">
              <w:rPr>
                <w:rFonts w:ascii="Arial" w:hAnsi="Arial" w:cs="Arial"/>
                <w:b/>
                <w:caps/>
                <w:sz w:val="16"/>
                <w:szCs w:val="16"/>
              </w:rPr>
              <w:t>п</w:t>
            </w:r>
            <w:proofErr w:type="gramEnd"/>
            <w:r w:rsidRPr="00A5218F">
              <w:rPr>
                <w:rFonts w:ascii="Arial" w:hAnsi="Arial" w:cs="Arial"/>
                <w:b/>
                <w:caps/>
                <w:sz w:val="16"/>
                <w:szCs w:val="16"/>
              </w:rPr>
              <w:t>/п</w:t>
            </w:r>
          </w:p>
        </w:tc>
        <w:tc>
          <w:tcPr>
            <w:tcW w:w="9739" w:type="dxa"/>
            <w:tcBorders>
              <w:top w:val="single" w:sz="12" w:space="0" w:color="auto"/>
              <w:left w:val="single" w:sz="4" w:space="0" w:color="auto"/>
              <w:bottom w:val="single" w:sz="4" w:space="0" w:color="auto"/>
              <w:right w:val="single" w:sz="12" w:space="0" w:color="auto"/>
            </w:tcBorders>
            <w:shd w:val="clear" w:color="auto" w:fill="FFD200"/>
            <w:vAlign w:val="center"/>
          </w:tcPr>
          <w:p w14:paraId="3795E76C" w14:textId="77777777" w:rsidR="00362489" w:rsidRPr="00883660" w:rsidRDefault="00362489" w:rsidP="00362489">
            <w:pPr>
              <w:widowControl w:val="0"/>
              <w:autoSpaceDE w:val="0"/>
              <w:autoSpaceDN w:val="0"/>
              <w:adjustRightInd w:val="0"/>
              <w:jc w:val="center"/>
              <w:rPr>
                <w:rFonts w:ascii="Arial" w:hAnsi="Arial" w:cs="Arial"/>
                <w:b/>
                <w:caps/>
                <w:sz w:val="20"/>
                <w:szCs w:val="20"/>
              </w:rPr>
            </w:pPr>
            <w:r w:rsidRPr="00A5218F">
              <w:rPr>
                <w:rFonts w:ascii="Arial" w:hAnsi="Arial" w:cs="Arial"/>
                <w:b/>
                <w:caps/>
                <w:sz w:val="16"/>
                <w:szCs w:val="20"/>
              </w:rPr>
              <w:t>Наименование нарушений СТОП-ПУНКТОВ</w:t>
            </w:r>
          </w:p>
        </w:tc>
      </w:tr>
      <w:tr w:rsidR="00362489" w:rsidRPr="00883660" w14:paraId="644EFE12" w14:textId="77777777" w:rsidTr="00362489">
        <w:trPr>
          <w:tblHeader/>
        </w:trPr>
        <w:tc>
          <w:tcPr>
            <w:tcW w:w="717" w:type="dxa"/>
            <w:tcBorders>
              <w:top w:val="single" w:sz="4" w:space="0" w:color="auto"/>
              <w:left w:val="single" w:sz="12" w:space="0" w:color="auto"/>
              <w:bottom w:val="single" w:sz="12" w:space="0" w:color="auto"/>
              <w:right w:val="single" w:sz="4" w:space="0" w:color="auto"/>
            </w:tcBorders>
            <w:shd w:val="clear" w:color="auto" w:fill="FFD200"/>
            <w:vAlign w:val="center"/>
          </w:tcPr>
          <w:p w14:paraId="6E68A07A" w14:textId="77777777" w:rsidR="00362489" w:rsidRPr="009C2404" w:rsidRDefault="00362489" w:rsidP="00362489">
            <w:pPr>
              <w:widowControl w:val="0"/>
              <w:autoSpaceDE w:val="0"/>
              <w:autoSpaceDN w:val="0"/>
              <w:adjustRightInd w:val="0"/>
              <w:jc w:val="center"/>
              <w:rPr>
                <w:rFonts w:ascii="Arial" w:hAnsi="Arial" w:cs="Arial"/>
                <w:b/>
                <w:caps/>
                <w:sz w:val="14"/>
                <w:szCs w:val="14"/>
              </w:rPr>
            </w:pPr>
            <w:r w:rsidRPr="009C2404">
              <w:rPr>
                <w:rFonts w:ascii="Arial" w:hAnsi="Arial" w:cs="Arial"/>
                <w:b/>
                <w:caps/>
                <w:sz w:val="14"/>
                <w:szCs w:val="14"/>
              </w:rPr>
              <w:t>1</w:t>
            </w:r>
          </w:p>
        </w:tc>
        <w:tc>
          <w:tcPr>
            <w:tcW w:w="9739" w:type="dxa"/>
            <w:tcBorders>
              <w:top w:val="single" w:sz="4" w:space="0" w:color="auto"/>
              <w:left w:val="single" w:sz="4" w:space="0" w:color="auto"/>
              <w:bottom w:val="single" w:sz="12" w:space="0" w:color="auto"/>
              <w:right w:val="single" w:sz="12" w:space="0" w:color="auto"/>
            </w:tcBorders>
            <w:shd w:val="clear" w:color="auto" w:fill="FFD200"/>
            <w:vAlign w:val="center"/>
          </w:tcPr>
          <w:p w14:paraId="3EE14CE0" w14:textId="77777777" w:rsidR="00362489" w:rsidRPr="009C2404" w:rsidRDefault="00362489" w:rsidP="00362489">
            <w:pPr>
              <w:widowControl w:val="0"/>
              <w:autoSpaceDE w:val="0"/>
              <w:autoSpaceDN w:val="0"/>
              <w:adjustRightInd w:val="0"/>
              <w:jc w:val="center"/>
              <w:rPr>
                <w:rFonts w:ascii="Arial" w:hAnsi="Arial" w:cs="Arial"/>
                <w:b/>
                <w:caps/>
                <w:sz w:val="14"/>
                <w:szCs w:val="14"/>
              </w:rPr>
            </w:pPr>
            <w:r w:rsidRPr="009C2404">
              <w:rPr>
                <w:rFonts w:ascii="Arial" w:hAnsi="Arial" w:cs="Arial"/>
                <w:b/>
                <w:caps/>
                <w:sz w:val="14"/>
                <w:szCs w:val="14"/>
              </w:rPr>
              <w:t>2</w:t>
            </w:r>
          </w:p>
        </w:tc>
      </w:tr>
      <w:tr w:rsidR="00362489" w:rsidRPr="00883660" w14:paraId="5279B095" w14:textId="77777777" w:rsidTr="00362489">
        <w:tc>
          <w:tcPr>
            <w:tcW w:w="717" w:type="dxa"/>
            <w:tcBorders>
              <w:top w:val="single" w:sz="12" w:space="0" w:color="auto"/>
              <w:left w:val="single" w:sz="12" w:space="0" w:color="auto"/>
              <w:right w:val="single" w:sz="12" w:space="0" w:color="auto"/>
            </w:tcBorders>
            <w:shd w:val="clear" w:color="auto" w:fill="FFD200"/>
          </w:tcPr>
          <w:p w14:paraId="4575EA6E" w14:textId="77777777" w:rsidR="00362489" w:rsidRPr="00A5218F" w:rsidRDefault="00362489" w:rsidP="00362489">
            <w:pPr>
              <w:widowControl w:val="0"/>
              <w:autoSpaceDE w:val="0"/>
              <w:autoSpaceDN w:val="0"/>
              <w:adjustRightInd w:val="0"/>
              <w:jc w:val="center"/>
              <w:rPr>
                <w:rFonts w:ascii="Arial" w:hAnsi="Arial" w:cs="Arial"/>
                <w:b/>
                <w:caps/>
                <w:sz w:val="16"/>
                <w:szCs w:val="16"/>
              </w:rPr>
            </w:pPr>
          </w:p>
          <w:p w14:paraId="57AF5B65"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w:t>
            </w:r>
          </w:p>
        </w:tc>
        <w:tc>
          <w:tcPr>
            <w:tcW w:w="9739" w:type="dxa"/>
            <w:tcBorders>
              <w:top w:val="single" w:sz="12" w:space="0" w:color="auto"/>
              <w:left w:val="single" w:sz="12" w:space="0" w:color="auto"/>
              <w:right w:val="single" w:sz="12" w:space="0" w:color="auto"/>
            </w:tcBorders>
            <w:shd w:val="clear" w:color="auto" w:fill="auto"/>
          </w:tcPr>
          <w:p w14:paraId="7D521EEF" w14:textId="77777777" w:rsidR="00362489" w:rsidRPr="00944DFE" w:rsidRDefault="00362489" w:rsidP="00362489">
            <w:pPr>
              <w:autoSpaceDE w:val="0"/>
              <w:autoSpaceDN w:val="0"/>
              <w:adjustRightInd w:val="0"/>
              <w:jc w:val="both"/>
              <w:rPr>
                <w:b/>
                <w:bCs/>
                <w:szCs w:val="24"/>
              </w:rPr>
            </w:pPr>
            <w:r w:rsidRPr="00944DFE">
              <w:rPr>
                <w:szCs w:val="24"/>
              </w:rPr>
              <w:t xml:space="preserve">Невыполнение условий выданного </w:t>
            </w:r>
            <w:proofErr w:type="gramStart"/>
            <w:r w:rsidRPr="00944DFE">
              <w:rPr>
                <w:szCs w:val="24"/>
              </w:rPr>
              <w:t>наряд-допуска</w:t>
            </w:r>
            <w:proofErr w:type="gramEnd"/>
            <w:r w:rsidRPr="00944DFE">
              <w:rPr>
                <w:szCs w:val="24"/>
              </w:rPr>
              <w:t xml:space="preserve"> (разрешения) на работы повышенной опасности</w:t>
            </w:r>
          </w:p>
        </w:tc>
      </w:tr>
      <w:tr w:rsidR="00362489" w:rsidRPr="00883660" w14:paraId="0AF3BF31" w14:textId="77777777" w:rsidTr="00362489">
        <w:tc>
          <w:tcPr>
            <w:tcW w:w="717" w:type="dxa"/>
            <w:tcBorders>
              <w:left w:val="single" w:sz="12" w:space="0" w:color="auto"/>
              <w:right w:val="single" w:sz="12" w:space="0" w:color="auto"/>
            </w:tcBorders>
            <w:shd w:val="clear" w:color="auto" w:fill="FFD200"/>
          </w:tcPr>
          <w:p w14:paraId="2178246A"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w:t>
            </w:r>
          </w:p>
        </w:tc>
        <w:tc>
          <w:tcPr>
            <w:tcW w:w="9739" w:type="dxa"/>
            <w:tcBorders>
              <w:left w:val="single" w:sz="12" w:space="0" w:color="auto"/>
              <w:right w:val="single" w:sz="12" w:space="0" w:color="auto"/>
            </w:tcBorders>
            <w:shd w:val="clear" w:color="auto" w:fill="auto"/>
          </w:tcPr>
          <w:p w14:paraId="1919B9A5" w14:textId="77777777" w:rsidR="00362489" w:rsidRPr="00944DFE" w:rsidRDefault="00362489" w:rsidP="00362489">
            <w:pPr>
              <w:autoSpaceDE w:val="0"/>
              <w:autoSpaceDN w:val="0"/>
              <w:adjustRightInd w:val="0"/>
              <w:jc w:val="both"/>
              <w:rPr>
                <w:b/>
                <w:bCs/>
                <w:szCs w:val="24"/>
              </w:rPr>
            </w:pPr>
            <w:proofErr w:type="gramStart"/>
            <w:r w:rsidRPr="00944DFE">
              <w:rPr>
                <w:szCs w:val="24"/>
              </w:rPr>
              <w:t>Проведение работ без соответствующих средств индивидуальной защиты (спец. одежда, защитные каски, респираторы, противогазы, спасательные пояса, веревки, сигнальные жилеты).</w:t>
            </w:r>
            <w:proofErr w:type="gramEnd"/>
          </w:p>
        </w:tc>
      </w:tr>
      <w:tr w:rsidR="00362489" w:rsidRPr="00883660" w14:paraId="387C4D8E" w14:textId="77777777" w:rsidTr="00362489">
        <w:tc>
          <w:tcPr>
            <w:tcW w:w="717" w:type="dxa"/>
            <w:tcBorders>
              <w:left w:val="single" w:sz="12" w:space="0" w:color="auto"/>
              <w:right w:val="single" w:sz="12" w:space="0" w:color="auto"/>
            </w:tcBorders>
            <w:shd w:val="clear" w:color="auto" w:fill="FFD200"/>
          </w:tcPr>
          <w:p w14:paraId="43FA82E2"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3.</w:t>
            </w:r>
          </w:p>
        </w:tc>
        <w:tc>
          <w:tcPr>
            <w:tcW w:w="9739" w:type="dxa"/>
            <w:tcBorders>
              <w:left w:val="single" w:sz="12" w:space="0" w:color="auto"/>
              <w:right w:val="single" w:sz="12" w:space="0" w:color="auto"/>
            </w:tcBorders>
            <w:shd w:val="clear" w:color="auto" w:fill="auto"/>
          </w:tcPr>
          <w:p w14:paraId="7C7BE7E6" w14:textId="77777777" w:rsidR="00362489" w:rsidRPr="00944DFE" w:rsidRDefault="00362489" w:rsidP="00362489">
            <w:pPr>
              <w:autoSpaceDE w:val="0"/>
              <w:autoSpaceDN w:val="0"/>
              <w:adjustRightInd w:val="0"/>
              <w:jc w:val="both"/>
              <w:rPr>
                <w:b/>
                <w:bCs/>
                <w:szCs w:val="24"/>
              </w:rPr>
            </w:pPr>
            <w:r w:rsidRPr="00944DFE">
              <w:rPr>
                <w:szCs w:val="24"/>
              </w:rPr>
              <w:t>Работа при отсутствии соответствующих удостоверений (квалификационные, пожарно-технический минимум, охрана труда, промышленная безопасность, спец. виды работы)</w:t>
            </w:r>
          </w:p>
        </w:tc>
      </w:tr>
      <w:tr w:rsidR="00362489" w:rsidRPr="00883660" w14:paraId="764C1001" w14:textId="77777777" w:rsidTr="00362489">
        <w:tc>
          <w:tcPr>
            <w:tcW w:w="717" w:type="dxa"/>
            <w:tcBorders>
              <w:left w:val="single" w:sz="12" w:space="0" w:color="auto"/>
              <w:right w:val="single" w:sz="12" w:space="0" w:color="auto"/>
            </w:tcBorders>
            <w:shd w:val="clear" w:color="auto" w:fill="FFD200"/>
          </w:tcPr>
          <w:p w14:paraId="13B802C0"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4.</w:t>
            </w:r>
          </w:p>
        </w:tc>
        <w:tc>
          <w:tcPr>
            <w:tcW w:w="9739" w:type="dxa"/>
            <w:tcBorders>
              <w:left w:val="single" w:sz="12" w:space="0" w:color="auto"/>
              <w:right w:val="single" w:sz="12" w:space="0" w:color="auto"/>
            </w:tcBorders>
            <w:shd w:val="clear" w:color="auto" w:fill="auto"/>
          </w:tcPr>
          <w:p w14:paraId="154E4224" w14:textId="77777777" w:rsidR="00362489" w:rsidRPr="00944DFE" w:rsidRDefault="00362489" w:rsidP="00362489">
            <w:pPr>
              <w:autoSpaceDE w:val="0"/>
              <w:autoSpaceDN w:val="0"/>
              <w:adjustRightInd w:val="0"/>
              <w:jc w:val="both"/>
              <w:rPr>
                <w:b/>
                <w:bCs/>
                <w:szCs w:val="24"/>
              </w:rPr>
            </w:pPr>
            <w:r w:rsidRPr="00944DFE">
              <w:rPr>
                <w:szCs w:val="24"/>
              </w:rPr>
              <w:t>Отсутствие ответственного лица на месте проведения огневых работ</w:t>
            </w:r>
          </w:p>
        </w:tc>
      </w:tr>
      <w:tr w:rsidR="00362489" w:rsidRPr="00883660" w14:paraId="170FE17B" w14:textId="77777777" w:rsidTr="00362489">
        <w:tc>
          <w:tcPr>
            <w:tcW w:w="717" w:type="dxa"/>
            <w:tcBorders>
              <w:left w:val="single" w:sz="12" w:space="0" w:color="auto"/>
              <w:right w:val="single" w:sz="12" w:space="0" w:color="auto"/>
            </w:tcBorders>
            <w:shd w:val="clear" w:color="auto" w:fill="FFD200"/>
          </w:tcPr>
          <w:p w14:paraId="5F0EE7A7"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5.</w:t>
            </w:r>
          </w:p>
        </w:tc>
        <w:tc>
          <w:tcPr>
            <w:tcW w:w="9739" w:type="dxa"/>
            <w:tcBorders>
              <w:left w:val="single" w:sz="12" w:space="0" w:color="auto"/>
              <w:right w:val="single" w:sz="12" w:space="0" w:color="auto"/>
            </w:tcBorders>
            <w:shd w:val="clear" w:color="auto" w:fill="auto"/>
          </w:tcPr>
          <w:p w14:paraId="59D9E415" w14:textId="77777777" w:rsidR="00362489" w:rsidRPr="00944DFE" w:rsidRDefault="00362489" w:rsidP="00362489">
            <w:pPr>
              <w:autoSpaceDE w:val="0"/>
              <w:autoSpaceDN w:val="0"/>
              <w:adjustRightInd w:val="0"/>
              <w:jc w:val="both"/>
              <w:rPr>
                <w:b/>
                <w:bCs/>
                <w:szCs w:val="24"/>
              </w:rPr>
            </w:pPr>
            <w:r w:rsidRPr="00944DFE">
              <w:rPr>
                <w:szCs w:val="24"/>
              </w:rPr>
              <w:t>Отсутствие первичных средств пожаротушения на месте проведения огневых работ</w:t>
            </w:r>
          </w:p>
        </w:tc>
      </w:tr>
      <w:tr w:rsidR="00362489" w:rsidRPr="00883660" w14:paraId="14D28DAC" w14:textId="77777777" w:rsidTr="00362489">
        <w:tc>
          <w:tcPr>
            <w:tcW w:w="717" w:type="dxa"/>
            <w:tcBorders>
              <w:left w:val="single" w:sz="12" w:space="0" w:color="auto"/>
              <w:right w:val="single" w:sz="12" w:space="0" w:color="auto"/>
            </w:tcBorders>
            <w:shd w:val="clear" w:color="auto" w:fill="FFD200"/>
          </w:tcPr>
          <w:p w14:paraId="5749FC15"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6.</w:t>
            </w:r>
          </w:p>
        </w:tc>
        <w:tc>
          <w:tcPr>
            <w:tcW w:w="9739" w:type="dxa"/>
            <w:tcBorders>
              <w:left w:val="single" w:sz="12" w:space="0" w:color="auto"/>
              <w:right w:val="single" w:sz="12" w:space="0" w:color="auto"/>
            </w:tcBorders>
            <w:shd w:val="clear" w:color="auto" w:fill="auto"/>
          </w:tcPr>
          <w:p w14:paraId="4C5887A5" w14:textId="77777777" w:rsidR="00362489" w:rsidRPr="00944DFE" w:rsidRDefault="00362489" w:rsidP="00362489">
            <w:pPr>
              <w:autoSpaceDE w:val="0"/>
              <w:autoSpaceDN w:val="0"/>
              <w:adjustRightInd w:val="0"/>
              <w:jc w:val="both"/>
              <w:rPr>
                <w:szCs w:val="24"/>
              </w:rPr>
            </w:pPr>
            <w:proofErr w:type="gramStart"/>
            <w:r w:rsidRPr="00944DFE">
              <w:rPr>
                <w:szCs w:val="24"/>
              </w:rPr>
              <w:t>Производство работ без соответствующих образом оформленных разрешительных документов (наряд-допуск, акт-допуск, мероприятия, разрешения на работы повышенной опасности,</w:t>
            </w:r>
            <w:proofErr w:type="gramEnd"/>
          </w:p>
          <w:p w14:paraId="7B58B2DC" w14:textId="77777777" w:rsidR="00362489" w:rsidRPr="00944DFE" w:rsidRDefault="00362489" w:rsidP="00362489">
            <w:pPr>
              <w:autoSpaceDE w:val="0"/>
              <w:autoSpaceDN w:val="0"/>
              <w:adjustRightInd w:val="0"/>
              <w:jc w:val="both"/>
              <w:rPr>
                <w:b/>
                <w:bCs/>
                <w:szCs w:val="24"/>
              </w:rPr>
            </w:pPr>
            <w:r w:rsidRPr="00944DFE">
              <w:rPr>
                <w:szCs w:val="24"/>
              </w:rPr>
              <w:t>или другой документации, разрешающей производство работ)</w:t>
            </w:r>
          </w:p>
        </w:tc>
      </w:tr>
      <w:tr w:rsidR="00362489" w:rsidRPr="00883660" w14:paraId="68F1DEDE" w14:textId="77777777" w:rsidTr="00362489">
        <w:tc>
          <w:tcPr>
            <w:tcW w:w="717" w:type="dxa"/>
            <w:tcBorders>
              <w:left w:val="single" w:sz="12" w:space="0" w:color="auto"/>
              <w:right w:val="single" w:sz="12" w:space="0" w:color="auto"/>
            </w:tcBorders>
            <w:shd w:val="clear" w:color="auto" w:fill="FFD200"/>
          </w:tcPr>
          <w:p w14:paraId="6C91BA9A"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7.</w:t>
            </w:r>
          </w:p>
        </w:tc>
        <w:tc>
          <w:tcPr>
            <w:tcW w:w="9739" w:type="dxa"/>
            <w:tcBorders>
              <w:left w:val="single" w:sz="12" w:space="0" w:color="auto"/>
              <w:right w:val="single" w:sz="12" w:space="0" w:color="auto"/>
            </w:tcBorders>
            <w:shd w:val="clear" w:color="auto" w:fill="auto"/>
          </w:tcPr>
          <w:p w14:paraId="2DB08BD9" w14:textId="77777777" w:rsidR="00362489" w:rsidRPr="00944DFE" w:rsidRDefault="00362489" w:rsidP="00362489">
            <w:pPr>
              <w:autoSpaceDE w:val="0"/>
              <w:autoSpaceDN w:val="0"/>
              <w:adjustRightInd w:val="0"/>
              <w:jc w:val="both"/>
              <w:rPr>
                <w:b/>
                <w:bCs/>
                <w:szCs w:val="24"/>
              </w:rPr>
            </w:pPr>
            <w:r w:rsidRPr="00944DFE">
              <w:rPr>
                <w:szCs w:val="24"/>
              </w:rPr>
              <w:t>Применение опасных приемов работы, создающей аварийную ситуацию и угрозу жизни рабочему персоналу</w:t>
            </w:r>
          </w:p>
        </w:tc>
      </w:tr>
      <w:tr w:rsidR="00362489" w:rsidRPr="00883660" w14:paraId="519DF334" w14:textId="77777777" w:rsidTr="00362489">
        <w:tc>
          <w:tcPr>
            <w:tcW w:w="717" w:type="dxa"/>
            <w:tcBorders>
              <w:left w:val="single" w:sz="12" w:space="0" w:color="auto"/>
              <w:right w:val="single" w:sz="12" w:space="0" w:color="auto"/>
            </w:tcBorders>
            <w:shd w:val="clear" w:color="auto" w:fill="FFD200"/>
          </w:tcPr>
          <w:p w14:paraId="21FFDF17"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8.</w:t>
            </w:r>
          </w:p>
        </w:tc>
        <w:tc>
          <w:tcPr>
            <w:tcW w:w="9739" w:type="dxa"/>
            <w:tcBorders>
              <w:left w:val="single" w:sz="12" w:space="0" w:color="auto"/>
              <w:right w:val="single" w:sz="12" w:space="0" w:color="auto"/>
            </w:tcBorders>
            <w:shd w:val="clear" w:color="auto" w:fill="auto"/>
          </w:tcPr>
          <w:p w14:paraId="701E332B" w14:textId="77777777" w:rsidR="00362489" w:rsidRPr="00944DFE" w:rsidRDefault="00362489" w:rsidP="00362489">
            <w:pPr>
              <w:autoSpaceDE w:val="0"/>
              <w:autoSpaceDN w:val="0"/>
              <w:adjustRightInd w:val="0"/>
              <w:jc w:val="both"/>
              <w:rPr>
                <w:b/>
                <w:bCs/>
                <w:szCs w:val="24"/>
              </w:rPr>
            </w:pPr>
            <w:r w:rsidRPr="00944DFE">
              <w:rPr>
                <w:szCs w:val="24"/>
              </w:rPr>
              <w:t>Курение на территории объектов Заказчика вне специально отведенных мест</w:t>
            </w:r>
          </w:p>
        </w:tc>
      </w:tr>
      <w:tr w:rsidR="00362489" w:rsidRPr="00883660" w14:paraId="5B357083" w14:textId="77777777" w:rsidTr="00362489">
        <w:tc>
          <w:tcPr>
            <w:tcW w:w="717" w:type="dxa"/>
            <w:tcBorders>
              <w:left w:val="single" w:sz="12" w:space="0" w:color="auto"/>
              <w:right w:val="single" w:sz="12" w:space="0" w:color="auto"/>
            </w:tcBorders>
            <w:shd w:val="clear" w:color="auto" w:fill="FFD200"/>
          </w:tcPr>
          <w:p w14:paraId="3387F206"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9.</w:t>
            </w:r>
          </w:p>
        </w:tc>
        <w:tc>
          <w:tcPr>
            <w:tcW w:w="9739" w:type="dxa"/>
            <w:tcBorders>
              <w:left w:val="single" w:sz="12" w:space="0" w:color="auto"/>
              <w:right w:val="single" w:sz="12" w:space="0" w:color="auto"/>
            </w:tcBorders>
            <w:shd w:val="clear" w:color="auto" w:fill="auto"/>
          </w:tcPr>
          <w:p w14:paraId="015CABBF" w14:textId="77777777" w:rsidR="00362489" w:rsidRPr="00944DFE" w:rsidRDefault="00362489" w:rsidP="00362489">
            <w:pPr>
              <w:autoSpaceDE w:val="0"/>
              <w:autoSpaceDN w:val="0"/>
              <w:adjustRightInd w:val="0"/>
              <w:jc w:val="both"/>
              <w:rPr>
                <w:b/>
                <w:bCs/>
                <w:szCs w:val="24"/>
              </w:rPr>
            </w:pPr>
            <w:r w:rsidRPr="00944DFE">
              <w:rPr>
                <w:szCs w:val="24"/>
              </w:rPr>
              <w:t>Отсутствие (несвоевременное проведение) контроля воздушной среды</w:t>
            </w:r>
          </w:p>
        </w:tc>
      </w:tr>
      <w:tr w:rsidR="00362489" w:rsidRPr="00883660" w14:paraId="5AAE457B" w14:textId="77777777" w:rsidTr="00362489">
        <w:tc>
          <w:tcPr>
            <w:tcW w:w="717" w:type="dxa"/>
            <w:tcBorders>
              <w:left w:val="single" w:sz="12" w:space="0" w:color="auto"/>
              <w:right w:val="single" w:sz="12" w:space="0" w:color="auto"/>
            </w:tcBorders>
            <w:shd w:val="clear" w:color="auto" w:fill="FFD200"/>
          </w:tcPr>
          <w:p w14:paraId="2C2A3F4A"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10.</w:t>
            </w:r>
          </w:p>
        </w:tc>
        <w:tc>
          <w:tcPr>
            <w:tcW w:w="9739" w:type="dxa"/>
            <w:tcBorders>
              <w:left w:val="single" w:sz="12" w:space="0" w:color="auto"/>
              <w:right w:val="single" w:sz="12" w:space="0" w:color="auto"/>
            </w:tcBorders>
            <w:shd w:val="clear" w:color="auto" w:fill="auto"/>
          </w:tcPr>
          <w:p w14:paraId="6BCAB5D3" w14:textId="77777777" w:rsidR="00362489" w:rsidRPr="00944DFE" w:rsidRDefault="00362489" w:rsidP="00362489">
            <w:pPr>
              <w:autoSpaceDE w:val="0"/>
              <w:autoSpaceDN w:val="0"/>
              <w:adjustRightInd w:val="0"/>
              <w:jc w:val="both"/>
              <w:rPr>
                <w:b/>
                <w:bCs/>
                <w:szCs w:val="24"/>
              </w:rPr>
            </w:pPr>
            <w:r w:rsidRPr="00944DFE">
              <w:rPr>
                <w:szCs w:val="24"/>
              </w:rPr>
              <w:t xml:space="preserve">Нарушение при </w:t>
            </w:r>
            <w:proofErr w:type="spellStart"/>
            <w:r w:rsidRPr="00944DFE">
              <w:rPr>
                <w:szCs w:val="24"/>
              </w:rPr>
              <w:t>строповке</w:t>
            </w:r>
            <w:proofErr w:type="spellEnd"/>
            <w:r w:rsidRPr="00944DFE">
              <w:rPr>
                <w:szCs w:val="24"/>
              </w:rPr>
              <w:t xml:space="preserve"> груза, применение неисправных строп</w:t>
            </w:r>
          </w:p>
        </w:tc>
      </w:tr>
      <w:tr w:rsidR="00362489" w:rsidRPr="00883660" w14:paraId="01515566" w14:textId="77777777" w:rsidTr="00362489">
        <w:tc>
          <w:tcPr>
            <w:tcW w:w="717" w:type="dxa"/>
            <w:tcBorders>
              <w:left w:val="single" w:sz="12" w:space="0" w:color="auto"/>
              <w:right w:val="single" w:sz="12" w:space="0" w:color="auto"/>
            </w:tcBorders>
            <w:shd w:val="clear" w:color="auto" w:fill="FFD200"/>
          </w:tcPr>
          <w:p w14:paraId="6AAC53D3"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11.</w:t>
            </w:r>
          </w:p>
        </w:tc>
        <w:tc>
          <w:tcPr>
            <w:tcW w:w="9739" w:type="dxa"/>
            <w:tcBorders>
              <w:left w:val="single" w:sz="12" w:space="0" w:color="auto"/>
              <w:right w:val="single" w:sz="12" w:space="0" w:color="auto"/>
            </w:tcBorders>
            <w:shd w:val="clear" w:color="auto" w:fill="auto"/>
          </w:tcPr>
          <w:p w14:paraId="7018C52D" w14:textId="77777777" w:rsidR="00362489" w:rsidRPr="00944DFE" w:rsidRDefault="00362489" w:rsidP="00362489">
            <w:pPr>
              <w:autoSpaceDE w:val="0"/>
              <w:autoSpaceDN w:val="0"/>
              <w:adjustRightInd w:val="0"/>
              <w:jc w:val="both"/>
              <w:rPr>
                <w:b/>
                <w:bCs/>
                <w:szCs w:val="24"/>
              </w:rPr>
            </w:pPr>
            <w:r w:rsidRPr="00944DFE">
              <w:rPr>
                <w:szCs w:val="24"/>
              </w:rPr>
              <w:t xml:space="preserve">Наличие </w:t>
            </w:r>
            <w:proofErr w:type="spellStart"/>
            <w:r w:rsidRPr="00944DFE">
              <w:rPr>
                <w:szCs w:val="24"/>
              </w:rPr>
              <w:t>замазученности</w:t>
            </w:r>
            <w:proofErr w:type="spellEnd"/>
            <w:r w:rsidRPr="00944DFE">
              <w:rPr>
                <w:szCs w:val="24"/>
              </w:rPr>
              <w:t xml:space="preserve"> места ведения огневых работ</w:t>
            </w:r>
          </w:p>
        </w:tc>
      </w:tr>
      <w:tr w:rsidR="00362489" w:rsidRPr="00883660" w14:paraId="7FA7D68F" w14:textId="77777777" w:rsidTr="00362489">
        <w:tc>
          <w:tcPr>
            <w:tcW w:w="717" w:type="dxa"/>
            <w:tcBorders>
              <w:left w:val="single" w:sz="12" w:space="0" w:color="auto"/>
              <w:right w:val="single" w:sz="12" w:space="0" w:color="auto"/>
            </w:tcBorders>
            <w:shd w:val="clear" w:color="auto" w:fill="FFD200"/>
          </w:tcPr>
          <w:p w14:paraId="2845DBE2"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12.</w:t>
            </w:r>
          </w:p>
        </w:tc>
        <w:tc>
          <w:tcPr>
            <w:tcW w:w="9739" w:type="dxa"/>
            <w:tcBorders>
              <w:left w:val="single" w:sz="12" w:space="0" w:color="auto"/>
              <w:right w:val="single" w:sz="12" w:space="0" w:color="auto"/>
            </w:tcBorders>
            <w:shd w:val="clear" w:color="auto" w:fill="auto"/>
          </w:tcPr>
          <w:p w14:paraId="1B113EED" w14:textId="77777777" w:rsidR="00362489" w:rsidRPr="00944DFE" w:rsidRDefault="00362489" w:rsidP="00362489">
            <w:pPr>
              <w:autoSpaceDE w:val="0"/>
              <w:autoSpaceDN w:val="0"/>
              <w:adjustRightInd w:val="0"/>
              <w:jc w:val="both"/>
              <w:rPr>
                <w:b/>
                <w:bCs/>
                <w:szCs w:val="24"/>
              </w:rPr>
            </w:pPr>
            <w:r w:rsidRPr="00944DFE">
              <w:rPr>
                <w:szCs w:val="24"/>
              </w:rPr>
              <w:t>Превышение ПДК воздушной среды на месте ведения работ</w:t>
            </w:r>
          </w:p>
        </w:tc>
      </w:tr>
      <w:tr w:rsidR="00362489" w:rsidRPr="00883660" w14:paraId="10A3B308" w14:textId="77777777" w:rsidTr="00362489">
        <w:tc>
          <w:tcPr>
            <w:tcW w:w="717" w:type="dxa"/>
            <w:tcBorders>
              <w:left w:val="single" w:sz="12" w:space="0" w:color="auto"/>
              <w:right w:val="single" w:sz="12" w:space="0" w:color="auto"/>
            </w:tcBorders>
            <w:shd w:val="clear" w:color="auto" w:fill="FFD200"/>
          </w:tcPr>
          <w:p w14:paraId="64DF26F1"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13.</w:t>
            </w:r>
          </w:p>
        </w:tc>
        <w:tc>
          <w:tcPr>
            <w:tcW w:w="9739" w:type="dxa"/>
            <w:tcBorders>
              <w:left w:val="single" w:sz="12" w:space="0" w:color="auto"/>
              <w:right w:val="single" w:sz="12" w:space="0" w:color="auto"/>
            </w:tcBorders>
            <w:shd w:val="clear" w:color="auto" w:fill="auto"/>
          </w:tcPr>
          <w:p w14:paraId="5FE5DEDD" w14:textId="77777777" w:rsidR="00362489" w:rsidRPr="00944DFE" w:rsidRDefault="00362489" w:rsidP="00362489">
            <w:pPr>
              <w:autoSpaceDE w:val="0"/>
              <w:autoSpaceDN w:val="0"/>
              <w:adjustRightInd w:val="0"/>
              <w:jc w:val="both"/>
              <w:rPr>
                <w:b/>
                <w:bCs/>
                <w:szCs w:val="24"/>
              </w:rPr>
            </w:pPr>
            <w:r w:rsidRPr="00944DFE">
              <w:rPr>
                <w:szCs w:val="24"/>
              </w:rPr>
              <w:t>Работа бригад по ремонту скважин во время тумана, ливня, снегопада с видимостью менее 50 метров</w:t>
            </w:r>
          </w:p>
        </w:tc>
      </w:tr>
      <w:tr w:rsidR="00362489" w:rsidRPr="00883660" w14:paraId="6973BACB" w14:textId="77777777" w:rsidTr="00362489">
        <w:tc>
          <w:tcPr>
            <w:tcW w:w="717" w:type="dxa"/>
            <w:tcBorders>
              <w:left w:val="single" w:sz="12" w:space="0" w:color="auto"/>
              <w:right w:val="single" w:sz="12" w:space="0" w:color="auto"/>
            </w:tcBorders>
            <w:shd w:val="clear" w:color="auto" w:fill="FFD200"/>
          </w:tcPr>
          <w:p w14:paraId="7317FF36"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14.</w:t>
            </w:r>
          </w:p>
        </w:tc>
        <w:tc>
          <w:tcPr>
            <w:tcW w:w="9739" w:type="dxa"/>
            <w:tcBorders>
              <w:left w:val="single" w:sz="12" w:space="0" w:color="auto"/>
              <w:right w:val="single" w:sz="12" w:space="0" w:color="auto"/>
            </w:tcBorders>
            <w:shd w:val="clear" w:color="auto" w:fill="auto"/>
          </w:tcPr>
          <w:p w14:paraId="7AA6BB7E" w14:textId="77777777" w:rsidR="00362489" w:rsidRPr="00944DFE" w:rsidRDefault="00362489" w:rsidP="00362489">
            <w:pPr>
              <w:autoSpaceDE w:val="0"/>
              <w:autoSpaceDN w:val="0"/>
              <w:adjustRightInd w:val="0"/>
              <w:jc w:val="both"/>
              <w:rPr>
                <w:b/>
                <w:bCs/>
                <w:szCs w:val="24"/>
              </w:rPr>
            </w:pPr>
            <w:r w:rsidRPr="00944DFE">
              <w:rPr>
                <w:szCs w:val="24"/>
              </w:rPr>
              <w:t>Огневые работы на открытом пространстве в сырую дождливую погоду без защитной палатки</w:t>
            </w:r>
          </w:p>
        </w:tc>
      </w:tr>
      <w:tr w:rsidR="00362489" w:rsidRPr="00883660" w14:paraId="74CB4E5A" w14:textId="77777777" w:rsidTr="00362489">
        <w:tc>
          <w:tcPr>
            <w:tcW w:w="717" w:type="dxa"/>
            <w:tcBorders>
              <w:left w:val="single" w:sz="12" w:space="0" w:color="auto"/>
              <w:right w:val="single" w:sz="12" w:space="0" w:color="auto"/>
            </w:tcBorders>
            <w:shd w:val="clear" w:color="auto" w:fill="FFD200"/>
          </w:tcPr>
          <w:p w14:paraId="17D1FEDA"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15.</w:t>
            </w:r>
          </w:p>
        </w:tc>
        <w:tc>
          <w:tcPr>
            <w:tcW w:w="9739" w:type="dxa"/>
            <w:tcBorders>
              <w:left w:val="single" w:sz="12" w:space="0" w:color="auto"/>
              <w:right w:val="single" w:sz="12" w:space="0" w:color="auto"/>
            </w:tcBorders>
            <w:shd w:val="clear" w:color="auto" w:fill="auto"/>
          </w:tcPr>
          <w:p w14:paraId="6E2AA365" w14:textId="77777777" w:rsidR="00362489" w:rsidRPr="00944DFE" w:rsidRDefault="00362489" w:rsidP="00362489">
            <w:pPr>
              <w:autoSpaceDE w:val="0"/>
              <w:autoSpaceDN w:val="0"/>
              <w:adjustRightInd w:val="0"/>
              <w:jc w:val="both"/>
              <w:rPr>
                <w:b/>
                <w:bCs/>
                <w:szCs w:val="24"/>
              </w:rPr>
            </w:pPr>
            <w:r w:rsidRPr="00944DFE">
              <w:rPr>
                <w:szCs w:val="24"/>
              </w:rPr>
              <w:t>Работа электрооборудования при отсутствии заземлений</w:t>
            </w:r>
          </w:p>
        </w:tc>
      </w:tr>
      <w:tr w:rsidR="00362489" w:rsidRPr="00883660" w14:paraId="4280EF9C" w14:textId="77777777" w:rsidTr="00362489">
        <w:tc>
          <w:tcPr>
            <w:tcW w:w="717" w:type="dxa"/>
            <w:tcBorders>
              <w:left w:val="single" w:sz="12" w:space="0" w:color="auto"/>
              <w:right w:val="single" w:sz="12" w:space="0" w:color="auto"/>
            </w:tcBorders>
            <w:shd w:val="clear" w:color="auto" w:fill="FFD200"/>
          </w:tcPr>
          <w:p w14:paraId="3689CBDB"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16.</w:t>
            </w:r>
          </w:p>
        </w:tc>
        <w:tc>
          <w:tcPr>
            <w:tcW w:w="9739" w:type="dxa"/>
            <w:tcBorders>
              <w:left w:val="single" w:sz="12" w:space="0" w:color="auto"/>
              <w:right w:val="single" w:sz="12" w:space="0" w:color="auto"/>
            </w:tcBorders>
            <w:shd w:val="clear" w:color="auto" w:fill="auto"/>
          </w:tcPr>
          <w:p w14:paraId="5F5E5F75" w14:textId="77777777" w:rsidR="00362489" w:rsidRPr="00944DFE" w:rsidRDefault="00362489" w:rsidP="00362489">
            <w:pPr>
              <w:autoSpaceDE w:val="0"/>
              <w:autoSpaceDN w:val="0"/>
              <w:adjustRightInd w:val="0"/>
              <w:jc w:val="both"/>
              <w:rPr>
                <w:b/>
                <w:bCs/>
                <w:szCs w:val="24"/>
              </w:rPr>
            </w:pPr>
            <w:r w:rsidRPr="00944DFE">
              <w:rPr>
                <w:szCs w:val="24"/>
              </w:rPr>
              <w:t>Работа с неисправным, не сертифицированным и самодельным оборудованием</w:t>
            </w:r>
          </w:p>
        </w:tc>
      </w:tr>
      <w:tr w:rsidR="00362489" w:rsidRPr="00883660" w14:paraId="413D6219" w14:textId="77777777" w:rsidTr="00362489">
        <w:tc>
          <w:tcPr>
            <w:tcW w:w="717" w:type="dxa"/>
            <w:tcBorders>
              <w:left w:val="single" w:sz="12" w:space="0" w:color="auto"/>
              <w:right w:val="single" w:sz="12" w:space="0" w:color="auto"/>
            </w:tcBorders>
            <w:shd w:val="clear" w:color="auto" w:fill="FFD200"/>
          </w:tcPr>
          <w:p w14:paraId="677500EC"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17.</w:t>
            </w:r>
          </w:p>
        </w:tc>
        <w:tc>
          <w:tcPr>
            <w:tcW w:w="9739" w:type="dxa"/>
            <w:tcBorders>
              <w:left w:val="single" w:sz="12" w:space="0" w:color="auto"/>
              <w:right w:val="single" w:sz="12" w:space="0" w:color="auto"/>
            </w:tcBorders>
            <w:shd w:val="clear" w:color="auto" w:fill="auto"/>
          </w:tcPr>
          <w:p w14:paraId="0EB141FE" w14:textId="77777777" w:rsidR="00362489" w:rsidRPr="00944DFE" w:rsidRDefault="00362489" w:rsidP="00362489">
            <w:pPr>
              <w:autoSpaceDE w:val="0"/>
              <w:autoSpaceDN w:val="0"/>
              <w:adjustRightInd w:val="0"/>
              <w:jc w:val="both"/>
              <w:rPr>
                <w:szCs w:val="24"/>
              </w:rPr>
            </w:pPr>
            <w:r w:rsidRPr="00944DFE">
              <w:rPr>
                <w:szCs w:val="24"/>
              </w:rPr>
              <w:t>Нахождение работающего персонала с явными признаками состояния алкогольного, наркотического, токсического или иного опьянения</w:t>
            </w:r>
          </w:p>
        </w:tc>
      </w:tr>
      <w:tr w:rsidR="00362489" w:rsidRPr="00883660" w14:paraId="0993C314" w14:textId="77777777" w:rsidTr="00362489">
        <w:tc>
          <w:tcPr>
            <w:tcW w:w="717" w:type="dxa"/>
            <w:tcBorders>
              <w:left w:val="single" w:sz="12" w:space="0" w:color="auto"/>
              <w:right w:val="single" w:sz="12" w:space="0" w:color="auto"/>
            </w:tcBorders>
            <w:shd w:val="clear" w:color="auto" w:fill="FFD200"/>
          </w:tcPr>
          <w:p w14:paraId="6AE93517"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18.</w:t>
            </w:r>
          </w:p>
        </w:tc>
        <w:tc>
          <w:tcPr>
            <w:tcW w:w="9739" w:type="dxa"/>
            <w:tcBorders>
              <w:left w:val="single" w:sz="12" w:space="0" w:color="auto"/>
              <w:right w:val="single" w:sz="12" w:space="0" w:color="auto"/>
            </w:tcBorders>
            <w:shd w:val="clear" w:color="auto" w:fill="auto"/>
          </w:tcPr>
          <w:p w14:paraId="0FA6B5A9" w14:textId="77777777" w:rsidR="00362489" w:rsidRPr="00944DFE" w:rsidRDefault="00362489" w:rsidP="00362489">
            <w:pPr>
              <w:autoSpaceDE w:val="0"/>
              <w:autoSpaceDN w:val="0"/>
              <w:adjustRightInd w:val="0"/>
              <w:jc w:val="both"/>
              <w:rPr>
                <w:szCs w:val="24"/>
              </w:rPr>
            </w:pPr>
            <w:r w:rsidRPr="00944DFE">
              <w:rPr>
                <w:szCs w:val="24"/>
              </w:rPr>
              <w:t xml:space="preserve">Нарушение порядка прохождения инструктажей (вводный, первичный, целевой) или отсутствие работника, работающего на объекте Заказчика, в списке командированного </w:t>
            </w:r>
            <w:proofErr w:type="spellStart"/>
            <w:r w:rsidRPr="00944DFE">
              <w:rPr>
                <w:szCs w:val="24"/>
              </w:rPr>
              <w:t>персонала</w:t>
            </w:r>
            <w:proofErr w:type="gramStart"/>
            <w:r w:rsidRPr="00944DFE">
              <w:rPr>
                <w:szCs w:val="24"/>
              </w:rPr>
              <w:t>,п</w:t>
            </w:r>
            <w:proofErr w:type="gramEnd"/>
            <w:r w:rsidRPr="00944DFE">
              <w:rPr>
                <w:szCs w:val="24"/>
              </w:rPr>
              <w:t>редоставленном</w:t>
            </w:r>
            <w:proofErr w:type="spellEnd"/>
            <w:r w:rsidRPr="00944DFE">
              <w:rPr>
                <w:szCs w:val="24"/>
              </w:rPr>
              <w:t xml:space="preserve"> подрядной организацией</w:t>
            </w:r>
          </w:p>
        </w:tc>
      </w:tr>
      <w:tr w:rsidR="00362489" w:rsidRPr="00883660" w14:paraId="57EF4DFA" w14:textId="77777777" w:rsidTr="00362489">
        <w:tc>
          <w:tcPr>
            <w:tcW w:w="717" w:type="dxa"/>
            <w:tcBorders>
              <w:left w:val="single" w:sz="12" w:space="0" w:color="auto"/>
              <w:right w:val="single" w:sz="12" w:space="0" w:color="auto"/>
            </w:tcBorders>
            <w:shd w:val="clear" w:color="auto" w:fill="FFD200"/>
          </w:tcPr>
          <w:p w14:paraId="04AF8FF7"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19.</w:t>
            </w:r>
          </w:p>
        </w:tc>
        <w:tc>
          <w:tcPr>
            <w:tcW w:w="9739" w:type="dxa"/>
            <w:tcBorders>
              <w:left w:val="single" w:sz="12" w:space="0" w:color="auto"/>
              <w:right w:val="single" w:sz="12" w:space="0" w:color="auto"/>
            </w:tcBorders>
            <w:shd w:val="clear" w:color="auto" w:fill="auto"/>
          </w:tcPr>
          <w:p w14:paraId="5E32A4F6" w14:textId="77777777" w:rsidR="00362489" w:rsidRPr="00944DFE" w:rsidRDefault="00362489" w:rsidP="00362489">
            <w:pPr>
              <w:autoSpaceDE w:val="0"/>
              <w:autoSpaceDN w:val="0"/>
              <w:adjustRightInd w:val="0"/>
              <w:jc w:val="both"/>
              <w:rPr>
                <w:szCs w:val="24"/>
              </w:rPr>
            </w:pPr>
            <w:r w:rsidRPr="00944DFE">
              <w:rPr>
                <w:szCs w:val="24"/>
              </w:rPr>
              <w:t>Инцидент при производстве работ</w:t>
            </w:r>
          </w:p>
        </w:tc>
      </w:tr>
      <w:tr w:rsidR="00362489" w:rsidRPr="00883660" w14:paraId="7351B323" w14:textId="77777777" w:rsidTr="00362489">
        <w:tc>
          <w:tcPr>
            <w:tcW w:w="717" w:type="dxa"/>
            <w:tcBorders>
              <w:left w:val="single" w:sz="12" w:space="0" w:color="auto"/>
              <w:right w:val="single" w:sz="12" w:space="0" w:color="auto"/>
            </w:tcBorders>
            <w:shd w:val="clear" w:color="auto" w:fill="FFD200"/>
          </w:tcPr>
          <w:p w14:paraId="128F5D25"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w:t>
            </w:r>
          </w:p>
        </w:tc>
        <w:tc>
          <w:tcPr>
            <w:tcW w:w="9739" w:type="dxa"/>
            <w:tcBorders>
              <w:left w:val="single" w:sz="12" w:space="0" w:color="auto"/>
              <w:right w:val="single" w:sz="12" w:space="0" w:color="auto"/>
            </w:tcBorders>
            <w:shd w:val="clear" w:color="auto" w:fill="auto"/>
          </w:tcPr>
          <w:p w14:paraId="20F50872" w14:textId="77777777" w:rsidR="00362489" w:rsidRPr="00944DFE" w:rsidRDefault="00362489" w:rsidP="00362489">
            <w:pPr>
              <w:autoSpaceDE w:val="0"/>
              <w:autoSpaceDN w:val="0"/>
              <w:adjustRightInd w:val="0"/>
              <w:jc w:val="both"/>
              <w:rPr>
                <w:szCs w:val="24"/>
              </w:rPr>
            </w:pPr>
            <w:r w:rsidRPr="00944DFE">
              <w:rPr>
                <w:szCs w:val="24"/>
              </w:rPr>
              <w:t xml:space="preserve">При работах с применением подъемных сооружений (ПС) – нарушения, определенные п.255 Федеральных </w:t>
            </w:r>
            <w:hyperlink w:anchor="P35" w:history="1"/>
            <w:r w:rsidRPr="00944DFE">
              <w:rPr>
                <w:szCs w:val="24"/>
              </w:rPr>
              <w:t xml:space="preserve">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w:t>
            </w:r>
            <w:proofErr w:type="spellStart"/>
            <w:r w:rsidRPr="00944DFE">
              <w:rPr>
                <w:szCs w:val="24"/>
              </w:rPr>
              <w:t>Ростехнадзора</w:t>
            </w:r>
            <w:proofErr w:type="spellEnd"/>
            <w:r w:rsidRPr="00944DFE">
              <w:rPr>
                <w:szCs w:val="24"/>
              </w:rPr>
              <w:t xml:space="preserve"> от 12.11.2013 № 533, а именно:</w:t>
            </w:r>
          </w:p>
        </w:tc>
      </w:tr>
      <w:tr w:rsidR="00362489" w:rsidRPr="00883660" w14:paraId="47D53623" w14:textId="77777777" w:rsidTr="00362489">
        <w:tc>
          <w:tcPr>
            <w:tcW w:w="717" w:type="dxa"/>
            <w:tcBorders>
              <w:left w:val="single" w:sz="12" w:space="0" w:color="auto"/>
              <w:right w:val="single" w:sz="12" w:space="0" w:color="auto"/>
            </w:tcBorders>
            <w:shd w:val="clear" w:color="auto" w:fill="FFD200"/>
          </w:tcPr>
          <w:p w14:paraId="2052289F"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20.1.</w:t>
            </w:r>
          </w:p>
        </w:tc>
        <w:tc>
          <w:tcPr>
            <w:tcW w:w="9739" w:type="dxa"/>
            <w:tcBorders>
              <w:left w:val="single" w:sz="12" w:space="0" w:color="auto"/>
              <w:right w:val="single" w:sz="12" w:space="0" w:color="auto"/>
            </w:tcBorders>
            <w:shd w:val="clear" w:color="auto" w:fill="auto"/>
          </w:tcPr>
          <w:p w14:paraId="0AED2C9D" w14:textId="77777777" w:rsidR="00362489" w:rsidRPr="00944DFE" w:rsidRDefault="00362489" w:rsidP="00362489">
            <w:pPr>
              <w:widowControl w:val="0"/>
              <w:numPr>
                <w:ilvl w:val="0"/>
                <w:numId w:val="100"/>
              </w:numPr>
              <w:tabs>
                <w:tab w:val="left" w:pos="390"/>
              </w:tabs>
              <w:suppressAutoHyphens/>
              <w:autoSpaceDE w:val="0"/>
              <w:ind w:hanging="686"/>
              <w:jc w:val="both"/>
              <w:rPr>
                <w:rFonts w:eastAsia="Arial"/>
                <w:szCs w:val="24"/>
              </w:rPr>
            </w:pPr>
            <w:r w:rsidRPr="00944DFE">
              <w:rPr>
                <w:rFonts w:eastAsia="Arial"/>
                <w:szCs w:val="24"/>
                <w:lang w:eastAsia="ar-SA"/>
              </w:rPr>
              <w:t>обслуживание ПС ведется неаттестованными работниками;</w:t>
            </w:r>
          </w:p>
        </w:tc>
      </w:tr>
      <w:tr w:rsidR="00362489" w:rsidRPr="00883660" w14:paraId="3A970A44" w14:textId="77777777" w:rsidTr="00362489">
        <w:tc>
          <w:tcPr>
            <w:tcW w:w="717" w:type="dxa"/>
            <w:tcBorders>
              <w:left w:val="single" w:sz="12" w:space="0" w:color="auto"/>
              <w:right w:val="single" w:sz="12" w:space="0" w:color="auto"/>
            </w:tcBorders>
            <w:shd w:val="clear" w:color="auto" w:fill="FFD200"/>
          </w:tcPr>
          <w:p w14:paraId="598AB1E8"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20.2.</w:t>
            </w:r>
          </w:p>
        </w:tc>
        <w:tc>
          <w:tcPr>
            <w:tcW w:w="9739" w:type="dxa"/>
            <w:tcBorders>
              <w:left w:val="single" w:sz="12" w:space="0" w:color="auto"/>
              <w:right w:val="single" w:sz="12" w:space="0" w:color="auto"/>
            </w:tcBorders>
            <w:shd w:val="clear" w:color="auto" w:fill="auto"/>
          </w:tcPr>
          <w:p w14:paraId="38D7FF47" w14:textId="77777777" w:rsidR="00362489" w:rsidRPr="00944DFE" w:rsidRDefault="00362489" w:rsidP="00362489">
            <w:pPr>
              <w:widowControl w:val="0"/>
              <w:numPr>
                <w:ilvl w:val="0"/>
                <w:numId w:val="100"/>
              </w:numPr>
              <w:tabs>
                <w:tab w:val="left" w:pos="390"/>
              </w:tabs>
              <w:suppressAutoHyphens/>
              <w:autoSpaceDE w:val="0"/>
              <w:ind w:hanging="686"/>
              <w:jc w:val="both"/>
              <w:rPr>
                <w:rFonts w:eastAsia="Arial"/>
                <w:szCs w:val="24"/>
                <w:lang w:eastAsia="ar-SA"/>
              </w:rPr>
            </w:pPr>
            <w:r w:rsidRPr="00944DFE">
              <w:rPr>
                <w:rFonts w:eastAsia="Arial"/>
                <w:szCs w:val="24"/>
                <w:lang w:eastAsia="ar-SA"/>
              </w:rPr>
              <w:t>не назначен хотя бы один из специалистов:</w:t>
            </w:r>
          </w:p>
          <w:p w14:paraId="51691325" w14:textId="77777777" w:rsidR="00362489" w:rsidRPr="00944DFE" w:rsidRDefault="00362489" w:rsidP="00362489">
            <w:pPr>
              <w:widowControl w:val="0"/>
              <w:numPr>
                <w:ilvl w:val="0"/>
                <w:numId w:val="100"/>
              </w:numPr>
              <w:tabs>
                <w:tab w:val="left" w:pos="390"/>
              </w:tabs>
              <w:suppressAutoHyphens/>
              <w:autoSpaceDE w:val="0"/>
              <w:ind w:left="176"/>
              <w:jc w:val="both"/>
              <w:rPr>
                <w:rFonts w:eastAsia="Arial"/>
                <w:i/>
                <w:szCs w:val="24"/>
                <w:lang w:eastAsia="ar-SA"/>
              </w:rPr>
            </w:pPr>
            <w:proofErr w:type="gramStart"/>
            <w:r w:rsidRPr="00944DFE">
              <w:rPr>
                <w:rFonts w:eastAsia="Arial"/>
                <w:i/>
                <w:szCs w:val="24"/>
                <w:lang w:eastAsia="ar-SA"/>
              </w:rPr>
              <w:t>ответственный</w:t>
            </w:r>
            <w:proofErr w:type="gramEnd"/>
            <w:r w:rsidRPr="00944DFE">
              <w:rPr>
                <w:rFonts w:eastAsia="Arial"/>
                <w:i/>
                <w:szCs w:val="24"/>
                <w:lang w:eastAsia="ar-SA"/>
              </w:rPr>
              <w:t xml:space="preserve"> за осуществление производственного контроля при эксплуатации ПС;</w:t>
            </w:r>
          </w:p>
          <w:p w14:paraId="47104FCD" w14:textId="77777777" w:rsidR="00362489" w:rsidRPr="00944DFE" w:rsidRDefault="00362489" w:rsidP="00362489">
            <w:pPr>
              <w:widowControl w:val="0"/>
              <w:numPr>
                <w:ilvl w:val="0"/>
                <w:numId w:val="100"/>
              </w:numPr>
              <w:tabs>
                <w:tab w:val="left" w:pos="390"/>
              </w:tabs>
              <w:suppressAutoHyphens/>
              <w:autoSpaceDE w:val="0"/>
              <w:ind w:left="176"/>
              <w:jc w:val="both"/>
              <w:rPr>
                <w:rFonts w:eastAsia="Arial"/>
                <w:i/>
                <w:szCs w:val="24"/>
                <w:lang w:eastAsia="ar-SA"/>
              </w:rPr>
            </w:pPr>
            <w:proofErr w:type="gramStart"/>
            <w:r w:rsidRPr="00944DFE">
              <w:rPr>
                <w:rFonts w:eastAsia="Arial"/>
                <w:i/>
                <w:szCs w:val="24"/>
                <w:lang w:eastAsia="ar-SA"/>
              </w:rPr>
              <w:t>ответственный</w:t>
            </w:r>
            <w:proofErr w:type="gramEnd"/>
            <w:r w:rsidRPr="00944DFE">
              <w:rPr>
                <w:rFonts w:eastAsia="Arial"/>
                <w:i/>
                <w:szCs w:val="24"/>
                <w:lang w:eastAsia="ar-SA"/>
              </w:rPr>
              <w:t xml:space="preserve"> за содержание ПС в работоспособном состоянии;</w:t>
            </w:r>
          </w:p>
          <w:p w14:paraId="57D251C0" w14:textId="77777777" w:rsidR="00362489" w:rsidRPr="00944DFE" w:rsidRDefault="00362489" w:rsidP="00362489">
            <w:pPr>
              <w:widowControl w:val="0"/>
              <w:numPr>
                <w:ilvl w:val="0"/>
                <w:numId w:val="100"/>
              </w:numPr>
              <w:tabs>
                <w:tab w:val="left" w:pos="390"/>
              </w:tabs>
              <w:suppressAutoHyphens/>
              <w:autoSpaceDE w:val="0"/>
              <w:ind w:left="176"/>
              <w:jc w:val="both"/>
              <w:rPr>
                <w:rFonts w:eastAsia="Arial"/>
                <w:szCs w:val="24"/>
                <w:lang w:eastAsia="ar-SA"/>
              </w:rPr>
            </w:pPr>
            <w:proofErr w:type="gramStart"/>
            <w:r w:rsidRPr="00944DFE">
              <w:rPr>
                <w:rFonts w:eastAsia="Arial"/>
                <w:i/>
                <w:szCs w:val="24"/>
                <w:lang w:eastAsia="ar-SA"/>
              </w:rPr>
              <w:t>ответственный</w:t>
            </w:r>
            <w:proofErr w:type="gramEnd"/>
            <w:r w:rsidRPr="00944DFE">
              <w:rPr>
                <w:rFonts w:eastAsia="Arial"/>
                <w:i/>
                <w:szCs w:val="24"/>
                <w:lang w:eastAsia="ar-SA"/>
              </w:rPr>
              <w:t xml:space="preserve"> за безопасное производство работ с применением ПС;</w:t>
            </w:r>
          </w:p>
        </w:tc>
      </w:tr>
      <w:tr w:rsidR="00362489" w:rsidRPr="00883660" w14:paraId="0B2DBC44" w14:textId="77777777" w:rsidTr="00362489">
        <w:tc>
          <w:tcPr>
            <w:tcW w:w="717" w:type="dxa"/>
            <w:tcBorders>
              <w:left w:val="single" w:sz="12" w:space="0" w:color="auto"/>
              <w:right w:val="single" w:sz="12" w:space="0" w:color="auto"/>
            </w:tcBorders>
            <w:shd w:val="clear" w:color="auto" w:fill="FFD200"/>
          </w:tcPr>
          <w:p w14:paraId="4F71B289"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20.3.</w:t>
            </w:r>
          </w:p>
        </w:tc>
        <w:tc>
          <w:tcPr>
            <w:tcW w:w="9739" w:type="dxa"/>
            <w:tcBorders>
              <w:left w:val="single" w:sz="12" w:space="0" w:color="auto"/>
              <w:right w:val="single" w:sz="12" w:space="0" w:color="auto"/>
            </w:tcBorders>
            <w:shd w:val="clear" w:color="auto" w:fill="auto"/>
          </w:tcPr>
          <w:p w14:paraId="57DB17D2" w14:textId="77777777" w:rsidR="00362489" w:rsidRPr="00944DFE" w:rsidRDefault="00362489" w:rsidP="00362489">
            <w:pPr>
              <w:widowControl w:val="0"/>
              <w:numPr>
                <w:ilvl w:val="0"/>
                <w:numId w:val="100"/>
              </w:numPr>
              <w:tabs>
                <w:tab w:val="left" w:pos="459"/>
              </w:tabs>
              <w:suppressAutoHyphens/>
              <w:autoSpaceDE w:val="0"/>
              <w:ind w:left="459" w:hanging="425"/>
              <w:jc w:val="both"/>
              <w:rPr>
                <w:rFonts w:eastAsia="Arial"/>
                <w:szCs w:val="24"/>
                <w:lang w:eastAsia="ar-SA"/>
              </w:rPr>
            </w:pPr>
            <w:r w:rsidRPr="00944DFE">
              <w:rPr>
                <w:rFonts w:eastAsia="Arial"/>
                <w:szCs w:val="24"/>
                <w:lang w:eastAsia="ar-SA"/>
              </w:rPr>
              <w:t>не проведено соответствующее техническое освидетельствование ПС. Не проведена экспертиза промышленной безопасности ПС</w:t>
            </w:r>
          </w:p>
        </w:tc>
      </w:tr>
      <w:tr w:rsidR="00362489" w:rsidRPr="00883660" w14:paraId="15BDAE48" w14:textId="77777777" w:rsidTr="00362489">
        <w:tc>
          <w:tcPr>
            <w:tcW w:w="717" w:type="dxa"/>
            <w:tcBorders>
              <w:left w:val="single" w:sz="12" w:space="0" w:color="auto"/>
              <w:right w:val="single" w:sz="12" w:space="0" w:color="auto"/>
            </w:tcBorders>
            <w:shd w:val="clear" w:color="auto" w:fill="FFD200"/>
          </w:tcPr>
          <w:p w14:paraId="749C4289"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20.4.</w:t>
            </w:r>
          </w:p>
        </w:tc>
        <w:tc>
          <w:tcPr>
            <w:tcW w:w="9739" w:type="dxa"/>
            <w:tcBorders>
              <w:left w:val="single" w:sz="12" w:space="0" w:color="auto"/>
              <w:right w:val="single" w:sz="12" w:space="0" w:color="auto"/>
            </w:tcBorders>
            <w:shd w:val="clear" w:color="auto" w:fill="auto"/>
          </w:tcPr>
          <w:p w14:paraId="29B166B3" w14:textId="77777777" w:rsidR="00362489" w:rsidRPr="00944DFE" w:rsidRDefault="00362489" w:rsidP="00362489">
            <w:pPr>
              <w:widowControl w:val="0"/>
              <w:numPr>
                <w:ilvl w:val="0"/>
                <w:numId w:val="100"/>
              </w:numPr>
              <w:tabs>
                <w:tab w:val="left" w:pos="390"/>
              </w:tabs>
              <w:suppressAutoHyphens/>
              <w:autoSpaceDE w:val="0"/>
              <w:ind w:hanging="686"/>
              <w:jc w:val="both"/>
              <w:rPr>
                <w:rFonts w:eastAsia="Arial"/>
                <w:szCs w:val="24"/>
                <w:lang w:eastAsia="ar-SA"/>
              </w:rPr>
            </w:pPr>
            <w:r w:rsidRPr="00944DFE">
              <w:rPr>
                <w:rFonts w:eastAsia="Arial"/>
                <w:szCs w:val="24"/>
                <w:lang w:eastAsia="ar-SA"/>
              </w:rPr>
              <w:t>на ПС выявлены технические неисправности</w:t>
            </w:r>
          </w:p>
        </w:tc>
      </w:tr>
      <w:tr w:rsidR="00362489" w:rsidRPr="00883660" w14:paraId="3FC4AFDF" w14:textId="77777777" w:rsidTr="00362489">
        <w:tc>
          <w:tcPr>
            <w:tcW w:w="717" w:type="dxa"/>
            <w:tcBorders>
              <w:left w:val="single" w:sz="12" w:space="0" w:color="auto"/>
              <w:right w:val="single" w:sz="12" w:space="0" w:color="auto"/>
            </w:tcBorders>
            <w:shd w:val="clear" w:color="auto" w:fill="FFD200"/>
          </w:tcPr>
          <w:p w14:paraId="28D3BE0C"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20.5.</w:t>
            </w:r>
          </w:p>
        </w:tc>
        <w:tc>
          <w:tcPr>
            <w:tcW w:w="9739" w:type="dxa"/>
            <w:tcBorders>
              <w:left w:val="single" w:sz="12" w:space="0" w:color="auto"/>
              <w:right w:val="single" w:sz="12" w:space="0" w:color="auto"/>
            </w:tcBorders>
            <w:shd w:val="clear" w:color="auto" w:fill="auto"/>
          </w:tcPr>
          <w:p w14:paraId="5E2EAD8C" w14:textId="77777777" w:rsidR="00362489" w:rsidRPr="00944DFE" w:rsidRDefault="00362489" w:rsidP="00362489">
            <w:pPr>
              <w:widowControl w:val="0"/>
              <w:numPr>
                <w:ilvl w:val="0"/>
                <w:numId w:val="100"/>
              </w:numPr>
              <w:tabs>
                <w:tab w:val="left" w:pos="459"/>
              </w:tabs>
              <w:suppressAutoHyphens/>
              <w:autoSpaceDE w:val="0"/>
              <w:ind w:left="459" w:hanging="425"/>
              <w:jc w:val="both"/>
              <w:rPr>
                <w:rFonts w:eastAsia="Arial"/>
                <w:szCs w:val="24"/>
                <w:lang w:eastAsia="ar-SA"/>
              </w:rPr>
            </w:pPr>
            <w:r w:rsidRPr="00944DFE">
              <w:rPr>
                <w:rFonts w:eastAsia="Arial"/>
                <w:szCs w:val="24"/>
                <w:lang w:eastAsia="ar-SA"/>
              </w:rPr>
              <w:t>отсутствуют соответствующие массе и виду перемещаемых грузов съемные грузозахватные приспособления и тара, или они неработоспособны;</w:t>
            </w:r>
          </w:p>
        </w:tc>
      </w:tr>
      <w:tr w:rsidR="00362489" w:rsidRPr="00883660" w14:paraId="2AE68DFA" w14:textId="77777777" w:rsidTr="00362489">
        <w:tc>
          <w:tcPr>
            <w:tcW w:w="717" w:type="dxa"/>
            <w:tcBorders>
              <w:left w:val="single" w:sz="12" w:space="0" w:color="auto"/>
              <w:right w:val="single" w:sz="12" w:space="0" w:color="auto"/>
            </w:tcBorders>
            <w:shd w:val="clear" w:color="auto" w:fill="FFD200"/>
          </w:tcPr>
          <w:p w14:paraId="779BD9F2"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20.6.</w:t>
            </w:r>
          </w:p>
        </w:tc>
        <w:tc>
          <w:tcPr>
            <w:tcW w:w="9739" w:type="dxa"/>
            <w:tcBorders>
              <w:left w:val="single" w:sz="12" w:space="0" w:color="auto"/>
              <w:right w:val="single" w:sz="12" w:space="0" w:color="auto"/>
            </w:tcBorders>
            <w:shd w:val="clear" w:color="auto" w:fill="auto"/>
          </w:tcPr>
          <w:p w14:paraId="3105143F" w14:textId="77777777" w:rsidR="00362489" w:rsidRPr="00944DFE" w:rsidRDefault="00362489" w:rsidP="00362489">
            <w:pPr>
              <w:widowControl w:val="0"/>
              <w:numPr>
                <w:ilvl w:val="0"/>
                <w:numId w:val="100"/>
              </w:numPr>
              <w:tabs>
                <w:tab w:val="left" w:pos="459"/>
              </w:tabs>
              <w:suppressAutoHyphens/>
              <w:autoSpaceDE w:val="0"/>
              <w:ind w:left="459" w:hanging="425"/>
              <w:jc w:val="both"/>
              <w:rPr>
                <w:rFonts w:eastAsia="Arial"/>
                <w:szCs w:val="24"/>
                <w:lang w:eastAsia="ar-SA"/>
              </w:rPr>
            </w:pPr>
            <w:r w:rsidRPr="00944DFE">
              <w:rPr>
                <w:rFonts w:eastAsia="Arial"/>
                <w:szCs w:val="24"/>
                <w:lang w:eastAsia="ar-SA"/>
              </w:rPr>
              <w:t>отсутствуют в установленных настоящими ФНП случаях ППР, ТК, наряды-допуски;</w:t>
            </w:r>
          </w:p>
        </w:tc>
      </w:tr>
      <w:tr w:rsidR="00362489" w:rsidRPr="00883660" w14:paraId="06823336" w14:textId="77777777" w:rsidTr="00362489">
        <w:tc>
          <w:tcPr>
            <w:tcW w:w="717" w:type="dxa"/>
            <w:tcBorders>
              <w:left w:val="single" w:sz="12" w:space="0" w:color="auto"/>
              <w:right w:val="single" w:sz="12" w:space="0" w:color="auto"/>
            </w:tcBorders>
            <w:shd w:val="clear" w:color="auto" w:fill="FFD200"/>
          </w:tcPr>
          <w:p w14:paraId="69E18888"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20.7.</w:t>
            </w:r>
          </w:p>
        </w:tc>
        <w:tc>
          <w:tcPr>
            <w:tcW w:w="9739" w:type="dxa"/>
            <w:tcBorders>
              <w:left w:val="single" w:sz="12" w:space="0" w:color="auto"/>
              <w:right w:val="single" w:sz="12" w:space="0" w:color="auto"/>
            </w:tcBorders>
            <w:shd w:val="clear" w:color="auto" w:fill="auto"/>
          </w:tcPr>
          <w:p w14:paraId="0C3FCC02" w14:textId="77777777" w:rsidR="00362489" w:rsidRPr="00944DFE" w:rsidRDefault="00362489" w:rsidP="00362489">
            <w:pPr>
              <w:widowControl w:val="0"/>
              <w:numPr>
                <w:ilvl w:val="0"/>
                <w:numId w:val="100"/>
              </w:numPr>
              <w:tabs>
                <w:tab w:val="left" w:pos="459"/>
              </w:tabs>
              <w:suppressAutoHyphens/>
              <w:autoSpaceDE w:val="0"/>
              <w:ind w:left="459" w:hanging="425"/>
              <w:jc w:val="both"/>
              <w:rPr>
                <w:rFonts w:eastAsia="Arial"/>
                <w:szCs w:val="24"/>
                <w:lang w:eastAsia="ar-SA"/>
              </w:rPr>
            </w:pPr>
            <w:r w:rsidRPr="00944DFE">
              <w:rPr>
                <w:rFonts w:eastAsia="Arial"/>
                <w:szCs w:val="24"/>
                <w:lang w:eastAsia="ar-SA"/>
              </w:rPr>
              <w:t>отсутствуют: паспорт ПС и/или руководство (инструкция) по эксплуатации ПС; сведения о постановке ПС на учет в федеральных органах исполнительной власти в области промышленной безопасности, осуществляющих ведение реестра ОПО (для ПС, подлежащих учету);</w:t>
            </w:r>
          </w:p>
        </w:tc>
      </w:tr>
      <w:tr w:rsidR="00362489" w:rsidRPr="00883660" w14:paraId="402096DE" w14:textId="77777777" w:rsidTr="00362489">
        <w:tc>
          <w:tcPr>
            <w:tcW w:w="717" w:type="dxa"/>
            <w:tcBorders>
              <w:left w:val="single" w:sz="12" w:space="0" w:color="auto"/>
              <w:right w:val="single" w:sz="12" w:space="0" w:color="auto"/>
            </w:tcBorders>
            <w:shd w:val="clear" w:color="auto" w:fill="FFD200"/>
          </w:tcPr>
          <w:p w14:paraId="4BF340DC"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20.8.</w:t>
            </w:r>
          </w:p>
        </w:tc>
        <w:tc>
          <w:tcPr>
            <w:tcW w:w="9739" w:type="dxa"/>
            <w:tcBorders>
              <w:left w:val="single" w:sz="12" w:space="0" w:color="auto"/>
              <w:right w:val="single" w:sz="12" w:space="0" w:color="auto"/>
            </w:tcBorders>
            <w:shd w:val="clear" w:color="auto" w:fill="auto"/>
          </w:tcPr>
          <w:p w14:paraId="4E0C1223" w14:textId="77777777" w:rsidR="00362489" w:rsidRPr="00944DFE" w:rsidRDefault="00362489" w:rsidP="00362489">
            <w:pPr>
              <w:widowControl w:val="0"/>
              <w:numPr>
                <w:ilvl w:val="0"/>
                <w:numId w:val="100"/>
              </w:numPr>
              <w:tabs>
                <w:tab w:val="left" w:pos="459"/>
              </w:tabs>
              <w:suppressAutoHyphens/>
              <w:autoSpaceDE w:val="0"/>
              <w:ind w:left="459" w:hanging="425"/>
              <w:jc w:val="both"/>
              <w:rPr>
                <w:rFonts w:eastAsia="Arial"/>
                <w:szCs w:val="24"/>
                <w:lang w:eastAsia="ar-SA"/>
              </w:rPr>
            </w:pPr>
            <w:r w:rsidRPr="00944DFE">
              <w:rPr>
                <w:rFonts w:eastAsia="Arial"/>
                <w:szCs w:val="24"/>
                <w:lang w:eastAsia="ar-SA"/>
              </w:rPr>
              <w:t>работы с применением ПС ведутся с нарушениями настоящих ФНП, ППР, ТК и инструкций;</w:t>
            </w:r>
          </w:p>
        </w:tc>
      </w:tr>
      <w:tr w:rsidR="00362489" w:rsidRPr="00883660" w14:paraId="365878BE" w14:textId="77777777" w:rsidTr="00362489">
        <w:tc>
          <w:tcPr>
            <w:tcW w:w="717" w:type="dxa"/>
            <w:tcBorders>
              <w:left w:val="single" w:sz="12" w:space="0" w:color="auto"/>
              <w:right w:val="single" w:sz="12" w:space="0" w:color="auto"/>
            </w:tcBorders>
            <w:shd w:val="clear" w:color="auto" w:fill="FFD200"/>
          </w:tcPr>
          <w:p w14:paraId="3D48876F"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20.9.</w:t>
            </w:r>
          </w:p>
        </w:tc>
        <w:tc>
          <w:tcPr>
            <w:tcW w:w="9739" w:type="dxa"/>
            <w:tcBorders>
              <w:left w:val="single" w:sz="12" w:space="0" w:color="auto"/>
              <w:right w:val="single" w:sz="12" w:space="0" w:color="auto"/>
            </w:tcBorders>
            <w:shd w:val="clear" w:color="auto" w:fill="auto"/>
          </w:tcPr>
          <w:p w14:paraId="22807D6D" w14:textId="77777777" w:rsidR="00362489" w:rsidRPr="00944DFE" w:rsidRDefault="00362489" w:rsidP="00362489">
            <w:pPr>
              <w:widowControl w:val="0"/>
              <w:numPr>
                <w:ilvl w:val="0"/>
                <w:numId w:val="100"/>
              </w:numPr>
              <w:tabs>
                <w:tab w:val="left" w:pos="390"/>
              </w:tabs>
              <w:suppressAutoHyphens/>
              <w:autoSpaceDE w:val="0"/>
              <w:ind w:hanging="686"/>
              <w:jc w:val="both"/>
              <w:rPr>
                <w:rFonts w:eastAsia="Arial"/>
                <w:szCs w:val="24"/>
                <w:lang w:eastAsia="ar-SA"/>
              </w:rPr>
            </w:pPr>
            <w:r w:rsidRPr="00944DFE">
              <w:rPr>
                <w:rFonts w:eastAsia="Arial"/>
                <w:szCs w:val="24"/>
                <w:lang w:eastAsia="ar-SA"/>
              </w:rPr>
              <w:t>ПС не соответствует технологическому процессу, в котором задействовано;</w:t>
            </w:r>
          </w:p>
        </w:tc>
      </w:tr>
      <w:tr w:rsidR="00362489" w:rsidRPr="00883660" w14:paraId="0E373005" w14:textId="77777777" w:rsidTr="00362489">
        <w:tc>
          <w:tcPr>
            <w:tcW w:w="717" w:type="dxa"/>
            <w:tcBorders>
              <w:left w:val="single" w:sz="12" w:space="0" w:color="auto"/>
              <w:bottom w:val="single" w:sz="12" w:space="0" w:color="auto"/>
              <w:right w:val="single" w:sz="12" w:space="0" w:color="auto"/>
            </w:tcBorders>
            <w:shd w:val="clear" w:color="auto" w:fill="FFD200"/>
          </w:tcPr>
          <w:p w14:paraId="7B1CE910" w14:textId="77777777" w:rsidR="00362489" w:rsidRPr="00A5218F" w:rsidRDefault="00362489" w:rsidP="00362489">
            <w:pPr>
              <w:widowControl w:val="0"/>
              <w:autoSpaceDE w:val="0"/>
              <w:autoSpaceDN w:val="0"/>
              <w:adjustRightInd w:val="0"/>
              <w:jc w:val="center"/>
              <w:rPr>
                <w:rFonts w:ascii="Arial" w:hAnsi="Arial" w:cs="Arial"/>
                <w:b/>
                <w:caps/>
                <w:sz w:val="16"/>
                <w:szCs w:val="16"/>
              </w:rPr>
            </w:pPr>
            <w:r w:rsidRPr="00A5218F">
              <w:rPr>
                <w:rFonts w:ascii="Arial" w:hAnsi="Arial" w:cs="Arial"/>
                <w:b/>
                <w:caps/>
                <w:sz w:val="16"/>
                <w:szCs w:val="16"/>
              </w:rPr>
              <w:t>20.10.</w:t>
            </w:r>
          </w:p>
        </w:tc>
        <w:tc>
          <w:tcPr>
            <w:tcW w:w="9739" w:type="dxa"/>
            <w:tcBorders>
              <w:left w:val="single" w:sz="12" w:space="0" w:color="auto"/>
              <w:bottom w:val="single" w:sz="12" w:space="0" w:color="auto"/>
              <w:right w:val="single" w:sz="12" w:space="0" w:color="auto"/>
            </w:tcBorders>
            <w:shd w:val="clear" w:color="auto" w:fill="auto"/>
          </w:tcPr>
          <w:p w14:paraId="1F25F510" w14:textId="77777777" w:rsidR="00362489" w:rsidRPr="00944DFE" w:rsidRDefault="00362489" w:rsidP="00362489">
            <w:pPr>
              <w:widowControl w:val="0"/>
              <w:numPr>
                <w:ilvl w:val="0"/>
                <w:numId w:val="100"/>
              </w:numPr>
              <w:tabs>
                <w:tab w:val="left" w:pos="390"/>
              </w:tabs>
              <w:suppressAutoHyphens/>
              <w:autoSpaceDE w:val="0"/>
              <w:ind w:hanging="686"/>
              <w:jc w:val="both"/>
              <w:rPr>
                <w:rFonts w:eastAsia="Arial"/>
                <w:szCs w:val="24"/>
                <w:lang w:eastAsia="ar-SA"/>
              </w:rPr>
            </w:pPr>
            <w:r w:rsidRPr="00944DFE">
              <w:rPr>
                <w:rFonts w:eastAsia="Arial"/>
                <w:szCs w:val="24"/>
                <w:lang w:eastAsia="ar-SA"/>
              </w:rPr>
              <w:t>ПС не соответствует параметрам окружающей среды и региона, где применяется (температурный диапазон окружающей среды, ветровой регион, сейсмичность района);</w:t>
            </w:r>
          </w:p>
        </w:tc>
      </w:tr>
    </w:tbl>
    <w:p w14:paraId="7639F50C" w14:textId="77777777" w:rsidR="00362489" w:rsidRPr="00007EA0" w:rsidRDefault="00362489" w:rsidP="00362489"/>
    <w:p w14:paraId="2EE51328" w14:textId="77777777" w:rsidR="001430AE" w:rsidRPr="001430AE" w:rsidRDefault="001430AE" w:rsidP="001430AE">
      <w:pPr>
        <w:pStyle w:val="ConsPlusNonformat"/>
        <w:jc w:val="center"/>
        <w:rPr>
          <w:rFonts w:ascii="Times New Roman" w:hAnsi="Times New Roman" w:cs="Times New Roman"/>
        </w:rPr>
      </w:pPr>
    </w:p>
    <w:sectPr w:rsidR="001430AE" w:rsidRPr="001430AE" w:rsidSect="009C29CD">
      <w:pgSz w:w="11906" w:h="16838" w:code="9"/>
      <w:pgMar w:top="510" w:right="1021" w:bottom="56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00A32" w14:textId="77777777" w:rsidR="00C0572C" w:rsidRDefault="00C0572C" w:rsidP="000D7C6A">
      <w:r>
        <w:separator/>
      </w:r>
    </w:p>
  </w:endnote>
  <w:endnote w:type="continuationSeparator" w:id="0">
    <w:p w14:paraId="7D200A33" w14:textId="77777777" w:rsidR="00C0572C" w:rsidRDefault="00C0572C"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39" w14:textId="6BCD7692" w:rsidR="00C0572C" w:rsidRDefault="00C0572C" w:rsidP="004B22FD">
    <w:pPr>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АО «Востсибнефтегаз».</w:t>
    </w:r>
  </w:p>
  <w:p w14:paraId="7D200A3A" w14:textId="77777777" w:rsidR="00C0572C" w:rsidRDefault="00C0572C" w:rsidP="004B22FD">
    <w:pPr>
      <w:rPr>
        <w:rFonts w:ascii="Arial" w:hAnsi="Arial" w:cs="Arial"/>
        <w:sz w:val="16"/>
        <w:szCs w:val="16"/>
      </w:rPr>
    </w:pPr>
  </w:p>
  <w:p w14:paraId="7D200A3B" w14:textId="7D701A8D" w:rsidR="00C0572C" w:rsidRDefault="00C0572C" w:rsidP="004B22FD">
    <w:pPr>
      <w:pStyle w:val="a6"/>
      <w:jc w:val="right"/>
    </w:pPr>
    <w:r>
      <w:rPr>
        <w:rFonts w:ascii="Arial" w:hAnsi="Arial" w:cs="Arial"/>
        <w:sz w:val="16"/>
        <w:szCs w:val="16"/>
      </w:rPr>
      <w:t>© ® АО «Востсибнефтегаз», 2015</w:t>
    </w:r>
  </w:p>
  <w:tbl>
    <w:tblPr>
      <w:tblW w:w="4933" w:type="pct"/>
      <w:tblLook w:val="01E0" w:firstRow="1" w:lastRow="1" w:firstColumn="1" w:lastColumn="1" w:noHBand="0" w:noVBand="0"/>
    </w:tblPr>
    <w:tblGrid>
      <w:gridCol w:w="9722"/>
    </w:tblGrid>
    <w:tr w:rsidR="00C0572C" w:rsidRPr="00D70A7B" w14:paraId="7D200A3F" w14:textId="77777777" w:rsidTr="00ED27D6">
      <w:tc>
        <w:tcPr>
          <w:tcW w:w="5000" w:type="pct"/>
          <w:tcBorders>
            <w:top w:val="single" w:sz="12" w:space="0" w:color="FFD200"/>
          </w:tcBorders>
          <w:vAlign w:val="center"/>
        </w:tcPr>
        <w:p w14:paraId="7D200A3C" w14:textId="2F519ABE" w:rsidR="00C0572C" w:rsidRPr="0007176F" w:rsidRDefault="00C0572C" w:rsidP="00ED27D6">
          <w:pPr>
            <w:spacing w:before="60"/>
            <w:jc w:val="both"/>
            <w:rPr>
              <w:rFonts w:ascii="Arial" w:hAnsi="Arial" w:cs="Arial"/>
              <w:b/>
              <w:caps/>
              <w:spacing w:val="-4"/>
              <w:sz w:val="10"/>
              <w:szCs w:val="10"/>
            </w:rPr>
          </w:pPr>
          <w:r>
            <w:rPr>
              <w:rFonts w:ascii="Arial" w:hAnsi="Arial" w:cs="Arial"/>
              <w:b/>
              <w:spacing w:val="-4"/>
              <w:sz w:val="10"/>
              <w:szCs w:val="10"/>
            </w:rPr>
            <w:t xml:space="preserve">ПОЛОЖЕНИЕ </w:t>
          </w:r>
          <w:r w:rsidRPr="00923285">
            <w:rPr>
              <w:rFonts w:ascii="Arial" w:hAnsi="Arial" w:cs="Arial"/>
              <w:b/>
              <w:caps/>
              <w:spacing w:val="-4"/>
              <w:sz w:val="10"/>
              <w:szCs w:val="10"/>
            </w:rPr>
            <w:t>АО «Востсибн</w:t>
          </w:r>
          <w:r>
            <w:rPr>
              <w:rFonts w:ascii="Arial" w:hAnsi="Arial" w:cs="Arial"/>
              <w:b/>
              <w:caps/>
              <w:spacing w:val="-4"/>
              <w:sz w:val="10"/>
              <w:szCs w:val="10"/>
            </w:rPr>
            <w:t>ефтегаз» «</w:t>
          </w:r>
          <w:r w:rsidRPr="0007176F">
            <w:rPr>
              <w:rFonts w:ascii="Arial" w:hAnsi="Arial" w:cs="Arial"/>
              <w:b/>
              <w:caps/>
              <w:spacing w:val="-4"/>
              <w:sz w:val="10"/>
              <w:szCs w:val="10"/>
            </w:rPr>
            <w:t>О ПОРЯДКЕ ДОПУСКА И ОРГАНИЗАЦИИ БЕЗОПАСНОГО ПРОИЗВОДСТВА РАБОТ ПОДРЯДНЫМИ ОРГАНИЗАЦИЯМИ НА ОПАСНЫХ ПРОИЗВОДСТВЕННЫХ ОБЪЕКТАХ</w:t>
          </w:r>
          <w:r w:rsidRPr="004B22FD">
            <w:rPr>
              <w:rFonts w:ascii="Arial" w:hAnsi="Arial" w:cs="Arial"/>
              <w:b/>
              <w:caps/>
              <w:spacing w:val="-4"/>
              <w:sz w:val="10"/>
              <w:szCs w:val="10"/>
            </w:rPr>
            <w:t>»</w:t>
          </w:r>
        </w:p>
        <w:p w14:paraId="7D200A3D" w14:textId="77777777" w:rsidR="00C0572C" w:rsidRPr="00260742" w:rsidRDefault="00C0572C" w:rsidP="00ED27D6">
          <w:pPr>
            <w:rPr>
              <w:rFonts w:ascii="Arial" w:hAnsi="Arial" w:cs="Arial"/>
              <w:b/>
              <w:caps/>
              <w:spacing w:val="-4"/>
              <w:sz w:val="2"/>
              <w:szCs w:val="10"/>
            </w:rPr>
          </w:pPr>
          <w:r w:rsidRPr="00260742">
            <w:rPr>
              <w:rFonts w:ascii="Arial" w:hAnsi="Arial" w:cs="Arial"/>
              <w:b/>
              <w:caps/>
              <w:spacing w:val="-4"/>
              <w:sz w:val="2"/>
              <w:szCs w:val="10"/>
            </w:rPr>
            <w:t>»</w:t>
          </w:r>
        </w:p>
        <w:p w14:paraId="7D200A3E" w14:textId="77777777" w:rsidR="00C0572C" w:rsidRDefault="00C0572C" w:rsidP="0014496E">
          <w:pPr>
            <w:rPr>
              <w:lang w:val="en-US"/>
            </w:rPr>
          </w:pPr>
          <w:r w:rsidRPr="00432CF1">
            <w:rPr>
              <w:rFonts w:ascii="Arial" w:hAnsi="Arial" w:cs="Arial"/>
              <w:b/>
              <w:sz w:val="10"/>
              <w:szCs w:val="10"/>
            </w:rPr>
            <w:t>№</w:t>
          </w:r>
          <w:r>
            <w:rPr>
              <w:rFonts w:ascii="Arial" w:hAnsi="Arial" w:cs="Arial"/>
              <w:b/>
              <w:sz w:val="10"/>
              <w:szCs w:val="10"/>
            </w:rPr>
            <w:t>П3-05 Р-0</w:t>
          </w:r>
          <w:r>
            <w:rPr>
              <w:rFonts w:ascii="Arial" w:hAnsi="Arial" w:cs="Arial"/>
              <w:b/>
              <w:sz w:val="10"/>
              <w:szCs w:val="10"/>
              <w:lang w:val="en-US"/>
            </w:rPr>
            <w:t>2</w:t>
          </w:r>
          <w:r>
            <w:rPr>
              <w:rFonts w:ascii="Arial" w:hAnsi="Arial" w:cs="Arial"/>
              <w:b/>
              <w:sz w:val="10"/>
              <w:szCs w:val="10"/>
            </w:rPr>
            <w:t xml:space="preserve">29 ЮЛ-107 </w:t>
          </w:r>
          <w:r w:rsidRPr="009A0E74">
            <w:rPr>
              <w:rFonts w:ascii="Arial" w:hAnsi="Arial" w:cs="Arial"/>
              <w:b/>
              <w:sz w:val="10"/>
              <w:szCs w:val="10"/>
            </w:rPr>
            <w:t xml:space="preserve">ВЕРСИЯ </w:t>
          </w:r>
          <w:r>
            <w:rPr>
              <w:rFonts w:ascii="Arial" w:hAnsi="Arial" w:cs="Arial"/>
              <w:b/>
              <w:sz w:val="10"/>
              <w:szCs w:val="10"/>
            </w:rPr>
            <w:t>1.00</w:t>
          </w:r>
        </w:p>
      </w:tc>
    </w:tr>
    <w:tr w:rsidR="00C0572C" w:rsidRPr="00AA422C" w14:paraId="7D200A41" w14:textId="77777777" w:rsidTr="00ED27D6">
      <w:tc>
        <w:tcPr>
          <w:tcW w:w="5000" w:type="pct"/>
          <w:vAlign w:val="center"/>
        </w:tcPr>
        <w:p w14:paraId="7D200A40" w14:textId="65CA9358" w:rsidR="00C0572C" w:rsidRPr="00E82538" w:rsidRDefault="00C0572C" w:rsidP="008300E7">
          <w:pPr>
            <w:rPr>
              <w:rFonts w:ascii="Arial" w:eastAsia="Times New Roman" w:hAnsi="Arial" w:cs="Arial"/>
              <w:b/>
              <w:color w:val="666666"/>
              <w:sz w:val="12"/>
              <w:szCs w:val="10"/>
            </w:rPr>
          </w:pPr>
          <w:r w:rsidRPr="008300E7">
            <w:rPr>
              <w:rFonts w:ascii="Arial" w:eastAsia="Times New Roman" w:hAnsi="Arial" w:cs="Arial"/>
              <w:b/>
              <w:color w:val="666666"/>
              <w:sz w:val="12"/>
              <w:szCs w:val="10"/>
            </w:rPr>
            <w:t>СПР</w:t>
          </w:r>
          <w:r>
            <w:rPr>
              <w:rFonts w:ascii="Arial" w:eastAsia="Times New Roman" w:hAnsi="Arial" w:cs="Arial"/>
              <w:b/>
              <w:color w:val="666666"/>
              <w:sz w:val="12"/>
              <w:szCs w:val="10"/>
            </w:rPr>
            <w:t xml:space="preserve">АВОЧНО. ВЫГРУЖЕНО ИЗ ИСС "НОБ" </w:t>
          </w:r>
          <w:r w:rsidRPr="008300E7">
            <w:rPr>
              <w:rFonts w:ascii="Arial" w:eastAsia="Times New Roman" w:hAnsi="Arial" w:cs="Arial"/>
              <w:b/>
              <w:color w:val="666666"/>
              <w:sz w:val="12"/>
              <w:szCs w:val="10"/>
            </w:rPr>
            <w:t xml:space="preserve">АО "ВОСТСИБНЕФТЕГАЗ":  </w:t>
          </w:r>
          <w:r>
            <w:rPr>
              <w:rFonts w:ascii="Arial" w:eastAsia="Times New Roman" w:hAnsi="Arial" w:cs="Arial"/>
              <w:b/>
              <w:color w:val="666666"/>
              <w:sz w:val="12"/>
              <w:szCs w:val="10"/>
            </w:rPr>
            <w:fldChar w:fldCharType="begin"/>
          </w:r>
          <w:r>
            <w:rPr>
              <w:rFonts w:ascii="Arial" w:eastAsia="Times New Roman" w:hAnsi="Arial" w:cs="Arial"/>
              <w:b/>
              <w:color w:val="666666"/>
              <w:sz w:val="12"/>
              <w:szCs w:val="10"/>
            </w:rPr>
            <w:instrText xml:space="preserve"> TIME \@ "dd.MM.yyyy H:mm" </w:instrText>
          </w:r>
          <w:r>
            <w:rPr>
              <w:rFonts w:ascii="Arial" w:eastAsia="Times New Roman" w:hAnsi="Arial" w:cs="Arial"/>
              <w:b/>
              <w:color w:val="666666"/>
              <w:sz w:val="12"/>
              <w:szCs w:val="10"/>
            </w:rPr>
            <w:fldChar w:fldCharType="separate"/>
          </w:r>
          <w:r w:rsidR="00B30D75">
            <w:rPr>
              <w:rFonts w:ascii="Arial" w:eastAsia="Times New Roman" w:hAnsi="Arial" w:cs="Arial"/>
              <w:b/>
              <w:noProof/>
              <w:color w:val="666666"/>
              <w:sz w:val="12"/>
              <w:szCs w:val="10"/>
            </w:rPr>
            <w:t>06.02.2018 13:36</w:t>
          </w:r>
          <w:r>
            <w:rPr>
              <w:rFonts w:ascii="Arial" w:eastAsia="Times New Roman" w:hAnsi="Arial" w:cs="Arial"/>
              <w:b/>
              <w:color w:val="666666"/>
              <w:sz w:val="12"/>
              <w:szCs w:val="10"/>
            </w:rPr>
            <w:fldChar w:fldCharType="end"/>
          </w:r>
        </w:p>
      </w:tc>
    </w:tr>
    <w:tr w:rsidR="00C0572C" w:rsidRPr="00AA422C" w14:paraId="7D200A43" w14:textId="77777777" w:rsidTr="00ED27D6">
      <w:tc>
        <w:tcPr>
          <w:tcW w:w="5000" w:type="pct"/>
          <w:vAlign w:val="center"/>
        </w:tcPr>
        <w:p w14:paraId="7D200A42" w14:textId="77777777" w:rsidR="00C0572C" w:rsidRDefault="00C0572C" w:rsidP="00ED27D6">
          <w:pPr>
            <w:jc w:val="right"/>
            <w:rPr>
              <w:rFonts w:ascii="Arial" w:eastAsia="Times New Roman"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0D75">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0D75">
            <w:rPr>
              <w:rFonts w:ascii="Arial" w:hAnsi="Arial" w:cs="Arial"/>
              <w:b/>
              <w:noProof/>
              <w:sz w:val="12"/>
              <w:szCs w:val="12"/>
            </w:rPr>
            <w:t>5</w:t>
          </w:r>
          <w:r>
            <w:rPr>
              <w:rFonts w:ascii="Arial" w:hAnsi="Arial" w:cs="Arial"/>
              <w:b/>
              <w:sz w:val="12"/>
              <w:szCs w:val="12"/>
            </w:rPr>
            <w:fldChar w:fldCharType="end"/>
          </w:r>
        </w:p>
      </w:tc>
    </w:tr>
  </w:tbl>
  <w:p w14:paraId="7D200A44" w14:textId="77777777" w:rsidR="00C0572C" w:rsidRDefault="00C0572C" w:rsidP="00907B94">
    <w:pPr>
      <w:rPr>
        <w:rFonts w:ascii="Arial" w:hAnsi="Arial" w:cs="Arial"/>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33" w:type="pct"/>
      <w:tblLook w:val="01E0" w:firstRow="1" w:lastRow="1" w:firstColumn="1" w:lastColumn="1" w:noHBand="0" w:noVBand="0"/>
    </w:tblPr>
    <w:tblGrid>
      <w:gridCol w:w="9722"/>
    </w:tblGrid>
    <w:tr w:rsidR="00C0572C" w:rsidRPr="00D70A7B" w14:paraId="7D200A4D" w14:textId="77777777" w:rsidTr="00ED27D6">
      <w:tc>
        <w:tcPr>
          <w:tcW w:w="5000" w:type="pct"/>
          <w:tcBorders>
            <w:top w:val="single" w:sz="12" w:space="0" w:color="FFD200"/>
          </w:tcBorders>
          <w:vAlign w:val="center"/>
        </w:tcPr>
        <w:p w14:paraId="7D200A4A" w14:textId="7CFAF3C9" w:rsidR="00C0572C" w:rsidRPr="00260742" w:rsidRDefault="00C0572C" w:rsidP="009052D1">
          <w:pPr>
            <w:spacing w:before="60"/>
            <w:rPr>
              <w:rFonts w:ascii="Arial" w:hAnsi="Arial" w:cs="Arial"/>
              <w:b/>
              <w:caps/>
              <w:spacing w:val="-4"/>
              <w:sz w:val="2"/>
              <w:szCs w:val="10"/>
            </w:rPr>
          </w:pPr>
          <w:r>
            <w:rPr>
              <w:rFonts w:ascii="Arial" w:hAnsi="Arial" w:cs="Arial"/>
              <w:b/>
              <w:spacing w:val="-4"/>
              <w:sz w:val="10"/>
              <w:szCs w:val="10"/>
            </w:rPr>
            <w:t xml:space="preserve">ПОЛОЖЕНИЕ </w:t>
          </w:r>
          <w:r w:rsidRPr="00923285">
            <w:rPr>
              <w:rFonts w:ascii="Arial" w:hAnsi="Arial" w:cs="Arial"/>
              <w:b/>
              <w:caps/>
              <w:spacing w:val="-4"/>
              <w:sz w:val="10"/>
              <w:szCs w:val="10"/>
            </w:rPr>
            <w:t>АО «Востсибн</w:t>
          </w:r>
          <w:r>
            <w:rPr>
              <w:rFonts w:ascii="Arial" w:hAnsi="Arial" w:cs="Arial"/>
              <w:b/>
              <w:caps/>
              <w:spacing w:val="-4"/>
              <w:sz w:val="10"/>
              <w:szCs w:val="10"/>
            </w:rPr>
            <w:t>ефтегаз» «</w:t>
          </w:r>
          <w:r w:rsidRPr="0007176F">
            <w:rPr>
              <w:rFonts w:ascii="Arial" w:hAnsi="Arial" w:cs="Arial"/>
              <w:b/>
              <w:caps/>
              <w:spacing w:val="-4"/>
              <w:sz w:val="10"/>
              <w:szCs w:val="10"/>
            </w:rPr>
            <w:t>О ПОРЯДКЕ ДОПУСКА И ОРГАНИЗАЦИИ БЕЗОПАСНОГО ПРОИЗВОДСТВА РАБОТ ПОДРЯДНЫМИ ОРГАНИЗАЦИЯМИ НА ОПАСНЫХ ПРОИЗВОДСТВЕННЫХ ОБЪЕКТАХ</w:t>
          </w:r>
          <w:r w:rsidRPr="004B22FD">
            <w:rPr>
              <w:rFonts w:ascii="Arial" w:hAnsi="Arial" w:cs="Arial"/>
              <w:b/>
              <w:caps/>
              <w:spacing w:val="-4"/>
              <w:sz w:val="10"/>
              <w:szCs w:val="10"/>
            </w:rPr>
            <w:t>»</w:t>
          </w:r>
          <w:r w:rsidRPr="00260742">
            <w:rPr>
              <w:rFonts w:ascii="Arial" w:hAnsi="Arial" w:cs="Arial"/>
              <w:b/>
              <w:caps/>
              <w:spacing w:val="-4"/>
              <w:sz w:val="2"/>
              <w:szCs w:val="10"/>
            </w:rPr>
            <w:t>»</w:t>
          </w:r>
        </w:p>
        <w:p w14:paraId="7D200A4B" w14:textId="77777777" w:rsidR="00C0572C" w:rsidRPr="00260742" w:rsidRDefault="00C0572C" w:rsidP="0014496E">
          <w:pPr>
            <w:rPr>
              <w:rFonts w:ascii="Arial" w:hAnsi="Arial" w:cs="Arial"/>
              <w:b/>
              <w:caps/>
              <w:spacing w:val="-4"/>
              <w:sz w:val="2"/>
              <w:szCs w:val="10"/>
            </w:rPr>
          </w:pPr>
          <w:r w:rsidRPr="00260742">
            <w:rPr>
              <w:rFonts w:ascii="Arial" w:hAnsi="Arial" w:cs="Arial"/>
              <w:b/>
              <w:caps/>
              <w:spacing w:val="-4"/>
              <w:sz w:val="2"/>
              <w:szCs w:val="10"/>
            </w:rPr>
            <w:t>»</w:t>
          </w:r>
        </w:p>
        <w:p w14:paraId="7D200A4C" w14:textId="77777777" w:rsidR="00C0572C" w:rsidRPr="0007176F" w:rsidRDefault="00C0572C" w:rsidP="0014496E">
          <w:r w:rsidRPr="00432CF1">
            <w:rPr>
              <w:rFonts w:ascii="Arial" w:hAnsi="Arial" w:cs="Arial"/>
              <w:b/>
              <w:sz w:val="10"/>
              <w:szCs w:val="10"/>
            </w:rPr>
            <w:t>№</w:t>
          </w:r>
          <w:r>
            <w:rPr>
              <w:rFonts w:ascii="Arial" w:hAnsi="Arial" w:cs="Arial"/>
              <w:b/>
              <w:sz w:val="10"/>
              <w:szCs w:val="10"/>
            </w:rPr>
            <w:t>П3-05 Р-0</w:t>
          </w:r>
          <w:r>
            <w:rPr>
              <w:rFonts w:ascii="Arial" w:hAnsi="Arial" w:cs="Arial"/>
              <w:b/>
              <w:sz w:val="10"/>
              <w:szCs w:val="10"/>
              <w:lang w:val="en-US"/>
            </w:rPr>
            <w:t>2</w:t>
          </w:r>
          <w:r>
            <w:rPr>
              <w:rFonts w:ascii="Arial" w:hAnsi="Arial" w:cs="Arial"/>
              <w:b/>
              <w:sz w:val="10"/>
              <w:szCs w:val="10"/>
            </w:rPr>
            <w:t xml:space="preserve">29 ЮЛ-107 </w:t>
          </w:r>
          <w:r w:rsidRPr="009A0E74">
            <w:rPr>
              <w:rFonts w:ascii="Arial" w:hAnsi="Arial" w:cs="Arial"/>
              <w:b/>
              <w:sz w:val="10"/>
              <w:szCs w:val="10"/>
            </w:rPr>
            <w:t xml:space="preserve">ВЕРСИЯ </w:t>
          </w:r>
          <w:r>
            <w:rPr>
              <w:rFonts w:ascii="Arial" w:hAnsi="Arial" w:cs="Arial"/>
              <w:b/>
              <w:sz w:val="10"/>
              <w:szCs w:val="10"/>
            </w:rPr>
            <w:t>1.00</w:t>
          </w:r>
        </w:p>
      </w:tc>
    </w:tr>
    <w:tr w:rsidR="00C0572C" w:rsidRPr="00AA422C" w14:paraId="7D200A4F" w14:textId="77777777" w:rsidTr="00ED27D6">
      <w:tc>
        <w:tcPr>
          <w:tcW w:w="5000" w:type="pct"/>
          <w:vAlign w:val="center"/>
        </w:tcPr>
        <w:p w14:paraId="7D200A4E" w14:textId="113CE7BD" w:rsidR="00C0572C" w:rsidRPr="00E82538" w:rsidRDefault="00C0572C" w:rsidP="00ED27D6">
          <w:pPr>
            <w:rPr>
              <w:rFonts w:ascii="Arial" w:eastAsia="Times New Roman" w:hAnsi="Arial" w:cs="Arial"/>
              <w:b/>
              <w:color w:val="666666"/>
              <w:sz w:val="12"/>
              <w:szCs w:val="10"/>
            </w:rPr>
          </w:pPr>
          <w:r w:rsidRPr="008300E7">
            <w:rPr>
              <w:rFonts w:ascii="Arial" w:eastAsia="Times New Roman" w:hAnsi="Arial" w:cs="Arial"/>
              <w:b/>
              <w:color w:val="666666"/>
              <w:sz w:val="12"/>
              <w:szCs w:val="10"/>
            </w:rPr>
            <w:t>СПР</w:t>
          </w:r>
          <w:r>
            <w:rPr>
              <w:rFonts w:ascii="Arial" w:eastAsia="Times New Roman" w:hAnsi="Arial" w:cs="Arial"/>
              <w:b/>
              <w:color w:val="666666"/>
              <w:sz w:val="12"/>
              <w:szCs w:val="10"/>
            </w:rPr>
            <w:t xml:space="preserve">АВОЧНО. ВЫГРУЖЕНО ИЗ ИСС "НОБ" </w:t>
          </w:r>
          <w:r w:rsidRPr="008300E7">
            <w:rPr>
              <w:rFonts w:ascii="Arial" w:eastAsia="Times New Roman" w:hAnsi="Arial" w:cs="Arial"/>
              <w:b/>
              <w:color w:val="666666"/>
              <w:sz w:val="12"/>
              <w:szCs w:val="10"/>
            </w:rPr>
            <w:t xml:space="preserve">АО "ВОСТСИБНЕФТЕГАЗ":  </w:t>
          </w:r>
          <w:r>
            <w:rPr>
              <w:rFonts w:ascii="Arial" w:eastAsia="Times New Roman" w:hAnsi="Arial" w:cs="Arial"/>
              <w:b/>
              <w:color w:val="666666"/>
              <w:sz w:val="12"/>
              <w:szCs w:val="10"/>
            </w:rPr>
            <w:fldChar w:fldCharType="begin"/>
          </w:r>
          <w:r>
            <w:rPr>
              <w:rFonts w:ascii="Arial" w:eastAsia="Times New Roman" w:hAnsi="Arial" w:cs="Arial"/>
              <w:b/>
              <w:color w:val="666666"/>
              <w:sz w:val="12"/>
              <w:szCs w:val="10"/>
            </w:rPr>
            <w:instrText xml:space="preserve"> TIME \@ "dd.MM.yyyy H:mm" </w:instrText>
          </w:r>
          <w:r>
            <w:rPr>
              <w:rFonts w:ascii="Arial" w:eastAsia="Times New Roman" w:hAnsi="Arial" w:cs="Arial"/>
              <w:b/>
              <w:color w:val="666666"/>
              <w:sz w:val="12"/>
              <w:szCs w:val="10"/>
            </w:rPr>
            <w:fldChar w:fldCharType="separate"/>
          </w:r>
          <w:r w:rsidR="00B30D75">
            <w:rPr>
              <w:rFonts w:ascii="Arial" w:eastAsia="Times New Roman" w:hAnsi="Arial" w:cs="Arial"/>
              <w:b/>
              <w:noProof/>
              <w:color w:val="666666"/>
              <w:sz w:val="12"/>
              <w:szCs w:val="10"/>
            </w:rPr>
            <w:t>06.02.2018 13:36</w:t>
          </w:r>
          <w:r>
            <w:rPr>
              <w:rFonts w:ascii="Arial" w:eastAsia="Times New Roman" w:hAnsi="Arial" w:cs="Arial"/>
              <w:b/>
              <w:color w:val="666666"/>
              <w:sz w:val="12"/>
              <w:szCs w:val="10"/>
            </w:rPr>
            <w:fldChar w:fldCharType="end"/>
          </w:r>
        </w:p>
      </w:tc>
    </w:tr>
    <w:tr w:rsidR="00C0572C" w:rsidRPr="00AA422C" w14:paraId="7D200A51" w14:textId="77777777" w:rsidTr="00ED27D6">
      <w:tc>
        <w:tcPr>
          <w:tcW w:w="5000" w:type="pct"/>
          <w:vAlign w:val="center"/>
        </w:tcPr>
        <w:p w14:paraId="7D200A50" w14:textId="77777777" w:rsidR="00C0572C" w:rsidRDefault="00C0572C" w:rsidP="00ED27D6">
          <w:pPr>
            <w:jc w:val="right"/>
            <w:rPr>
              <w:rFonts w:ascii="Arial" w:eastAsia="Times New Roman"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0D75">
            <w:rPr>
              <w:rFonts w:ascii="Arial" w:hAnsi="Arial" w:cs="Arial"/>
              <w:b/>
              <w:noProof/>
              <w:sz w:val="12"/>
              <w:szCs w:val="12"/>
            </w:rPr>
            <w:t>49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30D75">
            <w:rPr>
              <w:rFonts w:ascii="Arial" w:hAnsi="Arial" w:cs="Arial"/>
              <w:b/>
              <w:noProof/>
              <w:sz w:val="12"/>
              <w:szCs w:val="12"/>
            </w:rPr>
            <w:t>49</w:t>
          </w:r>
          <w:r>
            <w:rPr>
              <w:rFonts w:ascii="Arial" w:hAnsi="Arial" w:cs="Arial"/>
              <w:b/>
              <w:sz w:val="12"/>
              <w:szCs w:val="12"/>
            </w:rPr>
            <w:fldChar w:fldCharType="end"/>
          </w:r>
        </w:p>
      </w:tc>
    </w:tr>
  </w:tbl>
  <w:p w14:paraId="7D200A52" w14:textId="77777777" w:rsidR="00C0572C" w:rsidRDefault="00C0572C" w:rsidP="00907B94">
    <w:pP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00A30" w14:textId="77777777" w:rsidR="00C0572C" w:rsidRDefault="00C0572C" w:rsidP="000D7C6A">
      <w:r>
        <w:separator/>
      </w:r>
    </w:p>
  </w:footnote>
  <w:footnote w:type="continuationSeparator" w:id="0">
    <w:p w14:paraId="7D200A31" w14:textId="77777777" w:rsidR="00C0572C" w:rsidRDefault="00C0572C" w:rsidP="000D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34" w14:textId="3A3E0C4B" w:rsidR="00C0572C" w:rsidRDefault="00C0572C">
    <w:pPr>
      <w:pStyle w:val="a4"/>
    </w:pPr>
    <w:r>
      <w:rPr>
        <w:noProof/>
        <w:lang w:eastAsia="ru-RU"/>
      </w:rPr>
      <w:drawing>
        <wp:inline distT="0" distB="0" distL="0" distR="0" wp14:anchorId="796A606D" wp14:editId="010224DF">
          <wp:extent cx="2790825" cy="923018"/>
          <wp:effectExtent l="0" t="0" r="0" b="0"/>
          <wp:docPr id="2" name="Рисунок 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59" w14:textId="77777777" w:rsidTr="002038A1">
      <w:trPr>
        <w:trHeight w:val="253"/>
      </w:trPr>
      <w:tc>
        <w:tcPr>
          <w:tcW w:w="5000" w:type="pct"/>
          <w:tcBorders>
            <w:bottom w:val="single" w:sz="12" w:space="0" w:color="FFD200"/>
          </w:tcBorders>
          <w:vAlign w:val="center"/>
        </w:tcPr>
        <w:p w14:paraId="7D200A58" w14:textId="77777777" w:rsidR="00C0572C" w:rsidRPr="00C4446D" w:rsidRDefault="00C0572C" w:rsidP="002038A1">
          <w:pPr>
            <w:pStyle w:val="a4"/>
            <w:jc w:val="right"/>
            <w:rPr>
              <w:rFonts w:ascii="Arial" w:hAnsi="Arial" w:cs="Arial"/>
              <w:b/>
              <w:caps/>
              <w:color w:val="000000"/>
              <w:sz w:val="10"/>
              <w:szCs w:val="10"/>
            </w:rPr>
          </w:pPr>
          <w:r>
            <w:rPr>
              <w:rFonts w:ascii="Arial" w:hAnsi="Arial" w:cs="Arial"/>
              <w:b/>
              <w:color w:val="000000"/>
              <w:sz w:val="10"/>
            </w:rPr>
            <w:t>ОБОЗНАЧЕНИЯ И СОКРАЩЕНИЯ</w:t>
          </w:r>
        </w:p>
      </w:tc>
    </w:tr>
  </w:tbl>
  <w:p w14:paraId="7D200A5A" w14:textId="77777777" w:rsidR="00C0572C" w:rsidRDefault="00C0572C">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5B" w14:textId="77777777" w:rsidR="00C0572C" w:rsidRDefault="00C0572C">
    <w:pPr>
      <w:pStyle w:val="a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5D" w14:textId="77777777" w:rsidTr="002038A1">
      <w:trPr>
        <w:trHeight w:val="253"/>
      </w:trPr>
      <w:tc>
        <w:tcPr>
          <w:tcW w:w="5000" w:type="pct"/>
          <w:tcBorders>
            <w:bottom w:val="single" w:sz="12" w:space="0" w:color="FFD200"/>
          </w:tcBorders>
          <w:vAlign w:val="center"/>
        </w:tcPr>
        <w:p w14:paraId="7D200A5C" w14:textId="77777777" w:rsidR="00C0572C" w:rsidRPr="00C4446D" w:rsidRDefault="00C0572C" w:rsidP="00C4446D">
          <w:pPr>
            <w:pStyle w:val="a4"/>
            <w:jc w:val="right"/>
            <w:rPr>
              <w:rFonts w:ascii="Arial" w:hAnsi="Arial" w:cs="Arial"/>
              <w:b/>
              <w:caps/>
              <w:color w:val="000000"/>
              <w:sz w:val="10"/>
              <w:szCs w:val="10"/>
            </w:rPr>
          </w:pPr>
          <w:r>
            <w:rPr>
              <w:rFonts w:ascii="Arial" w:hAnsi="Arial" w:cs="Arial"/>
              <w:b/>
              <w:color w:val="000000"/>
              <w:sz w:val="10"/>
            </w:rPr>
            <w:t>ОБЩЕЕ ОПИСАНИЕ ПРОЦЕССА/ПРОЦЕДУРЫ</w:t>
          </w:r>
        </w:p>
      </w:tc>
    </w:tr>
  </w:tbl>
  <w:p w14:paraId="7D200A5E" w14:textId="77777777" w:rsidR="00C0572C" w:rsidRDefault="00C0572C">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5F" w14:textId="77777777" w:rsidR="00C0572C" w:rsidRDefault="00C0572C">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60" w14:textId="77777777" w:rsidR="00C0572C" w:rsidRDefault="00C0572C">
    <w:pPr>
      <w:pStyle w:val="a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62" w14:textId="77777777" w:rsidTr="002038A1">
      <w:trPr>
        <w:trHeight w:val="253"/>
      </w:trPr>
      <w:tc>
        <w:tcPr>
          <w:tcW w:w="5000" w:type="pct"/>
          <w:tcBorders>
            <w:bottom w:val="single" w:sz="12" w:space="0" w:color="FFD200"/>
          </w:tcBorders>
          <w:vAlign w:val="center"/>
        </w:tcPr>
        <w:p w14:paraId="7D200A61" w14:textId="77777777" w:rsidR="00C0572C" w:rsidRPr="00C4446D" w:rsidRDefault="00C0572C" w:rsidP="00C4446D">
          <w:pPr>
            <w:pStyle w:val="a4"/>
            <w:jc w:val="right"/>
            <w:rPr>
              <w:rFonts w:ascii="Arial" w:hAnsi="Arial" w:cs="Arial"/>
              <w:b/>
              <w:caps/>
              <w:color w:val="000000"/>
              <w:sz w:val="10"/>
              <w:szCs w:val="10"/>
            </w:rPr>
          </w:pPr>
          <w:r>
            <w:rPr>
              <w:rFonts w:ascii="Arial" w:hAnsi="Arial" w:cs="Arial"/>
              <w:b/>
              <w:caps/>
              <w:color w:val="000000"/>
              <w:sz w:val="10"/>
              <w:szCs w:val="10"/>
            </w:rPr>
            <w:t>ОРГАНИЗАЦИЯ БЕЗОПАСНОГО ПРОИЗВОДСТВА РАБОТ, ПОРЯДОК ВЗАИМОДЕЙСТВИЯ С ПОДРЯДНЫМИ ОРГАНИЗАЦИЯМИ</w:t>
          </w:r>
        </w:p>
      </w:tc>
    </w:tr>
  </w:tbl>
  <w:p w14:paraId="7D200A63" w14:textId="77777777" w:rsidR="00C0572C" w:rsidRDefault="00C0572C">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65" w14:textId="77777777" w:rsidTr="002038A1">
      <w:trPr>
        <w:trHeight w:val="253"/>
      </w:trPr>
      <w:tc>
        <w:tcPr>
          <w:tcW w:w="5000" w:type="pct"/>
          <w:tcBorders>
            <w:bottom w:val="single" w:sz="12" w:space="0" w:color="FFD200"/>
          </w:tcBorders>
          <w:vAlign w:val="center"/>
        </w:tcPr>
        <w:p w14:paraId="7D200A64" w14:textId="77777777" w:rsidR="00C0572C" w:rsidRPr="00C4446D" w:rsidRDefault="00C0572C" w:rsidP="00C4446D">
          <w:pPr>
            <w:pStyle w:val="a4"/>
            <w:jc w:val="right"/>
            <w:rPr>
              <w:rFonts w:ascii="Arial" w:hAnsi="Arial" w:cs="Arial"/>
              <w:b/>
              <w:caps/>
              <w:color w:val="000000"/>
              <w:sz w:val="10"/>
              <w:szCs w:val="10"/>
            </w:rPr>
          </w:pPr>
          <w:r>
            <w:rPr>
              <w:rFonts w:ascii="Arial" w:hAnsi="Arial" w:cs="Arial"/>
              <w:b/>
              <w:color w:val="000000"/>
              <w:sz w:val="10"/>
            </w:rPr>
            <w:t>ОРГАНИЗАЦИЯ ОБУСТРОЙСТВА, ТРЕБОВАНИЯ БЕЗОПАСНОСТИ ПРИ ОБУСТРОЙСТВЕ</w:t>
          </w:r>
        </w:p>
      </w:tc>
    </w:tr>
  </w:tbl>
  <w:p w14:paraId="7D200A66" w14:textId="77777777" w:rsidR="00C0572C" w:rsidRDefault="00C0572C">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68" w14:textId="77777777" w:rsidTr="002038A1">
      <w:trPr>
        <w:trHeight w:val="253"/>
      </w:trPr>
      <w:tc>
        <w:tcPr>
          <w:tcW w:w="5000" w:type="pct"/>
          <w:tcBorders>
            <w:bottom w:val="single" w:sz="12" w:space="0" w:color="FFD200"/>
          </w:tcBorders>
          <w:vAlign w:val="center"/>
        </w:tcPr>
        <w:p w14:paraId="7D200A67" w14:textId="77777777" w:rsidR="00C0572C" w:rsidRPr="00C4446D" w:rsidRDefault="00C0572C" w:rsidP="0027149D">
          <w:pPr>
            <w:pStyle w:val="a4"/>
            <w:jc w:val="right"/>
            <w:rPr>
              <w:rFonts w:ascii="Arial" w:hAnsi="Arial" w:cs="Arial"/>
              <w:b/>
              <w:caps/>
              <w:color w:val="000000"/>
              <w:sz w:val="10"/>
              <w:szCs w:val="10"/>
            </w:rPr>
          </w:pPr>
          <w:r>
            <w:rPr>
              <w:rFonts w:ascii="Arial" w:hAnsi="Arial" w:cs="Arial"/>
              <w:b/>
              <w:color w:val="000000"/>
              <w:sz w:val="10"/>
            </w:rPr>
            <w:t>ОБЕСПЕЧЕНИЕ ПОЖАРНОЙ БЕЗОПАСНОСТИ ПРИ ПРОИЗВОДСТВЕ РАБОТ НА ДЕЙСТВУЮЩИХ ОБЪЕКТАХ</w:t>
          </w:r>
        </w:p>
      </w:tc>
    </w:tr>
  </w:tbl>
  <w:p w14:paraId="7D200A69" w14:textId="77777777" w:rsidR="00C0572C" w:rsidRDefault="00C0572C">
    <w:pPr>
      <w:pStyle w:val="a4"/>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6B" w14:textId="77777777" w:rsidTr="002038A1">
      <w:trPr>
        <w:trHeight w:val="253"/>
      </w:trPr>
      <w:tc>
        <w:tcPr>
          <w:tcW w:w="5000" w:type="pct"/>
          <w:tcBorders>
            <w:bottom w:val="single" w:sz="12" w:space="0" w:color="FFD200"/>
          </w:tcBorders>
          <w:vAlign w:val="center"/>
        </w:tcPr>
        <w:p w14:paraId="7D200A6A" w14:textId="77777777" w:rsidR="00C0572C" w:rsidRPr="00C4446D" w:rsidRDefault="00C0572C" w:rsidP="0027149D">
          <w:pPr>
            <w:pStyle w:val="a4"/>
            <w:jc w:val="right"/>
            <w:rPr>
              <w:rFonts w:ascii="Arial" w:hAnsi="Arial" w:cs="Arial"/>
              <w:b/>
              <w:caps/>
              <w:color w:val="000000"/>
              <w:sz w:val="10"/>
              <w:szCs w:val="10"/>
            </w:rPr>
          </w:pPr>
          <w:r>
            <w:rPr>
              <w:rFonts w:ascii="Arial" w:hAnsi="Arial" w:cs="Arial"/>
              <w:b/>
              <w:caps/>
              <w:color w:val="000000"/>
              <w:sz w:val="10"/>
              <w:szCs w:val="10"/>
            </w:rPr>
            <w:t>ТРЕБОВАНИЯ БЕЗОПАСНОСТИ ПРИ ВОЗНИКНОВЕНИИ АВАРИЙНОЙ СИТУАЦИИ</w:t>
          </w:r>
        </w:p>
      </w:tc>
    </w:tr>
  </w:tbl>
  <w:p w14:paraId="7D200A6C" w14:textId="77777777" w:rsidR="00C0572C" w:rsidRDefault="00C0572C">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6E" w14:textId="77777777" w:rsidTr="002038A1">
      <w:trPr>
        <w:trHeight w:val="253"/>
      </w:trPr>
      <w:tc>
        <w:tcPr>
          <w:tcW w:w="5000" w:type="pct"/>
          <w:tcBorders>
            <w:bottom w:val="single" w:sz="12" w:space="0" w:color="FFD200"/>
          </w:tcBorders>
          <w:vAlign w:val="center"/>
        </w:tcPr>
        <w:p w14:paraId="7D200A6D" w14:textId="77777777" w:rsidR="00C0572C" w:rsidRPr="00C4446D" w:rsidRDefault="00C0572C" w:rsidP="0027149D">
          <w:pPr>
            <w:pStyle w:val="a4"/>
            <w:jc w:val="right"/>
            <w:rPr>
              <w:rFonts w:ascii="Arial" w:hAnsi="Arial" w:cs="Arial"/>
              <w:b/>
              <w:caps/>
              <w:color w:val="000000"/>
              <w:sz w:val="10"/>
              <w:szCs w:val="10"/>
            </w:rPr>
          </w:pPr>
          <w:r>
            <w:rPr>
              <w:rFonts w:ascii="Arial" w:hAnsi="Arial" w:cs="Arial"/>
              <w:b/>
              <w:caps/>
              <w:color w:val="000000"/>
              <w:sz w:val="10"/>
              <w:szCs w:val="10"/>
            </w:rPr>
            <w:t>ОТВЕТСТВЕННОСТЬ</w:t>
          </w:r>
        </w:p>
      </w:tc>
    </w:tr>
  </w:tbl>
  <w:p w14:paraId="7D200A6F" w14:textId="77777777" w:rsidR="00C0572C" w:rsidRDefault="00C0572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35" w14:textId="77777777" w:rsidR="00C0572C" w:rsidRDefault="00C0572C">
    <w:pPr>
      <w:pStyle w:val="a4"/>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71" w14:textId="77777777" w:rsidTr="002038A1">
      <w:trPr>
        <w:trHeight w:val="253"/>
      </w:trPr>
      <w:tc>
        <w:tcPr>
          <w:tcW w:w="5000" w:type="pct"/>
          <w:tcBorders>
            <w:bottom w:val="single" w:sz="12" w:space="0" w:color="FFD200"/>
          </w:tcBorders>
          <w:vAlign w:val="center"/>
        </w:tcPr>
        <w:p w14:paraId="7D200A70" w14:textId="77777777" w:rsidR="00C0572C" w:rsidRPr="00C4446D" w:rsidRDefault="00C0572C" w:rsidP="0027149D">
          <w:pPr>
            <w:pStyle w:val="a4"/>
            <w:jc w:val="right"/>
            <w:rPr>
              <w:rFonts w:ascii="Arial" w:hAnsi="Arial" w:cs="Arial"/>
              <w:b/>
              <w:caps/>
              <w:color w:val="000000"/>
              <w:sz w:val="10"/>
              <w:szCs w:val="10"/>
            </w:rPr>
          </w:pPr>
          <w:r>
            <w:rPr>
              <w:rFonts w:ascii="Arial" w:hAnsi="Arial" w:cs="Arial"/>
              <w:b/>
              <w:caps/>
              <w:color w:val="000000"/>
              <w:sz w:val="10"/>
              <w:szCs w:val="10"/>
            </w:rPr>
            <w:t>ССЫЛКИ</w:t>
          </w:r>
        </w:p>
      </w:tc>
    </w:tr>
  </w:tbl>
  <w:p w14:paraId="7D200A72" w14:textId="77777777" w:rsidR="00C0572C" w:rsidRDefault="00C0572C">
    <w:pPr>
      <w:pStyle w:val="a4"/>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73" w14:textId="77777777" w:rsidR="00C0572C" w:rsidRDefault="00C0572C">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75" w14:textId="77777777" w:rsidTr="002038A1">
      <w:trPr>
        <w:trHeight w:val="253"/>
      </w:trPr>
      <w:tc>
        <w:tcPr>
          <w:tcW w:w="5000" w:type="pct"/>
          <w:tcBorders>
            <w:bottom w:val="single" w:sz="12" w:space="0" w:color="FFD200"/>
          </w:tcBorders>
          <w:vAlign w:val="center"/>
        </w:tcPr>
        <w:p w14:paraId="7D200A74" w14:textId="77777777" w:rsidR="00C0572C" w:rsidRPr="00C4446D" w:rsidRDefault="00C0572C" w:rsidP="0027149D">
          <w:pPr>
            <w:pStyle w:val="a4"/>
            <w:jc w:val="right"/>
            <w:rPr>
              <w:rFonts w:ascii="Arial" w:hAnsi="Arial" w:cs="Arial"/>
              <w:b/>
              <w:caps/>
              <w:color w:val="000000"/>
              <w:sz w:val="10"/>
              <w:szCs w:val="10"/>
            </w:rPr>
          </w:pPr>
          <w:r>
            <w:rPr>
              <w:rFonts w:ascii="Arial" w:hAnsi="Arial" w:cs="Arial"/>
              <w:b/>
              <w:caps/>
              <w:color w:val="000000"/>
              <w:sz w:val="10"/>
              <w:szCs w:val="10"/>
            </w:rPr>
            <w:t>ПРИЛОЖЕНИЯ</w:t>
          </w:r>
        </w:p>
      </w:tc>
    </w:tr>
  </w:tbl>
  <w:p w14:paraId="7D200A76" w14:textId="77777777" w:rsidR="00C0572C" w:rsidRDefault="00C0572C">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77" w14:textId="77777777" w:rsidR="00C0572C" w:rsidRDefault="00C0572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37" w14:textId="77777777" w:rsidTr="002038A1">
      <w:trPr>
        <w:trHeight w:val="253"/>
      </w:trPr>
      <w:tc>
        <w:tcPr>
          <w:tcW w:w="5000" w:type="pct"/>
          <w:tcBorders>
            <w:bottom w:val="single" w:sz="12" w:space="0" w:color="FFD200"/>
          </w:tcBorders>
          <w:vAlign w:val="center"/>
        </w:tcPr>
        <w:p w14:paraId="7D200A36" w14:textId="77777777" w:rsidR="00C0572C" w:rsidRPr="00AC641E" w:rsidRDefault="00944DFE" w:rsidP="002038A1">
          <w:pPr>
            <w:pStyle w:val="a4"/>
            <w:jc w:val="right"/>
            <w:rPr>
              <w:rFonts w:ascii="Arial" w:hAnsi="Arial" w:cs="Arial"/>
              <w:b/>
              <w:caps/>
              <w:sz w:val="10"/>
              <w:szCs w:val="10"/>
            </w:rPr>
          </w:pPr>
          <w:fldSimple w:instr=" STYLEREF  &quot;Заголовок 1;Глава 1&quot;  \* MERGEFORMAT ">
            <w:r w:rsidR="00B30D75" w:rsidRPr="00B30D75">
              <w:rPr>
                <w:rFonts w:ascii="Arial" w:hAnsi="Arial" w:cs="Arial"/>
                <w:b/>
                <w:caps/>
                <w:noProof/>
                <w:sz w:val="10"/>
                <w:szCs w:val="10"/>
              </w:rPr>
              <w:t>Содержание</w:t>
            </w:r>
          </w:fldSimple>
        </w:p>
      </w:tc>
    </w:tr>
  </w:tbl>
  <w:p w14:paraId="7D200A38" w14:textId="77777777" w:rsidR="00C0572C" w:rsidRDefault="00C0572C">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45" w14:textId="77777777" w:rsidR="00C0572C" w:rsidRDefault="00C0572C">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46" w14:textId="77777777" w:rsidR="00C0572C" w:rsidRDefault="00C0572C">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48" w14:textId="77777777" w:rsidTr="002038A1">
      <w:trPr>
        <w:trHeight w:val="253"/>
      </w:trPr>
      <w:tc>
        <w:tcPr>
          <w:tcW w:w="5000" w:type="pct"/>
          <w:tcBorders>
            <w:bottom w:val="single" w:sz="12" w:space="0" w:color="FFD200"/>
          </w:tcBorders>
          <w:vAlign w:val="center"/>
        </w:tcPr>
        <w:p w14:paraId="7D200A47" w14:textId="77777777" w:rsidR="00C0572C" w:rsidRPr="00C4446D" w:rsidRDefault="00C0572C" w:rsidP="002038A1">
          <w:pPr>
            <w:pStyle w:val="a4"/>
            <w:jc w:val="right"/>
            <w:rPr>
              <w:rFonts w:ascii="Arial" w:hAnsi="Arial" w:cs="Arial"/>
              <w:b/>
              <w:caps/>
              <w:color w:val="000000"/>
              <w:sz w:val="10"/>
              <w:szCs w:val="10"/>
            </w:rPr>
          </w:pPr>
          <w:r w:rsidRPr="00C4446D">
            <w:rPr>
              <w:rFonts w:ascii="Arial" w:hAnsi="Arial" w:cs="Arial"/>
              <w:b/>
              <w:color w:val="000000"/>
              <w:sz w:val="10"/>
            </w:rPr>
            <w:t>ВВОДНЫЕ ПОЛОЖЕНИЯ</w:t>
          </w:r>
        </w:p>
      </w:tc>
    </w:tr>
  </w:tbl>
  <w:p w14:paraId="7D200A49" w14:textId="77777777" w:rsidR="00C0572C" w:rsidRDefault="00C0572C">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53" w14:textId="77777777" w:rsidR="00C0572C" w:rsidRDefault="00C0572C">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0572C" w14:paraId="7D200A55" w14:textId="77777777" w:rsidTr="002038A1">
      <w:trPr>
        <w:trHeight w:val="253"/>
      </w:trPr>
      <w:tc>
        <w:tcPr>
          <w:tcW w:w="5000" w:type="pct"/>
          <w:tcBorders>
            <w:bottom w:val="single" w:sz="12" w:space="0" w:color="FFD200"/>
          </w:tcBorders>
          <w:vAlign w:val="center"/>
        </w:tcPr>
        <w:p w14:paraId="7D200A54" w14:textId="77777777" w:rsidR="00C0572C" w:rsidRPr="00C4446D" w:rsidRDefault="00C0572C" w:rsidP="002038A1">
          <w:pPr>
            <w:pStyle w:val="a4"/>
            <w:jc w:val="right"/>
            <w:rPr>
              <w:rFonts w:ascii="Arial" w:hAnsi="Arial" w:cs="Arial"/>
              <w:b/>
              <w:caps/>
              <w:color w:val="000000"/>
              <w:sz w:val="10"/>
              <w:szCs w:val="10"/>
            </w:rPr>
          </w:pPr>
          <w:r>
            <w:rPr>
              <w:rFonts w:ascii="Arial" w:hAnsi="Arial" w:cs="Arial"/>
              <w:b/>
              <w:color w:val="000000"/>
              <w:sz w:val="10"/>
            </w:rPr>
            <w:t>ТЕРМИНЫ И ОПРЕДЕЛЕНИЯ</w:t>
          </w:r>
        </w:p>
      </w:tc>
    </w:tr>
  </w:tbl>
  <w:p w14:paraId="7D200A56" w14:textId="77777777" w:rsidR="00C0572C" w:rsidRDefault="00C0572C">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0A57" w14:textId="77777777" w:rsidR="00C0572C" w:rsidRDefault="00C0572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10296E4"/>
    <w:lvl w:ilvl="0">
      <w:start w:val="1"/>
      <w:numFmt w:val="decimal"/>
      <w:pStyle w:val="2"/>
      <w:lvlText w:val="%1."/>
      <w:lvlJc w:val="left"/>
      <w:pPr>
        <w:tabs>
          <w:tab w:val="num" w:pos="643"/>
        </w:tabs>
        <w:ind w:left="643" w:hanging="360"/>
      </w:pPr>
    </w:lvl>
  </w:abstractNum>
  <w:abstractNum w:abstractNumId="1">
    <w:nsid w:val="02AC3A5F"/>
    <w:multiLevelType w:val="hybridMultilevel"/>
    <w:tmpl w:val="044AFA80"/>
    <w:name w:val="WW8Num35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
    <w:nsid w:val="030870C3"/>
    <w:multiLevelType w:val="hybridMultilevel"/>
    <w:tmpl w:val="84FA1134"/>
    <w:lvl w:ilvl="0" w:tplc="EAAAF9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8A67BD3"/>
    <w:multiLevelType w:val="multilevel"/>
    <w:tmpl w:val="4D38AB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AA34758"/>
    <w:multiLevelType w:val="hybridMultilevel"/>
    <w:tmpl w:val="F1CCADE2"/>
    <w:lvl w:ilvl="0" w:tplc="4938624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347042"/>
    <w:multiLevelType w:val="hybridMultilevel"/>
    <w:tmpl w:val="C9A666E4"/>
    <w:lvl w:ilvl="0" w:tplc="8868720E">
      <w:start w:val="19"/>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0D134B81"/>
    <w:multiLevelType w:val="multilevel"/>
    <w:tmpl w:val="45B8FB56"/>
    <w:styleLink w:val="2-161"/>
    <w:lvl w:ilvl="0">
      <w:start w:val="16"/>
      <w:numFmt w:val="decimal"/>
      <w:lvlText w:val="%1."/>
      <w:lvlJc w:val="left"/>
      <w:pPr>
        <w:tabs>
          <w:tab w:val="num" w:pos="720"/>
        </w:tabs>
        <w:ind w:left="720" w:hanging="360"/>
      </w:pPr>
      <w:rPr>
        <w:rFonts w:ascii="Times New Roman" w:hAnsi="Times New Roman" w:hint="default"/>
        <w:sz w:val="24"/>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nsid w:val="0E0A482F"/>
    <w:multiLevelType w:val="hybridMultilevel"/>
    <w:tmpl w:val="B28ADEF8"/>
    <w:lvl w:ilvl="0" w:tplc="75C4830A">
      <w:start w:val="1"/>
      <w:numFmt w:val="decimal"/>
      <w:lvlText w:val="4.%1"/>
      <w:lvlJc w:val="left"/>
      <w:pPr>
        <w:ind w:left="1070"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118A1A4A"/>
    <w:multiLevelType w:val="hybridMultilevel"/>
    <w:tmpl w:val="18FA7E0A"/>
    <w:lvl w:ilvl="0" w:tplc="FE5A4C40">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3">
    <w:nsid w:val="12267E94"/>
    <w:multiLevelType w:val="hybridMultilevel"/>
    <w:tmpl w:val="7BE47730"/>
    <w:lvl w:ilvl="0" w:tplc="04190005">
      <w:start w:val="1"/>
      <w:numFmt w:val="bullet"/>
      <w:lvlText w:val=""/>
      <w:lvlJc w:val="left"/>
      <w:pPr>
        <w:tabs>
          <w:tab w:val="num" w:pos="720"/>
        </w:tabs>
        <w:ind w:left="720" w:hanging="360"/>
      </w:pPr>
      <w:rPr>
        <w:rFonts w:ascii="Wingdings" w:hAnsi="Wingdings" w:hint="default"/>
        <w:b w:val="0"/>
        <w:i w:val="0"/>
        <w:color w:val="00000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5273D4F"/>
    <w:multiLevelType w:val="multilevel"/>
    <w:tmpl w:val="199CF024"/>
    <w:numStyleLink w:val="3-411"/>
  </w:abstractNum>
  <w:abstractNum w:abstractNumId="15">
    <w:nsid w:val="18B872D8"/>
    <w:multiLevelType w:val="hybridMultilevel"/>
    <w:tmpl w:val="2E3C22D0"/>
    <w:lvl w:ilvl="0" w:tplc="50F8A67E">
      <w:start w:val="1"/>
      <w:numFmt w:val="bullet"/>
      <w:lvlText w:val=""/>
      <w:lvlJc w:val="left"/>
      <w:pPr>
        <w:ind w:left="1995" w:hanging="360"/>
      </w:pPr>
      <w:rPr>
        <w:rFonts w:ascii="Wingdings" w:hAnsi="Wingdings" w:hint="default"/>
        <w:color w:val="auto"/>
      </w:rPr>
    </w:lvl>
    <w:lvl w:ilvl="1" w:tplc="04190003">
      <w:start w:val="1"/>
      <w:numFmt w:val="bullet"/>
      <w:lvlText w:val="o"/>
      <w:lvlJc w:val="left"/>
      <w:pPr>
        <w:ind w:left="2715" w:hanging="360"/>
      </w:pPr>
      <w:rPr>
        <w:rFonts w:ascii="Courier New" w:hAnsi="Courier New" w:cs="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cs="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cs="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16">
    <w:nsid w:val="1B885AEF"/>
    <w:multiLevelType w:val="hybridMultilevel"/>
    <w:tmpl w:val="B0F8A3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C564D59"/>
    <w:multiLevelType w:val="hybridMultilevel"/>
    <w:tmpl w:val="4F5A8E94"/>
    <w:lvl w:ilvl="0" w:tplc="50F8A67E">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D562B46"/>
    <w:multiLevelType w:val="hybridMultilevel"/>
    <w:tmpl w:val="96A23A7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D8E7995"/>
    <w:multiLevelType w:val="multilevel"/>
    <w:tmpl w:val="1D24430C"/>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nsid w:val="21544457"/>
    <w:multiLevelType w:val="hybridMultilevel"/>
    <w:tmpl w:val="594E624A"/>
    <w:lvl w:ilvl="0" w:tplc="BA56F922">
      <w:start w:val="1"/>
      <w:numFmt w:val="decimal"/>
      <w:lvlText w:val="7.%1"/>
      <w:lvlJc w:val="left"/>
      <w:pPr>
        <w:ind w:left="50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21E22653"/>
    <w:multiLevelType w:val="multilevel"/>
    <w:tmpl w:val="199CF024"/>
    <w:styleLink w:val="3-421"/>
    <w:lvl w:ilvl="0">
      <w:start w:val="4"/>
      <w:numFmt w:val="decimal"/>
      <w:lvlText w:val="%1."/>
      <w:lvlJc w:val="left"/>
      <w:pPr>
        <w:tabs>
          <w:tab w:val="num" w:pos="1440"/>
        </w:tabs>
        <w:ind w:left="1440" w:hanging="360"/>
      </w:pPr>
      <w:rPr>
        <w:rFonts w:hint="default"/>
      </w:rPr>
    </w:lvl>
    <w:lvl w:ilvl="1">
      <w:start w:val="2"/>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2">
    <w:nsid w:val="23FE03FC"/>
    <w:multiLevelType w:val="multilevel"/>
    <w:tmpl w:val="C6D8EE94"/>
    <w:numStyleLink w:val="3-6181"/>
  </w:abstractNum>
  <w:abstractNum w:abstractNumId="23">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243364C2"/>
    <w:multiLevelType w:val="multilevel"/>
    <w:tmpl w:val="801C3C90"/>
    <w:styleLink w:val="2-51"/>
    <w:lvl w:ilvl="0">
      <w:start w:val="1"/>
      <w:numFmt w:val="decimal"/>
      <w:pStyle w:val="1"/>
      <w:lvlText w:val="%1"/>
      <w:lvlJc w:val="left"/>
      <w:pPr>
        <w:tabs>
          <w:tab w:val="num" w:pos="432"/>
        </w:tabs>
        <w:ind w:left="432" w:hanging="432"/>
      </w:pPr>
      <w:rPr>
        <w:color w:val="auto"/>
      </w:rPr>
    </w:lvl>
    <w:lvl w:ilvl="1">
      <w:start w:val="1"/>
      <w:numFmt w:val="decimal"/>
      <w:pStyle w:val="20"/>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274E20BF"/>
    <w:multiLevelType w:val="hybridMultilevel"/>
    <w:tmpl w:val="100E61D0"/>
    <w:lvl w:ilvl="0" w:tplc="04190005">
      <w:start w:val="1"/>
      <w:numFmt w:val="bullet"/>
      <w:lvlText w:val=""/>
      <w:lvlJc w:val="left"/>
      <w:pPr>
        <w:ind w:left="1542" w:hanging="360"/>
      </w:pPr>
      <w:rPr>
        <w:rFonts w:ascii="Wingdings" w:hAnsi="Wingdings"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6">
    <w:nsid w:val="27D43BF9"/>
    <w:multiLevelType w:val="multilevel"/>
    <w:tmpl w:val="4D38ABE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D0F6398"/>
    <w:multiLevelType w:val="hybridMultilevel"/>
    <w:tmpl w:val="A7EA3520"/>
    <w:lvl w:ilvl="0" w:tplc="651AF308">
      <w:start w:val="1"/>
      <w:numFmt w:val="decimal"/>
      <w:lvlText w:val="6.%1"/>
      <w:lvlJc w:val="left"/>
      <w:pPr>
        <w:ind w:left="502"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2D82001F"/>
    <w:multiLevelType w:val="hybridMultilevel"/>
    <w:tmpl w:val="1178889C"/>
    <w:lvl w:ilvl="0" w:tplc="3B5A5E08">
      <w:start w:val="1"/>
      <w:numFmt w:val="decimal"/>
      <w:lvlText w:val="%1."/>
      <w:lvlJc w:val="left"/>
      <w:pPr>
        <w:tabs>
          <w:tab w:val="num" w:pos="720"/>
        </w:tabs>
        <w:ind w:left="720"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4043F4E"/>
    <w:multiLevelType w:val="hybridMultilevel"/>
    <w:tmpl w:val="0E5AD57A"/>
    <w:lvl w:ilvl="0" w:tplc="23C6C538">
      <w:start w:val="1"/>
      <w:numFmt w:val="decimal"/>
      <w:lvlText w:val="%1"/>
      <w:lvlJc w:val="left"/>
      <w:pPr>
        <w:ind w:left="50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364077A6"/>
    <w:multiLevelType w:val="hybridMultilevel"/>
    <w:tmpl w:val="75CEEB7C"/>
    <w:lvl w:ilvl="0" w:tplc="7CD20A0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37A617E8"/>
    <w:multiLevelType w:val="hybridMultilevel"/>
    <w:tmpl w:val="A942C0BC"/>
    <w:lvl w:ilvl="0" w:tplc="EAAAF9AA">
      <w:start w:val="1"/>
      <w:numFmt w:val="bullet"/>
      <w:lvlText w:val=""/>
      <w:lvlJc w:val="left"/>
      <w:pPr>
        <w:tabs>
          <w:tab w:val="num" w:pos="786"/>
        </w:tabs>
        <w:ind w:left="786" w:hanging="360"/>
      </w:pPr>
      <w:rPr>
        <w:rFonts w:ascii="Wingdings" w:hAnsi="Wingdings"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32">
    <w:nsid w:val="38961E7A"/>
    <w:multiLevelType w:val="multilevel"/>
    <w:tmpl w:val="199CF024"/>
    <w:numStyleLink w:val="3-421"/>
  </w:abstractNum>
  <w:abstractNum w:abstractNumId="33">
    <w:nsid w:val="398B3D60"/>
    <w:multiLevelType w:val="hybridMultilevel"/>
    <w:tmpl w:val="7BE0E64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3BD10DA3"/>
    <w:multiLevelType w:val="hybridMultilevel"/>
    <w:tmpl w:val="84F6686A"/>
    <w:lvl w:ilvl="0" w:tplc="41AA6DBE">
      <w:start w:val="1"/>
      <w:numFmt w:val="decimal"/>
      <w:lvlText w:val="5.1.%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CED12F4"/>
    <w:multiLevelType w:val="multilevel"/>
    <w:tmpl w:val="9A0A1E56"/>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Wingdings" w:hAnsi="Wingding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3FFA1161"/>
    <w:multiLevelType w:val="hybridMultilevel"/>
    <w:tmpl w:val="1EA2B8B4"/>
    <w:lvl w:ilvl="0" w:tplc="C64CC42A">
      <w:start w:val="11"/>
      <w:numFmt w:val="decimal"/>
      <w:lvlText w:val="%1"/>
      <w:lvlJc w:val="left"/>
      <w:pPr>
        <w:ind w:left="1770" w:hanging="360"/>
      </w:pPr>
      <w:rPr>
        <w:rFonts w:hint="default"/>
      </w:rPr>
    </w:lvl>
    <w:lvl w:ilvl="1" w:tplc="04190019">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37">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9">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0">
    <w:nsid w:val="4B095E5F"/>
    <w:multiLevelType w:val="hybridMultilevel"/>
    <w:tmpl w:val="4D68039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51FA1C33"/>
    <w:multiLevelType w:val="hybridMultilevel"/>
    <w:tmpl w:val="8D743C0C"/>
    <w:lvl w:ilvl="0" w:tplc="FB9E86B8">
      <w:start w:val="1"/>
      <w:numFmt w:val="decimal"/>
      <w:lvlText w:val="5.2.%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28B66FE"/>
    <w:multiLevelType w:val="hybridMultilevel"/>
    <w:tmpl w:val="CC569E1C"/>
    <w:lvl w:ilvl="0" w:tplc="50F8A67E">
      <w:start w:val="1"/>
      <w:numFmt w:val="bullet"/>
      <w:lvlText w:val=""/>
      <w:lvlJc w:val="left"/>
      <w:pPr>
        <w:ind w:left="1260" w:hanging="360"/>
      </w:pPr>
      <w:rPr>
        <w:rFonts w:ascii="Wingdings" w:hAnsi="Wingdings"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4">
    <w:nsid w:val="5578138E"/>
    <w:multiLevelType w:val="multilevel"/>
    <w:tmpl w:val="66125B7A"/>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56EE2C5B"/>
    <w:multiLevelType w:val="hybridMultilevel"/>
    <w:tmpl w:val="CB10A020"/>
    <w:lvl w:ilvl="0" w:tplc="50F8A67E">
      <w:start w:val="1"/>
      <w:numFmt w:val="bullet"/>
      <w:lvlText w:val=""/>
      <w:lvlJc w:val="left"/>
      <w:pPr>
        <w:ind w:left="720" w:hanging="360"/>
      </w:pPr>
      <w:rPr>
        <w:rFonts w:ascii="Wingdings" w:hAnsi="Wingdings" w:hint="default"/>
        <w:color w:val="auto"/>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8405E10"/>
    <w:multiLevelType w:val="hybridMultilevel"/>
    <w:tmpl w:val="A63CB832"/>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8811AB9"/>
    <w:multiLevelType w:val="hybridMultilevel"/>
    <w:tmpl w:val="B74A3ACE"/>
    <w:lvl w:ilvl="0" w:tplc="5E1A83DC">
      <w:start w:val="1"/>
      <w:numFmt w:val="decimal"/>
      <w:lvlText w:val="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9E60E42"/>
    <w:multiLevelType w:val="hybridMultilevel"/>
    <w:tmpl w:val="7A56B4D8"/>
    <w:lvl w:ilvl="0" w:tplc="50F8A67E">
      <w:start w:val="1"/>
      <w:numFmt w:val="bullet"/>
      <w:lvlText w:val=""/>
      <w:lvlJc w:val="left"/>
      <w:pPr>
        <w:ind w:left="720" w:hanging="360"/>
      </w:pPr>
      <w:rPr>
        <w:rFonts w:ascii="Wingdings" w:hAnsi="Wingdings" w:hint="default"/>
        <w:color w:val="auto"/>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C656609"/>
    <w:multiLevelType w:val="multilevel"/>
    <w:tmpl w:val="45B8FB56"/>
    <w:styleLink w:val="2-21"/>
    <w:lvl w:ilvl="0">
      <w:start w:val="2"/>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0">
    <w:nsid w:val="5CCE0E8E"/>
    <w:multiLevelType w:val="hybridMultilevel"/>
    <w:tmpl w:val="4C18A0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nsid w:val="5E5A5D35"/>
    <w:multiLevelType w:val="multilevel"/>
    <w:tmpl w:val="199CF024"/>
    <w:styleLink w:val="3-411"/>
    <w:lvl w:ilvl="0">
      <w:start w:val="4"/>
      <w:numFmt w:val="decimal"/>
      <w:lvlText w:val="%1."/>
      <w:lvlJc w:val="left"/>
      <w:pPr>
        <w:tabs>
          <w:tab w:val="num" w:pos="1440"/>
        </w:tabs>
        <w:ind w:left="1440" w:hanging="360"/>
      </w:pPr>
      <w:rPr>
        <w:rFonts w:hint="default"/>
      </w:rPr>
    </w:lvl>
    <w:lvl w:ilvl="1">
      <w:start w:val="1"/>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52">
    <w:nsid w:val="603C223E"/>
    <w:multiLevelType w:val="hybridMultilevel"/>
    <w:tmpl w:val="934EAA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05316F3"/>
    <w:multiLevelType w:val="multilevel"/>
    <w:tmpl w:val="C6D8EE94"/>
    <w:styleLink w:val="3-6181"/>
    <w:lvl w:ilvl="0">
      <w:start w:val="6"/>
      <w:numFmt w:val="decimal"/>
      <w:lvlText w:val="%1."/>
      <w:lvlJc w:val="left"/>
      <w:pPr>
        <w:tabs>
          <w:tab w:val="num" w:pos="1080"/>
        </w:tabs>
        <w:ind w:left="1080" w:hanging="360"/>
      </w:pPr>
      <w:rPr>
        <w:rFonts w:hint="default"/>
      </w:rPr>
    </w:lvl>
    <w:lvl w:ilvl="1">
      <w:start w:val="18"/>
      <w:numFmt w:val="decimal"/>
      <w:lvlText w:val="%1.%2."/>
      <w:lvlJc w:val="left"/>
      <w:pPr>
        <w:tabs>
          <w:tab w:val="num" w:pos="1080"/>
        </w:tabs>
        <w:ind w:left="1080" w:hanging="360"/>
      </w:pPr>
      <w:rPr>
        <w:rFonts w:ascii="Times New Roman" w:hAnsi="Times New Roman" w:hint="default"/>
        <w:b w:val="0"/>
        <w:i w:val="0"/>
        <w:color w:val="auto"/>
        <w:sz w:val="24"/>
      </w:rPr>
    </w:lvl>
    <w:lvl w:ilvl="2">
      <w:start w:val="1"/>
      <w:numFmt w:val="decimal"/>
      <w:lvlRestart w:val="0"/>
      <w:lvlText w:val="%1.%2.%3"/>
      <w:lvlJc w:val="left"/>
      <w:pPr>
        <w:tabs>
          <w:tab w:val="num" w:pos="1440"/>
        </w:tabs>
        <w:ind w:left="1440" w:hanging="720"/>
      </w:pPr>
      <w:rPr>
        <w:rFonts w:ascii="Times New Roman" w:hAnsi="Times New Roman" w:hint="default"/>
        <w:sz w:val="24"/>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54">
    <w:nsid w:val="626055F2"/>
    <w:multiLevelType w:val="multilevel"/>
    <w:tmpl w:val="8042CFB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94C49B9"/>
    <w:multiLevelType w:val="hybridMultilevel"/>
    <w:tmpl w:val="675457AE"/>
    <w:lvl w:ilvl="0" w:tplc="E41E05BC">
      <w:start w:val="1"/>
      <w:numFmt w:val="decimal"/>
      <w:lvlText w:val="8.%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6F2A7661"/>
    <w:multiLevelType w:val="multilevel"/>
    <w:tmpl w:val="801C3C90"/>
    <w:numStyleLink w:val="2-51"/>
  </w:abstractNum>
  <w:abstractNum w:abstractNumId="59">
    <w:nsid w:val="71A9358D"/>
    <w:multiLevelType w:val="hybridMultilevel"/>
    <w:tmpl w:val="66A8D116"/>
    <w:lvl w:ilvl="0" w:tplc="CEB6B692">
      <w:start w:val="1"/>
      <w:numFmt w:val="bullet"/>
      <w:lvlText w:val=""/>
      <w:lvlJc w:val="left"/>
      <w:pPr>
        <w:tabs>
          <w:tab w:val="num" w:pos="1440"/>
        </w:tabs>
        <w:ind w:left="1440" w:hanging="360"/>
      </w:pPr>
      <w:rPr>
        <w:rFonts w:ascii="Wingdings" w:hAnsi="Wingdings" w:hint="default"/>
        <w:color w:val="auto"/>
      </w:rPr>
    </w:lvl>
    <w:lvl w:ilvl="1" w:tplc="77AEBA7A">
      <w:start w:val="1"/>
      <w:numFmt w:val="bullet"/>
      <w:lvlText w:val="o"/>
      <w:lvlJc w:val="left"/>
      <w:pPr>
        <w:tabs>
          <w:tab w:val="num" w:pos="1440"/>
        </w:tabs>
        <w:ind w:left="1440" w:hanging="360"/>
      </w:pPr>
      <w:rPr>
        <w:rFonts w:ascii="Courier New" w:hAnsi="Courier New" w:hint="default"/>
      </w:rPr>
    </w:lvl>
    <w:lvl w:ilvl="2" w:tplc="94284B04" w:tentative="1">
      <w:start w:val="1"/>
      <w:numFmt w:val="bullet"/>
      <w:lvlText w:val=""/>
      <w:lvlJc w:val="left"/>
      <w:pPr>
        <w:tabs>
          <w:tab w:val="num" w:pos="2160"/>
        </w:tabs>
        <w:ind w:left="2160" w:hanging="360"/>
      </w:pPr>
      <w:rPr>
        <w:rFonts w:ascii="Wingdings" w:hAnsi="Wingdings" w:hint="default"/>
      </w:rPr>
    </w:lvl>
    <w:lvl w:ilvl="3" w:tplc="2D5C95D6" w:tentative="1">
      <w:start w:val="1"/>
      <w:numFmt w:val="bullet"/>
      <w:lvlText w:val=""/>
      <w:lvlJc w:val="left"/>
      <w:pPr>
        <w:tabs>
          <w:tab w:val="num" w:pos="2880"/>
        </w:tabs>
        <w:ind w:left="2880" w:hanging="360"/>
      </w:pPr>
      <w:rPr>
        <w:rFonts w:ascii="Symbol" w:hAnsi="Symbol" w:hint="default"/>
      </w:rPr>
    </w:lvl>
    <w:lvl w:ilvl="4" w:tplc="A31267E2" w:tentative="1">
      <w:start w:val="1"/>
      <w:numFmt w:val="bullet"/>
      <w:lvlText w:val="o"/>
      <w:lvlJc w:val="left"/>
      <w:pPr>
        <w:tabs>
          <w:tab w:val="num" w:pos="3600"/>
        </w:tabs>
        <w:ind w:left="3600" w:hanging="360"/>
      </w:pPr>
      <w:rPr>
        <w:rFonts w:ascii="Courier New" w:hAnsi="Courier New" w:hint="default"/>
      </w:rPr>
    </w:lvl>
    <w:lvl w:ilvl="5" w:tplc="CD6A0A6A" w:tentative="1">
      <w:start w:val="1"/>
      <w:numFmt w:val="bullet"/>
      <w:lvlText w:val=""/>
      <w:lvlJc w:val="left"/>
      <w:pPr>
        <w:tabs>
          <w:tab w:val="num" w:pos="4320"/>
        </w:tabs>
        <w:ind w:left="4320" w:hanging="360"/>
      </w:pPr>
      <w:rPr>
        <w:rFonts w:ascii="Wingdings" w:hAnsi="Wingdings" w:hint="default"/>
      </w:rPr>
    </w:lvl>
    <w:lvl w:ilvl="6" w:tplc="E730B5D6" w:tentative="1">
      <w:start w:val="1"/>
      <w:numFmt w:val="bullet"/>
      <w:lvlText w:val=""/>
      <w:lvlJc w:val="left"/>
      <w:pPr>
        <w:tabs>
          <w:tab w:val="num" w:pos="5040"/>
        </w:tabs>
        <w:ind w:left="5040" w:hanging="360"/>
      </w:pPr>
      <w:rPr>
        <w:rFonts w:ascii="Symbol" w:hAnsi="Symbol" w:hint="default"/>
      </w:rPr>
    </w:lvl>
    <w:lvl w:ilvl="7" w:tplc="66CE50E2" w:tentative="1">
      <w:start w:val="1"/>
      <w:numFmt w:val="bullet"/>
      <w:lvlText w:val="o"/>
      <w:lvlJc w:val="left"/>
      <w:pPr>
        <w:tabs>
          <w:tab w:val="num" w:pos="5760"/>
        </w:tabs>
        <w:ind w:left="5760" w:hanging="360"/>
      </w:pPr>
      <w:rPr>
        <w:rFonts w:ascii="Courier New" w:hAnsi="Courier New" w:hint="default"/>
      </w:rPr>
    </w:lvl>
    <w:lvl w:ilvl="8" w:tplc="737E220E" w:tentative="1">
      <w:start w:val="1"/>
      <w:numFmt w:val="bullet"/>
      <w:lvlText w:val=""/>
      <w:lvlJc w:val="left"/>
      <w:pPr>
        <w:tabs>
          <w:tab w:val="num" w:pos="6480"/>
        </w:tabs>
        <w:ind w:left="6480" w:hanging="360"/>
      </w:pPr>
      <w:rPr>
        <w:rFonts w:ascii="Wingdings" w:hAnsi="Wingdings" w:hint="default"/>
      </w:rPr>
    </w:lvl>
  </w:abstractNum>
  <w:abstractNum w:abstractNumId="60">
    <w:nsid w:val="7251522C"/>
    <w:multiLevelType w:val="hybridMultilevel"/>
    <w:tmpl w:val="6D8C2932"/>
    <w:lvl w:ilvl="0" w:tplc="EAAAF9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75284023"/>
    <w:multiLevelType w:val="hybridMultilevel"/>
    <w:tmpl w:val="1A8007FC"/>
    <w:lvl w:ilvl="0" w:tplc="CD6641CA">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2">
    <w:nsid w:val="77B106DA"/>
    <w:multiLevelType w:val="multilevel"/>
    <w:tmpl w:val="4D38ABE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AB84630"/>
    <w:multiLevelType w:val="hybridMultilevel"/>
    <w:tmpl w:val="D750CE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B4F5F9D"/>
    <w:multiLevelType w:val="hybridMultilevel"/>
    <w:tmpl w:val="AA446304"/>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C692124"/>
    <w:multiLevelType w:val="hybridMultilevel"/>
    <w:tmpl w:val="014ACDA8"/>
    <w:lvl w:ilvl="0" w:tplc="6B40E6E4">
      <w:start w:val="4"/>
      <w:numFmt w:val="decimal"/>
      <w:lvlText w:val="%1"/>
      <w:lvlJc w:val="left"/>
      <w:pPr>
        <w:ind w:left="177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FD4481D"/>
    <w:multiLevelType w:val="hybridMultilevel"/>
    <w:tmpl w:val="8020D0A4"/>
    <w:lvl w:ilvl="0" w:tplc="CA02410C">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7"/>
  </w:num>
  <w:num w:numId="2">
    <w:abstractNumId w:val="9"/>
  </w:num>
  <w:num w:numId="3">
    <w:abstractNumId w:val="41"/>
  </w:num>
  <w:num w:numId="4">
    <w:abstractNumId w:val="3"/>
  </w:num>
  <w:num w:numId="5">
    <w:abstractNumId w:val="0"/>
  </w:num>
  <w:num w:numId="6">
    <w:abstractNumId w:val="60"/>
  </w:num>
  <w:num w:numId="7">
    <w:abstractNumId w:val="11"/>
  </w:num>
  <w:num w:numId="8">
    <w:abstractNumId w:val="7"/>
  </w:num>
  <w:num w:numId="9">
    <w:abstractNumId w:val="39"/>
  </w:num>
  <w:num w:numId="10">
    <w:abstractNumId w:val="38"/>
  </w:num>
  <w:num w:numId="11">
    <w:abstractNumId w:val="29"/>
  </w:num>
  <w:num w:numId="12">
    <w:abstractNumId w:val="65"/>
  </w:num>
  <w:num w:numId="13">
    <w:abstractNumId w:val="24"/>
  </w:num>
  <w:num w:numId="14">
    <w:abstractNumId w:val="36"/>
  </w:num>
  <w:num w:numId="15">
    <w:abstractNumId w:val="24"/>
  </w:num>
  <w:num w:numId="16">
    <w:abstractNumId w:val="2"/>
  </w:num>
  <w:num w:numId="17">
    <w:abstractNumId w:val="1"/>
  </w:num>
  <w:num w:numId="18">
    <w:abstractNumId w:val="4"/>
  </w:num>
  <w:num w:numId="19">
    <w:abstractNumId w:val="35"/>
  </w:num>
  <w:num w:numId="20">
    <w:abstractNumId w:val="44"/>
  </w:num>
  <w:num w:numId="21">
    <w:abstractNumId w:val="54"/>
  </w:num>
  <w:num w:numId="22">
    <w:abstractNumId w:val="50"/>
  </w:num>
  <w:num w:numId="23">
    <w:abstractNumId w:val="14"/>
  </w:num>
  <w:num w:numId="24">
    <w:abstractNumId w:val="32"/>
  </w:num>
  <w:num w:numId="25">
    <w:abstractNumId w:val="51"/>
  </w:num>
  <w:num w:numId="26">
    <w:abstractNumId w:val="21"/>
  </w:num>
  <w:num w:numId="27">
    <w:abstractNumId w:val="58"/>
  </w:num>
  <w:num w:numId="28">
    <w:abstractNumId w:val="23"/>
  </w:num>
  <w:num w:numId="29">
    <w:abstractNumId w:val="26"/>
  </w:num>
  <w:num w:numId="30">
    <w:abstractNumId w:val="33"/>
  </w:num>
  <w:num w:numId="31">
    <w:abstractNumId w:val="31"/>
  </w:num>
  <w:num w:numId="32">
    <w:abstractNumId w:val="22"/>
  </w:num>
  <w:num w:numId="33">
    <w:abstractNumId w:val="53"/>
  </w:num>
  <w:num w:numId="34">
    <w:abstractNumId w:val="62"/>
  </w:num>
  <w:num w:numId="35">
    <w:abstractNumId w:val="28"/>
  </w:num>
  <w:num w:numId="36">
    <w:abstractNumId w:val="49"/>
  </w:num>
  <w:num w:numId="37">
    <w:abstractNumId w:val="8"/>
  </w:num>
  <w:num w:numId="38">
    <w:abstractNumId w:val="19"/>
  </w:num>
  <w:num w:numId="39">
    <w:abstractNumId w:val="24"/>
  </w:num>
  <w:num w:numId="40">
    <w:abstractNumId w:val="5"/>
  </w:num>
  <w:num w:numId="41">
    <w:abstractNumId w:val="17"/>
  </w:num>
  <w:num w:numId="42">
    <w:abstractNumId w:val="56"/>
  </w:num>
  <w:num w:numId="43">
    <w:abstractNumId w:val="46"/>
  </w:num>
  <w:num w:numId="44">
    <w:abstractNumId w:val="30"/>
  </w:num>
  <w:num w:numId="45">
    <w:abstractNumId w:val="37"/>
  </w:num>
  <w:num w:numId="46">
    <w:abstractNumId w:val="13"/>
  </w:num>
  <w:num w:numId="47">
    <w:abstractNumId w:val="16"/>
  </w:num>
  <w:num w:numId="48">
    <w:abstractNumId w:val="24"/>
  </w:num>
  <w:num w:numId="49">
    <w:abstractNumId w:val="24"/>
  </w:num>
  <w:num w:numId="50">
    <w:abstractNumId w:val="24"/>
  </w:num>
  <w:num w:numId="51">
    <w:abstractNumId w:val="24"/>
  </w:num>
  <w:num w:numId="52">
    <w:abstractNumId w:val="24"/>
  </w:num>
  <w:num w:numId="53">
    <w:abstractNumId w:val="24"/>
  </w:num>
  <w:num w:numId="54">
    <w:abstractNumId w:val="24"/>
  </w:num>
  <w:num w:numId="55">
    <w:abstractNumId w:val="43"/>
  </w:num>
  <w:num w:numId="56">
    <w:abstractNumId w:val="15"/>
  </w:num>
  <w:num w:numId="57">
    <w:abstractNumId w:val="25"/>
  </w:num>
  <w:num w:numId="58">
    <w:abstractNumId w:val="24"/>
  </w:num>
  <w:num w:numId="59">
    <w:abstractNumId w:val="24"/>
  </w:num>
  <w:num w:numId="60">
    <w:abstractNumId w:val="24"/>
  </w:num>
  <w:num w:numId="61">
    <w:abstractNumId w:val="24"/>
  </w:num>
  <w:num w:numId="62">
    <w:abstractNumId w:val="24"/>
  </w:num>
  <w:num w:numId="63">
    <w:abstractNumId w:val="59"/>
  </w:num>
  <w:num w:numId="64">
    <w:abstractNumId w:val="24"/>
  </w:num>
  <w:num w:numId="65">
    <w:abstractNumId w:val="24"/>
  </w:num>
  <w:num w:numId="66">
    <w:abstractNumId w:val="24"/>
  </w:num>
  <w:num w:numId="67">
    <w:abstractNumId w:val="24"/>
  </w:num>
  <w:num w:numId="68">
    <w:abstractNumId w:val="24"/>
  </w:num>
  <w:num w:numId="69">
    <w:abstractNumId w:val="24"/>
  </w:num>
  <w:num w:numId="70">
    <w:abstractNumId w:val="24"/>
  </w:num>
  <w:num w:numId="71">
    <w:abstractNumId w:val="24"/>
  </w:num>
  <w:num w:numId="72">
    <w:abstractNumId w:val="47"/>
  </w:num>
  <w:num w:numId="73">
    <w:abstractNumId w:val="24"/>
  </w:num>
  <w:num w:numId="74">
    <w:abstractNumId w:val="24"/>
  </w:num>
  <w:num w:numId="75">
    <w:abstractNumId w:val="24"/>
  </w:num>
  <w:num w:numId="76">
    <w:abstractNumId w:val="24"/>
  </w:num>
  <w:num w:numId="77">
    <w:abstractNumId w:val="24"/>
  </w:num>
  <w:num w:numId="78">
    <w:abstractNumId w:val="10"/>
  </w:num>
  <w:num w:numId="79">
    <w:abstractNumId w:val="64"/>
  </w:num>
  <w:num w:numId="80">
    <w:abstractNumId w:val="45"/>
  </w:num>
  <w:num w:numId="81">
    <w:abstractNumId w:val="48"/>
  </w:num>
  <w:num w:numId="82">
    <w:abstractNumId w:val="24"/>
  </w:num>
  <w:num w:numId="83">
    <w:abstractNumId w:val="24"/>
  </w:num>
  <w:num w:numId="84">
    <w:abstractNumId w:val="34"/>
  </w:num>
  <w:num w:numId="85">
    <w:abstractNumId w:val="42"/>
  </w:num>
  <w:num w:numId="86">
    <w:abstractNumId w:val="24"/>
  </w:num>
  <w:num w:numId="87">
    <w:abstractNumId w:val="27"/>
  </w:num>
  <w:num w:numId="88">
    <w:abstractNumId w:val="24"/>
  </w:num>
  <w:num w:numId="89">
    <w:abstractNumId w:val="20"/>
  </w:num>
  <w:num w:numId="90">
    <w:abstractNumId w:val="24"/>
  </w:num>
  <w:num w:numId="91">
    <w:abstractNumId w:val="6"/>
  </w:num>
  <w:num w:numId="92">
    <w:abstractNumId w:val="55"/>
  </w:num>
  <w:num w:numId="93">
    <w:abstractNumId w:val="24"/>
  </w:num>
  <w:num w:numId="94">
    <w:abstractNumId w:val="40"/>
  </w:num>
  <w:num w:numId="95">
    <w:abstractNumId w:val="12"/>
  </w:num>
  <w:num w:numId="96">
    <w:abstractNumId w:val="63"/>
  </w:num>
  <w:num w:numId="97">
    <w:abstractNumId w:val="18"/>
  </w:num>
  <w:num w:numId="98">
    <w:abstractNumId w:val="66"/>
  </w:num>
  <w:num w:numId="99">
    <w:abstractNumId w:val="61"/>
  </w:num>
  <w:num w:numId="100">
    <w:abstractNumId w:val="5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24577">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724"/>
    <w:rsid w:val="00001520"/>
    <w:rsid w:val="000043F6"/>
    <w:rsid w:val="000076FA"/>
    <w:rsid w:val="00007FB9"/>
    <w:rsid w:val="000105A8"/>
    <w:rsid w:val="000106DD"/>
    <w:rsid w:val="00011A09"/>
    <w:rsid w:val="00011C32"/>
    <w:rsid w:val="0001347B"/>
    <w:rsid w:val="00022FFD"/>
    <w:rsid w:val="0002606F"/>
    <w:rsid w:val="0002688E"/>
    <w:rsid w:val="00027B74"/>
    <w:rsid w:val="00027F5D"/>
    <w:rsid w:val="0003019A"/>
    <w:rsid w:val="00032E8C"/>
    <w:rsid w:val="00033214"/>
    <w:rsid w:val="0003541F"/>
    <w:rsid w:val="00036E70"/>
    <w:rsid w:val="000378E5"/>
    <w:rsid w:val="000410EE"/>
    <w:rsid w:val="0004156F"/>
    <w:rsid w:val="00043A16"/>
    <w:rsid w:val="00043D75"/>
    <w:rsid w:val="0004691D"/>
    <w:rsid w:val="000514D8"/>
    <w:rsid w:val="0005228A"/>
    <w:rsid w:val="00052368"/>
    <w:rsid w:val="00052879"/>
    <w:rsid w:val="00053E94"/>
    <w:rsid w:val="00055218"/>
    <w:rsid w:val="00060E78"/>
    <w:rsid w:val="00061C37"/>
    <w:rsid w:val="000644A5"/>
    <w:rsid w:val="000666D4"/>
    <w:rsid w:val="000669E4"/>
    <w:rsid w:val="00067FCC"/>
    <w:rsid w:val="0007068D"/>
    <w:rsid w:val="000712C6"/>
    <w:rsid w:val="0007176F"/>
    <w:rsid w:val="000723B3"/>
    <w:rsid w:val="00074977"/>
    <w:rsid w:val="0007740B"/>
    <w:rsid w:val="00094F93"/>
    <w:rsid w:val="000965D1"/>
    <w:rsid w:val="00097E70"/>
    <w:rsid w:val="000A1816"/>
    <w:rsid w:val="000A2316"/>
    <w:rsid w:val="000A2F68"/>
    <w:rsid w:val="000A37AA"/>
    <w:rsid w:val="000A43FB"/>
    <w:rsid w:val="000A4911"/>
    <w:rsid w:val="000A4B1B"/>
    <w:rsid w:val="000A50CB"/>
    <w:rsid w:val="000A5573"/>
    <w:rsid w:val="000A5BB5"/>
    <w:rsid w:val="000A79EC"/>
    <w:rsid w:val="000B08FB"/>
    <w:rsid w:val="000B0B0A"/>
    <w:rsid w:val="000B13E2"/>
    <w:rsid w:val="000B257E"/>
    <w:rsid w:val="000B41FA"/>
    <w:rsid w:val="000B71FD"/>
    <w:rsid w:val="000B720F"/>
    <w:rsid w:val="000C116F"/>
    <w:rsid w:val="000C2926"/>
    <w:rsid w:val="000C2988"/>
    <w:rsid w:val="000C59F9"/>
    <w:rsid w:val="000C5AFE"/>
    <w:rsid w:val="000C5DBC"/>
    <w:rsid w:val="000C6022"/>
    <w:rsid w:val="000C74BF"/>
    <w:rsid w:val="000D0914"/>
    <w:rsid w:val="000D76D3"/>
    <w:rsid w:val="000D7C6A"/>
    <w:rsid w:val="000E0A45"/>
    <w:rsid w:val="000E5354"/>
    <w:rsid w:val="000E571E"/>
    <w:rsid w:val="000E609B"/>
    <w:rsid w:val="000E6E1E"/>
    <w:rsid w:val="000F01D5"/>
    <w:rsid w:val="000F386D"/>
    <w:rsid w:val="001011FF"/>
    <w:rsid w:val="00103EA6"/>
    <w:rsid w:val="0010430B"/>
    <w:rsid w:val="001052A5"/>
    <w:rsid w:val="001060BE"/>
    <w:rsid w:val="00106938"/>
    <w:rsid w:val="00110430"/>
    <w:rsid w:val="00110900"/>
    <w:rsid w:val="0011169F"/>
    <w:rsid w:val="00111CCC"/>
    <w:rsid w:val="0011368F"/>
    <w:rsid w:val="001157CD"/>
    <w:rsid w:val="0011651C"/>
    <w:rsid w:val="00117343"/>
    <w:rsid w:val="00120B8C"/>
    <w:rsid w:val="00122305"/>
    <w:rsid w:val="001226FE"/>
    <w:rsid w:val="00123A4A"/>
    <w:rsid w:val="00123EC3"/>
    <w:rsid w:val="00124EA9"/>
    <w:rsid w:val="00125810"/>
    <w:rsid w:val="00130D4C"/>
    <w:rsid w:val="001316E7"/>
    <w:rsid w:val="001351BF"/>
    <w:rsid w:val="00136C7A"/>
    <w:rsid w:val="0014218B"/>
    <w:rsid w:val="001430AE"/>
    <w:rsid w:val="0014496E"/>
    <w:rsid w:val="00146764"/>
    <w:rsid w:val="001542C7"/>
    <w:rsid w:val="00155B81"/>
    <w:rsid w:val="001574D7"/>
    <w:rsid w:val="00161D10"/>
    <w:rsid w:val="00162823"/>
    <w:rsid w:val="00162BAB"/>
    <w:rsid w:val="00165FDD"/>
    <w:rsid w:val="0017090A"/>
    <w:rsid w:val="001714D0"/>
    <w:rsid w:val="0017155C"/>
    <w:rsid w:val="0017517D"/>
    <w:rsid w:val="001768A9"/>
    <w:rsid w:val="0018115D"/>
    <w:rsid w:val="0018130D"/>
    <w:rsid w:val="00183CA3"/>
    <w:rsid w:val="00183DD7"/>
    <w:rsid w:val="00185530"/>
    <w:rsid w:val="00186F06"/>
    <w:rsid w:val="00187687"/>
    <w:rsid w:val="00190BB7"/>
    <w:rsid w:val="00191F4E"/>
    <w:rsid w:val="00193AF8"/>
    <w:rsid w:val="00195700"/>
    <w:rsid w:val="001A16B5"/>
    <w:rsid w:val="001A1AC8"/>
    <w:rsid w:val="001A202A"/>
    <w:rsid w:val="001A203B"/>
    <w:rsid w:val="001A3D4C"/>
    <w:rsid w:val="001A5818"/>
    <w:rsid w:val="001A634F"/>
    <w:rsid w:val="001B4395"/>
    <w:rsid w:val="001B441E"/>
    <w:rsid w:val="001B622A"/>
    <w:rsid w:val="001B6A51"/>
    <w:rsid w:val="001C0A8C"/>
    <w:rsid w:val="001C1A3C"/>
    <w:rsid w:val="001C2407"/>
    <w:rsid w:val="001C36E4"/>
    <w:rsid w:val="001C5746"/>
    <w:rsid w:val="001C5891"/>
    <w:rsid w:val="001C5AF2"/>
    <w:rsid w:val="001C7AA6"/>
    <w:rsid w:val="001D05B1"/>
    <w:rsid w:val="001D187F"/>
    <w:rsid w:val="001D2D02"/>
    <w:rsid w:val="001D4D5C"/>
    <w:rsid w:val="001D572B"/>
    <w:rsid w:val="001D6E9C"/>
    <w:rsid w:val="001E0E67"/>
    <w:rsid w:val="001E23BA"/>
    <w:rsid w:val="001E2C7C"/>
    <w:rsid w:val="001E2F00"/>
    <w:rsid w:val="001E3303"/>
    <w:rsid w:val="001F0181"/>
    <w:rsid w:val="001F27A7"/>
    <w:rsid w:val="001F5D9B"/>
    <w:rsid w:val="001F6766"/>
    <w:rsid w:val="001F74FD"/>
    <w:rsid w:val="00201965"/>
    <w:rsid w:val="0020355A"/>
    <w:rsid w:val="002038A1"/>
    <w:rsid w:val="00203A76"/>
    <w:rsid w:val="00204332"/>
    <w:rsid w:val="00207157"/>
    <w:rsid w:val="0020743A"/>
    <w:rsid w:val="0021475C"/>
    <w:rsid w:val="00215199"/>
    <w:rsid w:val="00225CBF"/>
    <w:rsid w:val="00232740"/>
    <w:rsid w:val="002344F7"/>
    <w:rsid w:val="00240613"/>
    <w:rsid w:val="00241B58"/>
    <w:rsid w:val="0024690F"/>
    <w:rsid w:val="00252CCC"/>
    <w:rsid w:val="0025321B"/>
    <w:rsid w:val="00253272"/>
    <w:rsid w:val="00260742"/>
    <w:rsid w:val="00260FD4"/>
    <w:rsid w:val="002627E8"/>
    <w:rsid w:val="00263815"/>
    <w:rsid w:val="00266FF3"/>
    <w:rsid w:val="00271114"/>
    <w:rsid w:val="0027149D"/>
    <w:rsid w:val="00273951"/>
    <w:rsid w:val="00275D4F"/>
    <w:rsid w:val="00290B81"/>
    <w:rsid w:val="00290CF6"/>
    <w:rsid w:val="0029255E"/>
    <w:rsid w:val="00293180"/>
    <w:rsid w:val="00296837"/>
    <w:rsid w:val="002A588E"/>
    <w:rsid w:val="002B13F1"/>
    <w:rsid w:val="002B311A"/>
    <w:rsid w:val="002B33DE"/>
    <w:rsid w:val="002C209A"/>
    <w:rsid w:val="002C2B7D"/>
    <w:rsid w:val="002C384A"/>
    <w:rsid w:val="002D0631"/>
    <w:rsid w:val="002D152C"/>
    <w:rsid w:val="002D214B"/>
    <w:rsid w:val="002D3A81"/>
    <w:rsid w:val="002D649E"/>
    <w:rsid w:val="002E25EF"/>
    <w:rsid w:val="002E4E7F"/>
    <w:rsid w:val="002E6032"/>
    <w:rsid w:val="002E6FBF"/>
    <w:rsid w:val="002F243A"/>
    <w:rsid w:val="002F55BD"/>
    <w:rsid w:val="003009A6"/>
    <w:rsid w:val="0030291D"/>
    <w:rsid w:val="003072D2"/>
    <w:rsid w:val="00307964"/>
    <w:rsid w:val="003114ED"/>
    <w:rsid w:val="003119E3"/>
    <w:rsid w:val="0031385D"/>
    <w:rsid w:val="00314E8C"/>
    <w:rsid w:val="003151D7"/>
    <w:rsid w:val="00316091"/>
    <w:rsid w:val="00317CB2"/>
    <w:rsid w:val="003217B0"/>
    <w:rsid w:val="00323824"/>
    <w:rsid w:val="0032409A"/>
    <w:rsid w:val="00325424"/>
    <w:rsid w:val="00325E35"/>
    <w:rsid w:val="00330A37"/>
    <w:rsid w:val="00330B82"/>
    <w:rsid w:val="003324EA"/>
    <w:rsid w:val="00333E16"/>
    <w:rsid w:val="0033681E"/>
    <w:rsid w:val="00341311"/>
    <w:rsid w:val="00341446"/>
    <w:rsid w:val="00341C12"/>
    <w:rsid w:val="0034250D"/>
    <w:rsid w:val="00344A97"/>
    <w:rsid w:val="00345920"/>
    <w:rsid w:val="0034765B"/>
    <w:rsid w:val="003518A4"/>
    <w:rsid w:val="00362489"/>
    <w:rsid w:val="00362712"/>
    <w:rsid w:val="00362B0C"/>
    <w:rsid w:val="003649EC"/>
    <w:rsid w:val="0036704F"/>
    <w:rsid w:val="003672A2"/>
    <w:rsid w:val="00372081"/>
    <w:rsid w:val="00373E73"/>
    <w:rsid w:val="00375FCF"/>
    <w:rsid w:val="003804A7"/>
    <w:rsid w:val="003805FC"/>
    <w:rsid w:val="00382CE8"/>
    <w:rsid w:val="00384150"/>
    <w:rsid w:val="00384590"/>
    <w:rsid w:val="0038582B"/>
    <w:rsid w:val="003865B8"/>
    <w:rsid w:val="00390036"/>
    <w:rsid w:val="00391755"/>
    <w:rsid w:val="0039274F"/>
    <w:rsid w:val="0039328C"/>
    <w:rsid w:val="003949FD"/>
    <w:rsid w:val="00395E00"/>
    <w:rsid w:val="00397603"/>
    <w:rsid w:val="00397633"/>
    <w:rsid w:val="003A0BB3"/>
    <w:rsid w:val="003B0DEE"/>
    <w:rsid w:val="003B0FBD"/>
    <w:rsid w:val="003B217C"/>
    <w:rsid w:val="003B3520"/>
    <w:rsid w:val="003B4ABC"/>
    <w:rsid w:val="003B4DCF"/>
    <w:rsid w:val="003C1589"/>
    <w:rsid w:val="003C15A2"/>
    <w:rsid w:val="003C20BB"/>
    <w:rsid w:val="003C7E10"/>
    <w:rsid w:val="003D00EB"/>
    <w:rsid w:val="003D05BF"/>
    <w:rsid w:val="003D67AD"/>
    <w:rsid w:val="003E08F5"/>
    <w:rsid w:val="003E08FC"/>
    <w:rsid w:val="003E2422"/>
    <w:rsid w:val="003E2DBD"/>
    <w:rsid w:val="003E3943"/>
    <w:rsid w:val="003F0D9D"/>
    <w:rsid w:val="003F13D2"/>
    <w:rsid w:val="003F1B20"/>
    <w:rsid w:val="003F715F"/>
    <w:rsid w:val="00401D66"/>
    <w:rsid w:val="004036E6"/>
    <w:rsid w:val="00404480"/>
    <w:rsid w:val="00405708"/>
    <w:rsid w:val="00406389"/>
    <w:rsid w:val="00406A48"/>
    <w:rsid w:val="004117C4"/>
    <w:rsid w:val="00412D9C"/>
    <w:rsid w:val="0041317C"/>
    <w:rsid w:val="0041356F"/>
    <w:rsid w:val="00413753"/>
    <w:rsid w:val="00415D75"/>
    <w:rsid w:val="00416C29"/>
    <w:rsid w:val="00416C5D"/>
    <w:rsid w:val="004214F0"/>
    <w:rsid w:val="004256A3"/>
    <w:rsid w:val="0043015F"/>
    <w:rsid w:val="00431E1C"/>
    <w:rsid w:val="00431EE8"/>
    <w:rsid w:val="00434BA7"/>
    <w:rsid w:val="004360B6"/>
    <w:rsid w:val="004411E3"/>
    <w:rsid w:val="004452A1"/>
    <w:rsid w:val="00445578"/>
    <w:rsid w:val="00447893"/>
    <w:rsid w:val="004511AD"/>
    <w:rsid w:val="00452DCB"/>
    <w:rsid w:val="00453C8B"/>
    <w:rsid w:val="00456217"/>
    <w:rsid w:val="00457CFD"/>
    <w:rsid w:val="00461538"/>
    <w:rsid w:val="004615E1"/>
    <w:rsid w:val="00463189"/>
    <w:rsid w:val="00463335"/>
    <w:rsid w:val="004640EF"/>
    <w:rsid w:val="00464D0A"/>
    <w:rsid w:val="00466BA8"/>
    <w:rsid w:val="00470094"/>
    <w:rsid w:val="00470728"/>
    <w:rsid w:val="004707A2"/>
    <w:rsid w:val="00472AF0"/>
    <w:rsid w:val="00473CE0"/>
    <w:rsid w:val="00473F91"/>
    <w:rsid w:val="00475E20"/>
    <w:rsid w:val="00476123"/>
    <w:rsid w:val="004801FE"/>
    <w:rsid w:val="0048375E"/>
    <w:rsid w:val="0048428D"/>
    <w:rsid w:val="00486DAB"/>
    <w:rsid w:val="0049108C"/>
    <w:rsid w:val="00491181"/>
    <w:rsid w:val="004913B5"/>
    <w:rsid w:val="004918B5"/>
    <w:rsid w:val="00494789"/>
    <w:rsid w:val="00494A10"/>
    <w:rsid w:val="004A1182"/>
    <w:rsid w:val="004A3BA5"/>
    <w:rsid w:val="004A3EA5"/>
    <w:rsid w:val="004A4F07"/>
    <w:rsid w:val="004A68CF"/>
    <w:rsid w:val="004A7C61"/>
    <w:rsid w:val="004B22FD"/>
    <w:rsid w:val="004B233A"/>
    <w:rsid w:val="004B3685"/>
    <w:rsid w:val="004B3E97"/>
    <w:rsid w:val="004B6E2C"/>
    <w:rsid w:val="004C3682"/>
    <w:rsid w:val="004C6E21"/>
    <w:rsid w:val="004D24DE"/>
    <w:rsid w:val="004D5728"/>
    <w:rsid w:val="004D61CF"/>
    <w:rsid w:val="004E1713"/>
    <w:rsid w:val="004E23A4"/>
    <w:rsid w:val="004E5AF5"/>
    <w:rsid w:val="004F075C"/>
    <w:rsid w:val="004F118F"/>
    <w:rsid w:val="004F16A2"/>
    <w:rsid w:val="004F173B"/>
    <w:rsid w:val="004F1840"/>
    <w:rsid w:val="004F66C7"/>
    <w:rsid w:val="00503D7B"/>
    <w:rsid w:val="00505D35"/>
    <w:rsid w:val="005076FA"/>
    <w:rsid w:val="00510416"/>
    <w:rsid w:val="00513DE9"/>
    <w:rsid w:val="0051559B"/>
    <w:rsid w:val="0052211D"/>
    <w:rsid w:val="00523CAF"/>
    <w:rsid w:val="005247FC"/>
    <w:rsid w:val="00526958"/>
    <w:rsid w:val="0052764B"/>
    <w:rsid w:val="00530204"/>
    <w:rsid w:val="00530CE5"/>
    <w:rsid w:val="0053283D"/>
    <w:rsid w:val="005333F6"/>
    <w:rsid w:val="00536776"/>
    <w:rsid w:val="00540007"/>
    <w:rsid w:val="00540E5B"/>
    <w:rsid w:val="0054297B"/>
    <w:rsid w:val="0054331E"/>
    <w:rsid w:val="00543A9C"/>
    <w:rsid w:val="005449E2"/>
    <w:rsid w:val="00545B57"/>
    <w:rsid w:val="00550331"/>
    <w:rsid w:val="00552794"/>
    <w:rsid w:val="0055443B"/>
    <w:rsid w:val="00554D3C"/>
    <w:rsid w:val="00554E04"/>
    <w:rsid w:val="00555C39"/>
    <w:rsid w:val="00556F1D"/>
    <w:rsid w:val="005608C0"/>
    <w:rsid w:val="00562C76"/>
    <w:rsid w:val="00563CC7"/>
    <w:rsid w:val="00564DFA"/>
    <w:rsid w:val="005655DE"/>
    <w:rsid w:val="005658D7"/>
    <w:rsid w:val="0057081E"/>
    <w:rsid w:val="00571A58"/>
    <w:rsid w:val="00575422"/>
    <w:rsid w:val="00577F29"/>
    <w:rsid w:val="0058237C"/>
    <w:rsid w:val="00583B11"/>
    <w:rsid w:val="00584004"/>
    <w:rsid w:val="0058463D"/>
    <w:rsid w:val="0058611A"/>
    <w:rsid w:val="005910A0"/>
    <w:rsid w:val="0059215C"/>
    <w:rsid w:val="0059221D"/>
    <w:rsid w:val="005A3078"/>
    <w:rsid w:val="005A4F95"/>
    <w:rsid w:val="005A5EEB"/>
    <w:rsid w:val="005A7A1A"/>
    <w:rsid w:val="005B1295"/>
    <w:rsid w:val="005B2380"/>
    <w:rsid w:val="005B3A85"/>
    <w:rsid w:val="005B40DF"/>
    <w:rsid w:val="005B670D"/>
    <w:rsid w:val="005C1A76"/>
    <w:rsid w:val="005D199E"/>
    <w:rsid w:val="005D759B"/>
    <w:rsid w:val="005D7BCC"/>
    <w:rsid w:val="005E0061"/>
    <w:rsid w:val="005E08C7"/>
    <w:rsid w:val="005F055C"/>
    <w:rsid w:val="005F0987"/>
    <w:rsid w:val="005F0DDF"/>
    <w:rsid w:val="005F2DD8"/>
    <w:rsid w:val="0060098F"/>
    <w:rsid w:val="00601764"/>
    <w:rsid w:val="006031B5"/>
    <w:rsid w:val="00610F29"/>
    <w:rsid w:val="00611B40"/>
    <w:rsid w:val="00612067"/>
    <w:rsid w:val="006142A8"/>
    <w:rsid w:val="00615880"/>
    <w:rsid w:val="00620FC9"/>
    <w:rsid w:val="00621465"/>
    <w:rsid w:val="006242D4"/>
    <w:rsid w:val="0062567C"/>
    <w:rsid w:val="00630B56"/>
    <w:rsid w:val="00635746"/>
    <w:rsid w:val="00637FCC"/>
    <w:rsid w:val="006403B6"/>
    <w:rsid w:val="0064104B"/>
    <w:rsid w:val="006420F6"/>
    <w:rsid w:val="00642745"/>
    <w:rsid w:val="00642C4B"/>
    <w:rsid w:val="00645BCB"/>
    <w:rsid w:val="00645E0A"/>
    <w:rsid w:val="00653799"/>
    <w:rsid w:val="00654840"/>
    <w:rsid w:val="00654D6D"/>
    <w:rsid w:val="00655E0D"/>
    <w:rsid w:val="00657119"/>
    <w:rsid w:val="00657C81"/>
    <w:rsid w:val="00660A27"/>
    <w:rsid w:val="00661E64"/>
    <w:rsid w:val="006631E9"/>
    <w:rsid w:val="006658B3"/>
    <w:rsid w:val="00665AA0"/>
    <w:rsid w:val="00666051"/>
    <w:rsid w:val="00670BA8"/>
    <w:rsid w:val="00671020"/>
    <w:rsid w:val="0067231B"/>
    <w:rsid w:val="00672BC1"/>
    <w:rsid w:val="00677585"/>
    <w:rsid w:val="00680458"/>
    <w:rsid w:val="00690044"/>
    <w:rsid w:val="0069146C"/>
    <w:rsid w:val="006919E2"/>
    <w:rsid w:val="0069479A"/>
    <w:rsid w:val="00694844"/>
    <w:rsid w:val="00696024"/>
    <w:rsid w:val="00696DCB"/>
    <w:rsid w:val="006A5328"/>
    <w:rsid w:val="006B2378"/>
    <w:rsid w:val="006B7338"/>
    <w:rsid w:val="006B7985"/>
    <w:rsid w:val="006C0204"/>
    <w:rsid w:val="006C0484"/>
    <w:rsid w:val="006C1BD0"/>
    <w:rsid w:val="006C23CD"/>
    <w:rsid w:val="006C2783"/>
    <w:rsid w:val="006C4557"/>
    <w:rsid w:val="006C6391"/>
    <w:rsid w:val="006C6511"/>
    <w:rsid w:val="006C6763"/>
    <w:rsid w:val="006C7DB8"/>
    <w:rsid w:val="006D05C8"/>
    <w:rsid w:val="006D13A0"/>
    <w:rsid w:val="006D140D"/>
    <w:rsid w:val="006D6D87"/>
    <w:rsid w:val="006E0621"/>
    <w:rsid w:val="006E2C60"/>
    <w:rsid w:val="006E47A7"/>
    <w:rsid w:val="006E657C"/>
    <w:rsid w:val="006F24C4"/>
    <w:rsid w:val="006F4C9D"/>
    <w:rsid w:val="006F53C8"/>
    <w:rsid w:val="007028F9"/>
    <w:rsid w:val="00703FA9"/>
    <w:rsid w:val="007041E8"/>
    <w:rsid w:val="0070464E"/>
    <w:rsid w:val="00712EBA"/>
    <w:rsid w:val="00712EC7"/>
    <w:rsid w:val="007149E3"/>
    <w:rsid w:val="00717C96"/>
    <w:rsid w:val="0072374E"/>
    <w:rsid w:val="00723D50"/>
    <w:rsid w:val="00724158"/>
    <w:rsid w:val="00724E47"/>
    <w:rsid w:val="007317A9"/>
    <w:rsid w:val="00735BC0"/>
    <w:rsid w:val="00736256"/>
    <w:rsid w:val="007362A5"/>
    <w:rsid w:val="007378A4"/>
    <w:rsid w:val="0074106C"/>
    <w:rsid w:val="00741F8B"/>
    <w:rsid w:val="0074436E"/>
    <w:rsid w:val="00747B5E"/>
    <w:rsid w:val="00752D42"/>
    <w:rsid w:val="007538A3"/>
    <w:rsid w:val="00753C6F"/>
    <w:rsid w:val="00754152"/>
    <w:rsid w:val="007559A8"/>
    <w:rsid w:val="0076088E"/>
    <w:rsid w:val="00760F56"/>
    <w:rsid w:val="007613E9"/>
    <w:rsid w:val="00763AB4"/>
    <w:rsid w:val="0077234A"/>
    <w:rsid w:val="00774CF3"/>
    <w:rsid w:val="00774E44"/>
    <w:rsid w:val="00776225"/>
    <w:rsid w:val="007777FC"/>
    <w:rsid w:val="00783D40"/>
    <w:rsid w:val="007846E7"/>
    <w:rsid w:val="0078475B"/>
    <w:rsid w:val="00784957"/>
    <w:rsid w:val="00785DAD"/>
    <w:rsid w:val="00785E06"/>
    <w:rsid w:val="007874D7"/>
    <w:rsid w:val="007904D4"/>
    <w:rsid w:val="0079075B"/>
    <w:rsid w:val="00791555"/>
    <w:rsid w:val="00791611"/>
    <w:rsid w:val="00792923"/>
    <w:rsid w:val="00795BD9"/>
    <w:rsid w:val="00796FB9"/>
    <w:rsid w:val="00797C0F"/>
    <w:rsid w:val="007A18D8"/>
    <w:rsid w:val="007A2106"/>
    <w:rsid w:val="007A439F"/>
    <w:rsid w:val="007A45FB"/>
    <w:rsid w:val="007A5CB5"/>
    <w:rsid w:val="007B0C46"/>
    <w:rsid w:val="007B0C92"/>
    <w:rsid w:val="007B1D7A"/>
    <w:rsid w:val="007B2A24"/>
    <w:rsid w:val="007B3249"/>
    <w:rsid w:val="007B6D6D"/>
    <w:rsid w:val="007C0AEC"/>
    <w:rsid w:val="007C1D6E"/>
    <w:rsid w:val="007C2199"/>
    <w:rsid w:val="007C72DF"/>
    <w:rsid w:val="007C7B19"/>
    <w:rsid w:val="007C7D39"/>
    <w:rsid w:val="007D08E9"/>
    <w:rsid w:val="007D11D0"/>
    <w:rsid w:val="007D2F7E"/>
    <w:rsid w:val="007D6D1F"/>
    <w:rsid w:val="007F43F5"/>
    <w:rsid w:val="007F53B8"/>
    <w:rsid w:val="007F5D9E"/>
    <w:rsid w:val="00800C51"/>
    <w:rsid w:val="00800E93"/>
    <w:rsid w:val="008026BD"/>
    <w:rsid w:val="008056B2"/>
    <w:rsid w:val="008058B9"/>
    <w:rsid w:val="008059D9"/>
    <w:rsid w:val="008072F6"/>
    <w:rsid w:val="00807FF0"/>
    <w:rsid w:val="00814318"/>
    <w:rsid w:val="00814D26"/>
    <w:rsid w:val="0081554B"/>
    <w:rsid w:val="00815F75"/>
    <w:rsid w:val="00823582"/>
    <w:rsid w:val="00825152"/>
    <w:rsid w:val="00825884"/>
    <w:rsid w:val="0082668A"/>
    <w:rsid w:val="00826856"/>
    <w:rsid w:val="00826EAD"/>
    <w:rsid w:val="00827C23"/>
    <w:rsid w:val="008300E7"/>
    <w:rsid w:val="008302A4"/>
    <w:rsid w:val="00831453"/>
    <w:rsid w:val="00831725"/>
    <w:rsid w:val="00833B5F"/>
    <w:rsid w:val="008411A9"/>
    <w:rsid w:val="00843B3F"/>
    <w:rsid w:val="0084658B"/>
    <w:rsid w:val="00852917"/>
    <w:rsid w:val="00854AFD"/>
    <w:rsid w:val="00854DCF"/>
    <w:rsid w:val="00855D54"/>
    <w:rsid w:val="00855E9B"/>
    <w:rsid w:val="00857DAE"/>
    <w:rsid w:val="00861FD5"/>
    <w:rsid w:val="00864DD7"/>
    <w:rsid w:val="008676FD"/>
    <w:rsid w:val="00867BC6"/>
    <w:rsid w:val="00870DB6"/>
    <w:rsid w:val="008727E5"/>
    <w:rsid w:val="0087426B"/>
    <w:rsid w:val="0087460C"/>
    <w:rsid w:val="0087598B"/>
    <w:rsid w:val="00877E46"/>
    <w:rsid w:val="00880869"/>
    <w:rsid w:val="00881823"/>
    <w:rsid w:val="0088289D"/>
    <w:rsid w:val="0088354C"/>
    <w:rsid w:val="0088436C"/>
    <w:rsid w:val="00884774"/>
    <w:rsid w:val="00887BA9"/>
    <w:rsid w:val="00890D25"/>
    <w:rsid w:val="00892189"/>
    <w:rsid w:val="00893AC1"/>
    <w:rsid w:val="008961C2"/>
    <w:rsid w:val="008A0A48"/>
    <w:rsid w:val="008A228F"/>
    <w:rsid w:val="008A4BC9"/>
    <w:rsid w:val="008A6FEF"/>
    <w:rsid w:val="008A763C"/>
    <w:rsid w:val="008B0B05"/>
    <w:rsid w:val="008B3228"/>
    <w:rsid w:val="008B3B41"/>
    <w:rsid w:val="008B4B51"/>
    <w:rsid w:val="008B4EAC"/>
    <w:rsid w:val="008C0905"/>
    <w:rsid w:val="008C0E59"/>
    <w:rsid w:val="008C1CE0"/>
    <w:rsid w:val="008C1E76"/>
    <w:rsid w:val="008C3E26"/>
    <w:rsid w:val="008C4239"/>
    <w:rsid w:val="008C54A9"/>
    <w:rsid w:val="008C770A"/>
    <w:rsid w:val="008D0997"/>
    <w:rsid w:val="008D0BED"/>
    <w:rsid w:val="008D4AD1"/>
    <w:rsid w:val="008D5A27"/>
    <w:rsid w:val="008D756A"/>
    <w:rsid w:val="008E0ED9"/>
    <w:rsid w:val="008E26E0"/>
    <w:rsid w:val="008E4C78"/>
    <w:rsid w:val="008E586D"/>
    <w:rsid w:val="008F0A73"/>
    <w:rsid w:val="008F0D93"/>
    <w:rsid w:val="008F752C"/>
    <w:rsid w:val="0090147B"/>
    <w:rsid w:val="009044C9"/>
    <w:rsid w:val="009049D4"/>
    <w:rsid w:val="009052D1"/>
    <w:rsid w:val="009071C9"/>
    <w:rsid w:val="00907B94"/>
    <w:rsid w:val="009104C3"/>
    <w:rsid w:val="00911015"/>
    <w:rsid w:val="00914977"/>
    <w:rsid w:val="00915644"/>
    <w:rsid w:val="0091575A"/>
    <w:rsid w:val="00916DFF"/>
    <w:rsid w:val="00917715"/>
    <w:rsid w:val="0092144E"/>
    <w:rsid w:val="00921CA0"/>
    <w:rsid w:val="009265F2"/>
    <w:rsid w:val="00926A5D"/>
    <w:rsid w:val="00927CD8"/>
    <w:rsid w:val="00932676"/>
    <w:rsid w:val="00934651"/>
    <w:rsid w:val="0093529D"/>
    <w:rsid w:val="009366A6"/>
    <w:rsid w:val="009366CE"/>
    <w:rsid w:val="00936E80"/>
    <w:rsid w:val="00937D7A"/>
    <w:rsid w:val="00940055"/>
    <w:rsid w:val="00941CE6"/>
    <w:rsid w:val="00944CFC"/>
    <w:rsid w:val="00944DFE"/>
    <w:rsid w:val="009459EC"/>
    <w:rsid w:val="0094718B"/>
    <w:rsid w:val="009516D2"/>
    <w:rsid w:val="009528D4"/>
    <w:rsid w:val="00952C46"/>
    <w:rsid w:val="00953B61"/>
    <w:rsid w:val="00953B7A"/>
    <w:rsid w:val="00953EB5"/>
    <w:rsid w:val="009563F7"/>
    <w:rsid w:val="0095749A"/>
    <w:rsid w:val="00957B54"/>
    <w:rsid w:val="00960462"/>
    <w:rsid w:val="00963A33"/>
    <w:rsid w:val="009647D3"/>
    <w:rsid w:val="00966224"/>
    <w:rsid w:val="00967912"/>
    <w:rsid w:val="00967984"/>
    <w:rsid w:val="00967D95"/>
    <w:rsid w:val="00967E3B"/>
    <w:rsid w:val="00971554"/>
    <w:rsid w:val="00980E0D"/>
    <w:rsid w:val="0098244F"/>
    <w:rsid w:val="0098288E"/>
    <w:rsid w:val="009831C4"/>
    <w:rsid w:val="0098342F"/>
    <w:rsid w:val="009848A9"/>
    <w:rsid w:val="0098680F"/>
    <w:rsid w:val="00992A04"/>
    <w:rsid w:val="00994E35"/>
    <w:rsid w:val="00995E2E"/>
    <w:rsid w:val="00996CAC"/>
    <w:rsid w:val="0099774E"/>
    <w:rsid w:val="009978CF"/>
    <w:rsid w:val="009A018A"/>
    <w:rsid w:val="009A03B4"/>
    <w:rsid w:val="009A1C84"/>
    <w:rsid w:val="009A2A14"/>
    <w:rsid w:val="009A3C0D"/>
    <w:rsid w:val="009A4036"/>
    <w:rsid w:val="009A7B43"/>
    <w:rsid w:val="009B130F"/>
    <w:rsid w:val="009B15B5"/>
    <w:rsid w:val="009B77FF"/>
    <w:rsid w:val="009C1DB2"/>
    <w:rsid w:val="009C2152"/>
    <w:rsid w:val="009C26BC"/>
    <w:rsid w:val="009C29CD"/>
    <w:rsid w:val="009C2EFC"/>
    <w:rsid w:val="009C6C3B"/>
    <w:rsid w:val="009D18F4"/>
    <w:rsid w:val="009D24AE"/>
    <w:rsid w:val="009D259C"/>
    <w:rsid w:val="009D34E5"/>
    <w:rsid w:val="009D4209"/>
    <w:rsid w:val="009D5F12"/>
    <w:rsid w:val="009D6442"/>
    <w:rsid w:val="009E0D09"/>
    <w:rsid w:val="009E2B99"/>
    <w:rsid w:val="009E5FA7"/>
    <w:rsid w:val="009E7FEB"/>
    <w:rsid w:val="009F06C4"/>
    <w:rsid w:val="009F3996"/>
    <w:rsid w:val="009F4DD9"/>
    <w:rsid w:val="009F77FA"/>
    <w:rsid w:val="00A004B9"/>
    <w:rsid w:val="00A027C7"/>
    <w:rsid w:val="00A04BFB"/>
    <w:rsid w:val="00A0531D"/>
    <w:rsid w:val="00A11FEB"/>
    <w:rsid w:val="00A124B9"/>
    <w:rsid w:val="00A12D5A"/>
    <w:rsid w:val="00A140C0"/>
    <w:rsid w:val="00A1569B"/>
    <w:rsid w:val="00A20E6A"/>
    <w:rsid w:val="00A216B9"/>
    <w:rsid w:val="00A23E52"/>
    <w:rsid w:val="00A24FB3"/>
    <w:rsid w:val="00A2586F"/>
    <w:rsid w:val="00A27D1F"/>
    <w:rsid w:val="00A312AD"/>
    <w:rsid w:val="00A46224"/>
    <w:rsid w:val="00A508F0"/>
    <w:rsid w:val="00A53B23"/>
    <w:rsid w:val="00A56782"/>
    <w:rsid w:val="00A56EC4"/>
    <w:rsid w:val="00A63EAD"/>
    <w:rsid w:val="00A63F88"/>
    <w:rsid w:val="00A643D5"/>
    <w:rsid w:val="00A65ABD"/>
    <w:rsid w:val="00A66470"/>
    <w:rsid w:val="00A67062"/>
    <w:rsid w:val="00A719BB"/>
    <w:rsid w:val="00A7612A"/>
    <w:rsid w:val="00A83854"/>
    <w:rsid w:val="00A84E63"/>
    <w:rsid w:val="00A85325"/>
    <w:rsid w:val="00A8577A"/>
    <w:rsid w:val="00A902A7"/>
    <w:rsid w:val="00A9088D"/>
    <w:rsid w:val="00A92616"/>
    <w:rsid w:val="00A93033"/>
    <w:rsid w:val="00AA11B4"/>
    <w:rsid w:val="00AA4A36"/>
    <w:rsid w:val="00AA5575"/>
    <w:rsid w:val="00AA70B4"/>
    <w:rsid w:val="00AB2ACC"/>
    <w:rsid w:val="00AB3F9B"/>
    <w:rsid w:val="00AC03E0"/>
    <w:rsid w:val="00AC267C"/>
    <w:rsid w:val="00AC29E6"/>
    <w:rsid w:val="00AC519D"/>
    <w:rsid w:val="00AC641E"/>
    <w:rsid w:val="00AC7B2D"/>
    <w:rsid w:val="00AD0622"/>
    <w:rsid w:val="00AD0F47"/>
    <w:rsid w:val="00AD2A96"/>
    <w:rsid w:val="00AD43FF"/>
    <w:rsid w:val="00AD67B4"/>
    <w:rsid w:val="00AE3E8E"/>
    <w:rsid w:val="00AF0DE6"/>
    <w:rsid w:val="00AF3236"/>
    <w:rsid w:val="00B02609"/>
    <w:rsid w:val="00B02B44"/>
    <w:rsid w:val="00B03641"/>
    <w:rsid w:val="00B0398C"/>
    <w:rsid w:val="00B056C0"/>
    <w:rsid w:val="00B11196"/>
    <w:rsid w:val="00B1288E"/>
    <w:rsid w:val="00B12E20"/>
    <w:rsid w:val="00B146B5"/>
    <w:rsid w:val="00B15D4A"/>
    <w:rsid w:val="00B17FE4"/>
    <w:rsid w:val="00B23C43"/>
    <w:rsid w:val="00B30D75"/>
    <w:rsid w:val="00B31CEA"/>
    <w:rsid w:val="00B322A3"/>
    <w:rsid w:val="00B331B3"/>
    <w:rsid w:val="00B346A6"/>
    <w:rsid w:val="00B3640A"/>
    <w:rsid w:val="00B365CA"/>
    <w:rsid w:val="00B36773"/>
    <w:rsid w:val="00B37DFA"/>
    <w:rsid w:val="00B37FFB"/>
    <w:rsid w:val="00B4413D"/>
    <w:rsid w:val="00B44270"/>
    <w:rsid w:val="00B44C05"/>
    <w:rsid w:val="00B469DB"/>
    <w:rsid w:val="00B50E0D"/>
    <w:rsid w:val="00B53948"/>
    <w:rsid w:val="00B54A45"/>
    <w:rsid w:val="00B54B22"/>
    <w:rsid w:val="00B54F8A"/>
    <w:rsid w:val="00B5545C"/>
    <w:rsid w:val="00B6143B"/>
    <w:rsid w:val="00B64816"/>
    <w:rsid w:val="00B650E9"/>
    <w:rsid w:val="00B70EF4"/>
    <w:rsid w:val="00B73036"/>
    <w:rsid w:val="00B761DC"/>
    <w:rsid w:val="00B803E5"/>
    <w:rsid w:val="00B822F1"/>
    <w:rsid w:val="00B86393"/>
    <w:rsid w:val="00B87BCD"/>
    <w:rsid w:val="00B9057E"/>
    <w:rsid w:val="00B9385B"/>
    <w:rsid w:val="00B9512C"/>
    <w:rsid w:val="00B95308"/>
    <w:rsid w:val="00B95635"/>
    <w:rsid w:val="00B95748"/>
    <w:rsid w:val="00B96DBD"/>
    <w:rsid w:val="00BA0FCE"/>
    <w:rsid w:val="00BA1087"/>
    <w:rsid w:val="00BA26BA"/>
    <w:rsid w:val="00BA284B"/>
    <w:rsid w:val="00BA2F7A"/>
    <w:rsid w:val="00BA3B6F"/>
    <w:rsid w:val="00BA51BE"/>
    <w:rsid w:val="00BA7DB3"/>
    <w:rsid w:val="00BB1FD8"/>
    <w:rsid w:val="00BB44D1"/>
    <w:rsid w:val="00BB4564"/>
    <w:rsid w:val="00BC064E"/>
    <w:rsid w:val="00BC3F93"/>
    <w:rsid w:val="00BC503F"/>
    <w:rsid w:val="00BC52BF"/>
    <w:rsid w:val="00BC5BE4"/>
    <w:rsid w:val="00BC7ED6"/>
    <w:rsid w:val="00BD0768"/>
    <w:rsid w:val="00BD34B0"/>
    <w:rsid w:val="00BD3ABE"/>
    <w:rsid w:val="00BD4C54"/>
    <w:rsid w:val="00BE0B45"/>
    <w:rsid w:val="00BE1B7A"/>
    <w:rsid w:val="00BE5D77"/>
    <w:rsid w:val="00BE5FA6"/>
    <w:rsid w:val="00BE6647"/>
    <w:rsid w:val="00BF0DDE"/>
    <w:rsid w:val="00BF15E9"/>
    <w:rsid w:val="00BF2A74"/>
    <w:rsid w:val="00BF5B71"/>
    <w:rsid w:val="00BF64FB"/>
    <w:rsid w:val="00BF75B7"/>
    <w:rsid w:val="00C0082A"/>
    <w:rsid w:val="00C01931"/>
    <w:rsid w:val="00C01C9A"/>
    <w:rsid w:val="00C0572C"/>
    <w:rsid w:val="00C06001"/>
    <w:rsid w:val="00C0612F"/>
    <w:rsid w:val="00C068A3"/>
    <w:rsid w:val="00C0777A"/>
    <w:rsid w:val="00C11768"/>
    <w:rsid w:val="00C12C2C"/>
    <w:rsid w:val="00C145CC"/>
    <w:rsid w:val="00C15EA1"/>
    <w:rsid w:val="00C202AB"/>
    <w:rsid w:val="00C20684"/>
    <w:rsid w:val="00C20E5F"/>
    <w:rsid w:val="00C217C9"/>
    <w:rsid w:val="00C2317D"/>
    <w:rsid w:val="00C27111"/>
    <w:rsid w:val="00C3054A"/>
    <w:rsid w:val="00C30B86"/>
    <w:rsid w:val="00C32303"/>
    <w:rsid w:val="00C32D77"/>
    <w:rsid w:val="00C33ADD"/>
    <w:rsid w:val="00C33BA3"/>
    <w:rsid w:val="00C4045A"/>
    <w:rsid w:val="00C43A28"/>
    <w:rsid w:val="00C4446D"/>
    <w:rsid w:val="00C507C2"/>
    <w:rsid w:val="00C53623"/>
    <w:rsid w:val="00C61307"/>
    <w:rsid w:val="00C71475"/>
    <w:rsid w:val="00C72D24"/>
    <w:rsid w:val="00C751DE"/>
    <w:rsid w:val="00C7720F"/>
    <w:rsid w:val="00C80B5C"/>
    <w:rsid w:val="00C816D4"/>
    <w:rsid w:val="00C829D4"/>
    <w:rsid w:val="00C8392D"/>
    <w:rsid w:val="00C845A5"/>
    <w:rsid w:val="00C851FA"/>
    <w:rsid w:val="00C85565"/>
    <w:rsid w:val="00C85932"/>
    <w:rsid w:val="00C8785A"/>
    <w:rsid w:val="00CA3B4B"/>
    <w:rsid w:val="00CA5F7D"/>
    <w:rsid w:val="00CB3CEC"/>
    <w:rsid w:val="00CB40C8"/>
    <w:rsid w:val="00CB5F32"/>
    <w:rsid w:val="00CC0B59"/>
    <w:rsid w:val="00CC1398"/>
    <w:rsid w:val="00CC2F33"/>
    <w:rsid w:val="00CC621B"/>
    <w:rsid w:val="00CC6B15"/>
    <w:rsid w:val="00CC6B9E"/>
    <w:rsid w:val="00CD4789"/>
    <w:rsid w:val="00CD4EE5"/>
    <w:rsid w:val="00CD729B"/>
    <w:rsid w:val="00CD7A0B"/>
    <w:rsid w:val="00CE4DF8"/>
    <w:rsid w:val="00CF0698"/>
    <w:rsid w:val="00CF32EE"/>
    <w:rsid w:val="00CF3DAD"/>
    <w:rsid w:val="00CF4507"/>
    <w:rsid w:val="00CF5417"/>
    <w:rsid w:val="00D0217A"/>
    <w:rsid w:val="00D0480C"/>
    <w:rsid w:val="00D05F7A"/>
    <w:rsid w:val="00D0658A"/>
    <w:rsid w:val="00D1066A"/>
    <w:rsid w:val="00D10CD6"/>
    <w:rsid w:val="00D117B9"/>
    <w:rsid w:val="00D120B0"/>
    <w:rsid w:val="00D135E3"/>
    <w:rsid w:val="00D20BD8"/>
    <w:rsid w:val="00D240D7"/>
    <w:rsid w:val="00D2647F"/>
    <w:rsid w:val="00D27D30"/>
    <w:rsid w:val="00D316A2"/>
    <w:rsid w:val="00D32080"/>
    <w:rsid w:val="00D32622"/>
    <w:rsid w:val="00D32CCE"/>
    <w:rsid w:val="00D34F3E"/>
    <w:rsid w:val="00D3504E"/>
    <w:rsid w:val="00D431B8"/>
    <w:rsid w:val="00D43F44"/>
    <w:rsid w:val="00D457F8"/>
    <w:rsid w:val="00D5055B"/>
    <w:rsid w:val="00D54488"/>
    <w:rsid w:val="00D677BE"/>
    <w:rsid w:val="00D67AE9"/>
    <w:rsid w:val="00D702E4"/>
    <w:rsid w:val="00D71D4B"/>
    <w:rsid w:val="00D7440C"/>
    <w:rsid w:val="00D755F4"/>
    <w:rsid w:val="00D76309"/>
    <w:rsid w:val="00D81FFD"/>
    <w:rsid w:val="00D86555"/>
    <w:rsid w:val="00D875D4"/>
    <w:rsid w:val="00D95A40"/>
    <w:rsid w:val="00D972A5"/>
    <w:rsid w:val="00DA335E"/>
    <w:rsid w:val="00DA3D76"/>
    <w:rsid w:val="00DA6DBF"/>
    <w:rsid w:val="00DA7511"/>
    <w:rsid w:val="00DB2AA6"/>
    <w:rsid w:val="00DC1C1F"/>
    <w:rsid w:val="00DC1E39"/>
    <w:rsid w:val="00DC3A4A"/>
    <w:rsid w:val="00DC4097"/>
    <w:rsid w:val="00DC4833"/>
    <w:rsid w:val="00DC5F3B"/>
    <w:rsid w:val="00DD452B"/>
    <w:rsid w:val="00DD47DB"/>
    <w:rsid w:val="00DD5EAC"/>
    <w:rsid w:val="00DE0171"/>
    <w:rsid w:val="00DE05AC"/>
    <w:rsid w:val="00DE1894"/>
    <w:rsid w:val="00DE2F3A"/>
    <w:rsid w:val="00DE3D49"/>
    <w:rsid w:val="00DE6A14"/>
    <w:rsid w:val="00DF06E5"/>
    <w:rsid w:val="00DF0D5A"/>
    <w:rsid w:val="00DF6EDE"/>
    <w:rsid w:val="00E00103"/>
    <w:rsid w:val="00E00620"/>
    <w:rsid w:val="00E0122E"/>
    <w:rsid w:val="00E02081"/>
    <w:rsid w:val="00E03BD5"/>
    <w:rsid w:val="00E05B26"/>
    <w:rsid w:val="00E11B14"/>
    <w:rsid w:val="00E11C6C"/>
    <w:rsid w:val="00E12F30"/>
    <w:rsid w:val="00E1390D"/>
    <w:rsid w:val="00E15785"/>
    <w:rsid w:val="00E15FF5"/>
    <w:rsid w:val="00E20EC9"/>
    <w:rsid w:val="00E22366"/>
    <w:rsid w:val="00E248B2"/>
    <w:rsid w:val="00E259E5"/>
    <w:rsid w:val="00E26D0C"/>
    <w:rsid w:val="00E273AE"/>
    <w:rsid w:val="00E31A2E"/>
    <w:rsid w:val="00E32144"/>
    <w:rsid w:val="00E334F9"/>
    <w:rsid w:val="00E34811"/>
    <w:rsid w:val="00E36BAE"/>
    <w:rsid w:val="00E378FD"/>
    <w:rsid w:val="00E40B12"/>
    <w:rsid w:val="00E42811"/>
    <w:rsid w:val="00E47730"/>
    <w:rsid w:val="00E47B60"/>
    <w:rsid w:val="00E51489"/>
    <w:rsid w:val="00E52CBC"/>
    <w:rsid w:val="00E5377F"/>
    <w:rsid w:val="00E5401E"/>
    <w:rsid w:val="00E57AD8"/>
    <w:rsid w:val="00E62E82"/>
    <w:rsid w:val="00E63029"/>
    <w:rsid w:val="00E63D4E"/>
    <w:rsid w:val="00E648C3"/>
    <w:rsid w:val="00E65227"/>
    <w:rsid w:val="00E65A05"/>
    <w:rsid w:val="00E65C6A"/>
    <w:rsid w:val="00E71F47"/>
    <w:rsid w:val="00E73EC1"/>
    <w:rsid w:val="00E75C04"/>
    <w:rsid w:val="00E82538"/>
    <w:rsid w:val="00E83FEB"/>
    <w:rsid w:val="00E8686F"/>
    <w:rsid w:val="00E90F97"/>
    <w:rsid w:val="00E926A1"/>
    <w:rsid w:val="00EA2F5A"/>
    <w:rsid w:val="00EA431F"/>
    <w:rsid w:val="00EA4B4C"/>
    <w:rsid w:val="00EA4D9A"/>
    <w:rsid w:val="00EA5923"/>
    <w:rsid w:val="00EB521E"/>
    <w:rsid w:val="00EB613F"/>
    <w:rsid w:val="00EB61E8"/>
    <w:rsid w:val="00EB67CC"/>
    <w:rsid w:val="00EB7B04"/>
    <w:rsid w:val="00EC241D"/>
    <w:rsid w:val="00EC5E5A"/>
    <w:rsid w:val="00ED27D6"/>
    <w:rsid w:val="00ED2985"/>
    <w:rsid w:val="00ED3209"/>
    <w:rsid w:val="00ED56C2"/>
    <w:rsid w:val="00ED65F1"/>
    <w:rsid w:val="00ED7824"/>
    <w:rsid w:val="00ED7F19"/>
    <w:rsid w:val="00EE661B"/>
    <w:rsid w:val="00EE732D"/>
    <w:rsid w:val="00EF09A1"/>
    <w:rsid w:val="00EF118F"/>
    <w:rsid w:val="00EF1979"/>
    <w:rsid w:val="00EF1D45"/>
    <w:rsid w:val="00EF3478"/>
    <w:rsid w:val="00EF348A"/>
    <w:rsid w:val="00EF7C37"/>
    <w:rsid w:val="00F00602"/>
    <w:rsid w:val="00F00B25"/>
    <w:rsid w:val="00F010D4"/>
    <w:rsid w:val="00F026A6"/>
    <w:rsid w:val="00F05218"/>
    <w:rsid w:val="00F05C9E"/>
    <w:rsid w:val="00F07DF1"/>
    <w:rsid w:val="00F11CF0"/>
    <w:rsid w:val="00F11E43"/>
    <w:rsid w:val="00F14577"/>
    <w:rsid w:val="00F158F2"/>
    <w:rsid w:val="00F20C50"/>
    <w:rsid w:val="00F23A60"/>
    <w:rsid w:val="00F25803"/>
    <w:rsid w:val="00F260F9"/>
    <w:rsid w:val="00F27750"/>
    <w:rsid w:val="00F3079E"/>
    <w:rsid w:val="00F33E4E"/>
    <w:rsid w:val="00F3492E"/>
    <w:rsid w:val="00F3526E"/>
    <w:rsid w:val="00F37C88"/>
    <w:rsid w:val="00F41C2C"/>
    <w:rsid w:val="00F42D7B"/>
    <w:rsid w:val="00F43358"/>
    <w:rsid w:val="00F43EE8"/>
    <w:rsid w:val="00F443D4"/>
    <w:rsid w:val="00F5176D"/>
    <w:rsid w:val="00F55353"/>
    <w:rsid w:val="00F55395"/>
    <w:rsid w:val="00F56236"/>
    <w:rsid w:val="00F57276"/>
    <w:rsid w:val="00F577BB"/>
    <w:rsid w:val="00F61439"/>
    <w:rsid w:val="00F61753"/>
    <w:rsid w:val="00F623B3"/>
    <w:rsid w:val="00F655AF"/>
    <w:rsid w:val="00F67B4D"/>
    <w:rsid w:val="00F70F94"/>
    <w:rsid w:val="00F72160"/>
    <w:rsid w:val="00F73865"/>
    <w:rsid w:val="00F73FC4"/>
    <w:rsid w:val="00F7622D"/>
    <w:rsid w:val="00F762BA"/>
    <w:rsid w:val="00F80305"/>
    <w:rsid w:val="00F80666"/>
    <w:rsid w:val="00F80EAF"/>
    <w:rsid w:val="00F81A52"/>
    <w:rsid w:val="00F82864"/>
    <w:rsid w:val="00F85993"/>
    <w:rsid w:val="00F90E26"/>
    <w:rsid w:val="00F910EC"/>
    <w:rsid w:val="00F91A3D"/>
    <w:rsid w:val="00F926E1"/>
    <w:rsid w:val="00F93993"/>
    <w:rsid w:val="00F96E03"/>
    <w:rsid w:val="00F96FA2"/>
    <w:rsid w:val="00FA0853"/>
    <w:rsid w:val="00FA545C"/>
    <w:rsid w:val="00FA5D92"/>
    <w:rsid w:val="00FA5FE4"/>
    <w:rsid w:val="00FA6799"/>
    <w:rsid w:val="00FA7BEB"/>
    <w:rsid w:val="00FB0561"/>
    <w:rsid w:val="00FB1D48"/>
    <w:rsid w:val="00FB49C1"/>
    <w:rsid w:val="00FB4E08"/>
    <w:rsid w:val="00FB561B"/>
    <w:rsid w:val="00FB595D"/>
    <w:rsid w:val="00FB59F4"/>
    <w:rsid w:val="00FB5B2F"/>
    <w:rsid w:val="00FB6DBF"/>
    <w:rsid w:val="00FB73D5"/>
    <w:rsid w:val="00FC20E5"/>
    <w:rsid w:val="00FC3E11"/>
    <w:rsid w:val="00FC513D"/>
    <w:rsid w:val="00FC52A4"/>
    <w:rsid w:val="00FC584A"/>
    <w:rsid w:val="00FC59A3"/>
    <w:rsid w:val="00FC78BA"/>
    <w:rsid w:val="00FD3968"/>
    <w:rsid w:val="00FD4AEF"/>
    <w:rsid w:val="00FD61C7"/>
    <w:rsid w:val="00FE0999"/>
    <w:rsid w:val="00FE16AA"/>
    <w:rsid w:val="00FE1E4D"/>
    <w:rsid w:val="00FE5B9B"/>
    <w:rsid w:val="00FF469B"/>
    <w:rsid w:val="00FF470E"/>
    <w:rsid w:val="00FF50AA"/>
    <w:rsid w:val="00FF6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colormru v:ext="edit" colors="#fdd208"/>
    </o:shapedefaults>
    <o:shapelayout v:ext="edit">
      <o:idmap v:ext="edit" data="1"/>
    </o:shapelayout>
  </w:shapeDefaults>
  <w:decimalSymbol w:val=","/>
  <w:listSeparator w:val=";"/>
  <w14:docId w14:val="7D20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56A3"/>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1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13"/>
      </w:numPr>
      <w:spacing w:before="240" w:after="60"/>
      <w:outlineLvl w:val="1"/>
    </w:pPr>
    <w:rPr>
      <w:rFonts w:ascii="Arial" w:hAnsi="Arial" w:cs="Arial"/>
      <w:b/>
      <w:bCs/>
      <w:i/>
      <w:iCs/>
      <w:sz w:val="28"/>
      <w:szCs w:val="28"/>
    </w:rPr>
  </w:style>
  <w:style w:type="paragraph" w:styleId="3">
    <w:name w:val="heading 3"/>
    <w:basedOn w:val="a0"/>
    <w:next w:val="a0"/>
    <w:link w:val="3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Even"/>
    <w:basedOn w:val="a0"/>
    <w:link w:val="a5"/>
    <w:unhideWhenUsed/>
    <w:rsid w:val="000D7C6A"/>
    <w:pPr>
      <w:tabs>
        <w:tab w:val="center" w:pos="4677"/>
        <w:tab w:val="right" w:pos="9355"/>
      </w:tabs>
    </w:pPr>
  </w:style>
  <w:style w:type="character" w:customStyle="1" w:styleId="a5">
    <w:name w:val="Верхний колонтитул Знак"/>
    <w:aliases w:val="Even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8072F6"/>
    <w:pPr>
      <w:tabs>
        <w:tab w:val="right" w:leader="dot" w:pos="9628"/>
      </w:tabs>
      <w:spacing w:before="200"/>
    </w:pPr>
    <w:rPr>
      <w:rFonts w:ascii="Arial" w:hAnsi="Arial" w:cs="Arial"/>
      <w:b/>
      <w:bCs/>
      <w:caps/>
      <w:noProof/>
      <w:sz w:val="32"/>
      <w:szCs w:val="32"/>
    </w:rPr>
  </w:style>
  <w:style w:type="paragraph" w:styleId="22">
    <w:name w:val="toc 2"/>
    <w:basedOn w:val="a0"/>
    <w:next w:val="a0"/>
    <w:autoRedefine/>
    <w:uiPriority w:val="39"/>
    <w:rsid w:val="008B3B41"/>
    <w:pPr>
      <w:spacing w:before="240"/>
    </w:pPr>
    <w:rPr>
      <w:b/>
      <w:bCs/>
      <w:sz w:val="20"/>
      <w:szCs w:val="20"/>
    </w:rPr>
  </w:style>
  <w:style w:type="paragraph" w:styleId="31">
    <w:name w:val="toc 3"/>
    <w:basedOn w:val="a0"/>
    <w:next w:val="a0"/>
    <w:autoRedefine/>
    <w:uiPriority w:val="39"/>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2">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3">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aliases w:val="Табличный,Табличный1,Табличный2,Табличный3,Табличный4,Табличный5,Табличный11,Табличный21,Табличный31,Табличный41"/>
    <w:basedOn w:val="a0"/>
    <w:link w:val="af7"/>
    <w:rsid w:val="002B311A"/>
    <w:pPr>
      <w:spacing w:after="120"/>
    </w:pPr>
    <w:rPr>
      <w:rFonts w:eastAsia="Times New Roman"/>
      <w:szCs w:val="24"/>
      <w:lang w:eastAsia="ru-RU"/>
    </w:rPr>
  </w:style>
  <w:style w:type="paragraph" w:styleId="af8">
    <w:name w:val="Body Text Indent"/>
    <w:basedOn w:val="a0"/>
    <w:link w:val="af9"/>
    <w:rsid w:val="002B311A"/>
    <w:pPr>
      <w:spacing w:after="120"/>
      <w:ind w:left="283"/>
    </w:pPr>
    <w:rPr>
      <w:rFonts w:ascii="Calibri" w:hAnsi="Calibri"/>
      <w:szCs w:val="24"/>
      <w:lang w:eastAsia="ru-RU"/>
    </w:rPr>
  </w:style>
  <w:style w:type="character" w:customStyle="1" w:styleId="af9">
    <w:name w:val="Основной текст с отступом Знак"/>
    <w:link w:val="af8"/>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5E08C7"/>
    <w:rPr>
      <w:rFonts w:eastAsia="Times New Roman"/>
      <w:szCs w:val="24"/>
      <w:lang w:eastAsia="ru-RU"/>
    </w:rPr>
  </w:style>
  <w:style w:type="paragraph" w:styleId="afa">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b">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c">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d">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e">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0">
    <w:name w:val="Title"/>
    <w:basedOn w:val="a0"/>
    <w:link w:val="aff1"/>
    <w:qFormat/>
    <w:rsid w:val="002B311A"/>
    <w:pPr>
      <w:jc w:val="center"/>
    </w:pPr>
    <w:rPr>
      <w:rFonts w:eastAsia="Times New Roman"/>
      <w:sz w:val="28"/>
      <w:szCs w:val="20"/>
      <w:lang w:eastAsia="ru-RU"/>
    </w:rPr>
  </w:style>
  <w:style w:type="character" w:styleId="aff2">
    <w:name w:val="page number"/>
    <w:basedOn w:val="a1"/>
    <w:rsid w:val="002B311A"/>
  </w:style>
  <w:style w:type="paragraph" w:styleId="aff3">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4">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5">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1">
    <w:name w:val="Название Знак"/>
    <w:link w:val="aff0"/>
    <w:locked/>
    <w:rsid w:val="00556F1D"/>
    <w:rPr>
      <w:sz w:val="28"/>
      <w:lang w:val="ru-RU" w:eastAsia="ru-RU" w:bidi="ar-SA"/>
    </w:rPr>
  </w:style>
  <w:style w:type="paragraph" w:customStyle="1" w:styleId="aff6">
    <w:name w:val="Текст МУ"/>
    <w:basedOn w:val="a0"/>
    <w:rsid w:val="0087460C"/>
    <w:pPr>
      <w:spacing w:before="180" w:after="120"/>
      <w:jc w:val="both"/>
    </w:pPr>
    <w:rPr>
      <w:rFonts w:eastAsia="Times New Roman"/>
      <w:szCs w:val="20"/>
      <w:lang w:eastAsia="ru-RU"/>
    </w:rPr>
  </w:style>
  <w:style w:type="paragraph" w:styleId="aff7">
    <w:name w:val="List Paragraph"/>
    <w:aliases w:val="Bullet_IRAO"/>
    <w:basedOn w:val="a0"/>
    <w:link w:val="aff8"/>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3"/>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3"/>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3"/>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4"/>
      </w:numPr>
      <w:spacing w:before="120"/>
    </w:pPr>
    <w:rPr>
      <w:rFonts w:eastAsia="Times New Roman"/>
      <w:sz w:val="20"/>
      <w:szCs w:val="24"/>
    </w:rPr>
  </w:style>
  <w:style w:type="paragraph" w:styleId="2">
    <w:name w:val="List Number 2"/>
    <w:basedOn w:val="a0"/>
    <w:uiPriority w:val="99"/>
    <w:unhideWhenUsed/>
    <w:rsid w:val="00470094"/>
    <w:pPr>
      <w:numPr>
        <w:numId w:val="5"/>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7"/>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8"/>
      </w:numPr>
    </w:pPr>
  </w:style>
  <w:style w:type="numbering" w:customStyle="1" w:styleId="3-651">
    <w:name w:val="Список_3-уровня_6.5.1"/>
    <w:basedOn w:val="a3"/>
    <w:rsid w:val="00B365CA"/>
    <w:pPr>
      <w:numPr>
        <w:numId w:val="9"/>
      </w:numPr>
    </w:pPr>
  </w:style>
  <w:style w:type="numbering" w:customStyle="1" w:styleId="3-661">
    <w:name w:val="Список_3-уровня_6.6.1"/>
    <w:basedOn w:val="a3"/>
    <w:rsid w:val="00B365CA"/>
    <w:pPr>
      <w:numPr>
        <w:numId w:val="10"/>
      </w:numPr>
    </w:pPr>
  </w:style>
  <w:style w:type="paragraph" w:styleId="aff9">
    <w:name w:val="Revision"/>
    <w:hidden/>
    <w:uiPriority w:val="99"/>
    <w:semiHidden/>
    <w:rsid w:val="00461538"/>
    <w:rPr>
      <w:rFonts w:ascii="Times New Roman" w:hAnsi="Times New Roman"/>
      <w:sz w:val="24"/>
      <w:szCs w:val="22"/>
      <w:lang w:eastAsia="en-US"/>
    </w:rPr>
  </w:style>
  <w:style w:type="paragraph" w:customStyle="1" w:styleId="15">
    <w:name w:val="Заг_1_б№"/>
    <w:basedOn w:val="1"/>
    <w:next w:val="a0"/>
    <w:qFormat/>
    <w:rsid w:val="008961C2"/>
    <w:pPr>
      <w:keepNext w:val="0"/>
      <w:pageBreakBefore/>
      <w:numPr>
        <w:numId w:val="0"/>
      </w:numPr>
      <w:spacing w:before="120" w:after="120"/>
      <w:jc w:val="both"/>
    </w:pPr>
    <w:rPr>
      <w:caps/>
      <w:kern w:val="0"/>
    </w:rPr>
  </w:style>
  <w:style w:type="paragraph" w:customStyle="1" w:styleId="120">
    <w:name w:val="12"/>
    <w:basedOn w:val="a0"/>
    <w:rsid w:val="00E63029"/>
    <w:pPr>
      <w:shd w:val="clear" w:color="auto" w:fill="CCFFFF"/>
      <w:suppressAutoHyphens/>
      <w:spacing w:before="40" w:after="40" w:line="264" w:lineRule="auto"/>
      <w:ind w:firstLine="142"/>
      <w:jc w:val="both"/>
    </w:pPr>
    <w:rPr>
      <w:rFonts w:ascii="Arial" w:eastAsia="Times New Roman" w:hAnsi="Arial" w:cs="Arial"/>
      <w:sz w:val="20"/>
      <w:szCs w:val="20"/>
      <w:lang w:eastAsia="ar-SA"/>
    </w:rPr>
  </w:style>
  <w:style w:type="numbering" w:customStyle="1" w:styleId="3-411">
    <w:name w:val="Список_3-уровня_4.1.1"/>
    <w:basedOn w:val="a3"/>
    <w:rsid w:val="00654840"/>
    <w:pPr>
      <w:numPr>
        <w:numId w:val="25"/>
      </w:numPr>
    </w:pPr>
  </w:style>
  <w:style w:type="numbering" w:customStyle="1" w:styleId="3-421">
    <w:name w:val="Список_3-уровня_4.2.1"/>
    <w:basedOn w:val="a3"/>
    <w:rsid w:val="00654840"/>
    <w:pPr>
      <w:numPr>
        <w:numId w:val="26"/>
      </w:numPr>
    </w:pPr>
  </w:style>
  <w:style w:type="numbering" w:customStyle="1" w:styleId="2-51">
    <w:name w:val="Список_2-уровня_5.1"/>
    <w:basedOn w:val="a3"/>
    <w:rsid w:val="00753C6F"/>
    <w:pPr>
      <w:numPr>
        <w:numId w:val="13"/>
      </w:numPr>
    </w:pPr>
  </w:style>
  <w:style w:type="numbering" w:customStyle="1" w:styleId="51">
    <w:name w:val="5.1"/>
    <w:basedOn w:val="a3"/>
    <w:rsid w:val="00753C6F"/>
    <w:pPr>
      <w:numPr>
        <w:numId w:val="28"/>
      </w:numPr>
    </w:pPr>
  </w:style>
  <w:style w:type="numbering" w:customStyle="1" w:styleId="3-6181">
    <w:name w:val="Список_3-уровня_6.18.1"/>
    <w:rsid w:val="006C6763"/>
    <w:pPr>
      <w:numPr>
        <w:numId w:val="33"/>
      </w:numPr>
    </w:pPr>
  </w:style>
  <w:style w:type="numbering" w:customStyle="1" w:styleId="2-21">
    <w:name w:val="Список_2-уровня_2.1"/>
    <w:basedOn w:val="a3"/>
    <w:rsid w:val="0087426B"/>
    <w:pPr>
      <w:numPr>
        <w:numId w:val="36"/>
      </w:numPr>
    </w:pPr>
  </w:style>
  <w:style w:type="numbering" w:customStyle="1" w:styleId="2-161">
    <w:name w:val="Список_2-уровня_16.1"/>
    <w:basedOn w:val="a3"/>
    <w:rsid w:val="00884774"/>
    <w:pPr>
      <w:numPr>
        <w:numId w:val="37"/>
      </w:numPr>
    </w:pPr>
  </w:style>
  <w:style w:type="paragraph" w:styleId="affa">
    <w:name w:val="TOC Heading"/>
    <w:basedOn w:val="1"/>
    <w:next w:val="a0"/>
    <w:uiPriority w:val="39"/>
    <w:semiHidden/>
    <w:unhideWhenUsed/>
    <w:qFormat/>
    <w:rsid w:val="0060176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S0">
    <w:name w:val="S_Обычный"/>
    <w:basedOn w:val="a0"/>
    <w:link w:val="S4"/>
    <w:rsid w:val="00823582"/>
    <w:pPr>
      <w:widowControl w:val="0"/>
      <w:jc w:val="both"/>
    </w:pPr>
    <w:rPr>
      <w:rFonts w:eastAsia="Times New Roman"/>
      <w:szCs w:val="24"/>
      <w:lang w:eastAsia="ru-RU"/>
    </w:rPr>
  </w:style>
  <w:style w:type="character" w:customStyle="1" w:styleId="S4">
    <w:name w:val="S_Обычный Знак"/>
    <w:link w:val="S0"/>
    <w:rsid w:val="00823582"/>
    <w:rPr>
      <w:rFonts w:ascii="Times New Roman" w:eastAsia="Times New Roman" w:hAnsi="Times New Roman"/>
      <w:sz w:val="24"/>
      <w:szCs w:val="24"/>
    </w:rPr>
  </w:style>
  <w:style w:type="paragraph" w:customStyle="1" w:styleId="ConsPlusNormal">
    <w:name w:val="ConsPlusNormal"/>
    <w:rsid w:val="00E1390D"/>
    <w:pPr>
      <w:widowControl w:val="0"/>
      <w:suppressAutoHyphens/>
      <w:autoSpaceDE w:val="0"/>
      <w:ind w:firstLine="720"/>
    </w:pPr>
    <w:rPr>
      <w:rFonts w:ascii="Arial" w:eastAsia="Arial" w:hAnsi="Arial" w:cs="Arial"/>
      <w:lang w:eastAsia="ar-SA"/>
    </w:rPr>
  </w:style>
  <w:style w:type="paragraph" w:customStyle="1" w:styleId="S10">
    <w:name w:val="S_ЗаголовкиТаблицы1"/>
    <w:basedOn w:val="S0"/>
    <w:rsid w:val="0055443B"/>
    <w:pPr>
      <w:keepNext/>
      <w:jc w:val="center"/>
    </w:pPr>
    <w:rPr>
      <w:rFonts w:ascii="Arial" w:hAnsi="Arial"/>
      <w:b/>
      <w:caps/>
      <w:sz w:val="16"/>
      <w:szCs w:val="16"/>
    </w:rPr>
  </w:style>
  <w:style w:type="paragraph" w:customStyle="1" w:styleId="S5">
    <w:name w:val="S_НазваниеТаблицы"/>
    <w:basedOn w:val="S0"/>
    <w:next w:val="S0"/>
    <w:rsid w:val="0055443B"/>
    <w:pPr>
      <w:keepNext/>
      <w:jc w:val="right"/>
    </w:pPr>
    <w:rPr>
      <w:rFonts w:ascii="Arial" w:hAnsi="Arial"/>
      <w:b/>
      <w:sz w:val="20"/>
    </w:rPr>
  </w:style>
  <w:style w:type="character" w:customStyle="1" w:styleId="aff8">
    <w:name w:val="Абзац списка Знак"/>
    <w:aliases w:val="Bullet_IRAO Знак"/>
    <w:link w:val="aff7"/>
    <w:uiPriority w:val="34"/>
    <w:locked/>
    <w:rsid w:val="00916DFF"/>
    <w:rPr>
      <w:rFonts w:ascii="Times New Roman" w:hAnsi="Times New Roman"/>
      <w:sz w:val="24"/>
      <w:szCs w:val="22"/>
    </w:rPr>
  </w:style>
  <w:style w:type="numbering" w:styleId="111111">
    <w:name w:val="Outline List 2"/>
    <w:basedOn w:val="a3"/>
    <w:semiHidden/>
    <w:rsid w:val="008C0E59"/>
    <w:pPr>
      <w:numPr>
        <w:numId w:val="45"/>
      </w:numPr>
    </w:pPr>
  </w:style>
  <w:style w:type="character" w:customStyle="1" w:styleId="af7">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1"/>
    <w:link w:val="af6"/>
    <w:rsid w:val="0049108C"/>
    <w:rPr>
      <w:rFonts w:ascii="Times New Roman" w:eastAsia="Times New Roman" w:hAnsi="Times New Roman"/>
      <w:sz w:val="24"/>
      <w:szCs w:val="24"/>
    </w:rPr>
  </w:style>
  <w:style w:type="paragraph" w:customStyle="1" w:styleId="ConsPlusNonformat">
    <w:name w:val="ConsPlusNonformat"/>
    <w:uiPriority w:val="99"/>
    <w:rsid w:val="00C0777A"/>
    <w:pPr>
      <w:widowControl w:val="0"/>
      <w:autoSpaceDE w:val="0"/>
      <w:autoSpaceDN w:val="0"/>
      <w:adjustRightInd w:val="0"/>
    </w:pPr>
    <w:rPr>
      <w:rFonts w:ascii="Courier New" w:eastAsiaTheme="minorEastAsia" w:hAnsi="Courier New" w:cs="Courier New"/>
    </w:rPr>
  </w:style>
  <w:style w:type="character" w:customStyle="1" w:styleId="30">
    <w:name w:val="Заголовок 3 Знак"/>
    <w:basedOn w:val="a1"/>
    <w:link w:val="3"/>
    <w:rsid w:val="000F01D5"/>
    <w:rPr>
      <w:rFonts w:ascii="Arial" w:eastAsia="Times New Roman" w:hAnsi="Arial" w:cs="Arial"/>
      <w:b/>
      <w:bCs/>
      <w:sz w:val="26"/>
      <w:szCs w:val="26"/>
    </w:rPr>
  </w:style>
  <w:style w:type="character" w:customStyle="1" w:styleId="12pt">
    <w:name w:val="Обычный + 12 pt"/>
    <w:aliases w:val="полужирный,по ценОбычный + 14 pt,Черный,Масштаб знаков: 87%,уплотненный на  0,1 пт + 14 pt,по....тру Знак"/>
    <w:rsid w:val="00926A5D"/>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56A3"/>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1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13"/>
      </w:numPr>
      <w:spacing w:before="240" w:after="60"/>
      <w:outlineLvl w:val="1"/>
    </w:pPr>
    <w:rPr>
      <w:rFonts w:ascii="Arial" w:hAnsi="Arial" w:cs="Arial"/>
      <w:b/>
      <w:bCs/>
      <w:i/>
      <w:iCs/>
      <w:sz w:val="28"/>
      <w:szCs w:val="28"/>
    </w:rPr>
  </w:style>
  <w:style w:type="paragraph" w:styleId="3">
    <w:name w:val="heading 3"/>
    <w:basedOn w:val="a0"/>
    <w:next w:val="a0"/>
    <w:link w:val="3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Even"/>
    <w:basedOn w:val="a0"/>
    <w:link w:val="a5"/>
    <w:unhideWhenUsed/>
    <w:rsid w:val="000D7C6A"/>
    <w:pPr>
      <w:tabs>
        <w:tab w:val="center" w:pos="4677"/>
        <w:tab w:val="right" w:pos="9355"/>
      </w:tabs>
    </w:pPr>
  </w:style>
  <w:style w:type="character" w:customStyle="1" w:styleId="a5">
    <w:name w:val="Верхний колонтитул Знак"/>
    <w:aliases w:val="Even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8072F6"/>
    <w:pPr>
      <w:tabs>
        <w:tab w:val="right" w:leader="dot" w:pos="9628"/>
      </w:tabs>
      <w:spacing w:before="200"/>
    </w:pPr>
    <w:rPr>
      <w:rFonts w:ascii="Arial" w:hAnsi="Arial" w:cs="Arial"/>
      <w:b/>
      <w:bCs/>
      <w:caps/>
      <w:noProof/>
      <w:sz w:val="32"/>
      <w:szCs w:val="32"/>
    </w:rPr>
  </w:style>
  <w:style w:type="paragraph" w:styleId="22">
    <w:name w:val="toc 2"/>
    <w:basedOn w:val="a0"/>
    <w:next w:val="a0"/>
    <w:autoRedefine/>
    <w:uiPriority w:val="39"/>
    <w:rsid w:val="008B3B41"/>
    <w:pPr>
      <w:spacing w:before="240"/>
    </w:pPr>
    <w:rPr>
      <w:b/>
      <w:bCs/>
      <w:sz w:val="20"/>
      <w:szCs w:val="20"/>
    </w:rPr>
  </w:style>
  <w:style w:type="paragraph" w:styleId="31">
    <w:name w:val="toc 3"/>
    <w:basedOn w:val="a0"/>
    <w:next w:val="a0"/>
    <w:autoRedefine/>
    <w:uiPriority w:val="39"/>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2">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3">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aliases w:val="Табличный,Табличный1,Табличный2,Табличный3,Табличный4,Табличный5,Табличный11,Табличный21,Табличный31,Табличный41"/>
    <w:basedOn w:val="a0"/>
    <w:link w:val="af7"/>
    <w:rsid w:val="002B311A"/>
    <w:pPr>
      <w:spacing w:after="120"/>
    </w:pPr>
    <w:rPr>
      <w:rFonts w:eastAsia="Times New Roman"/>
      <w:szCs w:val="24"/>
      <w:lang w:eastAsia="ru-RU"/>
    </w:rPr>
  </w:style>
  <w:style w:type="paragraph" w:styleId="af8">
    <w:name w:val="Body Text Indent"/>
    <w:basedOn w:val="a0"/>
    <w:link w:val="af9"/>
    <w:rsid w:val="002B311A"/>
    <w:pPr>
      <w:spacing w:after="120"/>
      <w:ind w:left="283"/>
    </w:pPr>
    <w:rPr>
      <w:rFonts w:ascii="Calibri" w:hAnsi="Calibri"/>
      <w:szCs w:val="24"/>
      <w:lang w:eastAsia="ru-RU"/>
    </w:rPr>
  </w:style>
  <w:style w:type="character" w:customStyle="1" w:styleId="af9">
    <w:name w:val="Основной текст с отступом Знак"/>
    <w:link w:val="af8"/>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5E08C7"/>
    <w:rPr>
      <w:rFonts w:eastAsia="Times New Roman"/>
      <w:szCs w:val="24"/>
      <w:lang w:eastAsia="ru-RU"/>
    </w:rPr>
  </w:style>
  <w:style w:type="paragraph" w:styleId="afa">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b">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c">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d">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e">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0">
    <w:name w:val="Title"/>
    <w:basedOn w:val="a0"/>
    <w:link w:val="aff1"/>
    <w:qFormat/>
    <w:rsid w:val="002B311A"/>
    <w:pPr>
      <w:jc w:val="center"/>
    </w:pPr>
    <w:rPr>
      <w:rFonts w:eastAsia="Times New Roman"/>
      <w:sz w:val="28"/>
      <w:szCs w:val="20"/>
      <w:lang w:eastAsia="ru-RU"/>
    </w:rPr>
  </w:style>
  <w:style w:type="character" w:styleId="aff2">
    <w:name w:val="page number"/>
    <w:basedOn w:val="a1"/>
    <w:rsid w:val="002B311A"/>
  </w:style>
  <w:style w:type="paragraph" w:styleId="aff3">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4">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5">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1">
    <w:name w:val="Название Знак"/>
    <w:link w:val="aff0"/>
    <w:locked/>
    <w:rsid w:val="00556F1D"/>
    <w:rPr>
      <w:sz w:val="28"/>
      <w:lang w:val="ru-RU" w:eastAsia="ru-RU" w:bidi="ar-SA"/>
    </w:rPr>
  </w:style>
  <w:style w:type="paragraph" w:customStyle="1" w:styleId="aff6">
    <w:name w:val="Текст МУ"/>
    <w:basedOn w:val="a0"/>
    <w:rsid w:val="0087460C"/>
    <w:pPr>
      <w:spacing w:before="180" w:after="120"/>
      <w:jc w:val="both"/>
    </w:pPr>
    <w:rPr>
      <w:rFonts w:eastAsia="Times New Roman"/>
      <w:szCs w:val="20"/>
      <w:lang w:eastAsia="ru-RU"/>
    </w:rPr>
  </w:style>
  <w:style w:type="paragraph" w:styleId="aff7">
    <w:name w:val="List Paragraph"/>
    <w:aliases w:val="Bullet_IRAO"/>
    <w:basedOn w:val="a0"/>
    <w:link w:val="aff8"/>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3"/>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3"/>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3"/>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4"/>
      </w:numPr>
      <w:spacing w:before="120"/>
    </w:pPr>
    <w:rPr>
      <w:rFonts w:eastAsia="Times New Roman"/>
      <w:sz w:val="20"/>
      <w:szCs w:val="24"/>
    </w:rPr>
  </w:style>
  <w:style w:type="paragraph" w:styleId="2">
    <w:name w:val="List Number 2"/>
    <w:basedOn w:val="a0"/>
    <w:uiPriority w:val="99"/>
    <w:unhideWhenUsed/>
    <w:rsid w:val="00470094"/>
    <w:pPr>
      <w:numPr>
        <w:numId w:val="5"/>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7"/>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8"/>
      </w:numPr>
    </w:pPr>
  </w:style>
  <w:style w:type="numbering" w:customStyle="1" w:styleId="3-651">
    <w:name w:val="Список_3-уровня_6.5.1"/>
    <w:basedOn w:val="a3"/>
    <w:rsid w:val="00B365CA"/>
    <w:pPr>
      <w:numPr>
        <w:numId w:val="9"/>
      </w:numPr>
    </w:pPr>
  </w:style>
  <w:style w:type="numbering" w:customStyle="1" w:styleId="3-661">
    <w:name w:val="Список_3-уровня_6.6.1"/>
    <w:basedOn w:val="a3"/>
    <w:rsid w:val="00B365CA"/>
    <w:pPr>
      <w:numPr>
        <w:numId w:val="10"/>
      </w:numPr>
    </w:pPr>
  </w:style>
  <w:style w:type="paragraph" w:styleId="aff9">
    <w:name w:val="Revision"/>
    <w:hidden/>
    <w:uiPriority w:val="99"/>
    <w:semiHidden/>
    <w:rsid w:val="00461538"/>
    <w:rPr>
      <w:rFonts w:ascii="Times New Roman" w:hAnsi="Times New Roman"/>
      <w:sz w:val="24"/>
      <w:szCs w:val="22"/>
      <w:lang w:eastAsia="en-US"/>
    </w:rPr>
  </w:style>
  <w:style w:type="paragraph" w:customStyle="1" w:styleId="15">
    <w:name w:val="Заг_1_б№"/>
    <w:basedOn w:val="1"/>
    <w:next w:val="a0"/>
    <w:qFormat/>
    <w:rsid w:val="008961C2"/>
    <w:pPr>
      <w:keepNext w:val="0"/>
      <w:pageBreakBefore/>
      <w:numPr>
        <w:numId w:val="0"/>
      </w:numPr>
      <w:spacing w:before="120" w:after="120"/>
      <w:jc w:val="both"/>
    </w:pPr>
    <w:rPr>
      <w:caps/>
      <w:kern w:val="0"/>
    </w:rPr>
  </w:style>
  <w:style w:type="paragraph" w:customStyle="1" w:styleId="120">
    <w:name w:val="12"/>
    <w:basedOn w:val="a0"/>
    <w:rsid w:val="00E63029"/>
    <w:pPr>
      <w:shd w:val="clear" w:color="auto" w:fill="CCFFFF"/>
      <w:suppressAutoHyphens/>
      <w:spacing w:before="40" w:after="40" w:line="264" w:lineRule="auto"/>
      <w:ind w:firstLine="142"/>
      <w:jc w:val="both"/>
    </w:pPr>
    <w:rPr>
      <w:rFonts w:ascii="Arial" w:eastAsia="Times New Roman" w:hAnsi="Arial" w:cs="Arial"/>
      <w:sz w:val="20"/>
      <w:szCs w:val="20"/>
      <w:lang w:eastAsia="ar-SA"/>
    </w:rPr>
  </w:style>
  <w:style w:type="numbering" w:customStyle="1" w:styleId="3-411">
    <w:name w:val="Список_3-уровня_4.1.1"/>
    <w:basedOn w:val="a3"/>
    <w:rsid w:val="00654840"/>
    <w:pPr>
      <w:numPr>
        <w:numId w:val="25"/>
      </w:numPr>
    </w:pPr>
  </w:style>
  <w:style w:type="numbering" w:customStyle="1" w:styleId="3-421">
    <w:name w:val="Список_3-уровня_4.2.1"/>
    <w:basedOn w:val="a3"/>
    <w:rsid w:val="00654840"/>
    <w:pPr>
      <w:numPr>
        <w:numId w:val="26"/>
      </w:numPr>
    </w:pPr>
  </w:style>
  <w:style w:type="numbering" w:customStyle="1" w:styleId="2-51">
    <w:name w:val="Список_2-уровня_5.1"/>
    <w:basedOn w:val="a3"/>
    <w:rsid w:val="00753C6F"/>
    <w:pPr>
      <w:numPr>
        <w:numId w:val="13"/>
      </w:numPr>
    </w:pPr>
  </w:style>
  <w:style w:type="numbering" w:customStyle="1" w:styleId="51">
    <w:name w:val="5.1"/>
    <w:basedOn w:val="a3"/>
    <w:rsid w:val="00753C6F"/>
    <w:pPr>
      <w:numPr>
        <w:numId w:val="28"/>
      </w:numPr>
    </w:pPr>
  </w:style>
  <w:style w:type="numbering" w:customStyle="1" w:styleId="3-6181">
    <w:name w:val="Список_3-уровня_6.18.1"/>
    <w:rsid w:val="006C6763"/>
    <w:pPr>
      <w:numPr>
        <w:numId w:val="33"/>
      </w:numPr>
    </w:pPr>
  </w:style>
  <w:style w:type="numbering" w:customStyle="1" w:styleId="2-21">
    <w:name w:val="Список_2-уровня_2.1"/>
    <w:basedOn w:val="a3"/>
    <w:rsid w:val="0087426B"/>
    <w:pPr>
      <w:numPr>
        <w:numId w:val="36"/>
      </w:numPr>
    </w:pPr>
  </w:style>
  <w:style w:type="numbering" w:customStyle="1" w:styleId="2-161">
    <w:name w:val="Список_2-уровня_16.1"/>
    <w:basedOn w:val="a3"/>
    <w:rsid w:val="00884774"/>
    <w:pPr>
      <w:numPr>
        <w:numId w:val="37"/>
      </w:numPr>
    </w:pPr>
  </w:style>
  <w:style w:type="paragraph" w:styleId="affa">
    <w:name w:val="TOC Heading"/>
    <w:basedOn w:val="1"/>
    <w:next w:val="a0"/>
    <w:uiPriority w:val="39"/>
    <w:semiHidden/>
    <w:unhideWhenUsed/>
    <w:qFormat/>
    <w:rsid w:val="0060176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S0">
    <w:name w:val="S_Обычный"/>
    <w:basedOn w:val="a0"/>
    <w:link w:val="S4"/>
    <w:rsid w:val="00823582"/>
    <w:pPr>
      <w:widowControl w:val="0"/>
      <w:jc w:val="both"/>
    </w:pPr>
    <w:rPr>
      <w:rFonts w:eastAsia="Times New Roman"/>
      <w:szCs w:val="24"/>
      <w:lang w:eastAsia="ru-RU"/>
    </w:rPr>
  </w:style>
  <w:style w:type="character" w:customStyle="1" w:styleId="S4">
    <w:name w:val="S_Обычный Знак"/>
    <w:link w:val="S0"/>
    <w:rsid w:val="00823582"/>
    <w:rPr>
      <w:rFonts w:ascii="Times New Roman" w:eastAsia="Times New Roman" w:hAnsi="Times New Roman"/>
      <w:sz w:val="24"/>
      <w:szCs w:val="24"/>
    </w:rPr>
  </w:style>
  <w:style w:type="paragraph" w:customStyle="1" w:styleId="ConsPlusNormal">
    <w:name w:val="ConsPlusNormal"/>
    <w:rsid w:val="00E1390D"/>
    <w:pPr>
      <w:widowControl w:val="0"/>
      <w:suppressAutoHyphens/>
      <w:autoSpaceDE w:val="0"/>
      <w:ind w:firstLine="720"/>
    </w:pPr>
    <w:rPr>
      <w:rFonts w:ascii="Arial" w:eastAsia="Arial" w:hAnsi="Arial" w:cs="Arial"/>
      <w:lang w:eastAsia="ar-SA"/>
    </w:rPr>
  </w:style>
  <w:style w:type="paragraph" w:customStyle="1" w:styleId="S10">
    <w:name w:val="S_ЗаголовкиТаблицы1"/>
    <w:basedOn w:val="S0"/>
    <w:rsid w:val="0055443B"/>
    <w:pPr>
      <w:keepNext/>
      <w:jc w:val="center"/>
    </w:pPr>
    <w:rPr>
      <w:rFonts w:ascii="Arial" w:hAnsi="Arial"/>
      <w:b/>
      <w:caps/>
      <w:sz w:val="16"/>
      <w:szCs w:val="16"/>
    </w:rPr>
  </w:style>
  <w:style w:type="paragraph" w:customStyle="1" w:styleId="S5">
    <w:name w:val="S_НазваниеТаблицы"/>
    <w:basedOn w:val="S0"/>
    <w:next w:val="S0"/>
    <w:rsid w:val="0055443B"/>
    <w:pPr>
      <w:keepNext/>
      <w:jc w:val="right"/>
    </w:pPr>
    <w:rPr>
      <w:rFonts w:ascii="Arial" w:hAnsi="Arial"/>
      <w:b/>
      <w:sz w:val="20"/>
    </w:rPr>
  </w:style>
  <w:style w:type="character" w:customStyle="1" w:styleId="aff8">
    <w:name w:val="Абзац списка Знак"/>
    <w:aliases w:val="Bullet_IRAO Знак"/>
    <w:link w:val="aff7"/>
    <w:uiPriority w:val="34"/>
    <w:locked/>
    <w:rsid w:val="00916DFF"/>
    <w:rPr>
      <w:rFonts w:ascii="Times New Roman" w:hAnsi="Times New Roman"/>
      <w:sz w:val="24"/>
      <w:szCs w:val="22"/>
    </w:rPr>
  </w:style>
  <w:style w:type="numbering" w:styleId="111111">
    <w:name w:val="Outline List 2"/>
    <w:basedOn w:val="a3"/>
    <w:semiHidden/>
    <w:rsid w:val="008C0E59"/>
    <w:pPr>
      <w:numPr>
        <w:numId w:val="45"/>
      </w:numPr>
    </w:pPr>
  </w:style>
  <w:style w:type="character" w:customStyle="1" w:styleId="af7">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1"/>
    <w:link w:val="af6"/>
    <w:rsid w:val="0049108C"/>
    <w:rPr>
      <w:rFonts w:ascii="Times New Roman" w:eastAsia="Times New Roman" w:hAnsi="Times New Roman"/>
      <w:sz w:val="24"/>
      <w:szCs w:val="24"/>
    </w:rPr>
  </w:style>
  <w:style w:type="paragraph" w:customStyle="1" w:styleId="ConsPlusNonformat">
    <w:name w:val="ConsPlusNonformat"/>
    <w:uiPriority w:val="99"/>
    <w:rsid w:val="00C0777A"/>
    <w:pPr>
      <w:widowControl w:val="0"/>
      <w:autoSpaceDE w:val="0"/>
      <w:autoSpaceDN w:val="0"/>
      <w:adjustRightInd w:val="0"/>
    </w:pPr>
    <w:rPr>
      <w:rFonts w:ascii="Courier New" w:eastAsiaTheme="minorEastAsia" w:hAnsi="Courier New" w:cs="Courier New"/>
    </w:rPr>
  </w:style>
  <w:style w:type="character" w:customStyle="1" w:styleId="30">
    <w:name w:val="Заголовок 3 Знак"/>
    <w:basedOn w:val="a1"/>
    <w:link w:val="3"/>
    <w:rsid w:val="000F01D5"/>
    <w:rPr>
      <w:rFonts w:ascii="Arial" w:eastAsia="Times New Roman" w:hAnsi="Arial" w:cs="Arial"/>
      <w:b/>
      <w:bCs/>
      <w:sz w:val="26"/>
      <w:szCs w:val="26"/>
    </w:rPr>
  </w:style>
  <w:style w:type="character" w:customStyle="1" w:styleId="12pt">
    <w:name w:val="Обычный + 12 pt"/>
    <w:aliases w:val="полужирный,по ценОбычный + 14 pt,Черный,Масштаб знаков: 87%,уплотненный на  0,1 пт + 14 pt,по....тру Знак"/>
    <w:rsid w:val="00926A5D"/>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48074">
      <w:bodyDiv w:val="1"/>
      <w:marLeft w:val="0"/>
      <w:marRight w:val="0"/>
      <w:marTop w:val="0"/>
      <w:marBottom w:val="0"/>
      <w:divBdr>
        <w:top w:val="none" w:sz="0" w:space="0" w:color="auto"/>
        <w:left w:val="none" w:sz="0" w:space="0" w:color="auto"/>
        <w:bottom w:val="none" w:sz="0" w:space="0" w:color="auto"/>
        <w:right w:val="none" w:sz="0" w:space="0" w:color="auto"/>
      </w:divBdr>
    </w:div>
    <w:div w:id="449711118">
      <w:bodyDiv w:val="1"/>
      <w:marLeft w:val="0"/>
      <w:marRight w:val="0"/>
      <w:marTop w:val="0"/>
      <w:marBottom w:val="0"/>
      <w:divBdr>
        <w:top w:val="none" w:sz="0" w:space="0" w:color="auto"/>
        <w:left w:val="none" w:sz="0" w:space="0" w:color="auto"/>
        <w:bottom w:val="none" w:sz="0" w:space="0" w:color="auto"/>
        <w:right w:val="none" w:sz="0" w:space="0" w:color="auto"/>
      </w:divBdr>
    </w:div>
    <w:div w:id="604923711">
      <w:bodyDiv w:val="1"/>
      <w:marLeft w:val="0"/>
      <w:marRight w:val="0"/>
      <w:marTop w:val="0"/>
      <w:marBottom w:val="0"/>
      <w:divBdr>
        <w:top w:val="none" w:sz="0" w:space="0" w:color="auto"/>
        <w:left w:val="none" w:sz="0" w:space="0" w:color="auto"/>
        <w:bottom w:val="none" w:sz="0" w:space="0" w:color="auto"/>
        <w:right w:val="none" w:sz="0" w:space="0" w:color="auto"/>
      </w:divBdr>
    </w:div>
    <w:div w:id="927613295">
      <w:bodyDiv w:val="1"/>
      <w:marLeft w:val="0"/>
      <w:marRight w:val="0"/>
      <w:marTop w:val="0"/>
      <w:marBottom w:val="0"/>
      <w:divBdr>
        <w:top w:val="none" w:sz="0" w:space="0" w:color="auto"/>
        <w:left w:val="none" w:sz="0" w:space="0" w:color="auto"/>
        <w:bottom w:val="none" w:sz="0" w:space="0" w:color="auto"/>
        <w:right w:val="none" w:sz="0" w:space="0" w:color="auto"/>
      </w:divBdr>
    </w:div>
    <w:div w:id="113740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consultantplus://offline/ref=4AE10443CBA042C3A74DFFBE7CD0B6D5CB952D7BE42B4EE1CA41E2FD0B02980231AC27272889nElCB" TargetMode="External"/><Relationship Id="rId42" Type="http://schemas.openxmlformats.org/officeDocument/2006/relationships/hyperlink" Target="consultantplus://offline/ref=339821F4D240FFAEC31BEFDB6F3B89984573F6F5106DD2C1F8601019BE2DCE74AE80F568B8E850DDB1E090d6zFI" TargetMode="External"/><Relationship Id="rId47" Type="http://schemas.openxmlformats.org/officeDocument/2006/relationships/hyperlink" Target="consultantplus://offline/ref=48825DD07061B9D926B33E63D27D99FD5225B7C06E331611E5209685E050F5D9E69BA2D52A128FA1F2B883xAi5F" TargetMode="External"/><Relationship Id="rId63" Type="http://schemas.openxmlformats.org/officeDocument/2006/relationships/hyperlink" Target="consultantplus://offline/ref=EFA7433606FE9FCEFC1A44A32CB9FA581F602EB497CBA5E9A4FF90233EE9D051754C092A7DA03045F70EFCsD11F" TargetMode="External"/><Relationship Id="rId68" Type="http://schemas.openxmlformats.org/officeDocument/2006/relationships/header" Target="header16.xml"/><Relationship Id="rId84" Type="http://schemas.openxmlformats.org/officeDocument/2006/relationships/hyperlink" Target="consultantplus://offline/ref=992967D5D26ADA081A62D46642EF555D6E6F9AB979884CBDDD875AE430235A083BEBC1D55B6Dt7vDF" TargetMode="External"/><Relationship Id="rId89" Type="http://schemas.openxmlformats.org/officeDocument/2006/relationships/hyperlink" Target="consultantplus://offline/ref=C76CC2B3EFC41AB2AE4E439A4EA12302BC2049522FE2BBBEBE2221200619CF49A490BA488580D28E28E4B7g70BF" TargetMode="External"/><Relationship Id="rId7" Type="http://schemas.openxmlformats.org/officeDocument/2006/relationships/styles" Target="styles.xml"/><Relationship Id="rId71" Type="http://schemas.openxmlformats.org/officeDocument/2006/relationships/header" Target="header17.xml"/><Relationship Id="rId92" Type="http://schemas.openxmlformats.org/officeDocument/2006/relationships/hyperlink" Target="consultantplus://offline/ref=EFA7433606FE9FCEFC1A44A32CB9FA581F602EB497CBA5E9A4FF90233EE9D051754C092A7DA03045F70EFCsD11F" TargetMode="Externa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8.xml"/><Relationship Id="rId11" Type="http://schemas.openxmlformats.org/officeDocument/2006/relationships/footnotes" Target="footnotes.xml"/><Relationship Id="rId24" Type="http://schemas.openxmlformats.org/officeDocument/2006/relationships/header" Target="header5.xml"/><Relationship Id="rId32" Type="http://schemas.openxmlformats.org/officeDocument/2006/relationships/header" Target="header11.xml"/><Relationship Id="rId37" Type="http://schemas.openxmlformats.org/officeDocument/2006/relationships/hyperlink" Target="consultantplus://offline/ref=89280C9FA7BA3271FDCF626DCF8AF85C87CA6DAFBB2CEEAB30C671856A2170BF5C1370BA48704380F3w0B" TargetMode="External"/><Relationship Id="rId40" Type="http://schemas.openxmlformats.org/officeDocument/2006/relationships/header" Target="header14.xml"/><Relationship Id="rId45" Type="http://schemas.openxmlformats.org/officeDocument/2006/relationships/hyperlink" Target="consultantplus://offline/ref=82A13B6FE91DCD88D37560E92A8A7E41D6845FDC76D578BCB39CED109FDEE524230B9DD3E3B0eDN0I" TargetMode="External"/><Relationship Id="rId53" Type="http://schemas.openxmlformats.org/officeDocument/2006/relationships/hyperlink" Target="consultantplus://offline/ref=82A13B6FE91DCD88D37560E92A8A7E41D68451DC76D578BCB39CED109FDEE524230B9DD3E2B5eDN1I" TargetMode="External"/><Relationship Id="rId58" Type="http://schemas.openxmlformats.org/officeDocument/2006/relationships/hyperlink" Target="consultantplus://offline/ref=B002123B45A99BE51B380D7FF4031E51C881D4247E5BCD62A51442DBC40DE1E6E3C661230BBFy4p5F" TargetMode="External"/><Relationship Id="rId66" Type="http://schemas.openxmlformats.org/officeDocument/2006/relationships/hyperlink" Target="consultantplus://offline/ref=08EBF5DCFF3B7B3B11016783C95DAD5A5FFAA3D0D0C98C5EB70B8A31BD7CC56A2573CCB8269942A4A94AF" TargetMode="External"/><Relationship Id="rId74" Type="http://schemas.openxmlformats.org/officeDocument/2006/relationships/hyperlink" Target="consultantplus://offline/ref=48825DD07061B9D926B33E63D27D99FD5225B7C06E331611E5209685E050F5D9E69BA2D52A128FA1F2B883xAi5F" TargetMode="External"/><Relationship Id="rId79" Type="http://schemas.openxmlformats.org/officeDocument/2006/relationships/hyperlink" Target="consultantplus://offline/ref=F39F3D9D4A939CD4E2CC2CD0951396A037B2CE574A81C712DBED360118A6721B32DD4B3A6775A5EE17B006CEsDL1E" TargetMode="External"/><Relationship Id="rId87" Type="http://schemas.openxmlformats.org/officeDocument/2006/relationships/hyperlink" Target="consultantplus://offline/ref=D10983017797AE5949C3CCB8C79FD2D6A0B8A7DDBF3114637E683F9CD5F489C16F059F2B655C7B6DC9385FPCNDD" TargetMode="External"/><Relationship Id="rId102" Type="http://schemas.openxmlformats.org/officeDocument/2006/relationships/hyperlink" Target="consultantplus://offline/ref=82A13B6FE91DCD88D37560E92A8A7E41D38655D9798872B4EA90EF179081F2236A079CD3E3B0D1eAN6I" TargetMode="External"/><Relationship Id="rId5" Type="http://schemas.openxmlformats.org/officeDocument/2006/relationships/customXml" Target="../customXml/item5.xml"/><Relationship Id="rId61" Type="http://schemas.openxmlformats.org/officeDocument/2006/relationships/hyperlink" Target="consultantplus://offline/ref=992967D5D26ADA081A62D46642EF555D6E6F9AB979884CBDDD875AE430235A083BEBC1D55B6Dt7vDF" TargetMode="External"/><Relationship Id="rId82" Type="http://schemas.openxmlformats.org/officeDocument/2006/relationships/hyperlink" Target="consultantplus://offline/ref=8BD5868586D174E5143E6F2BFC72047D6AE0DF3AA9860EB5CBAB8F0E92445366E28BD5DA63598AB6j4mFB" TargetMode="External"/><Relationship Id="rId90" Type="http://schemas.openxmlformats.org/officeDocument/2006/relationships/hyperlink" Target="consultantplus://offline/ref=4AE10443CBA042C3A74DFFBE7CD0B6D5CB952D7BE42B4EE1CA41E2FD0B02980231AC27272889nElCB" TargetMode="External"/><Relationship Id="rId95" Type="http://schemas.openxmlformats.org/officeDocument/2006/relationships/header" Target="header20.xml"/><Relationship Id="rId19" Type="http://schemas.openxmlformats.org/officeDocument/2006/relationships/hyperlink" Target="consultantplus://offline/ref=DD38069C803690E3E7C0D3A9C5897CC99C18101F5A55E8388BD80043EEE5A3D50E0814615031978A91A969C1iDc8L" TargetMode="External"/><Relationship Id="rId14" Type="http://schemas.openxmlformats.org/officeDocument/2006/relationships/header" Target="header2.xml"/><Relationship Id="rId22" Type="http://schemas.openxmlformats.org/officeDocument/2006/relationships/hyperlink" Target="consultantplus://offline/ref=8BD5868586D174E5143E6F2BFC72047D6AE0DF3AA9860EB5CBAB8F0E92445366E28BD5DA63598AB6j4mFB" TargetMode="Externa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consultantplus://offline/ref=BBEF66ED8728DFF71283E890EF14E1FA4A6D8E4B4546A59A2021B420CE301F41F274637FAC764FEEJDH2K" TargetMode="External"/><Relationship Id="rId43" Type="http://schemas.openxmlformats.org/officeDocument/2006/relationships/hyperlink" Target="consultantplus://offline/ref=8CF91FA8FE71DD33775C6F117330A7B70C063EAC54D51A70ECE255AA28DDAC872E2D810A0FDD24F075C66520d3f2E" TargetMode="External"/><Relationship Id="rId48" Type="http://schemas.openxmlformats.org/officeDocument/2006/relationships/hyperlink" Target="consultantplus://offline/ref=27676C648C34EBB7028A1A74EF4BCED6567CBCCEAF2051F61573F0287F5B50EA061456E4648BD634E6BB61E95Fw0F" TargetMode="External"/><Relationship Id="rId56" Type="http://schemas.openxmlformats.org/officeDocument/2006/relationships/header" Target="header15.xml"/><Relationship Id="rId64" Type="http://schemas.openxmlformats.org/officeDocument/2006/relationships/hyperlink" Target="consultantplus://offline/ref=EF3C8718A27D389F2EFF0D447366D2E0E1AE026CBB90C7CFC1AB2BD285EE8EFC26E710406C1F522EF" TargetMode="External"/><Relationship Id="rId69" Type="http://schemas.openxmlformats.org/officeDocument/2006/relationships/hyperlink" Target="consultantplus://offline/ref=BBEF66ED8728DFF71283E890EF14E1FA4A6D8E4B4546A59A2021B420CE301F41F274637FAC764FEEJDH2K" TargetMode="External"/><Relationship Id="rId77" Type="http://schemas.openxmlformats.org/officeDocument/2006/relationships/hyperlink" Target="consultantplus://offline/ref=003D0B916CDA9CA797497FD341012F9BA91FAC5B81FF0EE0FBEDED7347CDAA9765CFCAED28543EDD008ED400jEDDJ" TargetMode="External"/><Relationship Id="rId100" Type="http://schemas.openxmlformats.org/officeDocument/2006/relationships/hyperlink" Target="consultantplus://offline/ref=66354734EF29BFBF8BE6624628190D51EFDDFFB0878D4D2834CD16C139D3E9E3199060B7F2A99D6AQED" TargetMode="External"/><Relationship Id="rId8" Type="http://schemas.microsoft.com/office/2007/relationships/stylesWithEffects" Target="stylesWithEffects.xml"/><Relationship Id="rId51" Type="http://schemas.openxmlformats.org/officeDocument/2006/relationships/hyperlink" Target="consultantplus://offline/ref=82A13B6FE91DCD88D37560E92A8A7E41D68451DC76D578BCB39CED109FDEE524230B9DD3E2B3eDN9I" TargetMode="External"/><Relationship Id="rId72" Type="http://schemas.openxmlformats.org/officeDocument/2006/relationships/header" Target="header18.xml"/><Relationship Id="rId80" Type="http://schemas.openxmlformats.org/officeDocument/2006/relationships/hyperlink" Target="consultantplus://offline/ref=89280C9FA7BA3271FDCF626DCF8AF85C87CA6DAFBB2CEEAB30C671856A2170BF5C1370BA48704380F3w0B" TargetMode="External"/><Relationship Id="rId85" Type="http://schemas.openxmlformats.org/officeDocument/2006/relationships/hyperlink" Target="consultantplus://offline/ref=6CDCFDC7C33511AFAE8E42AD2B66F1A24198E63EFBCF6B1A3F80A98E9E1962F338B0F94AA5A9C1F7B1E83AF8G" TargetMode="External"/><Relationship Id="rId93" Type="http://schemas.openxmlformats.org/officeDocument/2006/relationships/hyperlink" Target="consultantplus://offline/ref=339821F4D240FFAEC31BEFDB6F3B89984573F6F5106DD2C1F8601019BE2DCE74AE80F568B8E850DDB1E090d6zFI" TargetMode="External"/><Relationship Id="rId98"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4.xml"/><Relationship Id="rId25" Type="http://schemas.openxmlformats.org/officeDocument/2006/relationships/header" Target="header6.xml"/><Relationship Id="rId33" Type="http://schemas.openxmlformats.org/officeDocument/2006/relationships/hyperlink" Target="consultantplus://offline/ref=5232CEB4C61E9994FD4606B6C527B468EA9359C5F1996E6CDE261659CEA0D5220C8047EB717A28D1D7EAF6B068ZCL" TargetMode="External"/><Relationship Id="rId38" Type="http://schemas.openxmlformats.org/officeDocument/2006/relationships/header" Target="header12.xml"/><Relationship Id="rId46" Type="http://schemas.openxmlformats.org/officeDocument/2006/relationships/hyperlink" Target="consultantplus://offline/ref=18FBB8D74EF252B184D1BC3CA4D17404DE8076E8127CD971E4DB970DDC549CEF26686478C502A840AB031554p35EI" TargetMode="External"/><Relationship Id="rId59" Type="http://schemas.openxmlformats.org/officeDocument/2006/relationships/hyperlink" Target="consultantplus://offline/ref=82A13B6FE91DCD88D37560E92A8A7E41D68451DC76D578BCB39CED109FDEE524230B9DD3E2B3eDN9I" TargetMode="External"/><Relationship Id="rId67" Type="http://schemas.openxmlformats.org/officeDocument/2006/relationships/hyperlink" Target="consultantplus://offline/ref=6CDCFDC7C33511AFAE8E42AD2B66F1A24198E63EFBCF6B1A3F80A98E9E1962F338B0F94AA5A9C1F7B1E83AF8G" TargetMode="External"/><Relationship Id="rId103" Type="http://schemas.openxmlformats.org/officeDocument/2006/relationships/fontTable" Target="fontTable.xml"/><Relationship Id="rId20" Type="http://schemas.openxmlformats.org/officeDocument/2006/relationships/hyperlink" Target="consultantplus://offline/ref=BBEF66ED8728DFF71283E890EF14E1FA4A6D8E4B4546A59A2021B420CE301F41F274637FAC764FEEJDH2K" TargetMode="External"/><Relationship Id="rId41" Type="http://schemas.openxmlformats.org/officeDocument/2006/relationships/hyperlink" Target="consultantplus://offline/ref=003D0B916CDA9CA797497FD341012F9BA91FAC5B81FF0EE0FBEDED7347CDAA9765CFCAED28543EDD008ED400jEDDJ" TargetMode="External"/><Relationship Id="rId54" Type="http://schemas.openxmlformats.org/officeDocument/2006/relationships/hyperlink" Target="consultantplus://offline/ref=4F7E33D812A3B1FD81687E8C5E7AC3B2C000FD91BCEE68A7F556E11B176DE7CF5B408A208189IFHEF" TargetMode="External"/><Relationship Id="rId62" Type="http://schemas.openxmlformats.org/officeDocument/2006/relationships/hyperlink" Target="consultantplus://offline/ref=C76CC2B3EFC41AB2AE4E439A4EA12302BC2049522FE2BBBEBE2221200619CF49A490BA488580D28E28E4B7g70BF" TargetMode="External"/><Relationship Id="rId70" Type="http://schemas.openxmlformats.org/officeDocument/2006/relationships/hyperlink" Target="consultantplus://offline/ref=BBEF66ED8728DFF71283E890EF14E1FA4A6D8E4B4546A59A2021B420CE301F41F274637FAC764FEEJDH2K" TargetMode="External"/><Relationship Id="rId75" Type="http://schemas.openxmlformats.org/officeDocument/2006/relationships/hyperlink" Target="consultantplus://offline/ref=BBEF66ED8728DFF71283E890EF14E1FA4A6D8E4B4546A59A2021B420CE301F41F274637FAC764FEEJDH2K" TargetMode="External"/><Relationship Id="rId83" Type="http://schemas.openxmlformats.org/officeDocument/2006/relationships/hyperlink" Target="consultantplus://offline/ref=27676C648C34EBB7028A1A74EF4BCED6567CBCCEAF2051F61573F0287F5B50EA061456E4648BD634E6BB61E95Fw0F" TargetMode="External"/><Relationship Id="rId88" Type="http://schemas.openxmlformats.org/officeDocument/2006/relationships/hyperlink" Target="consultantplus://offline/ref=2719124726DD627B6BA5DE0B9F9CADA6B48AC6C25AA0C4B37245B18F544F2594A9B8396124EAD1yFU4J" TargetMode="External"/><Relationship Id="rId91" Type="http://schemas.openxmlformats.org/officeDocument/2006/relationships/hyperlink" Target="consultantplus://offline/ref=82A13B6FE91DCD88D37560E92A8A7E41D6845FDC76D578BCB39CED109FDEE524230B9DD3E3B0eDN0I" TargetMode="External"/><Relationship Id="rId96"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consultantplus://offline/ref=89280C9FA7BA3271FDCF626DCF8AF85C87CA6DAFBB2CEEAB30C671856A2170BF5C1370BA48704380F3w0B" TargetMode="External"/><Relationship Id="rId28" Type="http://schemas.openxmlformats.org/officeDocument/2006/relationships/hyperlink" Target="consultantplus://offline/ref=3BAC5F081991969504E9C281301E50B05AEF3DEE2F2B0080BEB0B9257ADD25F9EED11ACD8877679AEDQ8L" TargetMode="External"/><Relationship Id="rId36" Type="http://schemas.openxmlformats.org/officeDocument/2006/relationships/hyperlink" Target="consultantplus://offline/ref=4AE10443CBA042C3A74DFFBE7CD0B6D5CB952D7BE42B4EE1CA41E2FD0B02980231AC27272889nElCB" TargetMode="External"/><Relationship Id="rId49" Type="http://schemas.openxmlformats.org/officeDocument/2006/relationships/hyperlink" Target="consultantplus://offline/ref=F7C4E287EB0EF2EB413204E9EE35D2FA7C2A1C23D1456AFA176EB02A02B1684C62BB1462342694911A110F3DP9l1F" TargetMode="External"/><Relationship Id="rId57" Type="http://schemas.openxmlformats.org/officeDocument/2006/relationships/hyperlink" Target="consultantplus://offline/ref=82A13B6FE91DCD88D37560E92A8A7E41D68451DC76D578BCB39CED109FDEE524230B9DD3E2B3eDN9I" TargetMode="External"/><Relationship Id="rId10" Type="http://schemas.openxmlformats.org/officeDocument/2006/relationships/webSettings" Target="webSettings.xml"/><Relationship Id="rId31" Type="http://schemas.openxmlformats.org/officeDocument/2006/relationships/header" Target="header10.xml"/><Relationship Id="rId44" Type="http://schemas.openxmlformats.org/officeDocument/2006/relationships/hyperlink" Target="consultantplus://offline/ref=82A13B6FE91DCD88D37560E92A8A7E41D68451DC76D578BCB39CEDe1N0I" TargetMode="External"/><Relationship Id="rId52" Type="http://schemas.openxmlformats.org/officeDocument/2006/relationships/hyperlink" Target="consultantplus://offline/ref=4F7E33D812A3B1FD81687E8C5E7AC3B2C000FD91BCEE68A7F556E11B176DE7CF5B408A208189IFHEF" TargetMode="External"/><Relationship Id="rId60" Type="http://schemas.openxmlformats.org/officeDocument/2006/relationships/hyperlink" Target="consultantplus://offline/ref=B002123B45A99BE51B380D7FF4031E51C881D4247E5BCD62A51442DBC40DE1E6E3C661230BBFy4p5F" TargetMode="External"/><Relationship Id="rId65" Type="http://schemas.openxmlformats.org/officeDocument/2006/relationships/hyperlink" Target="consultantplus://offline/ref=F3D1A4816C8710E426EDAC5F636CC5FD46BC2DA0A5C62864F2DBF0B1F848D38196423A0C84E3f6D1G" TargetMode="External"/><Relationship Id="rId73" Type="http://schemas.openxmlformats.org/officeDocument/2006/relationships/header" Target="header19.xml"/><Relationship Id="rId78" Type="http://schemas.openxmlformats.org/officeDocument/2006/relationships/hyperlink" Target="consultantplus://offline/ref=F39F3D9D4A939CD4E2CC2CD0951396A037B2CE574A81C712DBED360118A6721B32DD4B3A6775A5EE17B006CEsDL1E" TargetMode="External"/><Relationship Id="rId81" Type="http://schemas.openxmlformats.org/officeDocument/2006/relationships/hyperlink" Target="consultantplus://offline/ref=F7C4E287EB0EF2EB413204E9EE35D2FA7C2A1C23D1456AFA176EB02A02B1684C62BB1462342694911A110F3DP9l1F" TargetMode="External"/><Relationship Id="rId86" Type="http://schemas.openxmlformats.org/officeDocument/2006/relationships/hyperlink" Target="consultantplus://offline/ref=6A83B22CAEDC48ADD4F7FA270D9745C6F2EDB2D1DB391E4D0C95FA59750A764B0CDB3631EE80AB0ETAJ" TargetMode="External"/><Relationship Id="rId94" Type="http://schemas.openxmlformats.org/officeDocument/2006/relationships/hyperlink" Target="file:///d:/Local%20Settings/Temporary%20Internet%20Files/Content.Outlook/DocLib2/Forms/DispForm.aspx" TargetMode="External"/><Relationship Id="rId99" Type="http://schemas.openxmlformats.org/officeDocument/2006/relationships/image" Target="media/image1.jpeg"/><Relationship Id="rId101" Type="http://schemas.openxmlformats.org/officeDocument/2006/relationships/hyperlink" Target="consultantplus://offline/ref=D10983017797AE5949C3CCB8C79FD2D6A0B8A7DDBF3114637E683F9CD5F489C16F059F2B655C7B6DC9385FPCNDD"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consultantplus://offline/ref=5232CEB4C61E9994FD4606B6C527B468EA9359C5F1996E6CDE261659CEA0D5220C8047EB717A28D1D7EAF6B068ZCL" TargetMode="External"/><Relationship Id="rId39" Type="http://schemas.openxmlformats.org/officeDocument/2006/relationships/header" Target="header13.xml"/><Relationship Id="rId34" Type="http://schemas.openxmlformats.org/officeDocument/2006/relationships/hyperlink" Target="consultantplus://offline/ref=DD38069C803690E3E7C0D3A9C5897CC99C18101F5A55E8388BD80043EEE5A3D50E0814615031978A91A969C1iDc8L" TargetMode="External"/><Relationship Id="rId50" Type="http://schemas.openxmlformats.org/officeDocument/2006/relationships/hyperlink" Target="consultantplus://offline/ref=DD38069C803690E3E7C0D3A9C5897CC99C18101F5A55E8388BD80043EEE5A3D50E0814615031978A91A969C1iDc8L" TargetMode="External"/><Relationship Id="rId55" Type="http://schemas.openxmlformats.org/officeDocument/2006/relationships/hyperlink" Target="consultantplus://offline/ref=FB990B0854759B4E3C0FB41C8480A54E2B1796BF490418A452E6942BEABD7FBF3E9CC8568E4DR5z2F" TargetMode="External"/><Relationship Id="rId76" Type="http://schemas.openxmlformats.org/officeDocument/2006/relationships/hyperlink" Target="consultantplus://offline/ref=DD38069C803690E3E7C0D3A9C5897CC99C18101F5A55E8388BD80043EEE5A3D50E0814615031978A91A969C1iDc8L" TargetMode="External"/><Relationship Id="rId97" Type="http://schemas.openxmlformats.org/officeDocument/2006/relationships/header" Target="header22.xml"/><Relationship Id="rId10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2015-07-13T16:00:00+00:00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Р-0229 ЮЛ-107     </_x0420__x0435__x0433__x0438__x0441__x0442__x0440__x0430__x0446__x0438__x043e__x043d__x043d__x044b__x0439__x0020__x043d__x043e__x043c__x0435__x0440__x0020__x0421__x041d__x041e_>
    <_x041d__x043e__x043c__x0435__x0440_ xmlns="41d44dbc-5e82-4214-9476-bd2e99d0338d">П3-05 Р-0229 ЮЛ-107     </_x041d__x043e__x043c__x0435__x0440_>
    <_x0424__x043e__x0440__x043c__x0430__x0020__x043f__x0440__x043e__x0441__x043c__x043e__x0442__x0440__x0430_ xmlns="861f2f07-b9b1-469b-9461-1e8194653dbf">
      <Url xmlns="861f2f07-b9b1-469b-9461-1e8194653dbf">http://app461510/DocLib4/Forms/DispForm.aspx?ID=4374</Url>
      <Description xmlns="861f2f07-b9b1-469b-9461-1e8194653dbf">О порядке допуска и организации безопасного производства работ подрядными организациями на опасных производственных объектах</Description>
    </_x0424__x043e__x0440__x043c__x0430__x0020__x043f__x0440__x043e__x0441__x043c__x043e__x0442__x0440__x0430_>
    <_x0412__x0438__x0434__x0414__x043e__x043a_ xmlns="41d44dbc-5e82-4214-9476-bd2e99d0338d">Положение</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2094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1884</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«Востсибнефтегаз» при оформлении договоров с Подрядными (Субподрядными) организациями, выполняющими строительно-монтажные, ремонтные или пуско-наладочные работы, обязаны включать в условия договоров пункт о неукоснительном выполнении Подрядными (Субподрядными) организациями требований настоящего Положения.</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AE0CAB-1DFE-4725-AF68-2AA177A2B4F0}">
  <ds:schemaRefs>
    <ds:schemaRef ds:uri="http://schemas.microsoft.com/sharepoint/v3/contenttype/forms"/>
  </ds:schemaRefs>
</ds:datastoreItem>
</file>

<file path=customXml/itemProps2.xml><?xml version="1.0" encoding="utf-8"?>
<ds:datastoreItem xmlns:ds="http://schemas.openxmlformats.org/officeDocument/2006/customXml" ds:itemID="{7487180A-A9E1-4808-A3A4-B9A9E95B706C}">
  <ds:schemaRefs>
    <ds:schemaRef ds:uri="http://schemas.microsoft.com/office/2006/metadata/longProperties"/>
  </ds:schemaRefs>
</ds:datastoreItem>
</file>

<file path=customXml/itemProps3.xml><?xml version="1.0" encoding="utf-8"?>
<ds:datastoreItem xmlns:ds="http://schemas.openxmlformats.org/officeDocument/2006/customXml" ds:itemID="{427AF69D-D075-433E-9A16-4B0E47F30BAF}">
  <ds:schemaRefs>
    <ds:schemaRef ds:uri="http://purl.org/dc/elements/1.1/"/>
    <ds:schemaRef ds:uri="41d44dbc-5e82-4214-9476-bd2e99d0338d"/>
    <ds:schemaRef ds:uri="http://purl.org/dc/terms/"/>
    <ds:schemaRef ds:uri="http://www.w3.org/XML/1998/namespace"/>
    <ds:schemaRef ds:uri="http://schemas.microsoft.com/office/2006/documentManagement/types"/>
    <ds:schemaRef ds:uri="http://schemas.openxmlformats.org/package/2006/metadata/core-properties"/>
    <ds:schemaRef ds:uri="861f2f07-b9b1-469b-9461-1e8194653dbf"/>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DEACF06-594B-4990-AEBA-6DC2FF41D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5E0764E-5C43-4505-8FB4-46F2AED3E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15728</Words>
  <Characters>89656</Characters>
  <Application>Microsoft Office Word</Application>
  <DocSecurity>4</DocSecurity>
  <Lines>747</Lines>
  <Paragraphs>210</Paragraphs>
  <ScaleCrop>false</ScaleCrop>
  <HeadingPairs>
    <vt:vector size="2" baseType="variant">
      <vt:variant>
        <vt:lpstr>Название</vt:lpstr>
      </vt:variant>
      <vt:variant>
        <vt:i4>1</vt:i4>
      </vt:variant>
    </vt:vector>
  </HeadingPairs>
  <TitlesOfParts>
    <vt:vector size="1" baseType="lpstr">
      <vt:lpstr>О порядке допуска и организации безопасного производства работ подрядными организациями на опасных производственных объектах</vt:lpstr>
    </vt:vector>
  </TitlesOfParts>
  <Company>Delovoy Express</Company>
  <LinksUpToDate>false</LinksUpToDate>
  <CharactersWithSpaces>105174</CharactersWithSpaces>
  <SharedDoc>false</SharedDoc>
  <HLinks>
    <vt:vector size="216" baseType="variant">
      <vt:variant>
        <vt:i4>131174</vt:i4>
      </vt:variant>
      <vt:variant>
        <vt:i4>183</vt:i4>
      </vt:variant>
      <vt:variant>
        <vt:i4>0</vt:i4>
      </vt:variant>
      <vt:variant>
        <vt:i4>5</vt:i4>
      </vt:variant>
      <vt:variant>
        <vt:lpwstr/>
      </vt:variant>
      <vt:variant>
        <vt:lpwstr>_Приложение_6_Журнал_анализа воздушн</vt:lpwstr>
      </vt:variant>
      <vt:variant>
        <vt:i4>3801211</vt:i4>
      </vt:variant>
      <vt:variant>
        <vt:i4>180</vt:i4>
      </vt:variant>
      <vt:variant>
        <vt:i4>0</vt:i4>
      </vt:variant>
      <vt:variant>
        <vt:i4>5</vt:i4>
      </vt:variant>
      <vt:variant>
        <vt:lpwstr>../DocLib2/Forms/DispForm.aspx?ID=730&amp;RootFolder=*</vt:lpwstr>
      </vt:variant>
      <vt:variant>
        <vt:lpwstr/>
      </vt:variant>
      <vt:variant>
        <vt:i4>3735673</vt:i4>
      </vt:variant>
      <vt:variant>
        <vt:i4>177</vt:i4>
      </vt:variant>
      <vt:variant>
        <vt:i4>0</vt:i4>
      </vt:variant>
      <vt:variant>
        <vt:i4>5</vt:i4>
      </vt:variant>
      <vt:variant>
        <vt:lpwstr>../DocLib2/Forms/DispForm.aspx?ID=306&amp;RootFolder=*</vt:lpwstr>
      </vt:variant>
      <vt:variant>
        <vt:lpwstr/>
      </vt:variant>
      <vt:variant>
        <vt:i4>7405679</vt:i4>
      </vt:variant>
      <vt:variant>
        <vt:i4>174</vt:i4>
      </vt:variant>
      <vt:variant>
        <vt:i4>0</vt:i4>
      </vt:variant>
      <vt:variant>
        <vt:i4>5</vt:i4>
      </vt:variant>
      <vt:variant>
        <vt:lpwstr/>
      </vt:variant>
      <vt:variant>
        <vt:lpwstr>_Приложение_3_Журнал</vt:lpwstr>
      </vt:variant>
      <vt:variant>
        <vt:i4>71631924</vt:i4>
      </vt:variant>
      <vt:variant>
        <vt:i4>171</vt:i4>
      </vt:variant>
      <vt:variant>
        <vt:i4>0</vt:i4>
      </vt:variant>
      <vt:variant>
        <vt:i4>5</vt:i4>
      </vt:variant>
      <vt:variant>
        <vt:lpwstr/>
      </vt:variant>
      <vt:variant>
        <vt:lpwstr>приложение4</vt:lpwstr>
      </vt:variant>
      <vt:variant>
        <vt:i4>71631924</vt:i4>
      </vt:variant>
      <vt:variant>
        <vt:i4>168</vt:i4>
      </vt:variant>
      <vt:variant>
        <vt:i4>0</vt:i4>
      </vt:variant>
      <vt:variant>
        <vt:i4>5</vt:i4>
      </vt:variant>
      <vt:variant>
        <vt:lpwstr/>
      </vt:variant>
      <vt:variant>
        <vt:lpwstr>приложение2</vt:lpwstr>
      </vt:variant>
      <vt:variant>
        <vt:i4>71631924</vt:i4>
      </vt:variant>
      <vt:variant>
        <vt:i4>165</vt:i4>
      </vt:variant>
      <vt:variant>
        <vt:i4>0</vt:i4>
      </vt:variant>
      <vt:variant>
        <vt:i4>5</vt:i4>
      </vt:variant>
      <vt:variant>
        <vt:lpwstr/>
      </vt:variant>
      <vt:variant>
        <vt:lpwstr>приложение3</vt:lpwstr>
      </vt:variant>
      <vt:variant>
        <vt:i4>71631924</vt:i4>
      </vt:variant>
      <vt:variant>
        <vt:i4>162</vt:i4>
      </vt:variant>
      <vt:variant>
        <vt:i4>0</vt:i4>
      </vt:variant>
      <vt:variant>
        <vt:i4>5</vt:i4>
      </vt:variant>
      <vt:variant>
        <vt:lpwstr/>
      </vt:variant>
      <vt:variant>
        <vt:lpwstr>приложение1</vt:lpwstr>
      </vt:variant>
      <vt:variant>
        <vt:i4>69993564</vt:i4>
      </vt:variant>
      <vt:variant>
        <vt:i4>159</vt:i4>
      </vt:variant>
      <vt:variant>
        <vt:i4>0</vt:i4>
      </vt:variant>
      <vt:variant>
        <vt:i4>5</vt:i4>
      </vt:variant>
      <vt:variant>
        <vt:lpwstr/>
      </vt:variant>
      <vt:variant>
        <vt:lpwstr>_13_ссылки</vt:lpwstr>
      </vt:variant>
      <vt:variant>
        <vt:i4>69993564</vt:i4>
      </vt:variant>
      <vt:variant>
        <vt:i4>156</vt:i4>
      </vt:variant>
      <vt:variant>
        <vt:i4>0</vt:i4>
      </vt:variant>
      <vt:variant>
        <vt:i4>5</vt:i4>
      </vt:variant>
      <vt:variant>
        <vt:lpwstr/>
      </vt:variant>
      <vt:variant>
        <vt:lpwstr>_13_ссылки</vt:lpwstr>
      </vt:variant>
      <vt:variant>
        <vt:i4>69993564</vt:i4>
      </vt:variant>
      <vt:variant>
        <vt:i4>153</vt:i4>
      </vt:variant>
      <vt:variant>
        <vt:i4>0</vt:i4>
      </vt:variant>
      <vt:variant>
        <vt:i4>5</vt:i4>
      </vt:variant>
      <vt:variant>
        <vt:lpwstr/>
      </vt:variant>
      <vt:variant>
        <vt:lpwstr>_13_ссылки</vt:lpwstr>
      </vt:variant>
      <vt:variant>
        <vt:i4>1376308</vt:i4>
      </vt:variant>
      <vt:variant>
        <vt:i4>146</vt:i4>
      </vt:variant>
      <vt:variant>
        <vt:i4>0</vt:i4>
      </vt:variant>
      <vt:variant>
        <vt:i4>5</vt:i4>
      </vt:variant>
      <vt:variant>
        <vt:lpwstr/>
      </vt:variant>
      <vt:variant>
        <vt:lpwstr>_Toc362875290</vt:lpwstr>
      </vt:variant>
      <vt:variant>
        <vt:i4>1310772</vt:i4>
      </vt:variant>
      <vt:variant>
        <vt:i4>140</vt:i4>
      </vt:variant>
      <vt:variant>
        <vt:i4>0</vt:i4>
      </vt:variant>
      <vt:variant>
        <vt:i4>5</vt:i4>
      </vt:variant>
      <vt:variant>
        <vt:lpwstr/>
      </vt:variant>
      <vt:variant>
        <vt:lpwstr>_Toc362875289</vt:lpwstr>
      </vt:variant>
      <vt:variant>
        <vt:i4>1310772</vt:i4>
      </vt:variant>
      <vt:variant>
        <vt:i4>134</vt:i4>
      </vt:variant>
      <vt:variant>
        <vt:i4>0</vt:i4>
      </vt:variant>
      <vt:variant>
        <vt:i4>5</vt:i4>
      </vt:variant>
      <vt:variant>
        <vt:lpwstr/>
      </vt:variant>
      <vt:variant>
        <vt:lpwstr>_Toc362875288</vt:lpwstr>
      </vt:variant>
      <vt:variant>
        <vt:i4>1310772</vt:i4>
      </vt:variant>
      <vt:variant>
        <vt:i4>128</vt:i4>
      </vt:variant>
      <vt:variant>
        <vt:i4>0</vt:i4>
      </vt:variant>
      <vt:variant>
        <vt:i4>5</vt:i4>
      </vt:variant>
      <vt:variant>
        <vt:lpwstr/>
      </vt:variant>
      <vt:variant>
        <vt:lpwstr>_Toc362875287</vt:lpwstr>
      </vt:variant>
      <vt:variant>
        <vt:i4>1310772</vt:i4>
      </vt:variant>
      <vt:variant>
        <vt:i4>122</vt:i4>
      </vt:variant>
      <vt:variant>
        <vt:i4>0</vt:i4>
      </vt:variant>
      <vt:variant>
        <vt:i4>5</vt:i4>
      </vt:variant>
      <vt:variant>
        <vt:lpwstr/>
      </vt:variant>
      <vt:variant>
        <vt:lpwstr>_Toc362875286</vt:lpwstr>
      </vt:variant>
      <vt:variant>
        <vt:i4>1310772</vt:i4>
      </vt:variant>
      <vt:variant>
        <vt:i4>116</vt:i4>
      </vt:variant>
      <vt:variant>
        <vt:i4>0</vt:i4>
      </vt:variant>
      <vt:variant>
        <vt:i4>5</vt:i4>
      </vt:variant>
      <vt:variant>
        <vt:lpwstr/>
      </vt:variant>
      <vt:variant>
        <vt:lpwstr>_Toc362875285</vt:lpwstr>
      </vt:variant>
      <vt:variant>
        <vt:i4>1310772</vt:i4>
      </vt:variant>
      <vt:variant>
        <vt:i4>110</vt:i4>
      </vt:variant>
      <vt:variant>
        <vt:i4>0</vt:i4>
      </vt:variant>
      <vt:variant>
        <vt:i4>5</vt:i4>
      </vt:variant>
      <vt:variant>
        <vt:lpwstr/>
      </vt:variant>
      <vt:variant>
        <vt:lpwstr>_Toc362875284</vt:lpwstr>
      </vt:variant>
      <vt:variant>
        <vt:i4>1310772</vt:i4>
      </vt:variant>
      <vt:variant>
        <vt:i4>104</vt:i4>
      </vt:variant>
      <vt:variant>
        <vt:i4>0</vt:i4>
      </vt:variant>
      <vt:variant>
        <vt:i4>5</vt:i4>
      </vt:variant>
      <vt:variant>
        <vt:lpwstr/>
      </vt:variant>
      <vt:variant>
        <vt:lpwstr>_Toc362875283</vt:lpwstr>
      </vt:variant>
      <vt:variant>
        <vt:i4>1310772</vt:i4>
      </vt:variant>
      <vt:variant>
        <vt:i4>98</vt:i4>
      </vt:variant>
      <vt:variant>
        <vt:i4>0</vt:i4>
      </vt:variant>
      <vt:variant>
        <vt:i4>5</vt:i4>
      </vt:variant>
      <vt:variant>
        <vt:lpwstr/>
      </vt:variant>
      <vt:variant>
        <vt:lpwstr>_Toc362875282</vt:lpwstr>
      </vt:variant>
      <vt:variant>
        <vt:i4>1310772</vt:i4>
      </vt:variant>
      <vt:variant>
        <vt:i4>92</vt:i4>
      </vt:variant>
      <vt:variant>
        <vt:i4>0</vt:i4>
      </vt:variant>
      <vt:variant>
        <vt:i4>5</vt:i4>
      </vt:variant>
      <vt:variant>
        <vt:lpwstr/>
      </vt:variant>
      <vt:variant>
        <vt:lpwstr>_Toc362875281</vt:lpwstr>
      </vt:variant>
      <vt:variant>
        <vt:i4>1310772</vt:i4>
      </vt:variant>
      <vt:variant>
        <vt:i4>86</vt:i4>
      </vt:variant>
      <vt:variant>
        <vt:i4>0</vt:i4>
      </vt:variant>
      <vt:variant>
        <vt:i4>5</vt:i4>
      </vt:variant>
      <vt:variant>
        <vt:lpwstr/>
      </vt:variant>
      <vt:variant>
        <vt:lpwstr>_Toc362875280</vt:lpwstr>
      </vt:variant>
      <vt:variant>
        <vt:i4>1769524</vt:i4>
      </vt:variant>
      <vt:variant>
        <vt:i4>80</vt:i4>
      </vt:variant>
      <vt:variant>
        <vt:i4>0</vt:i4>
      </vt:variant>
      <vt:variant>
        <vt:i4>5</vt:i4>
      </vt:variant>
      <vt:variant>
        <vt:lpwstr/>
      </vt:variant>
      <vt:variant>
        <vt:lpwstr>_Toc362875279</vt:lpwstr>
      </vt:variant>
      <vt:variant>
        <vt:i4>1769524</vt:i4>
      </vt:variant>
      <vt:variant>
        <vt:i4>74</vt:i4>
      </vt:variant>
      <vt:variant>
        <vt:i4>0</vt:i4>
      </vt:variant>
      <vt:variant>
        <vt:i4>5</vt:i4>
      </vt:variant>
      <vt:variant>
        <vt:lpwstr/>
      </vt:variant>
      <vt:variant>
        <vt:lpwstr>_Toc362875278</vt:lpwstr>
      </vt:variant>
      <vt:variant>
        <vt:i4>1769524</vt:i4>
      </vt:variant>
      <vt:variant>
        <vt:i4>68</vt:i4>
      </vt:variant>
      <vt:variant>
        <vt:i4>0</vt:i4>
      </vt:variant>
      <vt:variant>
        <vt:i4>5</vt:i4>
      </vt:variant>
      <vt:variant>
        <vt:lpwstr/>
      </vt:variant>
      <vt:variant>
        <vt:lpwstr>_Toc362875277</vt:lpwstr>
      </vt:variant>
      <vt:variant>
        <vt:i4>1769524</vt:i4>
      </vt:variant>
      <vt:variant>
        <vt:i4>62</vt:i4>
      </vt:variant>
      <vt:variant>
        <vt:i4>0</vt:i4>
      </vt:variant>
      <vt:variant>
        <vt:i4>5</vt:i4>
      </vt:variant>
      <vt:variant>
        <vt:lpwstr/>
      </vt:variant>
      <vt:variant>
        <vt:lpwstr>_Toc362875276</vt:lpwstr>
      </vt:variant>
      <vt:variant>
        <vt:i4>1769524</vt:i4>
      </vt:variant>
      <vt:variant>
        <vt:i4>56</vt:i4>
      </vt:variant>
      <vt:variant>
        <vt:i4>0</vt:i4>
      </vt:variant>
      <vt:variant>
        <vt:i4>5</vt:i4>
      </vt:variant>
      <vt:variant>
        <vt:lpwstr/>
      </vt:variant>
      <vt:variant>
        <vt:lpwstr>_Toc362875275</vt:lpwstr>
      </vt:variant>
      <vt:variant>
        <vt:i4>1769524</vt:i4>
      </vt:variant>
      <vt:variant>
        <vt:i4>50</vt:i4>
      </vt:variant>
      <vt:variant>
        <vt:i4>0</vt:i4>
      </vt:variant>
      <vt:variant>
        <vt:i4>5</vt:i4>
      </vt:variant>
      <vt:variant>
        <vt:lpwstr/>
      </vt:variant>
      <vt:variant>
        <vt:lpwstr>_Toc362875273</vt:lpwstr>
      </vt:variant>
      <vt:variant>
        <vt:i4>1769524</vt:i4>
      </vt:variant>
      <vt:variant>
        <vt:i4>44</vt:i4>
      </vt:variant>
      <vt:variant>
        <vt:i4>0</vt:i4>
      </vt:variant>
      <vt:variant>
        <vt:i4>5</vt:i4>
      </vt:variant>
      <vt:variant>
        <vt:lpwstr/>
      </vt:variant>
      <vt:variant>
        <vt:lpwstr>_Toc362875272</vt:lpwstr>
      </vt:variant>
      <vt:variant>
        <vt:i4>1769524</vt:i4>
      </vt:variant>
      <vt:variant>
        <vt:i4>38</vt:i4>
      </vt:variant>
      <vt:variant>
        <vt:i4>0</vt:i4>
      </vt:variant>
      <vt:variant>
        <vt:i4>5</vt:i4>
      </vt:variant>
      <vt:variant>
        <vt:lpwstr/>
      </vt:variant>
      <vt:variant>
        <vt:lpwstr>_Toc362875271</vt:lpwstr>
      </vt:variant>
      <vt:variant>
        <vt:i4>1769524</vt:i4>
      </vt:variant>
      <vt:variant>
        <vt:i4>32</vt:i4>
      </vt:variant>
      <vt:variant>
        <vt:i4>0</vt:i4>
      </vt:variant>
      <vt:variant>
        <vt:i4>5</vt:i4>
      </vt:variant>
      <vt:variant>
        <vt:lpwstr/>
      </vt:variant>
      <vt:variant>
        <vt:lpwstr>_Toc362875270</vt:lpwstr>
      </vt:variant>
      <vt:variant>
        <vt:i4>1703988</vt:i4>
      </vt:variant>
      <vt:variant>
        <vt:i4>26</vt:i4>
      </vt:variant>
      <vt:variant>
        <vt:i4>0</vt:i4>
      </vt:variant>
      <vt:variant>
        <vt:i4>5</vt:i4>
      </vt:variant>
      <vt:variant>
        <vt:lpwstr/>
      </vt:variant>
      <vt:variant>
        <vt:lpwstr>_Toc362875269</vt:lpwstr>
      </vt:variant>
      <vt:variant>
        <vt:i4>1703988</vt:i4>
      </vt:variant>
      <vt:variant>
        <vt:i4>20</vt:i4>
      </vt:variant>
      <vt:variant>
        <vt:i4>0</vt:i4>
      </vt:variant>
      <vt:variant>
        <vt:i4>5</vt:i4>
      </vt:variant>
      <vt:variant>
        <vt:lpwstr/>
      </vt:variant>
      <vt:variant>
        <vt:lpwstr>_Toc362875268</vt:lpwstr>
      </vt:variant>
      <vt:variant>
        <vt:i4>1703988</vt:i4>
      </vt:variant>
      <vt:variant>
        <vt:i4>14</vt:i4>
      </vt:variant>
      <vt:variant>
        <vt:i4>0</vt:i4>
      </vt:variant>
      <vt:variant>
        <vt:i4>5</vt:i4>
      </vt:variant>
      <vt:variant>
        <vt:lpwstr/>
      </vt:variant>
      <vt:variant>
        <vt:lpwstr>_Toc362875267</vt:lpwstr>
      </vt:variant>
      <vt:variant>
        <vt:i4>1703988</vt:i4>
      </vt:variant>
      <vt:variant>
        <vt:i4>8</vt:i4>
      </vt:variant>
      <vt:variant>
        <vt:i4>0</vt:i4>
      </vt:variant>
      <vt:variant>
        <vt:i4>5</vt:i4>
      </vt:variant>
      <vt:variant>
        <vt:lpwstr/>
      </vt:variant>
      <vt:variant>
        <vt:lpwstr>_Toc362875265</vt:lpwstr>
      </vt:variant>
      <vt:variant>
        <vt:i4>1703988</vt:i4>
      </vt:variant>
      <vt:variant>
        <vt:i4>2</vt:i4>
      </vt:variant>
      <vt:variant>
        <vt:i4>0</vt:i4>
      </vt:variant>
      <vt:variant>
        <vt:i4>5</vt:i4>
      </vt:variant>
      <vt:variant>
        <vt:lpwstr/>
      </vt:variant>
      <vt:variant>
        <vt:lpwstr>_Toc362875264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порядке допуска и организации безопасного производства работ подрядными организациями на опасных производственных объектах</dc:title>
  <dc:creator>ПАО "Востсибнефтегаз"</dc:creator>
  <cp:lastModifiedBy>Закревская Лилия Борисовна</cp:lastModifiedBy>
  <cp:revision>2</cp:revision>
  <cp:lastPrinted>2015-09-17T06:00:00Z</cp:lastPrinted>
  <dcterms:created xsi:type="dcterms:W3CDTF">2018-02-06T06:37:00Z</dcterms:created>
  <dcterms:modified xsi:type="dcterms:W3CDTF">2018-02-06T06:37:00Z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