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280" w:rsidRPr="009F4477" w:rsidRDefault="009F4477" w:rsidP="009F447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9F4477">
        <w:rPr>
          <w:rFonts w:ascii="Times New Roman" w:hAnsi="Times New Roman" w:cs="Times New Roman"/>
          <w:sz w:val="24"/>
          <w:szCs w:val="24"/>
        </w:rPr>
        <w:t>Приложение №</w:t>
      </w:r>
      <w:r w:rsidR="00965675">
        <w:rPr>
          <w:rFonts w:ascii="Times New Roman" w:hAnsi="Times New Roman" w:cs="Times New Roman"/>
          <w:sz w:val="24"/>
          <w:szCs w:val="24"/>
        </w:rPr>
        <w:t>2</w:t>
      </w:r>
    </w:p>
    <w:p w:rsidR="009F4477" w:rsidRPr="009F4477" w:rsidRDefault="009F4477" w:rsidP="009F447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9F4477">
        <w:rPr>
          <w:rFonts w:ascii="Times New Roman" w:hAnsi="Times New Roman" w:cs="Times New Roman"/>
          <w:sz w:val="24"/>
          <w:szCs w:val="24"/>
        </w:rPr>
        <w:t>К договору №</w:t>
      </w:r>
      <w:r w:rsidR="00AA359A">
        <w:rPr>
          <w:rFonts w:ascii="Times New Roman" w:hAnsi="Times New Roman" w:cs="Times New Roman"/>
          <w:sz w:val="24"/>
          <w:szCs w:val="24"/>
        </w:rPr>
        <w:t>______</w:t>
      </w:r>
      <w:r w:rsidRPr="009F4477">
        <w:rPr>
          <w:rFonts w:ascii="Times New Roman" w:hAnsi="Times New Roman" w:cs="Times New Roman"/>
          <w:sz w:val="24"/>
          <w:szCs w:val="24"/>
        </w:rPr>
        <w:t xml:space="preserve"> от </w:t>
      </w:r>
      <w:r w:rsidR="00AA359A">
        <w:rPr>
          <w:rFonts w:ascii="Times New Roman" w:hAnsi="Times New Roman" w:cs="Times New Roman"/>
          <w:sz w:val="24"/>
          <w:szCs w:val="24"/>
        </w:rPr>
        <w:t>«__» _______</w:t>
      </w:r>
      <w:r w:rsidR="00965675">
        <w:rPr>
          <w:rFonts w:ascii="Times New Roman" w:hAnsi="Times New Roman" w:cs="Times New Roman"/>
          <w:sz w:val="24"/>
          <w:szCs w:val="24"/>
        </w:rPr>
        <w:t xml:space="preserve"> </w:t>
      </w:r>
      <w:r w:rsidR="00AA359A">
        <w:rPr>
          <w:rFonts w:ascii="Times New Roman" w:hAnsi="Times New Roman" w:cs="Times New Roman"/>
          <w:sz w:val="24"/>
          <w:szCs w:val="24"/>
        </w:rPr>
        <w:t>201__</w:t>
      </w:r>
      <w:r w:rsidRPr="009F4477">
        <w:rPr>
          <w:rFonts w:ascii="Times New Roman" w:hAnsi="Times New Roman" w:cs="Times New Roman"/>
          <w:sz w:val="24"/>
          <w:szCs w:val="24"/>
        </w:rPr>
        <w:t>г.</w:t>
      </w:r>
    </w:p>
    <w:p w:rsidR="009F4477" w:rsidRPr="009F4477" w:rsidRDefault="009F4477">
      <w:pPr>
        <w:rPr>
          <w:rFonts w:ascii="Times New Roman" w:hAnsi="Times New Roman" w:cs="Times New Roman"/>
          <w:sz w:val="24"/>
          <w:szCs w:val="24"/>
        </w:rPr>
      </w:pPr>
    </w:p>
    <w:p w:rsidR="009F4477" w:rsidRPr="009F4477" w:rsidRDefault="009F4477" w:rsidP="009F44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477">
        <w:rPr>
          <w:rFonts w:ascii="Times New Roman" w:hAnsi="Times New Roman" w:cs="Times New Roman"/>
          <w:b/>
          <w:sz w:val="24"/>
          <w:szCs w:val="24"/>
        </w:rPr>
        <w:t>РАСЧЕТ СТОИМОСТИ УСЛУГ</w:t>
      </w:r>
    </w:p>
    <w:tbl>
      <w:tblPr>
        <w:tblStyle w:val="a3"/>
        <w:tblpPr w:leftFromText="180" w:rightFromText="180" w:vertAnchor="text" w:tblpY="1"/>
        <w:tblOverlap w:val="never"/>
        <w:tblW w:w="14974" w:type="dxa"/>
        <w:tblLayout w:type="fixed"/>
        <w:tblLook w:val="04A0"/>
      </w:tblPr>
      <w:tblGrid>
        <w:gridCol w:w="810"/>
        <w:gridCol w:w="6811"/>
        <w:gridCol w:w="1339"/>
        <w:gridCol w:w="1478"/>
        <w:gridCol w:w="1275"/>
        <w:gridCol w:w="1418"/>
        <w:gridCol w:w="1843"/>
      </w:tblGrid>
      <w:tr w:rsidR="000172FA" w:rsidRPr="00B7455E" w:rsidTr="000172FA">
        <w:tc>
          <w:tcPr>
            <w:tcW w:w="810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B7455E">
              <w:rPr>
                <w:rFonts w:ascii="Times New Roman" w:hAnsi="Times New Roman" w:cs="Times New Roman"/>
                <w:b/>
                <w:sz w:val="21"/>
                <w:szCs w:val="21"/>
              </w:rPr>
              <w:t>п</w:t>
            </w:r>
            <w:proofErr w:type="spellEnd"/>
            <w:proofErr w:type="gramEnd"/>
            <w:r w:rsidRPr="00B7455E">
              <w:rPr>
                <w:rFonts w:ascii="Times New Roman" w:hAnsi="Times New Roman" w:cs="Times New Roman"/>
                <w:b/>
                <w:sz w:val="21"/>
                <w:szCs w:val="21"/>
              </w:rPr>
              <w:t>/</w:t>
            </w:r>
            <w:proofErr w:type="spellStart"/>
            <w:r w:rsidRPr="00B7455E">
              <w:rPr>
                <w:rFonts w:ascii="Times New Roman" w:hAnsi="Times New Roman" w:cs="Times New Roman"/>
                <w:b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6811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b/>
                <w:sz w:val="21"/>
                <w:szCs w:val="21"/>
              </w:rPr>
              <w:t>Наименование услуги</w:t>
            </w:r>
          </w:p>
        </w:tc>
        <w:tc>
          <w:tcPr>
            <w:tcW w:w="1339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b/>
                <w:sz w:val="21"/>
                <w:szCs w:val="21"/>
              </w:rPr>
              <w:t>Количество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b/>
                <w:sz w:val="21"/>
                <w:szCs w:val="21"/>
              </w:rPr>
              <w:t>Цена за ед. без НДС, руб.</w:t>
            </w: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b/>
                <w:sz w:val="21"/>
                <w:szCs w:val="21"/>
              </w:rPr>
              <w:t>Цена за ед. с НДС 20%, руб.</w:t>
            </w: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b/>
                <w:sz w:val="21"/>
                <w:szCs w:val="21"/>
              </w:rPr>
              <w:t>Стоимость без НДС, руб.</w:t>
            </w: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b/>
                <w:sz w:val="21"/>
                <w:szCs w:val="21"/>
              </w:rPr>
              <w:t>Стоимость с НДС 20 %, руб.</w:t>
            </w:r>
          </w:p>
        </w:tc>
      </w:tr>
      <w:tr w:rsidR="000172FA" w:rsidRPr="00B7455E" w:rsidTr="000172FA"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Буровая вышка г/</w:t>
            </w:r>
            <w:proofErr w:type="spellStart"/>
            <w:proofErr w:type="gram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320 </w:t>
            </w:r>
            <w:proofErr w:type="spell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тн</w:t>
            </w:r>
            <w:proofErr w:type="spell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(БУ 3Д)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Основание г/</w:t>
            </w:r>
            <w:proofErr w:type="spellStart"/>
            <w:proofErr w:type="gram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320 </w:t>
            </w:r>
            <w:proofErr w:type="spell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тн</w:t>
            </w:r>
            <w:proofErr w:type="spell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(БУ 3Д)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Кронблок г/</w:t>
            </w:r>
            <w:proofErr w:type="spellStart"/>
            <w:proofErr w:type="gram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320 </w:t>
            </w:r>
            <w:proofErr w:type="spell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тн</w:t>
            </w:r>
            <w:proofErr w:type="spell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(БУ 3Д)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Крюкоблок</w:t>
            </w:r>
            <w:proofErr w:type="spell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г/</w:t>
            </w:r>
            <w:proofErr w:type="spellStart"/>
            <w:proofErr w:type="gram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320 </w:t>
            </w:r>
            <w:proofErr w:type="spell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тн</w:t>
            </w:r>
            <w:proofErr w:type="spell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(БУ 3Д)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Тальблок</w:t>
            </w:r>
            <w:proofErr w:type="spell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(блок талевый) г/</w:t>
            </w:r>
            <w:proofErr w:type="spellStart"/>
            <w:proofErr w:type="gram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320 </w:t>
            </w:r>
            <w:proofErr w:type="spell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тн</w:t>
            </w:r>
            <w:proofErr w:type="spell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(БУ 3Д)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Крюкоблок</w:t>
            </w:r>
            <w:proofErr w:type="spell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г/</w:t>
            </w:r>
            <w:proofErr w:type="spellStart"/>
            <w:proofErr w:type="gram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250 </w:t>
            </w:r>
            <w:proofErr w:type="spell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тн</w:t>
            </w:r>
            <w:proofErr w:type="spell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(БУ 2500 ДГУ)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Тальблок</w:t>
            </w:r>
            <w:proofErr w:type="spell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(блок талевый) г/</w:t>
            </w:r>
            <w:proofErr w:type="spellStart"/>
            <w:proofErr w:type="gram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250 </w:t>
            </w:r>
            <w:proofErr w:type="spell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тн</w:t>
            </w:r>
            <w:proofErr w:type="spell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(БУ 2500 ДГУ)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 крепления неподвижного конца каната (АМП, МКПД)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Лебедка буровая  ЛБУ-1200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255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Лебедка буровая ЛБ-750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213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буровой НБТ-600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213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буровой УНБ-600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213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буровой УНБТ-1180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213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Лебедка вспомогательная ЛВ-44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213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Вертлюг УВ-250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213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Вертлюг УВ-320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213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Вертлюг ВП-80(60)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213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Ротор Р560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213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Ротор Р700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213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Манифольд</w:t>
            </w:r>
            <w:proofErr w:type="spell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буровых насосов МПБ-2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213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Кран консольно-поворотный КПБ-3М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213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противовыбросовое ОП5 230х35 в комплекте со станцией управления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213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противовыбросовое ОП5 230х70 в комплекте со станцией управления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213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противовыбросовое ОП5 280х35 в комплекте со станцией управления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213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противовыбросовое ОП5 280х70 в комплекте со станцией управления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213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противовыбросовое ОП5 350х35 в комплекте со станцией управления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213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противовыбросовое ОП</w:t>
            </w:r>
            <w:proofErr w:type="gram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180х70 в комплекте со станцией управления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213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противовыбросовое ОП</w:t>
            </w:r>
            <w:proofErr w:type="gram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160х35 в комплекте со станцией управления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213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Превентор</w:t>
            </w:r>
            <w:proofErr w:type="spell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плашечный</w:t>
            </w:r>
            <w:proofErr w:type="spell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механический ПП</w:t>
            </w:r>
            <w:proofErr w:type="gramStart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160х35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370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 МПВ (УПВ)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370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Установка УПА 60/80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210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Кран КС45717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rPr>
          <w:trHeight w:val="240"/>
        </w:trPr>
        <w:tc>
          <w:tcPr>
            <w:tcW w:w="810" w:type="dxa"/>
            <w:vAlign w:val="center"/>
          </w:tcPr>
          <w:p w:rsidR="000172FA" w:rsidRPr="00B7455E" w:rsidRDefault="000172FA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6811" w:type="dxa"/>
            <w:vAlign w:val="center"/>
          </w:tcPr>
          <w:p w:rsidR="000172FA" w:rsidRPr="000172FA" w:rsidRDefault="000172FA" w:rsidP="00742B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Подъемник ПВЛ</w:t>
            </w:r>
          </w:p>
        </w:tc>
        <w:tc>
          <w:tcPr>
            <w:tcW w:w="1339" w:type="dxa"/>
          </w:tcPr>
          <w:p w:rsidR="000172FA" w:rsidRPr="000172FA" w:rsidRDefault="000172FA" w:rsidP="00742B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72FA" w:rsidRPr="00B7455E" w:rsidTr="000172FA">
        <w:tc>
          <w:tcPr>
            <w:tcW w:w="7621" w:type="dxa"/>
            <w:gridSpan w:val="2"/>
            <w:vAlign w:val="center"/>
          </w:tcPr>
          <w:p w:rsidR="000172FA" w:rsidRPr="00B7455E" w:rsidRDefault="000172FA" w:rsidP="002955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55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39" w:type="dxa"/>
            <w:vAlign w:val="center"/>
          </w:tcPr>
          <w:p w:rsidR="000172FA" w:rsidRPr="00B7455E" w:rsidRDefault="000172FA" w:rsidP="002955D7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478" w:type="dxa"/>
          </w:tcPr>
          <w:p w:rsidR="000172FA" w:rsidRPr="00B7455E" w:rsidRDefault="000172FA" w:rsidP="002955D7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275" w:type="dxa"/>
          </w:tcPr>
          <w:p w:rsidR="000172FA" w:rsidRPr="00B7455E" w:rsidRDefault="000172FA" w:rsidP="002955D7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418" w:type="dxa"/>
          </w:tcPr>
          <w:p w:rsidR="000172FA" w:rsidRPr="00B7455E" w:rsidRDefault="000172FA" w:rsidP="002955D7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172FA" w:rsidRPr="00B7455E" w:rsidRDefault="000172FA" w:rsidP="002955D7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</w:tbl>
    <w:p w:rsidR="00885DE9" w:rsidRDefault="00B7455E" w:rsidP="009738C5">
      <w:pPr>
        <w:pStyle w:val="a4"/>
        <w:jc w:val="both"/>
        <w:rPr>
          <w:rFonts w:ascii="Times New Roman" w:hAnsi="Times New Roman"/>
          <w:sz w:val="21"/>
          <w:szCs w:val="21"/>
        </w:rPr>
      </w:pPr>
      <w:bookmarkStart w:id="0" w:name="_GoBack"/>
      <w:bookmarkEnd w:id="0"/>
      <w:r w:rsidRPr="00FB5969">
        <w:rPr>
          <w:rFonts w:ascii="Times New Roman" w:hAnsi="Times New Roman"/>
          <w:sz w:val="21"/>
          <w:szCs w:val="21"/>
        </w:rPr>
        <w:t>Общая стоимость оказываемых услуг по настоящему Договору составляет</w:t>
      </w:r>
      <w:proofErr w:type="gramStart"/>
      <w:r w:rsidRPr="00FB5969"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_________(______)</w:t>
      </w:r>
      <w:r w:rsidRPr="00FB5969">
        <w:rPr>
          <w:rFonts w:ascii="Times New Roman" w:hAnsi="Times New Roman"/>
          <w:sz w:val="21"/>
          <w:szCs w:val="21"/>
        </w:rPr>
        <w:t xml:space="preserve">, </w:t>
      </w:r>
      <w:proofErr w:type="gramEnd"/>
      <w:r>
        <w:rPr>
          <w:rFonts w:ascii="Times New Roman" w:hAnsi="Times New Roman"/>
          <w:sz w:val="21"/>
          <w:szCs w:val="21"/>
        </w:rPr>
        <w:t>в том числе НДС 20 % _________(______)</w:t>
      </w:r>
      <w:r w:rsidRPr="00FB5969">
        <w:rPr>
          <w:rFonts w:ascii="Times New Roman" w:hAnsi="Times New Roman"/>
          <w:sz w:val="21"/>
          <w:szCs w:val="21"/>
        </w:rPr>
        <w:t>и включает в себя все расходы Исполнителя, которые он понесет в связи с выполнением обязательств по настоящему Договору, а также все налоги, сборы и другие обязательные платежи.</w:t>
      </w:r>
    </w:p>
    <w:p w:rsidR="00B36E2B" w:rsidRPr="00965675" w:rsidRDefault="00B36E2B" w:rsidP="009738C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Общая стоимость оказываемых услуг и единичные расценки согласованы сторонами с учетом предоставления Заказчиком встречного исполнения по Договору. </w:t>
      </w:r>
      <w:r>
        <w:rPr>
          <w:rFonts w:ascii="Times New Roman" w:hAnsi="Times New Roman"/>
          <w:sz w:val="21"/>
          <w:szCs w:val="21"/>
        </w:rPr>
        <w:t>Любое одностороннее изменение стоимости оказываемых услуг недопустимо.</w:t>
      </w:r>
    </w:p>
    <w:tbl>
      <w:tblPr>
        <w:tblStyle w:val="a3"/>
        <w:tblW w:w="0" w:type="auto"/>
        <w:tblInd w:w="28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965675" w:rsidRPr="00965675" w:rsidTr="00885DE9">
        <w:trPr>
          <w:trHeight w:val="1700"/>
        </w:trPr>
        <w:tc>
          <w:tcPr>
            <w:tcW w:w="4926" w:type="dxa"/>
          </w:tcPr>
          <w:p w:rsidR="00965675" w:rsidRPr="00965675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5675" w:rsidRPr="00965675" w:rsidRDefault="00AA359A" w:rsidP="00965675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965675" w:rsidRPr="00965675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5675" w:rsidRPr="00965675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  </w:t>
            </w:r>
            <w:r w:rsidR="00AA359A">
              <w:rPr>
                <w:rFonts w:ascii="Times New Roman" w:hAnsi="Times New Roman" w:cs="Times New Roman"/>
                <w:bCs/>
                <w:sz w:val="24"/>
                <w:szCs w:val="24"/>
              </w:rPr>
              <w:t>ФИО</w:t>
            </w:r>
          </w:p>
          <w:p w:rsidR="00965675" w:rsidRPr="00965675" w:rsidRDefault="00AA359A" w:rsidP="00965675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подпись</w:t>
            </w:r>
          </w:p>
          <w:p w:rsidR="00965675" w:rsidRPr="00965675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927" w:type="dxa"/>
          </w:tcPr>
          <w:p w:rsidR="00965675" w:rsidRPr="00965675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5675" w:rsidRPr="00965675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 ООО «БНГРЭ»</w:t>
            </w:r>
          </w:p>
          <w:p w:rsidR="00965675" w:rsidRPr="00965675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5675" w:rsidRPr="00965675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 И.Ю. Карцев</w:t>
            </w:r>
          </w:p>
          <w:p w:rsidR="00965675" w:rsidRPr="00965675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5675" w:rsidRPr="00F740EB" w:rsidRDefault="00965675" w:rsidP="00F740EB">
            <w:pPr>
              <w:ind w:left="211"/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</w:tr>
    </w:tbl>
    <w:p w:rsidR="009F4477" w:rsidRDefault="009F4477" w:rsidP="00965675">
      <w:pPr>
        <w:ind w:firstLine="180"/>
      </w:pPr>
      <w:r>
        <w:br w:type="textWrapping" w:clear="all"/>
      </w:r>
    </w:p>
    <w:sectPr w:rsidR="009F4477" w:rsidSect="00885DE9">
      <w:pgSz w:w="16838" w:h="11906" w:orient="landscape"/>
      <w:pgMar w:top="851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3096D"/>
    <w:multiLevelType w:val="hybridMultilevel"/>
    <w:tmpl w:val="ACBE7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4477"/>
    <w:rsid w:val="000172FA"/>
    <w:rsid w:val="00071C2F"/>
    <w:rsid w:val="00074C95"/>
    <w:rsid w:val="000A7280"/>
    <w:rsid w:val="000B730F"/>
    <w:rsid w:val="000C1377"/>
    <w:rsid w:val="000C4C0D"/>
    <w:rsid w:val="0015209C"/>
    <w:rsid w:val="002955D7"/>
    <w:rsid w:val="002C17AC"/>
    <w:rsid w:val="00304D28"/>
    <w:rsid w:val="00520CE3"/>
    <w:rsid w:val="00636ACB"/>
    <w:rsid w:val="007149AA"/>
    <w:rsid w:val="00761ED7"/>
    <w:rsid w:val="00885DE9"/>
    <w:rsid w:val="00893551"/>
    <w:rsid w:val="008D4203"/>
    <w:rsid w:val="00941D76"/>
    <w:rsid w:val="00965675"/>
    <w:rsid w:val="009738C5"/>
    <w:rsid w:val="009F4477"/>
    <w:rsid w:val="00AA359A"/>
    <w:rsid w:val="00B36E2B"/>
    <w:rsid w:val="00B7455E"/>
    <w:rsid w:val="00B93366"/>
    <w:rsid w:val="00C754EF"/>
    <w:rsid w:val="00CF0B07"/>
    <w:rsid w:val="00CF484A"/>
    <w:rsid w:val="00D43ECD"/>
    <w:rsid w:val="00DB26F7"/>
    <w:rsid w:val="00DF1B52"/>
    <w:rsid w:val="00E154ED"/>
    <w:rsid w:val="00F74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4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F447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F447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7149AA"/>
    <w:pPr>
      <w:spacing w:after="120"/>
    </w:pPr>
    <w:rPr>
      <w:rFonts w:eastAsiaTheme="minorEastAsia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149A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Kosova_vv</cp:lastModifiedBy>
  <cp:revision>3</cp:revision>
  <dcterms:created xsi:type="dcterms:W3CDTF">2018-12-04T08:56:00Z</dcterms:created>
  <dcterms:modified xsi:type="dcterms:W3CDTF">2018-12-11T05:43:00Z</dcterms:modified>
</cp:coreProperties>
</file>