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891084">
        <w:rPr>
          <w:rFonts w:ascii="Times New Roman" w:hAnsi="Times New Roman" w:cs="Times New Roman"/>
          <w:b/>
          <w:szCs w:val="24"/>
        </w:rPr>
        <w:t>5</w:t>
      </w:r>
    </w:p>
    <w:p w:rsidR="00A07BEC" w:rsidRPr="00A07BEC" w:rsidRDefault="00A07BEC" w:rsidP="00A07BEC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A07BEC">
        <w:rPr>
          <w:rFonts w:ascii="Times New Roman" w:hAnsi="Times New Roman" w:cs="Times New Roman"/>
          <w:b/>
          <w:szCs w:val="24"/>
        </w:rPr>
        <w:t>к договору №</w:t>
      </w:r>
      <w:r w:rsidR="003C459E">
        <w:rPr>
          <w:rFonts w:ascii="Times New Roman" w:hAnsi="Times New Roman" w:cs="Times New Roman"/>
          <w:b/>
          <w:szCs w:val="24"/>
        </w:rPr>
        <w:t>__________</w:t>
      </w:r>
      <w:r w:rsidRPr="00A07BEC">
        <w:rPr>
          <w:rFonts w:ascii="Times New Roman" w:hAnsi="Times New Roman" w:cs="Times New Roman"/>
          <w:b/>
          <w:szCs w:val="24"/>
        </w:rPr>
        <w:t xml:space="preserve"> </w:t>
      </w:r>
    </w:p>
    <w:p w:rsidR="0086444A" w:rsidRDefault="00A07BEC" w:rsidP="00A07BEC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A07BEC">
        <w:rPr>
          <w:rFonts w:ascii="Times New Roman" w:hAnsi="Times New Roman" w:cs="Times New Roman"/>
          <w:b/>
          <w:szCs w:val="24"/>
        </w:rPr>
        <w:t>от «</w:t>
      </w:r>
      <w:r w:rsidR="003C459E">
        <w:rPr>
          <w:rFonts w:ascii="Times New Roman" w:hAnsi="Times New Roman" w:cs="Times New Roman"/>
          <w:b/>
          <w:szCs w:val="24"/>
        </w:rPr>
        <w:t>____</w:t>
      </w:r>
      <w:r w:rsidRPr="00A07BEC">
        <w:rPr>
          <w:rFonts w:ascii="Times New Roman" w:hAnsi="Times New Roman" w:cs="Times New Roman"/>
          <w:b/>
          <w:szCs w:val="24"/>
        </w:rPr>
        <w:t xml:space="preserve">» </w:t>
      </w:r>
      <w:r w:rsidR="003C459E">
        <w:rPr>
          <w:rFonts w:ascii="Times New Roman" w:hAnsi="Times New Roman" w:cs="Times New Roman"/>
          <w:b/>
          <w:szCs w:val="24"/>
        </w:rPr>
        <w:t>_____</w:t>
      </w:r>
      <w:r w:rsidRPr="00A07BEC">
        <w:rPr>
          <w:rFonts w:ascii="Times New Roman" w:hAnsi="Times New Roman" w:cs="Times New Roman"/>
          <w:b/>
          <w:szCs w:val="24"/>
        </w:rPr>
        <w:t xml:space="preserve"> 2021г.</w:t>
      </w: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946C4A" w:rsidRPr="00503987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946C4A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</w:t>
      </w:r>
      <w:r w:rsidR="00A07BEC" w:rsidRPr="00A07BE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№</w:t>
      </w:r>
      <w:r w:rsidR="003C459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</w:t>
      </w:r>
      <w:r w:rsidR="00A07BE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421CF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поставки, выполнения шеф-монтажных и пуско-наладочных работ</w:t>
      </w:r>
    </w:p>
    <w:p w:rsid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3C459E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3C459E">
        <w:rPr>
          <w:rFonts w:ascii="Times New Roman" w:eastAsia="Times New Roman" w:hAnsi="Times New Roman" w:cs="Times New Roman"/>
          <w:bCs/>
          <w:szCs w:val="24"/>
          <w:lang w:eastAsia="ru-RU"/>
        </w:rPr>
        <w:t>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DE1422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 w:rsidR="005A7885">
        <w:rPr>
          <w:rFonts w:ascii="Times New Roman" w:eastAsia="Times New Roman" w:hAnsi="Times New Roman" w:cs="Times New Roman"/>
          <w:bCs/>
          <w:szCs w:val="24"/>
          <w:lang w:eastAsia="ru-RU"/>
        </w:rPr>
        <w:t>1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:rsidR="003C459E" w:rsidRPr="00E04E3A" w:rsidRDefault="003C459E" w:rsidP="003C459E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E04E3A">
        <w:rPr>
          <w:rFonts w:ascii="Times New Roman" w:hAnsi="Times New Roman" w:cs="Times New Roman"/>
          <w:b/>
          <w:sz w:val="21"/>
          <w:szCs w:val="21"/>
        </w:rPr>
        <w:t>Общество с ограниченной ответственностью «Байкитская нефтегазоразведочная экспедиция» (ООО «БНГРЭ»)</w:t>
      </w:r>
      <w:r w:rsidRPr="00E04E3A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</w:t>
      </w:r>
      <w:r>
        <w:rPr>
          <w:rFonts w:ascii="Times New Roman" w:hAnsi="Times New Roman" w:cs="Times New Roman"/>
          <w:sz w:val="21"/>
          <w:szCs w:val="21"/>
        </w:rPr>
        <w:t>______________</w:t>
      </w:r>
      <w:r w:rsidRPr="00251D6D">
        <w:rPr>
          <w:rFonts w:ascii="Times New Roman" w:hAnsi="Times New Roman" w:cs="Times New Roman"/>
          <w:sz w:val="21"/>
          <w:szCs w:val="21"/>
        </w:rPr>
        <w:t>,</w:t>
      </w:r>
      <w:r w:rsidRPr="00E04E3A">
        <w:rPr>
          <w:rFonts w:ascii="Times New Roman" w:hAnsi="Times New Roman" w:cs="Times New Roman"/>
          <w:sz w:val="21"/>
          <w:szCs w:val="21"/>
        </w:rPr>
        <w:t xml:space="preserve"> действующего на основании </w:t>
      </w:r>
      <w:r>
        <w:rPr>
          <w:rFonts w:ascii="Times New Roman" w:hAnsi="Times New Roman" w:cs="Times New Roman"/>
          <w:sz w:val="21"/>
          <w:szCs w:val="21"/>
        </w:rPr>
        <w:t>____________</w:t>
      </w:r>
      <w:r w:rsidRPr="00E04E3A">
        <w:rPr>
          <w:rFonts w:ascii="Times New Roman" w:hAnsi="Times New Roman" w:cs="Times New Roman"/>
          <w:sz w:val="21"/>
          <w:szCs w:val="21"/>
        </w:rPr>
        <w:t xml:space="preserve"> с одной стороны, и </w:t>
      </w:r>
    </w:p>
    <w:p w:rsidR="001576DA" w:rsidRDefault="003C459E" w:rsidP="003C4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51D6D">
        <w:rPr>
          <w:rFonts w:ascii="Times New Roman" w:hAnsi="Times New Roman" w:cs="Times New Roman"/>
          <w:b/>
          <w:sz w:val="21"/>
          <w:szCs w:val="21"/>
        </w:rPr>
        <w:t>_____________ «__________________» (__________)</w:t>
      </w:r>
      <w:r w:rsidRPr="00251D6D">
        <w:rPr>
          <w:rFonts w:ascii="Times New Roman" w:hAnsi="Times New Roman" w:cs="Times New Roman"/>
          <w:sz w:val="21"/>
          <w:szCs w:val="21"/>
        </w:rPr>
        <w:t>,</w:t>
      </w:r>
      <w:r w:rsidRPr="00E04E3A">
        <w:rPr>
          <w:rFonts w:ascii="Times New Roman" w:hAnsi="Times New Roman" w:cs="Times New Roman"/>
          <w:sz w:val="21"/>
          <w:szCs w:val="21"/>
        </w:rPr>
        <w:t xml:space="preserve"> именуемое в дальнейшем «Поставщик», в лице </w:t>
      </w:r>
      <w:r w:rsidRPr="00251D6D">
        <w:rPr>
          <w:rFonts w:ascii="Times New Roman" w:hAnsi="Times New Roman" w:cs="Times New Roman"/>
          <w:sz w:val="21"/>
          <w:szCs w:val="21"/>
        </w:rPr>
        <w:t>________________________,</w:t>
      </w:r>
      <w:r w:rsidRPr="00E04E3A">
        <w:rPr>
          <w:rFonts w:ascii="Times New Roman" w:hAnsi="Times New Roman" w:cs="Times New Roman"/>
          <w:sz w:val="21"/>
          <w:szCs w:val="21"/>
        </w:rPr>
        <w:t xml:space="preserve"> действующего на основании </w:t>
      </w:r>
      <w:r w:rsidRPr="00251D6D">
        <w:rPr>
          <w:rFonts w:ascii="Times New Roman" w:hAnsi="Times New Roman" w:cs="Times New Roman"/>
          <w:sz w:val="21"/>
          <w:szCs w:val="21"/>
        </w:rPr>
        <w:t>___________________,</w:t>
      </w:r>
      <w:r w:rsidRPr="00E04E3A">
        <w:rPr>
          <w:rFonts w:ascii="Times New Roman" w:hAnsi="Times New Roman" w:cs="Times New Roman"/>
          <w:sz w:val="21"/>
          <w:szCs w:val="21"/>
        </w:rPr>
        <w:t xml:space="preserve"> с другой стороны, именуемые вместе «Стороны», а по отдельности «Сторона», 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745545" w:rsidRDefault="00745545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946C4A">
        <w:rPr>
          <w:rFonts w:ascii="Times New Roman" w:eastAsia="Times New Roman" w:hAnsi="Times New Roman" w:cs="Times New Roman"/>
          <w:b/>
          <w:szCs w:val="24"/>
          <w:lang w:eastAsia="ru-RU"/>
        </w:rPr>
        <w:t>Поставщик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</w:t>
      </w:r>
      <w:r w:rsidR="00745545">
        <w:rPr>
          <w:rFonts w:ascii="Times New Roman" w:eastAsia="Times New Roman" w:hAnsi="Times New Roman" w:cs="Times New Roman"/>
          <w:szCs w:val="24"/>
          <w:lang w:eastAsia="ru-RU"/>
        </w:rPr>
        <w:t>:</w:t>
      </w:r>
    </w:p>
    <w:p w:rsidR="009B0A1B" w:rsidRPr="00E54EE1" w:rsidRDefault="009B0A1B" w:rsidP="009B0A1B">
      <w:pPr>
        <w:pStyle w:val="11"/>
        <w:spacing w:before="0" w:line="240" w:lineRule="auto"/>
        <w:rPr>
          <w:sz w:val="23"/>
          <w:szCs w:val="23"/>
        </w:rPr>
      </w:pPr>
    </w:p>
    <w:tbl>
      <w:tblPr>
        <w:tblStyle w:val="af0"/>
        <w:tblW w:w="10060" w:type="dxa"/>
        <w:tblLook w:val="04A0"/>
      </w:tblPr>
      <w:tblGrid>
        <w:gridCol w:w="565"/>
        <w:gridCol w:w="4036"/>
        <w:gridCol w:w="1810"/>
        <w:gridCol w:w="3649"/>
      </w:tblGrid>
      <w:tr w:rsidR="009B0A1B" w:rsidRPr="002F06A0" w:rsidTr="003E6157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№ </w:t>
            </w:r>
            <w:proofErr w:type="spellStart"/>
            <w:proofErr w:type="gramStart"/>
            <w:r w:rsidRPr="000A1FF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п</w:t>
            </w:r>
            <w:proofErr w:type="spellEnd"/>
            <w:proofErr w:type="gramEnd"/>
            <w:r w:rsidRPr="000A1FF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/</w:t>
            </w:r>
            <w:proofErr w:type="spellStart"/>
            <w:r w:rsidRPr="000A1FF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п</w:t>
            </w:r>
            <w:proofErr w:type="spellEnd"/>
          </w:p>
        </w:tc>
        <w:tc>
          <w:tcPr>
            <w:tcW w:w="4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ВИД И НАИМЕНОВАНИЕ ЛНД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НОМЕР УТВЕРЖДЕНИЯ ЛНД, ВЕРСИЯ</w:t>
            </w: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РЕКВИЗИТЫ РАСПОРЯДИТЕЛЬНЫХ ДОКУМЕНТОВ ОБ УТВЕРЖДЕНИИ И ИЗМЕНЕНИИ ЛНД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«Анализ безопасности выполнения работ»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И-0006, 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br/>
              <w:t>№ 56 от 23.03.2016г.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30.09.2020 № 1222)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«Регламент по безаварийному ведению буровых работ на месторождениях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б</w:t>
            </w:r>
            <w:proofErr w:type="gram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/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proofErr w:type="spellEnd"/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Гриф утверждения от 23.01.2015г.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31.10.2018 № 1013)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«Организация пропускного и внутриобъектового режимов на объектах Общества»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П3-11.01 Р-0006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№821 от 28.12.2017г.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27.05.2021 № 626)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4036" w:type="dxa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Общества «Система управления безопасной эксплуатацией транспортных средств»</w:t>
            </w:r>
          </w:p>
        </w:tc>
        <w:tc>
          <w:tcPr>
            <w:tcW w:w="1810" w:type="dxa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П3-05 Р-0853 ЮЛ-428, ВЕРСИЯ 1.00.</w:t>
            </w:r>
          </w:p>
        </w:tc>
        <w:tc>
          <w:tcPr>
            <w:tcW w:w="3649" w:type="dxa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«30» сентября 2019 г. № 1422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30.03.2020 № 477)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Стандарт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П3-11.04 С-0013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№90 от 06.02.2018г.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19.01.2021 № 48)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Стандарт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П3-11.04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С-0001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№ 180 от 12.07.2016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22.12.2020 № 1531)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«Порядок расследования происшествий»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П3-05 Р-0778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«13» января 2020 г. № 5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Положение Компании «Предупреждение и ликвидация 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газонефтеводопроявлений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и открытых фонтанов скважин»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ПЗ-05 С-0257 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№171 от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24.06.2017г.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16.05.2017 № 213)</w:t>
            </w:r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9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«Порядок расследования происшествий 4 уровня»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И-089703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30.12.2020 № 1616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Типовые требования Компании «Крепление скважин»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П2-05.01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ТТР-1208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24.06.2016 г. </w:t>
            </w:r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171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16.12.2020 № 1507)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Супервайзинг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ремонта скважин и скважинных технологий»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П1-01.03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Р-0133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bookmarkStart w:id="0" w:name="_Toc403031888"/>
            <w:bookmarkStart w:id="1" w:name="_Toc403031691"/>
            <w:bookmarkStart w:id="2" w:name="_Toc402281891"/>
            <w:bookmarkStart w:id="3" w:name="_Toc399409345"/>
            <w:bookmarkStart w:id="4" w:name="_Toc399409196"/>
            <w:bookmarkStart w:id="5" w:name="_Toc140050983"/>
            <w:bookmarkStart w:id="6" w:name="_Toc139965937"/>
            <w:bookmarkStart w:id="7" w:name="_Toc139964849"/>
            <w:bookmarkStart w:id="8" w:name="_Toc139773097"/>
            <w:bookmarkStart w:id="9" w:name="_Toc138229467"/>
            <w:bookmarkStart w:id="10" w:name="_Toc138229267"/>
            <w:bookmarkStart w:id="11" w:name="_Toc138228727"/>
            <w:bookmarkStart w:id="12" w:name="_Toc137532479"/>
            <w:bookmarkStart w:id="13" w:name="_Toc137531655"/>
            <w:bookmarkStart w:id="14" w:name="_Toc106715408"/>
            <w:bookmarkStart w:id="15" w:name="_Toc106104516"/>
            <w:bookmarkStart w:id="16" w:name="_Toc105847810"/>
            <w:bookmarkStart w:id="17" w:name="_Toc105829489"/>
            <w:bookmarkStart w:id="18" w:name="_Toc105827836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11.06.2020 №751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12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«Исследование керна»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П1-01.03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Р-0136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№466 от 11.09.2017г. (с изменениями</w:t>
            </w:r>
            <w:proofErr w:type="gramEnd"/>
          </w:p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введенными в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приказом от 08.02.2019 № 155)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13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 – Красноярскнефтегаз» «Управление отходами бурения»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Р-1173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«26» февраля 2017 г. № 144 </w:t>
            </w: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14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«Выявление опасных условий и опасных действий»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И-089704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№ 1641 от 31.12.2020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Организация оперативного управления и реагирования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15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Р-0540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ПАО «НК «Роснефть» № 780 от 14.12.2017г.,</w:t>
            </w:r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№812 от 27.12.2017г. (с изменениями, внесенными приказом 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21.08.2018 № 722)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16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Методические указания Компании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П2-10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М-0024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№171 от 24.06.2016г.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16.05.2017 № 213)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17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П2-10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ТИ-0001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3.00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от «09» апреля 2020 г. № 513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18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П3-04 ТР-0001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3.00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«29» июля 2019 г. № 1015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19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на 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Куюмбинском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и 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Терско-камовском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лицензионных участках»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П2-04 РГБП-0431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31.12.2020 № 1626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20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Р-0354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№171 от 24.06.2016г.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16.05.2017 № 213)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21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С-0001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№171 от 24.06.2016г.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16.05.2017 № 213)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22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И-0012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«21» февраля 2019г. № 204</w:t>
            </w: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23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«Порядок обучения (подготовки) и проверки знаний (аттестации) работников по безопасности труда»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С-0081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171 от 24.06.2016г.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05.09.2019 № 1267)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24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П2-05.01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М-0027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«14» марта 2018 г.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№ 190</w:t>
            </w:r>
          </w:p>
        </w:tc>
      </w:tr>
      <w:tr w:rsidR="009B0A1B" w:rsidRPr="002F06A0" w:rsidTr="003E6157">
        <w:trPr>
          <w:trHeight w:val="1944"/>
        </w:trPr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25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зарезки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боковых стволов»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П2-10 Р-0133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«09» июня 2017 г. </w:t>
            </w:r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253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от 15.05.2018 № 403)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26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 – КРАСНОЯРСКНЕФТЕГАЗ»</w:t>
            </w:r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ПРЕДУПРЕЖДЕНИЕ ГАЗОНЕФТЕВОДОПРОЯВЛЕНИЙ, ОТКРЫТЫХ ФОНТАНОВ ПРИ БУРЕНИИ, РЕКОНСТРУКЦИИ, РЕМОНТЕ, ОСВОЕНИИ, ИСПЫТАНИИ, ПРОВЕДЕНИИ ИССЛЕДОВАНИЙ, ЛИКВИДАЦИИ И ЭКСПЛУАТАЦИИ СКВАЖИН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П3-05 И-0001 ЮЛ-428 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«28» марта 2019 г. № 383 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Введена в действие «28» марта 2019 г. (с изменениями, внесенными приказом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26.01.2021 № 69)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27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«Порядок приёма-передачи кустовых площадок и устьев эксплуатационных скважин на объектах Куюмбинского месторождения в процессе строительстве скважин»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№П2-10 Р-0002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«27» апреля 2016 г. </w:t>
            </w:r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100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11.06.2020 № 746</w:t>
            </w: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28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«О проведении "Пятиминуток безопасности"»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И-89684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ЮЛ-428 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«26» декабря 2016 г.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№ 411 (с изменениями, внесенными приказом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29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П2-10 ИТТР-0001</w:t>
            </w:r>
          </w:p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«15» декабря 2020 № 1494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30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«Требования в области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П3-05 Р-0905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>Приказ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pStyle w:val="ae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 xml:space="preserve">от «19» декабря 2018г. </w:t>
            </w:r>
          </w:p>
          <w:p w:rsidR="009B0A1B" w:rsidRPr="000A1FF0" w:rsidRDefault="009B0A1B" w:rsidP="003E6157">
            <w:pPr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№ 1244 </w:t>
            </w: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  <w:proofErr w:type="gramEnd"/>
          </w:p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от 30.03.2020 №477)</w:t>
            </w:r>
          </w:p>
          <w:p w:rsidR="009B0A1B" w:rsidRPr="000A1FF0" w:rsidRDefault="009B0A1B" w:rsidP="003E6157">
            <w:pPr>
              <w:pStyle w:val="ae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31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«Порядок организации работы бурового 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супервайзера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при строительстве скважин и 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зарезке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боковых стволов на суше»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П2-10 И-0002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«23» декабря 2017г.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№ 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№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1934     (с изменениями, внесенными приказом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от 01.09.2020 № 1099)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32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П2-02 Р-0588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от «27» ноября 2019 г. № 1761 (с изменениями, внесенными приказом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» от 09.04.2021 № 421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33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«Порядок оповещения по сигналам гражданской обороны»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П3-11.04 И-0001 ЮЛ-428,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«06» сентября 2016г. </w:t>
            </w:r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255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№798)</w:t>
            </w:r>
          </w:p>
        </w:tc>
      </w:tr>
      <w:tr w:rsidR="009B0A1B" w:rsidRPr="002F06A0" w:rsidTr="003E6157">
        <w:trPr>
          <w:trHeight w:val="2119"/>
        </w:trPr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34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Стандарт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П3-11.04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С-0012 ЮЛ-428 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«08» февраля 2018г.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№ 100 (с изменениями, внесенными приказом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от 19.01.2021 № 48)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35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«Меры пожарной безопасности»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И-0042 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tabs>
                <w:tab w:val="left" w:pos="4820"/>
              </w:tabs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Приказ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» </w:t>
            </w:r>
          </w:p>
          <w:p w:rsidR="009B0A1B" w:rsidRPr="000A1FF0" w:rsidRDefault="009B0A1B" w:rsidP="003E6157">
            <w:pPr>
              <w:pStyle w:val="ae"/>
              <w:tabs>
                <w:tab w:val="left" w:pos="4820"/>
              </w:tabs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от «13» декабря 2017г. </w:t>
            </w:r>
          </w:p>
          <w:p w:rsidR="009B0A1B" w:rsidRPr="000A1FF0" w:rsidRDefault="009B0A1B" w:rsidP="003E6157">
            <w:pPr>
              <w:pStyle w:val="ae"/>
              <w:tabs>
                <w:tab w:val="left" w:pos="4820"/>
              </w:tabs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№ 759 (с изменениями, внесенными Приказом от 17.02.2021 № 177)</w:t>
            </w:r>
          </w:p>
        </w:tc>
      </w:tr>
      <w:tr w:rsidR="009B0A1B" w:rsidRPr="002F06A0" w:rsidTr="003E6157">
        <w:trPr>
          <w:trHeight w:val="1136"/>
        </w:trPr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36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Стандарт ООО «Славнефть – Красноярскнефтегаз»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1810" w:type="dxa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П3-01.01 С-0165 ЮЛ-428 ВЕРСИЯ 1.00</w:t>
            </w:r>
          </w:p>
        </w:tc>
        <w:tc>
          <w:tcPr>
            <w:tcW w:w="3649" w:type="dxa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«27» мая 2020 г. № 672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37</w:t>
            </w:r>
          </w:p>
        </w:tc>
        <w:tc>
          <w:tcPr>
            <w:tcW w:w="4036" w:type="dxa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 – Красноярскнефтегаз» «Организация безопасного проведения огневых работ на объектах Общества»</w:t>
            </w:r>
          </w:p>
        </w:tc>
        <w:tc>
          <w:tcPr>
            <w:tcW w:w="1810" w:type="dxa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И-75484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№ 473 от 13.09.2017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15.05.2020 №631)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38</w:t>
            </w:r>
          </w:p>
        </w:tc>
        <w:tc>
          <w:tcPr>
            <w:tcW w:w="4036" w:type="dxa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Инструкция ООО «Славнефть – Красноярскнефтегаз» «Эксплуатация 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извещателей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пожарных автономных дымовых оптико-электронных»</w:t>
            </w:r>
          </w:p>
        </w:tc>
        <w:tc>
          <w:tcPr>
            <w:tcW w:w="1810" w:type="dxa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И-0019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№ 562 от 09.10.2017 (с изменениями, внесенными Приказом 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39</w:t>
            </w:r>
          </w:p>
        </w:tc>
        <w:tc>
          <w:tcPr>
            <w:tcW w:w="4036" w:type="dxa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«Подготовка производственных объектов компании к безопасной работе в осенне-зимний период»</w:t>
            </w:r>
          </w:p>
        </w:tc>
        <w:tc>
          <w:tcPr>
            <w:tcW w:w="1810" w:type="dxa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Р-0592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№ 171 от 24.06.2016г. (с изменениями, внесенными приказом ПАО «НК «Роснефть» от 01.06.2020 № 306, 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введенными в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приказом от 10.06.2020 № 740)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40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«Славнефть – Красноярскнефтегаз» «По охране труда при работе в среде с возможным выделением сероводорода»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И-0081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20.08.2018 № 709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26.01.2021 № 69)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41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«Организация и осуществление производственного контроля в области промышленной безопасности, охраны труда и окружающей среды»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Р-0248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3.00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03.11.2020 № 1350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26.01.2021 № 69)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42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Р-0771 ЮЛ-428   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31.08.2018г. № 766 (</w:t>
            </w: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с изменениями, внесенными приказом ООО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от 28.04.2020 №577)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Р-1242 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«03» ноября 2020 г. № 1350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26.01.2021 № 69)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Стандарт ООО «Славнефть – Красноярскнефтегаз» «Обращение с отходами производства и потребления III, IV, V классов опасности, образованными в результате производственной деятельности общества»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С-0423 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15.03.2018 №196, 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 – Красноярскнефтегаз» «Об объектовом звене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П3-11.04 Р-0001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10.08.2016 № 220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46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 – Красноярскнефтегаз» «Система управления промышленной безопасностью»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Р-0877 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«05» декабря 2019 г. № 1809 (изменениями,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26.01.2021 № 69)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47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 – Красноярскнефтегаз»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П3-05 Р-1275 ЮЛ-428 ВЕРСИЯ 1.00 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«21» декабря 2018 г. № 1258(с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48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 – Красноярскнефтегаз»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№ П1-01.05 Р-0422 ЮЛ-428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от «28» сентября 2018 г. № 879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от 04.03.2021 №239)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№П3-05 Р-0888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» от «24» января 2019 г. № 77 (с изменениями, внесенными приказом ПАО «НК «Роснефть» от 15.05.2020 № 264,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введенными в ООО «</w:t>
            </w:r>
            <w:proofErr w:type="spell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» приказом от 01.06.2020 № 705)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Положение Компании «Расследование аварий в процессе строительства и 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зарезке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боковых стволов на суше скважин»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П2-10 Р-0216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21.11.2019 № 1724</w:t>
            </w:r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51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Методические указания Компании «</w:t>
            </w: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</w:t>
            </w:r>
            <w:proofErr w:type="gram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дств стр</w:t>
            </w:r>
            <w:proofErr w:type="gramEnd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аховки и индивидуальной защиты, необходимых для ликвидации </w:t>
            </w:r>
            <w:proofErr w:type="spell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газонефтеводопроявлений</w:t>
            </w:r>
            <w:proofErr w:type="spellEnd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и открытых фонтанов скважин»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М-0076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от «07» февраля 2019г. №148 (с изменениями, внесенными приказом ПАО «НК «Роснефть» от 29.01.2019 № 49)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«Порядок перевозки крупногабаритных и тяжеловесных грузов»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П2-09 И-0002 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от «13» февраля 2019 г. № 174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» от 03.06.2020 №713)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Методические указания Компании «Входной контроль качества материально-технических ресурсов на объектах строительства Компании»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П2-01 М-0034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» от «24» июня 2016 г. № 171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(с изменениями, внесенными приказом ПАО «НК «Роснефть» от 29.03.2019 № 160, введенными в ООО «</w:t>
            </w:r>
            <w:proofErr w:type="spell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» приказом от 05.04.2019 № 424)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«По оказанию первой доврачебной помощи пострадавшим при несчастных случаях»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И-0120 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от «04» марта 2019 г. № 245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» 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«Организация электроснабжения буровых установок»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П2-04 И-0008 ЮЛ-428ВЕРСИЯ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от «29» марта 2019 г. № 389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№798)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56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Стандарт Компании «Управление отходами»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П3-05 С-0084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4.00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ПАО «НК «Роснефть»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от «28» сентября 2017 г. № 562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«16» октября 2017 г. № 584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57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«По охране труда при перевозке работников автотранспортом»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№ П3-05 И-0167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от «05» июня 2019 г. № 718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58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«Порядок использования мобильных технических средств»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П3-04 И-0002 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«17» июня 2019 г. № 764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19.06.2020 № 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«О мерах пожарной безопасности в здании пожарного депо К-219 Куюмбинского лицензионного участка»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П3-05 И-0169 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«24» июня 2019 г. № 800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Введена в действие «24» июня 2019 г.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 – Красноярскнефтегаз»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П3-05 Р-1918 ЮЛ-428,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«12» августа 2019 г. № 1111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25.02.2020 № 255)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Инструкция ООО «Славнефть –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Красноярскнефтегаз» «Порядок проведения ревизии и испытания газопламенного оборудования»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П1-01.05 И-0081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ЮЛ-428,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28.08.2019 №1223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 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62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П3-05 И-0016,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«05» сентября 2019 г. № 1267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Инструкция ООО «Славнефть – Красноярскнефтегаз» «Меры пожарной безопасности в лесах»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И-0195 ЮЛ-428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«09» сентября 2019 г. № 1293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 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 – Красноярскнефтегаз» «По охране труда при перевозке пассажиров и грузов вертолетами, привлекаемыми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И-0022 ЮЛ-428, ВЕРСИЯ 1.00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«04» октября 2018 г. № 910 </w:t>
            </w: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от 19.06.2020 № 798)</w:t>
            </w:r>
          </w:p>
        </w:tc>
      </w:tr>
      <w:tr w:rsidR="009B0A1B" w:rsidRPr="002F06A0" w:rsidTr="003E6157">
        <w:tc>
          <w:tcPr>
            <w:tcW w:w="565" w:type="dxa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П3-05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М-0180,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«30» сентября 2019 г. № 1412</w:t>
            </w:r>
          </w:p>
        </w:tc>
      </w:tr>
      <w:tr w:rsidR="009B0A1B" w:rsidRPr="002F06A0" w:rsidTr="003E6157">
        <w:tc>
          <w:tcPr>
            <w:tcW w:w="565" w:type="dxa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Паспорт документации типового проектирования «</w:t>
            </w: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Типовые технические решения. Типовые проектные решения. Кустовые площадки скважин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П1-01.04 ПДТП-0011,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«27» февраля 2018 г. № 151(с изменениями, введенными в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приказом от 08.10.2019 № 1481)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67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П3-05 Р-0853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ПАО «НК «Роснефть» от 13.03.2017 №138, введенное в действие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от 03.10.2017 № 540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68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Методические указания  Компании «Требования и рекомендации по технической защите речевой конфиденциальной информации»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П3-11.01 М-0037, версия 1.00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«13» января 2020 г. № 7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Временная инструкция Компании «Классификация скважин и учёта баланса времени при бурении скважин и 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зарезке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боковых стволов»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Распоряжение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№330 от 31.12.2019г.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№П3-05 Р-0881,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</w:t>
            </w:r>
            <w:proofErr w:type="gram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«16» января 2020 г. №25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pStyle w:val="af1"/>
              <w:rPr>
                <w:rFonts w:ascii="Times New Roman" w:hAnsi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Положение ООО «</w:t>
            </w:r>
            <w:proofErr w:type="spellStart"/>
            <w:r w:rsidRPr="000A1FF0">
              <w:rPr>
                <w:rFonts w:ascii="Times New Roman" w:hAnsi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/>
                <w:bCs/>
                <w:sz w:val="19"/>
                <w:szCs w:val="19"/>
              </w:rPr>
              <w:t>»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«Порядок приема-передачи кустовых площадок и устьев эксплуатационных скважин на производственных объектах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в процессе строительства скважин»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П2-10 Р-0002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«27» апреля 2016 г. № 100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11.06.2020 № 746)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pStyle w:val="af1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/>
                <w:sz w:val="19"/>
                <w:szCs w:val="19"/>
              </w:rPr>
              <w:t>» «По охране труда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И-0097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«01» февраля 2019 г. № 112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17.03.2021 № 290)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«По охране труда по обустройству и содержанию территории производственного объекта, производственных помещений и рабочих мест»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И-0200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«30» сентября 2019 г. № 1423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 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П3-05 И-0049 ЮЛ-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«13» декабря 2017 г. № 760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 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75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П3-05 И-0051 ЮЛ-428 версия 1.00. 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«13» декабря 2017 г. № 760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19.06.2020 № 798)    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76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И-0052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«13» декабря 2017 г. № 760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19.06.2020 № 798)    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77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«О мерах пожарной безопасности для здания мобильного "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Культвагон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" (вагон-дом)»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И-0053 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«13» декабря 2017 г. № 760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19.06.2020 № 798)    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78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«О мерах пожарной безопасности для бани»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И-0055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«13» декабря 2017 г. № 760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19.06.2020 № 798)        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И-0224 ЮЛ-428 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«30» декабря 2019 г. № 2004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19.06.2020 № 798)  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80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П2-09 И-0001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«05» апреля 2018 г. № 266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19.06.2020 № 798)      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81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Технологический регламент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П1-01.05 ТР-0017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«28» мая 2019 г. № 671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19.06.2020 № 798)    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82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И-0124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«26» марта 2019 г. № 360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27.04.2021 № 495)    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83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Р-0006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 от «12» июля 2016 г. №179 (с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19.06.2020 № 798)    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84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П3-11.03 ТТР-0001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«23» сентября 2020 г. № 1188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85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spacing w:before="6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«Разграничение полномочий и ответственности при организации обеспечения информационной безопасности»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П3-11.01 Р-0126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</w:t>
            </w:r>
            <w:proofErr w:type="gram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17.03.2021 № 285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86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«Требования в области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№ П3-05 Р-0905 ЮЛ 428 версия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с изменениями, внесенными приказом ООО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Славнефть-Красноярскнефтегаз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от 30.06.2021 № 818</w:t>
            </w:r>
          </w:p>
        </w:tc>
      </w:tr>
      <w:tr w:rsidR="003E6157" w:rsidRPr="002F06A0" w:rsidTr="003E6157">
        <w:tc>
          <w:tcPr>
            <w:tcW w:w="565" w:type="dxa"/>
            <w:vAlign w:val="center"/>
          </w:tcPr>
          <w:p w:rsidR="003E6157" w:rsidRPr="000A1FF0" w:rsidRDefault="003E6157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lastRenderedPageBreak/>
              <w:t>87</w:t>
            </w:r>
          </w:p>
        </w:tc>
        <w:tc>
          <w:tcPr>
            <w:tcW w:w="4036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 xml:space="preserve">Стандарт «Антиалкогольная и </w:t>
            </w:r>
            <w:proofErr w:type="spellStart"/>
            <w:r w:rsidRPr="000A1FF0">
              <w:rPr>
                <w:rFonts w:ascii="Times New Roman" w:hAnsi="Times New Roman"/>
                <w:sz w:val="19"/>
                <w:szCs w:val="19"/>
              </w:rPr>
              <w:t>антинаркотическая</w:t>
            </w:r>
            <w:proofErr w:type="spellEnd"/>
            <w:r w:rsidRPr="000A1FF0">
              <w:rPr>
                <w:rFonts w:ascii="Times New Roman" w:hAnsi="Times New Roman"/>
                <w:sz w:val="19"/>
                <w:szCs w:val="19"/>
              </w:rPr>
              <w:t xml:space="preserve"> политика и управление в области алкоголя, наркотических и токсических веще</w:t>
            </w:r>
            <w:proofErr w:type="gramStart"/>
            <w:r w:rsidRPr="000A1FF0">
              <w:rPr>
                <w:rFonts w:ascii="Times New Roman" w:hAnsi="Times New Roman"/>
                <w:sz w:val="19"/>
                <w:szCs w:val="19"/>
              </w:rPr>
              <w:t>ств в пр</w:t>
            </w:r>
            <w:proofErr w:type="gramEnd"/>
            <w:r w:rsidRPr="000A1FF0">
              <w:rPr>
                <w:rFonts w:ascii="Times New Roman" w:hAnsi="Times New Roman"/>
                <w:sz w:val="19"/>
                <w:szCs w:val="19"/>
              </w:rPr>
              <w:t>оизводственной среде»</w:t>
            </w:r>
          </w:p>
        </w:tc>
        <w:tc>
          <w:tcPr>
            <w:tcW w:w="1810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СтБНГРЭ-19-2018</w:t>
            </w:r>
          </w:p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649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3E6157" w:rsidRPr="002F06A0" w:rsidTr="003E6157">
        <w:tc>
          <w:tcPr>
            <w:tcW w:w="565" w:type="dxa"/>
            <w:vAlign w:val="center"/>
          </w:tcPr>
          <w:p w:rsidR="003E6157" w:rsidRPr="000A1FF0" w:rsidRDefault="003E6157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88</w:t>
            </w:r>
          </w:p>
        </w:tc>
        <w:tc>
          <w:tcPr>
            <w:tcW w:w="4036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Инструкция «Золотые правила безопасности ООО «БНГРЭ»</w:t>
            </w:r>
          </w:p>
        </w:tc>
        <w:tc>
          <w:tcPr>
            <w:tcW w:w="1810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649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Приложение к Приказу ООО «БНГРЭ»  № 192-п от «28 » 04 2018 г.</w:t>
            </w:r>
          </w:p>
        </w:tc>
      </w:tr>
      <w:tr w:rsidR="003E6157" w:rsidRPr="002F06A0" w:rsidTr="003E6157">
        <w:tc>
          <w:tcPr>
            <w:tcW w:w="565" w:type="dxa"/>
            <w:vAlign w:val="center"/>
          </w:tcPr>
          <w:p w:rsidR="003E6157" w:rsidRPr="000A1FF0" w:rsidRDefault="003E6157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89</w:t>
            </w:r>
          </w:p>
        </w:tc>
        <w:tc>
          <w:tcPr>
            <w:tcW w:w="4036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1810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649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Утв. приказом № 050-п от 05.02.2018 г.</w:t>
            </w:r>
          </w:p>
        </w:tc>
      </w:tr>
      <w:tr w:rsidR="003E6157" w:rsidRPr="002F06A0" w:rsidTr="003E6157">
        <w:tc>
          <w:tcPr>
            <w:tcW w:w="565" w:type="dxa"/>
            <w:vAlign w:val="center"/>
          </w:tcPr>
          <w:p w:rsidR="003E6157" w:rsidRPr="000A1FF0" w:rsidRDefault="003E6157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90</w:t>
            </w:r>
          </w:p>
        </w:tc>
        <w:tc>
          <w:tcPr>
            <w:tcW w:w="4036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1810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649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3E6157" w:rsidRPr="002F06A0" w:rsidTr="003E6157">
        <w:tc>
          <w:tcPr>
            <w:tcW w:w="565" w:type="dxa"/>
            <w:vAlign w:val="center"/>
          </w:tcPr>
          <w:p w:rsidR="003E6157" w:rsidRPr="000A1FF0" w:rsidRDefault="003E6157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91</w:t>
            </w:r>
          </w:p>
        </w:tc>
        <w:tc>
          <w:tcPr>
            <w:tcW w:w="4036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Стандарт ОАО «НГК «Славнефть» Безопасность дорожного движения</w:t>
            </w:r>
          </w:p>
        </w:tc>
        <w:tc>
          <w:tcPr>
            <w:tcW w:w="1810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Версия 3</w:t>
            </w:r>
          </w:p>
        </w:tc>
        <w:tc>
          <w:tcPr>
            <w:tcW w:w="3649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</w:p>
        </w:tc>
      </w:tr>
    </w:tbl>
    <w:p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421CF1">
        <w:rPr>
          <w:rFonts w:ascii="Times New Roman" w:eastAsia="Times New Roman" w:hAnsi="Times New Roman" w:cs="Times New Roman"/>
          <w:b/>
          <w:szCs w:val="24"/>
          <w:lang w:eastAsia="ru-RU"/>
        </w:rPr>
        <w:t>Поставщик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 осуществления поставки,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Д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оговору и нести ответственность за несоблюдение 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21CF1" w:rsidRDefault="00421CF1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283" w:type="dxa"/>
        <w:tblLook w:val="0000"/>
      </w:tblPr>
      <w:tblGrid>
        <w:gridCol w:w="5285"/>
        <w:gridCol w:w="4998"/>
      </w:tblGrid>
      <w:tr w:rsidR="008E176D" w:rsidRPr="00DE1422" w:rsidTr="00745545">
        <w:trPr>
          <w:trHeight w:val="438"/>
        </w:trPr>
        <w:tc>
          <w:tcPr>
            <w:tcW w:w="5285" w:type="dxa"/>
          </w:tcPr>
          <w:p w:rsidR="008E176D" w:rsidRPr="00DE1422" w:rsidRDefault="00421CF1" w:rsidP="00DE1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ЛНД</w:t>
            </w:r>
            <w:r w:rsidR="00DE1422"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получил</w:t>
            </w: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="00DE1422"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4998" w:type="dxa"/>
          </w:tcPr>
          <w:p w:rsidR="00472562" w:rsidRPr="00DE1422" w:rsidRDefault="00421CF1" w:rsidP="00DE1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ЛНД </w:t>
            </w:r>
            <w:r w:rsidR="00DE1422"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передал</w:t>
            </w: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</w:tr>
    </w:tbl>
    <w:p w:rsidR="003A133E" w:rsidRPr="00572AC8" w:rsidRDefault="003A133E" w:rsidP="003A133E">
      <w:pPr>
        <w:pStyle w:val="ae"/>
        <w:ind w:left="-142" w:right="-172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175"/>
      </w:tblGrid>
      <w:tr w:rsidR="003A133E" w:rsidRPr="005A0F65" w:rsidTr="003A133E">
        <w:tc>
          <w:tcPr>
            <w:tcW w:w="5245" w:type="dxa"/>
          </w:tcPr>
          <w:p w:rsidR="003A133E" w:rsidRPr="005A0F65" w:rsidRDefault="003A133E" w:rsidP="00A07BEC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Поставщик:</w:t>
            </w:r>
          </w:p>
        </w:tc>
        <w:tc>
          <w:tcPr>
            <w:tcW w:w="4175" w:type="dxa"/>
          </w:tcPr>
          <w:p w:rsidR="003A133E" w:rsidRPr="005A0F65" w:rsidRDefault="003A133E" w:rsidP="00A07BEC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Заказчик:</w:t>
            </w:r>
          </w:p>
        </w:tc>
      </w:tr>
      <w:tr w:rsidR="003A133E" w:rsidRPr="005A0F65" w:rsidTr="003A133E">
        <w:tc>
          <w:tcPr>
            <w:tcW w:w="5245" w:type="dxa"/>
          </w:tcPr>
          <w:p w:rsidR="003A133E" w:rsidRDefault="003A133E" w:rsidP="00A07BEC">
            <w:pPr>
              <w:rPr>
                <w:rFonts w:ascii="Times New Roman" w:hAnsi="Times New Roman"/>
              </w:rPr>
            </w:pPr>
          </w:p>
          <w:p w:rsidR="003C459E" w:rsidRDefault="003C459E" w:rsidP="00A07BEC">
            <w:pPr>
              <w:rPr>
                <w:rFonts w:ascii="Times New Roman" w:hAnsi="Times New Roman"/>
              </w:rPr>
            </w:pPr>
          </w:p>
          <w:p w:rsidR="003C459E" w:rsidRPr="005A0F65" w:rsidRDefault="003C459E" w:rsidP="00A07BEC">
            <w:pPr>
              <w:rPr>
                <w:rFonts w:ascii="Times New Roman" w:hAnsi="Times New Roman"/>
              </w:rPr>
            </w:pPr>
          </w:p>
          <w:p w:rsidR="003A133E" w:rsidRPr="005A0F65" w:rsidRDefault="003A133E" w:rsidP="003C459E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____________________</w:t>
            </w:r>
          </w:p>
        </w:tc>
        <w:tc>
          <w:tcPr>
            <w:tcW w:w="4175" w:type="dxa"/>
          </w:tcPr>
          <w:p w:rsidR="003A133E" w:rsidRPr="005A0F65" w:rsidRDefault="003A133E" w:rsidP="00A07BEC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ООО «БНГРЭ»</w:t>
            </w:r>
          </w:p>
          <w:p w:rsidR="003A133E" w:rsidRPr="005A0F65" w:rsidRDefault="003A133E" w:rsidP="00A07BEC">
            <w:pPr>
              <w:rPr>
                <w:rFonts w:ascii="Times New Roman" w:hAnsi="Times New Roman"/>
              </w:rPr>
            </w:pPr>
          </w:p>
          <w:p w:rsidR="003A133E" w:rsidRPr="005A0F65" w:rsidRDefault="003A133E" w:rsidP="003C459E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____________________</w:t>
            </w:r>
          </w:p>
        </w:tc>
      </w:tr>
      <w:tr w:rsidR="003A133E" w:rsidRPr="005A0F65" w:rsidTr="003A133E">
        <w:tc>
          <w:tcPr>
            <w:tcW w:w="5245" w:type="dxa"/>
          </w:tcPr>
          <w:p w:rsidR="003A133E" w:rsidRPr="005A0F65" w:rsidRDefault="003A133E" w:rsidP="00A07BE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A0F65">
              <w:rPr>
                <w:rFonts w:ascii="Times New Roman" w:hAnsi="Times New Roman"/>
                <w:sz w:val="16"/>
                <w:szCs w:val="16"/>
              </w:rPr>
              <w:t>мп</w:t>
            </w:r>
            <w:proofErr w:type="spellEnd"/>
          </w:p>
        </w:tc>
        <w:tc>
          <w:tcPr>
            <w:tcW w:w="4175" w:type="dxa"/>
          </w:tcPr>
          <w:p w:rsidR="003A133E" w:rsidRPr="005A0F65" w:rsidRDefault="003A133E" w:rsidP="00A07BE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A0F65">
              <w:rPr>
                <w:rFonts w:ascii="Times New Roman" w:hAnsi="Times New Roman"/>
                <w:sz w:val="16"/>
                <w:szCs w:val="16"/>
              </w:rPr>
              <w:t>мп</w:t>
            </w:r>
            <w:proofErr w:type="spellEnd"/>
          </w:p>
        </w:tc>
      </w:tr>
    </w:tbl>
    <w:p w:rsidR="003A133E" w:rsidRPr="005A0F65" w:rsidRDefault="003A133E" w:rsidP="003A133E">
      <w:pPr>
        <w:rPr>
          <w:rFonts w:ascii="Times New Roman" w:hAnsi="Times New Roman" w:cs="Times New Roman"/>
        </w:rPr>
      </w:pPr>
    </w:p>
    <w:p w:rsidR="009C245C" w:rsidRPr="003A133E" w:rsidRDefault="009C245C" w:rsidP="003A133E">
      <w:pPr>
        <w:rPr>
          <w:rFonts w:ascii="Times New Roman" w:hAnsi="Times New Roman" w:cs="Times New Roman"/>
          <w:sz w:val="24"/>
          <w:szCs w:val="24"/>
        </w:rPr>
      </w:pPr>
    </w:p>
    <w:sectPr w:rsidR="009C245C" w:rsidRPr="003A133E" w:rsidSect="009D48DA">
      <w:footerReference w:type="default" r:id="rId8"/>
      <w:pgSz w:w="11906" w:h="16838"/>
      <w:pgMar w:top="568" w:right="850" w:bottom="993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157" w:rsidRDefault="003E6157" w:rsidP="008E176D">
      <w:pPr>
        <w:spacing w:after="0" w:line="240" w:lineRule="auto"/>
      </w:pPr>
      <w:r>
        <w:separator/>
      </w:r>
    </w:p>
  </w:endnote>
  <w:endnote w:type="continuationSeparator" w:id="0">
    <w:p w:rsidR="003E6157" w:rsidRDefault="003E6157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7983954"/>
      <w:docPartObj>
        <w:docPartGallery w:val="Page Numbers (Bottom of Page)"/>
        <w:docPartUnique/>
      </w:docPartObj>
    </w:sdtPr>
    <w:sdtContent>
      <w:sdt>
        <w:sdtPr>
          <w:id w:val="43076292"/>
          <w:docPartObj>
            <w:docPartGallery w:val="Page Numbers (Top of Page)"/>
            <w:docPartUnique/>
          </w:docPartObj>
        </w:sdtPr>
        <w:sdtContent>
          <w:p w:rsidR="003E6157" w:rsidRDefault="003E6157" w:rsidP="00297142">
            <w:pPr>
              <w:pStyle w:val="a7"/>
              <w:jc w:val="center"/>
            </w:pPr>
            <w:r w:rsidRPr="003E6157">
              <w:rPr>
                <w:rFonts w:ascii="Times New Roman" w:hAnsi="Times New Roman" w:cs="Times New Roman"/>
                <w:sz w:val="16"/>
                <w:szCs w:val="16"/>
              </w:rPr>
              <w:t xml:space="preserve">Страница </w:t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0A1FF0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3E6157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0A1FF0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9</w:t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3E6157" w:rsidRDefault="003E615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157" w:rsidRDefault="003E6157" w:rsidP="008E176D">
      <w:pPr>
        <w:spacing w:after="0" w:line="240" w:lineRule="auto"/>
      </w:pPr>
      <w:r>
        <w:separator/>
      </w:r>
    </w:p>
  </w:footnote>
  <w:footnote w:type="continuationSeparator" w:id="0">
    <w:p w:rsidR="003E6157" w:rsidRDefault="003E6157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F60E0"/>
    <w:multiLevelType w:val="hybridMultilevel"/>
    <w:tmpl w:val="7352B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86B63"/>
    <w:rsid w:val="00094924"/>
    <w:rsid w:val="00096190"/>
    <w:rsid w:val="000A1FF0"/>
    <w:rsid w:val="000B2733"/>
    <w:rsid w:val="000B7342"/>
    <w:rsid w:val="000C1649"/>
    <w:rsid w:val="000D3268"/>
    <w:rsid w:val="000F5C72"/>
    <w:rsid w:val="000F7CF6"/>
    <w:rsid w:val="00104086"/>
    <w:rsid w:val="00113621"/>
    <w:rsid w:val="001576DA"/>
    <w:rsid w:val="00166B31"/>
    <w:rsid w:val="00193168"/>
    <w:rsid w:val="00196797"/>
    <w:rsid w:val="001A2751"/>
    <w:rsid w:val="001A2EDF"/>
    <w:rsid w:val="001F7CAA"/>
    <w:rsid w:val="00222406"/>
    <w:rsid w:val="00223DDE"/>
    <w:rsid w:val="00246A7F"/>
    <w:rsid w:val="00264620"/>
    <w:rsid w:val="00265B4D"/>
    <w:rsid w:val="0027615E"/>
    <w:rsid w:val="00284B3F"/>
    <w:rsid w:val="0029370D"/>
    <w:rsid w:val="00297142"/>
    <w:rsid w:val="002B43EE"/>
    <w:rsid w:val="002D760C"/>
    <w:rsid w:val="00307FDE"/>
    <w:rsid w:val="003442DC"/>
    <w:rsid w:val="00365B12"/>
    <w:rsid w:val="00386458"/>
    <w:rsid w:val="003A133E"/>
    <w:rsid w:val="003C459E"/>
    <w:rsid w:val="003D1395"/>
    <w:rsid w:val="003E6157"/>
    <w:rsid w:val="003E7ACD"/>
    <w:rsid w:val="003F6D18"/>
    <w:rsid w:val="004022EC"/>
    <w:rsid w:val="00421CF1"/>
    <w:rsid w:val="0044080E"/>
    <w:rsid w:val="00440969"/>
    <w:rsid w:val="004513D1"/>
    <w:rsid w:val="0046106A"/>
    <w:rsid w:val="00461C4D"/>
    <w:rsid w:val="00472562"/>
    <w:rsid w:val="00481EEF"/>
    <w:rsid w:val="004826D1"/>
    <w:rsid w:val="0048642D"/>
    <w:rsid w:val="004A5FCE"/>
    <w:rsid w:val="004B257F"/>
    <w:rsid w:val="004B5FD3"/>
    <w:rsid w:val="004C23DE"/>
    <w:rsid w:val="004E3DCE"/>
    <w:rsid w:val="0054116E"/>
    <w:rsid w:val="005462BC"/>
    <w:rsid w:val="00597B72"/>
    <w:rsid w:val="005A7885"/>
    <w:rsid w:val="005C7D29"/>
    <w:rsid w:val="005D2C43"/>
    <w:rsid w:val="005E0F2D"/>
    <w:rsid w:val="00630FB9"/>
    <w:rsid w:val="00636E1A"/>
    <w:rsid w:val="006668EB"/>
    <w:rsid w:val="0067353C"/>
    <w:rsid w:val="006837F9"/>
    <w:rsid w:val="006A1377"/>
    <w:rsid w:val="006C1F03"/>
    <w:rsid w:val="006D7EFD"/>
    <w:rsid w:val="006F2153"/>
    <w:rsid w:val="00707F72"/>
    <w:rsid w:val="00720206"/>
    <w:rsid w:val="00730096"/>
    <w:rsid w:val="007336E3"/>
    <w:rsid w:val="00745545"/>
    <w:rsid w:val="00745724"/>
    <w:rsid w:val="00747338"/>
    <w:rsid w:val="00751172"/>
    <w:rsid w:val="00756668"/>
    <w:rsid w:val="00764F56"/>
    <w:rsid w:val="007675A8"/>
    <w:rsid w:val="0078668C"/>
    <w:rsid w:val="007B5E18"/>
    <w:rsid w:val="007B74EE"/>
    <w:rsid w:val="007D3123"/>
    <w:rsid w:val="007E26D4"/>
    <w:rsid w:val="00810C74"/>
    <w:rsid w:val="00811BC6"/>
    <w:rsid w:val="00814D4B"/>
    <w:rsid w:val="008157C1"/>
    <w:rsid w:val="00830DC8"/>
    <w:rsid w:val="00833AEC"/>
    <w:rsid w:val="0086444A"/>
    <w:rsid w:val="00883785"/>
    <w:rsid w:val="00891084"/>
    <w:rsid w:val="008964A4"/>
    <w:rsid w:val="008A60D2"/>
    <w:rsid w:val="008B2998"/>
    <w:rsid w:val="008B3092"/>
    <w:rsid w:val="008B61C1"/>
    <w:rsid w:val="008E176D"/>
    <w:rsid w:val="008F4CE6"/>
    <w:rsid w:val="009064AC"/>
    <w:rsid w:val="00915025"/>
    <w:rsid w:val="00926813"/>
    <w:rsid w:val="00946C4A"/>
    <w:rsid w:val="00947C71"/>
    <w:rsid w:val="00947FBC"/>
    <w:rsid w:val="00974C3D"/>
    <w:rsid w:val="009B0A1B"/>
    <w:rsid w:val="009C245C"/>
    <w:rsid w:val="009D48DA"/>
    <w:rsid w:val="00A07BEC"/>
    <w:rsid w:val="00A33661"/>
    <w:rsid w:val="00A357A2"/>
    <w:rsid w:val="00A36184"/>
    <w:rsid w:val="00A8303B"/>
    <w:rsid w:val="00A8305E"/>
    <w:rsid w:val="00A91CE1"/>
    <w:rsid w:val="00AA08E5"/>
    <w:rsid w:val="00AA5252"/>
    <w:rsid w:val="00AB5CED"/>
    <w:rsid w:val="00AD1CF3"/>
    <w:rsid w:val="00AD42B1"/>
    <w:rsid w:val="00AF7DFF"/>
    <w:rsid w:val="00B212B9"/>
    <w:rsid w:val="00B36BE6"/>
    <w:rsid w:val="00B45472"/>
    <w:rsid w:val="00B80E66"/>
    <w:rsid w:val="00B92FAA"/>
    <w:rsid w:val="00BA2B8C"/>
    <w:rsid w:val="00BB0993"/>
    <w:rsid w:val="00BB352A"/>
    <w:rsid w:val="00C10342"/>
    <w:rsid w:val="00C134BF"/>
    <w:rsid w:val="00C46BD9"/>
    <w:rsid w:val="00C47080"/>
    <w:rsid w:val="00C62E36"/>
    <w:rsid w:val="00C707E3"/>
    <w:rsid w:val="00C8365D"/>
    <w:rsid w:val="00C87971"/>
    <w:rsid w:val="00C96B46"/>
    <w:rsid w:val="00CA3DFC"/>
    <w:rsid w:val="00CC3383"/>
    <w:rsid w:val="00D17DA9"/>
    <w:rsid w:val="00D20B2C"/>
    <w:rsid w:val="00D27E10"/>
    <w:rsid w:val="00D348B3"/>
    <w:rsid w:val="00D407F3"/>
    <w:rsid w:val="00D55D55"/>
    <w:rsid w:val="00D63D79"/>
    <w:rsid w:val="00D9115C"/>
    <w:rsid w:val="00DA58E0"/>
    <w:rsid w:val="00DE1422"/>
    <w:rsid w:val="00DE1700"/>
    <w:rsid w:val="00E330D1"/>
    <w:rsid w:val="00E403BD"/>
    <w:rsid w:val="00E55A62"/>
    <w:rsid w:val="00E65AA9"/>
    <w:rsid w:val="00E8076E"/>
    <w:rsid w:val="00EA248B"/>
    <w:rsid w:val="00EB3434"/>
    <w:rsid w:val="00EC1869"/>
    <w:rsid w:val="00EE5D60"/>
    <w:rsid w:val="00F05B34"/>
    <w:rsid w:val="00F229A9"/>
    <w:rsid w:val="00F43106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aliases w:val="h"/>
    <w:basedOn w:val="a"/>
    <w:link w:val="a6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h Знак"/>
    <w:basedOn w:val="a0"/>
    <w:link w:val="a5"/>
    <w:rsid w:val="008E176D"/>
  </w:style>
  <w:style w:type="paragraph" w:styleId="a7">
    <w:name w:val="footer"/>
    <w:basedOn w:val="a"/>
    <w:link w:val="a8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note text"/>
    <w:basedOn w:val="a"/>
    <w:link w:val="aa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9D48D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c">
    <w:name w:val="Body Text"/>
    <w:basedOn w:val="a"/>
    <w:link w:val="ad"/>
    <w:rsid w:val="007455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7455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 Spacing"/>
    <w:link w:val="af"/>
    <w:uiPriority w:val="99"/>
    <w:qFormat/>
    <w:rsid w:val="00745545"/>
    <w:pPr>
      <w:spacing w:after="0" w:line="240" w:lineRule="auto"/>
    </w:p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DE14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basedOn w:val="a"/>
    <w:rsid w:val="00DE1422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table" w:styleId="af0">
    <w:name w:val="Table Grid"/>
    <w:basedOn w:val="a1"/>
    <w:uiPriority w:val="39"/>
    <w:rsid w:val="003A13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Без интервала Знак"/>
    <w:basedOn w:val="a0"/>
    <w:link w:val="ae"/>
    <w:uiPriority w:val="99"/>
    <w:rsid w:val="00C47080"/>
  </w:style>
  <w:style w:type="paragraph" w:customStyle="1" w:styleId="11">
    <w:name w:val="Обычный1"/>
    <w:rsid w:val="009B0A1B"/>
    <w:pPr>
      <w:widowControl w:val="0"/>
      <w:spacing w:before="220" w:after="0" w:line="30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1">
    <w:name w:val="Plain Text"/>
    <w:basedOn w:val="a"/>
    <w:link w:val="af2"/>
    <w:rsid w:val="009B0A1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9B0A1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E225E-0F65-4BB0-AB1E-F85349CBB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4266</Words>
  <Characters>24321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Yuzhakova_PE</cp:lastModifiedBy>
  <cp:revision>17</cp:revision>
  <cp:lastPrinted>2016-11-22T08:42:00Z</cp:lastPrinted>
  <dcterms:created xsi:type="dcterms:W3CDTF">2018-05-03T10:53:00Z</dcterms:created>
  <dcterms:modified xsi:type="dcterms:W3CDTF">2021-10-08T08:57:00Z</dcterms:modified>
</cp:coreProperties>
</file>