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footer4.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footer5.xml" ContentType="application/vnd.openxmlformats-officedocument.wordprocessingml.foot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oter6.xml" ContentType="application/vnd.openxmlformats-officedocument.wordprocessingml.foot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footer7.xml" ContentType="application/vnd.openxmlformats-officedocument.wordprocessingml.footer+xml"/>
  <Override PartName="/word/header9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F13A37" w14:textId="77777777" w:rsidR="00E45131" w:rsidRPr="00620FC9" w:rsidRDefault="00FA6D4A" w:rsidP="00E45131">
      <w:pPr>
        <w:pStyle w:val="a8"/>
        <w:rPr>
          <w:rFonts w:ascii="Arial" w:hAnsi="Arial" w:cs="Arial"/>
          <w:b/>
          <w:sz w:val="28"/>
          <w:szCs w:val="28"/>
        </w:rPr>
      </w:pPr>
      <w:r>
        <w:rPr>
          <w:noProof/>
          <w:lang w:eastAsia="ru-RU"/>
        </w:rPr>
        <w:drawing>
          <wp:inline distT="0" distB="0" distL="0" distR="0" wp14:anchorId="11F149ED" wp14:editId="11F149EE">
            <wp:extent cx="2790825" cy="923925"/>
            <wp:effectExtent l="0" t="0" r="9525" b="9525"/>
            <wp:docPr id="2" name="Рисунок 2" descr="Y:\СГД\Связи с общественностью\priv\Новикова Дарья Александровна\фирм стиль\лого\АО\АО ВСНК угловой пол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Y:\СГД\Связи с общественностью\priv\Новикова Дарья Александровна\фирм стиль\лого\АО\АО ВСНК угловой полный.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90825" cy="923925"/>
                    </a:xfrm>
                    <a:prstGeom prst="rect">
                      <a:avLst/>
                    </a:prstGeom>
                    <a:noFill/>
                    <a:ln>
                      <a:noFill/>
                    </a:ln>
                  </pic:spPr>
                </pic:pic>
              </a:graphicData>
            </a:graphic>
          </wp:inline>
        </w:drawing>
      </w:r>
    </w:p>
    <w:p w14:paraId="11F13A38" w14:textId="77777777" w:rsidR="00E45131" w:rsidRPr="00D46720" w:rsidRDefault="00E45131" w:rsidP="00480695">
      <w:pPr>
        <w:pStyle w:val="a8"/>
        <w:spacing w:line="360" w:lineRule="auto"/>
        <w:ind w:left="5387"/>
        <w:rPr>
          <w:rFonts w:ascii="Arial" w:hAnsi="Arial" w:cs="Arial"/>
          <w:b/>
          <w:sz w:val="20"/>
          <w:szCs w:val="20"/>
        </w:rPr>
      </w:pPr>
    </w:p>
    <w:p w14:paraId="11F13A39" w14:textId="77777777" w:rsidR="004D6C33" w:rsidRDefault="004D6C33" w:rsidP="00283731">
      <w:pPr>
        <w:spacing w:line="360" w:lineRule="auto"/>
        <w:ind w:left="5398" w:right="-261"/>
        <w:rPr>
          <w:rFonts w:ascii="Arial" w:hAnsi="Arial" w:cs="Arial"/>
          <w:b/>
          <w:sz w:val="20"/>
          <w:szCs w:val="20"/>
        </w:rPr>
      </w:pPr>
    </w:p>
    <w:p w14:paraId="11F13A3A" w14:textId="77777777" w:rsidR="00FA6D4A" w:rsidRPr="00660A27" w:rsidRDefault="00FA6D4A" w:rsidP="00283731">
      <w:pPr>
        <w:spacing w:line="360" w:lineRule="auto"/>
        <w:ind w:left="5398" w:right="-261"/>
        <w:rPr>
          <w:rFonts w:ascii="Arial" w:hAnsi="Arial" w:cs="Arial"/>
          <w:b/>
          <w:sz w:val="20"/>
          <w:szCs w:val="20"/>
        </w:rPr>
      </w:pPr>
      <w:r w:rsidRPr="00660A27">
        <w:rPr>
          <w:rFonts w:ascii="Arial" w:hAnsi="Arial" w:cs="Arial"/>
          <w:b/>
          <w:sz w:val="20"/>
          <w:szCs w:val="20"/>
        </w:rPr>
        <w:t>УТВЕРЖДЕН</w:t>
      </w:r>
      <w:r>
        <w:rPr>
          <w:rFonts w:ascii="Arial" w:hAnsi="Arial" w:cs="Arial"/>
          <w:b/>
          <w:sz w:val="20"/>
          <w:szCs w:val="20"/>
        </w:rPr>
        <w:t>О</w:t>
      </w:r>
    </w:p>
    <w:p w14:paraId="11F13A3B" w14:textId="77777777" w:rsidR="00FA6D4A" w:rsidRDefault="00FA6D4A" w:rsidP="0076616E">
      <w:pPr>
        <w:spacing w:line="360" w:lineRule="auto"/>
        <w:ind w:left="5398" w:right="-261"/>
        <w:rPr>
          <w:rFonts w:ascii="Arial" w:hAnsi="Arial" w:cs="Arial"/>
          <w:b/>
          <w:sz w:val="20"/>
          <w:szCs w:val="20"/>
        </w:rPr>
      </w:pPr>
      <w:r w:rsidRPr="00660A27">
        <w:rPr>
          <w:rFonts w:ascii="Arial" w:hAnsi="Arial" w:cs="Arial"/>
          <w:b/>
          <w:sz w:val="20"/>
          <w:szCs w:val="20"/>
        </w:rPr>
        <w:t xml:space="preserve">Приказом </w:t>
      </w:r>
      <w:r>
        <w:rPr>
          <w:rFonts w:ascii="Arial" w:hAnsi="Arial" w:cs="Arial"/>
          <w:b/>
          <w:sz w:val="20"/>
          <w:szCs w:val="20"/>
        </w:rPr>
        <w:t xml:space="preserve">АО «Востсибнефтегаз» </w:t>
      </w:r>
    </w:p>
    <w:p w14:paraId="11F13A3C" w14:textId="05BD6DF9" w:rsidR="00FA6D4A" w:rsidRPr="00660A27" w:rsidRDefault="00FA6D4A">
      <w:pPr>
        <w:spacing w:line="360" w:lineRule="auto"/>
        <w:ind w:left="5398" w:right="-261"/>
        <w:rPr>
          <w:rFonts w:ascii="Arial" w:hAnsi="Arial" w:cs="Arial"/>
          <w:b/>
          <w:sz w:val="20"/>
          <w:szCs w:val="20"/>
        </w:rPr>
      </w:pPr>
      <w:r w:rsidRPr="00660A27">
        <w:rPr>
          <w:rFonts w:ascii="Arial" w:hAnsi="Arial" w:cs="Arial"/>
          <w:b/>
          <w:sz w:val="20"/>
          <w:szCs w:val="20"/>
        </w:rPr>
        <w:t>от «</w:t>
      </w:r>
      <w:r w:rsidR="00ED0BCC">
        <w:rPr>
          <w:rFonts w:ascii="Arial" w:hAnsi="Arial" w:cs="Arial"/>
          <w:b/>
          <w:sz w:val="20"/>
          <w:szCs w:val="20"/>
        </w:rPr>
        <w:t>10</w:t>
      </w:r>
      <w:r w:rsidRPr="00660A27">
        <w:rPr>
          <w:rFonts w:ascii="Arial" w:hAnsi="Arial" w:cs="Arial"/>
          <w:b/>
          <w:sz w:val="20"/>
          <w:szCs w:val="20"/>
        </w:rPr>
        <w:t xml:space="preserve">» </w:t>
      </w:r>
      <w:r w:rsidR="00ED0BCC">
        <w:rPr>
          <w:rFonts w:ascii="Arial" w:hAnsi="Arial" w:cs="Arial"/>
          <w:b/>
          <w:sz w:val="20"/>
          <w:szCs w:val="20"/>
        </w:rPr>
        <w:t>мая</w:t>
      </w:r>
      <w:r>
        <w:rPr>
          <w:rFonts w:ascii="Arial" w:hAnsi="Arial" w:cs="Arial"/>
          <w:b/>
          <w:sz w:val="20"/>
          <w:szCs w:val="20"/>
        </w:rPr>
        <w:t xml:space="preserve"> 20</w:t>
      </w:r>
      <w:r w:rsidR="00ED0BCC">
        <w:rPr>
          <w:rFonts w:ascii="Arial" w:hAnsi="Arial" w:cs="Arial"/>
          <w:b/>
          <w:sz w:val="20"/>
          <w:szCs w:val="20"/>
        </w:rPr>
        <w:t>17</w:t>
      </w:r>
      <w:r>
        <w:rPr>
          <w:rFonts w:ascii="Arial" w:hAnsi="Arial" w:cs="Arial"/>
          <w:b/>
          <w:sz w:val="20"/>
          <w:szCs w:val="20"/>
        </w:rPr>
        <w:t xml:space="preserve"> г.</w:t>
      </w:r>
      <w:r w:rsidRPr="00660A27">
        <w:rPr>
          <w:rFonts w:ascii="Arial" w:hAnsi="Arial" w:cs="Arial"/>
          <w:b/>
          <w:sz w:val="20"/>
          <w:szCs w:val="20"/>
        </w:rPr>
        <w:t xml:space="preserve"> №</w:t>
      </w:r>
      <w:r w:rsidR="00ED0BCC">
        <w:rPr>
          <w:rFonts w:ascii="Arial" w:hAnsi="Arial" w:cs="Arial"/>
          <w:b/>
          <w:sz w:val="20"/>
          <w:szCs w:val="20"/>
        </w:rPr>
        <w:t>424</w:t>
      </w:r>
    </w:p>
    <w:p w14:paraId="11F13A3D" w14:textId="499F137F" w:rsidR="00E45131" w:rsidRPr="005467A1" w:rsidRDefault="00FA6D4A" w:rsidP="00D46720">
      <w:pPr>
        <w:pStyle w:val="a8"/>
        <w:spacing w:line="360" w:lineRule="auto"/>
        <w:ind w:left="5387"/>
        <w:rPr>
          <w:rFonts w:ascii="Arial" w:hAnsi="Arial" w:cs="Arial"/>
          <w:b/>
          <w:sz w:val="20"/>
          <w:szCs w:val="20"/>
        </w:rPr>
      </w:pPr>
      <w:r w:rsidRPr="00660A27">
        <w:rPr>
          <w:rFonts w:ascii="Arial" w:hAnsi="Arial" w:cs="Arial"/>
          <w:b/>
          <w:sz w:val="20"/>
          <w:szCs w:val="20"/>
        </w:rPr>
        <w:t>Введен</w:t>
      </w:r>
      <w:r>
        <w:rPr>
          <w:rFonts w:ascii="Arial" w:hAnsi="Arial" w:cs="Arial"/>
          <w:b/>
          <w:sz w:val="20"/>
          <w:szCs w:val="20"/>
        </w:rPr>
        <w:t>о</w:t>
      </w:r>
      <w:r w:rsidRPr="00660A27">
        <w:rPr>
          <w:rFonts w:ascii="Arial" w:hAnsi="Arial" w:cs="Arial"/>
          <w:b/>
          <w:sz w:val="20"/>
          <w:szCs w:val="20"/>
        </w:rPr>
        <w:t xml:space="preserve"> в действие «</w:t>
      </w:r>
      <w:r w:rsidR="00ED0BCC">
        <w:rPr>
          <w:rFonts w:ascii="Arial" w:hAnsi="Arial" w:cs="Arial"/>
          <w:b/>
          <w:sz w:val="20"/>
          <w:szCs w:val="20"/>
        </w:rPr>
        <w:t>10</w:t>
      </w:r>
      <w:r w:rsidRPr="00660A27">
        <w:rPr>
          <w:rFonts w:ascii="Arial" w:hAnsi="Arial" w:cs="Arial"/>
          <w:b/>
          <w:sz w:val="20"/>
          <w:szCs w:val="20"/>
        </w:rPr>
        <w:t xml:space="preserve">» </w:t>
      </w:r>
      <w:r w:rsidR="00ED0BCC">
        <w:rPr>
          <w:rFonts w:ascii="Arial" w:hAnsi="Arial" w:cs="Arial"/>
          <w:b/>
          <w:sz w:val="20"/>
          <w:szCs w:val="20"/>
        </w:rPr>
        <w:t>мая 2017</w:t>
      </w:r>
      <w:r>
        <w:rPr>
          <w:rFonts w:ascii="Arial" w:hAnsi="Arial" w:cs="Arial"/>
          <w:b/>
          <w:sz w:val="20"/>
          <w:szCs w:val="20"/>
        </w:rPr>
        <w:t xml:space="preserve"> г.</w:t>
      </w:r>
    </w:p>
    <w:p w14:paraId="11F13A3E" w14:textId="77777777" w:rsidR="00E45131" w:rsidRPr="003106D6" w:rsidRDefault="00E45131" w:rsidP="00E45131">
      <w:pPr>
        <w:rPr>
          <w:rFonts w:ascii="EuropeCondensedC" w:hAnsi="EuropeCondensedC"/>
          <w:sz w:val="20"/>
          <w:szCs w:val="20"/>
        </w:rPr>
      </w:pPr>
    </w:p>
    <w:p w14:paraId="11F13A3F" w14:textId="77777777" w:rsidR="00E45131" w:rsidRPr="003106D6" w:rsidRDefault="00E45131" w:rsidP="00E45131">
      <w:pPr>
        <w:rPr>
          <w:rFonts w:ascii="EuropeDemiC" w:hAnsi="EuropeDemiC"/>
          <w:sz w:val="20"/>
          <w:szCs w:val="20"/>
        </w:rPr>
      </w:pPr>
    </w:p>
    <w:p w14:paraId="11F13A40" w14:textId="77777777" w:rsidR="00E45131" w:rsidRPr="003106D6" w:rsidRDefault="00E45131" w:rsidP="00E45131">
      <w:pPr>
        <w:rPr>
          <w:rFonts w:ascii="EuropeDemiC" w:hAnsi="EuropeDemiC"/>
          <w:sz w:val="20"/>
          <w:szCs w:val="20"/>
        </w:rPr>
      </w:pPr>
    </w:p>
    <w:p w14:paraId="11F13A41" w14:textId="77777777" w:rsidR="00E45131" w:rsidRDefault="00E45131" w:rsidP="00E45131">
      <w:pPr>
        <w:rPr>
          <w:rFonts w:ascii="EuropeDemiC" w:hAnsi="EuropeDemiC"/>
          <w:sz w:val="20"/>
          <w:szCs w:val="20"/>
        </w:rPr>
      </w:pPr>
    </w:p>
    <w:p w14:paraId="11F13A42" w14:textId="77777777" w:rsidR="00E45131" w:rsidRDefault="00E45131" w:rsidP="00E45131">
      <w:pPr>
        <w:rPr>
          <w:rFonts w:ascii="EuropeDemiC" w:hAnsi="EuropeDemiC"/>
          <w:sz w:val="20"/>
          <w:szCs w:val="20"/>
        </w:rPr>
      </w:pPr>
    </w:p>
    <w:p w14:paraId="11F13A43" w14:textId="77777777" w:rsidR="00E45131" w:rsidRDefault="00E45131" w:rsidP="00E45131">
      <w:pPr>
        <w:rPr>
          <w:rFonts w:ascii="EuropeDemiC" w:hAnsi="EuropeDemiC"/>
          <w:sz w:val="20"/>
          <w:szCs w:val="20"/>
        </w:rPr>
      </w:pPr>
    </w:p>
    <w:p w14:paraId="11F13A44" w14:textId="77777777" w:rsidR="00E45131" w:rsidRDefault="00E45131" w:rsidP="00E45131">
      <w:pPr>
        <w:rPr>
          <w:rFonts w:ascii="EuropeDemiC" w:hAnsi="EuropeDemiC"/>
          <w:sz w:val="20"/>
          <w:szCs w:val="20"/>
        </w:rPr>
      </w:pPr>
    </w:p>
    <w:p w14:paraId="11F13A45" w14:textId="77777777" w:rsidR="00E45131" w:rsidRDefault="00E45131" w:rsidP="00E45131">
      <w:pPr>
        <w:rPr>
          <w:rFonts w:ascii="EuropeDemiC" w:hAnsi="EuropeDemiC"/>
          <w:sz w:val="20"/>
          <w:szCs w:val="20"/>
        </w:rPr>
      </w:pPr>
    </w:p>
    <w:p w14:paraId="11F13A46" w14:textId="77777777" w:rsidR="00E45131" w:rsidRPr="003106D6" w:rsidRDefault="00E45131" w:rsidP="00E45131">
      <w:pPr>
        <w:rPr>
          <w:rFonts w:ascii="EuropeDemiC" w:hAnsi="EuropeDemiC"/>
          <w:sz w:val="20"/>
          <w:szCs w:val="20"/>
        </w:rPr>
      </w:pPr>
    </w:p>
    <w:p w14:paraId="11F13A47" w14:textId="77777777" w:rsidR="00E45131" w:rsidRPr="003106D6" w:rsidRDefault="00E45131" w:rsidP="00E45131">
      <w:pPr>
        <w:rPr>
          <w:rFonts w:ascii="EuropeDemiC" w:hAnsi="EuropeDemiC"/>
          <w:sz w:val="20"/>
          <w:szCs w:val="20"/>
        </w:rPr>
      </w:pPr>
    </w:p>
    <w:p w14:paraId="11F13A48" w14:textId="77777777" w:rsidR="00E45131" w:rsidRPr="003106D6" w:rsidRDefault="00E45131" w:rsidP="00E45131">
      <w:pPr>
        <w:rPr>
          <w:rFonts w:ascii="EuropeDemiC" w:hAnsi="EuropeDemiC"/>
          <w:sz w:val="20"/>
          <w:szCs w:val="20"/>
        </w:rPr>
      </w:pPr>
    </w:p>
    <w:p w14:paraId="11F13A49" w14:textId="77777777" w:rsidR="00E45131" w:rsidRPr="0086198F" w:rsidRDefault="00E45131" w:rsidP="00E45131">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E45131" w:rsidRPr="0084209F" w14:paraId="11F13A4B" w14:textId="77777777" w:rsidTr="008E2945">
        <w:trPr>
          <w:trHeight w:val="356"/>
          <w:jc w:val="center"/>
        </w:trPr>
        <w:tc>
          <w:tcPr>
            <w:tcW w:w="5000" w:type="pct"/>
            <w:tcBorders>
              <w:bottom w:val="single" w:sz="12" w:space="0" w:color="FFD200"/>
            </w:tcBorders>
          </w:tcPr>
          <w:p w14:paraId="11F13A4A" w14:textId="77777777" w:rsidR="00E45131" w:rsidRPr="0084209F" w:rsidRDefault="00E45131" w:rsidP="00225481">
            <w:pPr>
              <w:jc w:val="center"/>
              <w:rPr>
                <w:rFonts w:ascii="Arial" w:hAnsi="Arial" w:cs="Arial"/>
                <w:b/>
                <w:spacing w:val="-4"/>
                <w:sz w:val="36"/>
                <w:szCs w:val="36"/>
              </w:rPr>
            </w:pPr>
            <w:r>
              <w:rPr>
                <w:rFonts w:ascii="Arial" w:hAnsi="Arial" w:cs="Arial"/>
                <w:b/>
                <w:spacing w:val="-4"/>
                <w:sz w:val="36"/>
                <w:szCs w:val="36"/>
              </w:rPr>
              <w:t xml:space="preserve">ПОЛОЖЕНИЕ </w:t>
            </w:r>
            <w:r w:rsidR="00225481">
              <w:rPr>
                <w:rFonts w:ascii="Arial" w:hAnsi="Arial" w:cs="Arial"/>
                <w:b/>
                <w:spacing w:val="-4"/>
                <w:sz w:val="36"/>
                <w:szCs w:val="36"/>
              </w:rPr>
              <w:t>АО «В</w:t>
            </w:r>
            <w:r w:rsidR="00FA6D4A">
              <w:rPr>
                <w:rFonts w:ascii="Arial" w:hAnsi="Arial" w:cs="Arial"/>
                <w:b/>
                <w:spacing w:val="-4"/>
                <w:sz w:val="36"/>
                <w:szCs w:val="36"/>
              </w:rPr>
              <w:t>ОСТСИБНЕФТЕГАЗ</w:t>
            </w:r>
            <w:r w:rsidR="00225481">
              <w:rPr>
                <w:rFonts w:ascii="Arial" w:hAnsi="Arial" w:cs="Arial"/>
                <w:b/>
                <w:spacing w:val="-4"/>
                <w:sz w:val="36"/>
                <w:szCs w:val="36"/>
              </w:rPr>
              <w:t>»</w:t>
            </w:r>
          </w:p>
        </w:tc>
      </w:tr>
    </w:tbl>
    <w:p w14:paraId="11F13A4C" w14:textId="77777777" w:rsidR="00E45131" w:rsidRPr="0084209F" w:rsidRDefault="00E45131" w:rsidP="00480695">
      <w:pPr>
        <w:spacing w:before="60"/>
        <w:jc w:val="center"/>
        <w:rPr>
          <w:rFonts w:ascii="Arial" w:hAnsi="Arial" w:cs="Arial"/>
          <w:b/>
          <w:spacing w:val="-4"/>
        </w:rPr>
      </w:pPr>
      <w:r>
        <w:rPr>
          <w:rFonts w:ascii="Arial" w:hAnsi="Arial" w:cs="Arial"/>
          <w:b/>
          <w:spacing w:val="-4"/>
          <w:szCs w:val="24"/>
        </w:rPr>
        <w:t>СИСТЕМА УПРАВЛЕНИЯ БЕЗОПАСНОЙ ЭКСПЛУАТАЦИ</w:t>
      </w:r>
      <w:r w:rsidR="00FA5A1F">
        <w:rPr>
          <w:rFonts w:ascii="Arial" w:hAnsi="Arial" w:cs="Arial"/>
          <w:b/>
          <w:spacing w:val="-4"/>
          <w:szCs w:val="24"/>
        </w:rPr>
        <w:t>ЕЙ</w:t>
      </w:r>
      <w:r>
        <w:rPr>
          <w:rFonts w:ascii="Arial" w:hAnsi="Arial" w:cs="Arial"/>
          <w:b/>
          <w:spacing w:val="-4"/>
          <w:szCs w:val="24"/>
        </w:rPr>
        <w:t xml:space="preserve"> ТРАНСПОРТНЫХ СРЕДСТВ</w:t>
      </w:r>
    </w:p>
    <w:p w14:paraId="11F13A4D" w14:textId="77777777" w:rsidR="00E45131" w:rsidRPr="0059227A" w:rsidRDefault="00E45131" w:rsidP="00E45131">
      <w:pPr>
        <w:jc w:val="center"/>
        <w:rPr>
          <w:rFonts w:ascii="EuropeDemiC" w:hAnsi="EuropeDemiC"/>
          <w:sz w:val="20"/>
          <w:szCs w:val="20"/>
        </w:rPr>
      </w:pPr>
    </w:p>
    <w:p w14:paraId="11F13A4E" w14:textId="77777777" w:rsidR="00E45131" w:rsidRPr="00463335" w:rsidRDefault="00E45131" w:rsidP="00E45131">
      <w:pPr>
        <w:jc w:val="center"/>
        <w:rPr>
          <w:rFonts w:ascii="EuropeDemiC" w:hAnsi="EuropeDemiC"/>
          <w:sz w:val="20"/>
          <w:szCs w:val="20"/>
        </w:rPr>
      </w:pPr>
    </w:p>
    <w:p w14:paraId="11F13A4F" w14:textId="28ADD12A" w:rsidR="00E45131" w:rsidRPr="00620FC9" w:rsidRDefault="00405FCB" w:rsidP="00E45131">
      <w:pPr>
        <w:jc w:val="center"/>
        <w:rPr>
          <w:rFonts w:ascii="Arial" w:hAnsi="Arial" w:cs="Arial"/>
          <w:b/>
          <w:sz w:val="16"/>
          <w:szCs w:val="16"/>
        </w:rPr>
      </w:pPr>
      <w:r>
        <w:rPr>
          <w:rFonts w:ascii="Arial" w:hAnsi="Arial" w:cs="Arial"/>
          <w:b/>
          <w:snapToGrid w:val="0"/>
        </w:rPr>
        <w:t>№П3-05 Р-0853 ЮЛ-107</w:t>
      </w:r>
    </w:p>
    <w:p w14:paraId="11F13A50" w14:textId="77777777" w:rsidR="00E45131" w:rsidRDefault="00E45131" w:rsidP="00E45131">
      <w:pPr>
        <w:jc w:val="center"/>
        <w:rPr>
          <w:rFonts w:ascii="EuropeDemiC" w:hAnsi="EuropeDemiC"/>
          <w:sz w:val="20"/>
          <w:szCs w:val="20"/>
        </w:rPr>
      </w:pPr>
    </w:p>
    <w:p w14:paraId="11F13A51" w14:textId="77777777" w:rsidR="00E45131" w:rsidRPr="0086198F" w:rsidRDefault="00E45131" w:rsidP="00E45131">
      <w:pPr>
        <w:jc w:val="center"/>
        <w:rPr>
          <w:rFonts w:ascii="EuropeDemiC" w:hAnsi="EuropeDemiC"/>
          <w:sz w:val="20"/>
          <w:szCs w:val="20"/>
        </w:rPr>
      </w:pPr>
    </w:p>
    <w:p w14:paraId="11F13A52" w14:textId="77777777" w:rsidR="00E45131" w:rsidRPr="00A66470" w:rsidRDefault="00E45131" w:rsidP="00E45131">
      <w:pPr>
        <w:jc w:val="center"/>
        <w:rPr>
          <w:rFonts w:ascii="Arial" w:hAnsi="Arial" w:cs="Arial"/>
          <w:color w:val="808080"/>
          <w:sz w:val="20"/>
          <w:szCs w:val="20"/>
        </w:rPr>
      </w:pPr>
      <w:r w:rsidRPr="001D237D">
        <w:rPr>
          <w:rFonts w:ascii="Arial" w:hAnsi="Arial" w:cs="Arial"/>
          <w:b/>
          <w:sz w:val="20"/>
          <w:szCs w:val="20"/>
        </w:rPr>
        <w:t>ВЕРСИЯ 1.00</w:t>
      </w:r>
    </w:p>
    <w:p w14:paraId="11F13A53" w14:textId="77777777" w:rsidR="00E45131" w:rsidRPr="0086198F" w:rsidRDefault="00E45131" w:rsidP="00E45131">
      <w:pPr>
        <w:jc w:val="center"/>
        <w:rPr>
          <w:rFonts w:ascii="EuropeDemiC" w:hAnsi="EuropeDemiC"/>
          <w:sz w:val="20"/>
          <w:szCs w:val="20"/>
        </w:rPr>
      </w:pPr>
    </w:p>
    <w:p w14:paraId="11F13A54" w14:textId="77777777" w:rsidR="00E45131" w:rsidRPr="0086198F" w:rsidRDefault="00E45131" w:rsidP="00E45131">
      <w:pPr>
        <w:jc w:val="center"/>
        <w:rPr>
          <w:rFonts w:ascii="EuropeDemiC" w:hAnsi="EuropeDemiC"/>
          <w:sz w:val="20"/>
          <w:szCs w:val="20"/>
        </w:rPr>
      </w:pPr>
    </w:p>
    <w:p w14:paraId="11F13A55" w14:textId="77777777" w:rsidR="00E45131" w:rsidRPr="0086198F" w:rsidRDefault="00E45131" w:rsidP="00E45131">
      <w:pPr>
        <w:jc w:val="center"/>
        <w:rPr>
          <w:rFonts w:ascii="EuropeDemiC" w:hAnsi="EuropeDemiC"/>
          <w:sz w:val="20"/>
          <w:szCs w:val="20"/>
        </w:rPr>
      </w:pPr>
    </w:p>
    <w:p w14:paraId="11F13A56" w14:textId="77777777" w:rsidR="00E45131" w:rsidRPr="0086198F" w:rsidRDefault="00E45131" w:rsidP="00E45131">
      <w:pPr>
        <w:jc w:val="center"/>
        <w:rPr>
          <w:rFonts w:ascii="Arial" w:eastAsia="Times New Roman" w:hAnsi="Arial" w:cs="Arial"/>
          <w:b/>
          <w:sz w:val="16"/>
          <w:szCs w:val="16"/>
        </w:rPr>
      </w:pPr>
    </w:p>
    <w:p w14:paraId="11F13A57" w14:textId="77777777" w:rsidR="00E45131" w:rsidRPr="0086198F" w:rsidRDefault="00E45131" w:rsidP="00E45131">
      <w:pPr>
        <w:jc w:val="center"/>
        <w:rPr>
          <w:rFonts w:ascii="Arial" w:eastAsia="Times New Roman" w:hAnsi="Arial" w:cs="Arial"/>
          <w:b/>
          <w:sz w:val="16"/>
          <w:szCs w:val="16"/>
        </w:rPr>
      </w:pPr>
    </w:p>
    <w:p w14:paraId="11F13A58" w14:textId="77777777" w:rsidR="00E45131" w:rsidRPr="0086198F" w:rsidRDefault="00E45131" w:rsidP="00E45131">
      <w:pPr>
        <w:jc w:val="center"/>
        <w:rPr>
          <w:rFonts w:ascii="Arial" w:eastAsia="Times New Roman" w:hAnsi="Arial" w:cs="Arial"/>
          <w:b/>
          <w:sz w:val="16"/>
          <w:szCs w:val="16"/>
        </w:rPr>
      </w:pPr>
    </w:p>
    <w:p w14:paraId="11F13A59" w14:textId="77777777" w:rsidR="00E45131" w:rsidRPr="0086198F" w:rsidRDefault="00E45131" w:rsidP="00E45131">
      <w:pPr>
        <w:jc w:val="center"/>
        <w:rPr>
          <w:rFonts w:ascii="Arial" w:eastAsia="Times New Roman" w:hAnsi="Arial" w:cs="Arial"/>
          <w:b/>
          <w:sz w:val="16"/>
          <w:szCs w:val="16"/>
        </w:rPr>
      </w:pPr>
    </w:p>
    <w:p w14:paraId="11F13A5A" w14:textId="77777777" w:rsidR="00E45131" w:rsidRPr="0086198F" w:rsidRDefault="00E45131" w:rsidP="00E45131">
      <w:pPr>
        <w:jc w:val="center"/>
        <w:rPr>
          <w:rFonts w:ascii="Arial" w:eastAsia="Times New Roman" w:hAnsi="Arial" w:cs="Arial"/>
          <w:b/>
          <w:sz w:val="16"/>
          <w:szCs w:val="16"/>
        </w:rPr>
      </w:pPr>
    </w:p>
    <w:p w14:paraId="11F13A5B" w14:textId="77777777" w:rsidR="00E45131" w:rsidRPr="0086198F" w:rsidRDefault="00E45131" w:rsidP="00E45131">
      <w:pPr>
        <w:jc w:val="center"/>
        <w:rPr>
          <w:rFonts w:ascii="Arial" w:eastAsia="Times New Roman" w:hAnsi="Arial" w:cs="Arial"/>
          <w:b/>
          <w:sz w:val="16"/>
          <w:szCs w:val="16"/>
        </w:rPr>
      </w:pPr>
    </w:p>
    <w:p w14:paraId="11F13A5C" w14:textId="77777777" w:rsidR="00E45131" w:rsidRDefault="00E45131" w:rsidP="00E45131">
      <w:pPr>
        <w:jc w:val="center"/>
        <w:rPr>
          <w:rFonts w:ascii="Arial" w:eastAsia="Times New Roman" w:hAnsi="Arial" w:cs="Arial"/>
          <w:b/>
          <w:sz w:val="16"/>
          <w:szCs w:val="16"/>
        </w:rPr>
      </w:pPr>
    </w:p>
    <w:p w14:paraId="11F13A5D" w14:textId="77777777" w:rsidR="00E45131" w:rsidRPr="0086198F" w:rsidRDefault="00E45131" w:rsidP="00E45131">
      <w:pPr>
        <w:jc w:val="center"/>
        <w:rPr>
          <w:rFonts w:ascii="Arial" w:eastAsia="Times New Roman" w:hAnsi="Arial" w:cs="Arial"/>
          <w:b/>
          <w:sz w:val="16"/>
          <w:szCs w:val="16"/>
        </w:rPr>
      </w:pPr>
    </w:p>
    <w:p w14:paraId="11F13A5E" w14:textId="77777777" w:rsidR="00E45131" w:rsidRPr="0086198F" w:rsidRDefault="00E45131" w:rsidP="00E45131">
      <w:pPr>
        <w:jc w:val="center"/>
        <w:rPr>
          <w:rFonts w:ascii="Arial" w:eastAsia="Times New Roman" w:hAnsi="Arial" w:cs="Arial"/>
          <w:b/>
          <w:sz w:val="16"/>
          <w:szCs w:val="16"/>
        </w:rPr>
      </w:pPr>
    </w:p>
    <w:p w14:paraId="11F13A5F" w14:textId="77777777" w:rsidR="00E45131" w:rsidRDefault="00E45131" w:rsidP="00E45131">
      <w:pPr>
        <w:jc w:val="center"/>
        <w:rPr>
          <w:rFonts w:ascii="Arial" w:eastAsia="Times New Roman" w:hAnsi="Arial" w:cs="Arial"/>
          <w:b/>
          <w:sz w:val="16"/>
          <w:szCs w:val="16"/>
        </w:rPr>
      </w:pPr>
    </w:p>
    <w:p w14:paraId="11F13A60" w14:textId="77777777" w:rsidR="00E45131" w:rsidRDefault="00E45131" w:rsidP="00E45131">
      <w:pPr>
        <w:jc w:val="center"/>
        <w:rPr>
          <w:rFonts w:ascii="Arial" w:eastAsia="Times New Roman" w:hAnsi="Arial" w:cs="Arial"/>
          <w:b/>
          <w:sz w:val="16"/>
          <w:szCs w:val="16"/>
        </w:rPr>
      </w:pPr>
    </w:p>
    <w:p w14:paraId="11F13A61" w14:textId="77777777" w:rsidR="00E45131" w:rsidRDefault="00E45131" w:rsidP="00E45131">
      <w:pPr>
        <w:jc w:val="center"/>
        <w:rPr>
          <w:rFonts w:ascii="Arial" w:eastAsia="Times New Roman" w:hAnsi="Arial" w:cs="Arial"/>
          <w:b/>
          <w:sz w:val="16"/>
          <w:szCs w:val="16"/>
        </w:rPr>
      </w:pPr>
    </w:p>
    <w:p w14:paraId="11F13A62" w14:textId="77777777" w:rsidR="00FA6D4A" w:rsidRPr="0086198F" w:rsidRDefault="00FA6D4A" w:rsidP="00E45131">
      <w:pPr>
        <w:jc w:val="center"/>
        <w:rPr>
          <w:rFonts w:ascii="Arial" w:eastAsia="Times New Roman" w:hAnsi="Arial" w:cs="Arial"/>
          <w:b/>
          <w:sz w:val="16"/>
          <w:szCs w:val="16"/>
        </w:rPr>
      </w:pPr>
    </w:p>
    <w:p w14:paraId="11F13A63" w14:textId="77777777" w:rsidR="00E45131" w:rsidRPr="0086198F" w:rsidRDefault="00E45131" w:rsidP="00E45131">
      <w:pPr>
        <w:jc w:val="center"/>
        <w:rPr>
          <w:rFonts w:ascii="Arial" w:eastAsia="Times New Roman" w:hAnsi="Arial" w:cs="Arial"/>
          <w:b/>
          <w:sz w:val="16"/>
          <w:szCs w:val="16"/>
        </w:rPr>
      </w:pPr>
    </w:p>
    <w:p w14:paraId="11F13A64" w14:textId="77777777" w:rsidR="00E45131" w:rsidRPr="0086198F" w:rsidRDefault="00E45131" w:rsidP="00E45131">
      <w:pPr>
        <w:jc w:val="center"/>
        <w:rPr>
          <w:rFonts w:ascii="Arial" w:eastAsia="Times New Roman" w:hAnsi="Arial" w:cs="Arial"/>
          <w:b/>
          <w:sz w:val="16"/>
          <w:szCs w:val="16"/>
        </w:rPr>
      </w:pPr>
    </w:p>
    <w:p w14:paraId="11F13A65" w14:textId="77777777" w:rsidR="00E45131" w:rsidRDefault="00E45131" w:rsidP="00E45131">
      <w:pPr>
        <w:jc w:val="center"/>
        <w:rPr>
          <w:rFonts w:ascii="Arial" w:eastAsia="Times New Roman" w:hAnsi="Arial" w:cs="Arial"/>
          <w:b/>
          <w:sz w:val="16"/>
          <w:szCs w:val="16"/>
        </w:rPr>
      </w:pPr>
    </w:p>
    <w:p w14:paraId="11F13A66" w14:textId="77777777" w:rsidR="00FA6D4A" w:rsidRDefault="00FA6D4A" w:rsidP="00E45131">
      <w:pPr>
        <w:jc w:val="center"/>
        <w:rPr>
          <w:rFonts w:ascii="Arial" w:eastAsia="Times New Roman" w:hAnsi="Arial" w:cs="Arial"/>
          <w:b/>
          <w:sz w:val="16"/>
          <w:szCs w:val="16"/>
        </w:rPr>
      </w:pPr>
    </w:p>
    <w:p w14:paraId="11F13A67" w14:textId="77777777" w:rsidR="00FA6D4A" w:rsidRDefault="00FA6D4A" w:rsidP="00E45131">
      <w:pPr>
        <w:jc w:val="center"/>
        <w:rPr>
          <w:rFonts w:ascii="Arial" w:eastAsia="Times New Roman" w:hAnsi="Arial" w:cs="Arial"/>
          <w:b/>
          <w:sz w:val="16"/>
          <w:szCs w:val="16"/>
        </w:rPr>
      </w:pPr>
    </w:p>
    <w:p w14:paraId="11F13A68" w14:textId="77777777" w:rsidR="00FA6D4A" w:rsidRDefault="00FA6D4A" w:rsidP="00E45131">
      <w:pPr>
        <w:jc w:val="center"/>
        <w:rPr>
          <w:rFonts w:ascii="Arial" w:eastAsia="Times New Roman" w:hAnsi="Arial" w:cs="Arial"/>
          <w:b/>
          <w:sz w:val="16"/>
          <w:szCs w:val="16"/>
        </w:rPr>
      </w:pPr>
    </w:p>
    <w:p w14:paraId="11F13A69" w14:textId="77777777" w:rsidR="00FA6D4A" w:rsidRDefault="00FA6D4A" w:rsidP="00E45131">
      <w:pPr>
        <w:jc w:val="center"/>
        <w:rPr>
          <w:rFonts w:ascii="Arial" w:eastAsia="Times New Roman" w:hAnsi="Arial" w:cs="Arial"/>
          <w:b/>
          <w:sz w:val="16"/>
          <w:szCs w:val="16"/>
        </w:rPr>
      </w:pPr>
    </w:p>
    <w:p w14:paraId="11F13A6A" w14:textId="77777777" w:rsidR="00FA6D4A" w:rsidRDefault="00FA6D4A" w:rsidP="00E45131">
      <w:pPr>
        <w:jc w:val="center"/>
        <w:rPr>
          <w:rFonts w:ascii="Arial" w:eastAsia="Times New Roman" w:hAnsi="Arial" w:cs="Arial"/>
          <w:b/>
          <w:sz w:val="16"/>
          <w:szCs w:val="16"/>
        </w:rPr>
      </w:pPr>
    </w:p>
    <w:p w14:paraId="11F13A6B" w14:textId="77777777" w:rsidR="003E2A15" w:rsidRDefault="003E2A15" w:rsidP="00E45131">
      <w:pPr>
        <w:jc w:val="center"/>
        <w:rPr>
          <w:rFonts w:ascii="Arial" w:eastAsia="Times New Roman" w:hAnsi="Arial" w:cs="Arial"/>
          <w:b/>
          <w:sz w:val="16"/>
          <w:szCs w:val="16"/>
        </w:rPr>
      </w:pPr>
    </w:p>
    <w:p w14:paraId="11F13A6C" w14:textId="77777777" w:rsidR="003E2A15" w:rsidRDefault="003E2A15" w:rsidP="00E45131">
      <w:pPr>
        <w:jc w:val="center"/>
        <w:rPr>
          <w:rFonts w:ascii="Arial" w:eastAsia="Times New Roman" w:hAnsi="Arial" w:cs="Arial"/>
          <w:b/>
          <w:sz w:val="16"/>
          <w:szCs w:val="16"/>
        </w:rPr>
      </w:pPr>
    </w:p>
    <w:p w14:paraId="11F13A6D" w14:textId="77777777" w:rsidR="00FA6D4A" w:rsidRPr="0086198F" w:rsidRDefault="00FA6D4A" w:rsidP="00E45131">
      <w:pPr>
        <w:jc w:val="center"/>
        <w:rPr>
          <w:rFonts w:ascii="Arial" w:eastAsia="Times New Roman" w:hAnsi="Arial" w:cs="Arial"/>
          <w:b/>
          <w:sz w:val="16"/>
          <w:szCs w:val="16"/>
        </w:rPr>
      </w:pPr>
    </w:p>
    <w:p w14:paraId="11F13A6E" w14:textId="77777777" w:rsidR="00E45131" w:rsidRPr="0086198F" w:rsidRDefault="00E45131" w:rsidP="00E45131">
      <w:pPr>
        <w:jc w:val="center"/>
        <w:rPr>
          <w:rFonts w:ascii="Arial" w:eastAsia="Times New Roman" w:hAnsi="Arial" w:cs="Arial"/>
          <w:b/>
          <w:sz w:val="16"/>
          <w:szCs w:val="16"/>
        </w:rPr>
      </w:pPr>
    </w:p>
    <w:p w14:paraId="11F13A6F" w14:textId="77777777" w:rsidR="00E45131" w:rsidRPr="0086198F" w:rsidRDefault="00E45131" w:rsidP="00E45131">
      <w:pPr>
        <w:jc w:val="center"/>
        <w:rPr>
          <w:rFonts w:ascii="Arial" w:eastAsia="Times New Roman" w:hAnsi="Arial" w:cs="Arial"/>
          <w:b/>
          <w:sz w:val="16"/>
          <w:szCs w:val="16"/>
        </w:rPr>
      </w:pPr>
    </w:p>
    <w:p w14:paraId="11F13A70" w14:textId="77777777" w:rsidR="00E45131" w:rsidRPr="0086198F" w:rsidRDefault="00E45131" w:rsidP="00E45131">
      <w:pPr>
        <w:jc w:val="center"/>
        <w:rPr>
          <w:rFonts w:ascii="Arial" w:eastAsia="Times New Roman" w:hAnsi="Arial" w:cs="Arial"/>
          <w:b/>
          <w:sz w:val="16"/>
          <w:szCs w:val="16"/>
        </w:rPr>
      </w:pPr>
    </w:p>
    <w:p w14:paraId="11F13A71" w14:textId="77777777" w:rsidR="00E45131" w:rsidRPr="0086198F" w:rsidRDefault="00E45131" w:rsidP="00E45131">
      <w:pPr>
        <w:jc w:val="center"/>
        <w:rPr>
          <w:rFonts w:ascii="Arial" w:eastAsia="Times New Roman" w:hAnsi="Arial" w:cs="Arial"/>
          <w:b/>
          <w:sz w:val="16"/>
          <w:szCs w:val="16"/>
        </w:rPr>
      </w:pPr>
    </w:p>
    <w:p w14:paraId="11F13A72" w14:textId="77777777" w:rsidR="00E45131" w:rsidRPr="0086198F" w:rsidRDefault="00E45131" w:rsidP="00E45131">
      <w:pPr>
        <w:jc w:val="center"/>
        <w:rPr>
          <w:rFonts w:ascii="Arial" w:eastAsia="Times New Roman" w:hAnsi="Arial" w:cs="Arial"/>
          <w:b/>
          <w:sz w:val="16"/>
          <w:szCs w:val="16"/>
        </w:rPr>
      </w:pPr>
    </w:p>
    <w:p w14:paraId="11F13A73" w14:textId="77777777" w:rsidR="00E45131" w:rsidRDefault="00FA6D4A" w:rsidP="00E45131">
      <w:pPr>
        <w:jc w:val="center"/>
        <w:rPr>
          <w:rFonts w:ascii="Arial" w:hAnsi="Arial" w:cs="Arial"/>
          <w:b/>
          <w:sz w:val="18"/>
          <w:szCs w:val="18"/>
        </w:rPr>
      </w:pPr>
      <w:r>
        <w:rPr>
          <w:rFonts w:ascii="Arial" w:hAnsi="Arial" w:cs="Arial"/>
          <w:b/>
          <w:sz w:val="18"/>
          <w:szCs w:val="18"/>
        </w:rPr>
        <w:t xml:space="preserve">г. </w:t>
      </w:r>
      <w:r w:rsidR="00225481">
        <w:rPr>
          <w:rFonts w:ascii="Arial" w:hAnsi="Arial" w:cs="Arial"/>
          <w:b/>
          <w:sz w:val="18"/>
          <w:szCs w:val="18"/>
        </w:rPr>
        <w:t>К</w:t>
      </w:r>
      <w:r>
        <w:rPr>
          <w:rFonts w:ascii="Arial" w:hAnsi="Arial" w:cs="Arial"/>
          <w:b/>
          <w:sz w:val="18"/>
          <w:szCs w:val="18"/>
        </w:rPr>
        <w:t>РАСНОЯРСК</w:t>
      </w:r>
    </w:p>
    <w:p w14:paraId="11F13A74" w14:textId="77777777" w:rsidR="00E45131" w:rsidRPr="005E13EA" w:rsidRDefault="00DE548C" w:rsidP="00E45131">
      <w:pPr>
        <w:jc w:val="center"/>
      </w:pPr>
      <w:r>
        <w:rPr>
          <w:rFonts w:ascii="Arial" w:hAnsi="Arial" w:cs="Arial"/>
          <w:b/>
          <w:sz w:val="18"/>
          <w:szCs w:val="18"/>
        </w:rPr>
        <w:t>201</w:t>
      </w:r>
      <w:r w:rsidRPr="005E13EA">
        <w:rPr>
          <w:rFonts w:ascii="Arial" w:hAnsi="Arial" w:cs="Arial"/>
          <w:b/>
          <w:sz w:val="18"/>
          <w:szCs w:val="18"/>
        </w:rPr>
        <w:t>7</w:t>
      </w:r>
    </w:p>
    <w:p w14:paraId="11F13A75" w14:textId="77777777" w:rsidR="00E45131" w:rsidRDefault="00E45131" w:rsidP="00E45131">
      <w:pPr>
        <w:pStyle w:val="a8"/>
        <w:rPr>
          <w:noProof/>
          <w:lang w:eastAsia="ru-RU"/>
        </w:rPr>
        <w:sectPr w:rsidR="00E45131" w:rsidSect="008E2945">
          <w:pgSz w:w="11906" w:h="16838" w:code="9"/>
          <w:pgMar w:top="567" w:right="1021" w:bottom="227" w:left="1247" w:header="737" w:footer="680" w:gutter="0"/>
          <w:cols w:space="708"/>
          <w:titlePg/>
          <w:docGrid w:linePitch="360"/>
        </w:sectPr>
      </w:pPr>
    </w:p>
    <w:p w14:paraId="11F13A76" w14:textId="77777777" w:rsidR="00E45131" w:rsidRDefault="00E45131" w:rsidP="00E45131">
      <w:pPr>
        <w:pStyle w:val="S12"/>
        <w:outlineLvl w:val="9"/>
      </w:pPr>
      <w:bookmarkStart w:id="0" w:name="_Toc286668714"/>
      <w:bookmarkStart w:id="1" w:name="_Toc286668798"/>
      <w:bookmarkStart w:id="2" w:name="_Toc286679744"/>
      <w:bookmarkStart w:id="3" w:name="_Toc287611791"/>
      <w:bookmarkStart w:id="4" w:name="_Toc326669172"/>
      <w:bookmarkStart w:id="5" w:name="_Toc390697351"/>
      <w:bookmarkStart w:id="6" w:name="_Toc394929037"/>
      <w:bookmarkStart w:id="7" w:name="_Toc431215504"/>
      <w:bookmarkStart w:id="8" w:name="_Toc441052027"/>
      <w:bookmarkStart w:id="9" w:name="_Toc450900674"/>
      <w:bookmarkStart w:id="10" w:name="_Toc456176955"/>
      <w:bookmarkStart w:id="11" w:name="_Toc456253346"/>
      <w:bookmarkStart w:id="12" w:name="_Toc456801375"/>
      <w:bookmarkStart w:id="13" w:name="_Toc466985342"/>
      <w:bookmarkStart w:id="14" w:name="_Toc466985575"/>
      <w:bookmarkStart w:id="15" w:name="_Toc466993513"/>
      <w:bookmarkStart w:id="16" w:name="_Toc477359225"/>
      <w:bookmarkStart w:id="17" w:name="_Toc481081721"/>
      <w:bookmarkStart w:id="18" w:name="_Toc484510043"/>
      <w:r w:rsidRPr="009410AA">
        <w:lastRenderedPageBreak/>
        <w:t>Содержание</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14:paraId="2FC62823" w14:textId="4AA76747" w:rsidR="00C344A2" w:rsidRPr="00C407EB" w:rsidRDefault="00E45131"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r>
        <w:rPr>
          <w:b w:val="0"/>
          <w:bCs w:val="0"/>
          <w:caps w:val="0"/>
          <w:highlight w:val="cyan"/>
        </w:rPr>
        <w:fldChar w:fldCharType="begin"/>
      </w:r>
      <w:r>
        <w:rPr>
          <w:b w:val="0"/>
          <w:bCs w:val="0"/>
          <w:caps w:val="0"/>
          <w:highlight w:val="cyan"/>
        </w:rPr>
        <w:instrText xml:space="preserve"> TOC \o "1-3" \h \z \t "S_Заголовок3_СписокН;3" </w:instrText>
      </w:r>
      <w:r>
        <w:rPr>
          <w:b w:val="0"/>
          <w:bCs w:val="0"/>
          <w:caps w:val="0"/>
          <w:highlight w:val="cyan"/>
        </w:rPr>
        <w:fldChar w:fldCharType="separate"/>
      </w:r>
      <w:hyperlink w:anchor="_Toc484510044" w:history="1">
        <w:r w:rsidR="00C344A2" w:rsidRPr="00C407EB">
          <w:rPr>
            <w:rStyle w:val="aa"/>
          </w:rPr>
          <w:t>ВВОДНЫЕ ПОЛОЖЕНИЯ</w:t>
        </w:r>
        <w:r w:rsidR="00C344A2" w:rsidRPr="00C407EB">
          <w:rPr>
            <w:webHidden/>
          </w:rPr>
          <w:tab/>
        </w:r>
        <w:r w:rsidR="00C344A2" w:rsidRPr="00C407EB">
          <w:rPr>
            <w:webHidden/>
          </w:rPr>
          <w:fldChar w:fldCharType="begin"/>
        </w:r>
        <w:r w:rsidR="00C344A2" w:rsidRPr="00C407EB">
          <w:rPr>
            <w:webHidden/>
          </w:rPr>
          <w:instrText xml:space="preserve"> PAGEREF _Toc484510044 \h </w:instrText>
        </w:r>
        <w:r w:rsidR="00C344A2" w:rsidRPr="00C407EB">
          <w:rPr>
            <w:webHidden/>
          </w:rPr>
        </w:r>
        <w:r w:rsidR="00C344A2" w:rsidRPr="00C407EB">
          <w:rPr>
            <w:webHidden/>
          </w:rPr>
          <w:fldChar w:fldCharType="separate"/>
        </w:r>
        <w:r w:rsidR="004C5510">
          <w:rPr>
            <w:webHidden/>
          </w:rPr>
          <w:t>4</w:t>
        </w:r>
        <w:r w:rsidR="00C344A2" w:rsidRPr="00C407EB">
          <w:rPr>
            <w:webHidden/>
          </w:rPr>
          <w:fldChar w:fldCharType="end"/>
        </w:r>
      </w:hyperlink>
    </w:p>
    <w:p w14:paraId="5FFEA127" w14:textId="1D65D46C" w:rsidR="00C344A2" w:rsidRPr="00C407EB" w:rsidRDefault="00CF4645" w:rsidP="00F73B5C">
      <w:pPr>
        <w:pStyle w:val="22"/>
        <w:rPr>
          <w:rFonts w:asciiTheme="minorHAnsi" w:eastAsiaTheme="minorEastAsia" w:hAnsiTheme="minorHAnsi" w:cstheme="minorBidi"/>
          <w:lang w:eastAsia="ru-RU"/>
        </w:rPr>
      </w:pPr>
      <w:hyperlink w:anchor="_Toc484510045" w:history="1">
        <w:r w:rsidR="00C344A2" w:rsidRPr="00C407EB">
          <w:rPr>
            <w:rStyle w:val="aa"/>
            <w:szCs w:val="18"/>
          </w:rPr>
          <w:t>НАЗНАЧЕНИЕ</w:t>
        </w:r>
        <w:r w:rsidR="00C344A2" w:rsidRPr="00C407EB">
          <w:rPr>
            <w:webHidden/>
          </w:rPr>
          <w:tab/>
        </w:r>
        <w:r w:rsidR="002E684E">
          <w:rPr>
            <w:webHidden/>
          </w:rPr>
          <w:t>………………………………………………………………………………………………………………………</w:t>
        </w:r>
        <w:r w:rsidR="00C344A2" w:rsidRPr="00C407EB">
          <w:rPr>
            <w:webHidden/>
          </w:rPr>
          <w:fldChar w:fldCharType="begin"/>
        </w:r>
        <w:r w:rsidR="00C344A2" w:rsidRPr="00C407EB">
          <w:rPr>
            <w:webHidden/>
          </w:rPr>
          <w:instrText xml:space="preserve"> PAGEREF _Toc484510045 \h </w:instrText>
        </w:r>
        <w:r w:rsidR="00C344A2" w:rsidRPr="00C407EB">
          <w:rPr>
            <w:webHidden/>
          </w:rPr>
        </w:r>
        <w:r w:rsidR="00C344A2" w:rsidRPr="00C407EB">
          <w:rPr>
            <w:webHidden/>
          </w:rPr>
          <w:fldChar w:fldCharType="separate"/>
        </w:r>
        <w:r w:rsidR="004C5510">
          <w:rPr>
            <w:webHidden/>
          </w:rPr>
          <w:t>4</w:t>
        </w:r>
        <w:r w:rsidR="00C344A2" w:rsidRPr="00C407EB">
          <w:rPr>
            <w:webHidden/>
          </w:rPr>
          <w:fldChar w:fldCharType="end"/>
        </w:r>
      </w:hyperlink>
    </w:p>
    <w:p w14:paraId="46793839" w14:textId="6A2E8812" w:rsidR="00C344A2" w:rsidRPr="00C407EB" w:rsidRDefault="00CF4645" w:rsidP="00F73B5C">
      <w:pPr>
        <w:pStyle w:val="22"/>
        <w:rPr>
          <w:rFonts w:asciiTheme="minorHAnsi" w:eastAsiaTheme="minorEastAsia" w:hAnsiTheme="minorHAnsi" w:cstheme="minorBidi"/>
          <w:lang w:eastAsia="ru-RU"/>
        </w:rPr>
      </w:pPr>
      <w:hyperlink w:anchor="_Toc484510046" w:history="1">
        <w:r w:rsidR="00C344A2" w:rsidRPr="00C407EB">
          <w:rPr>
            <w:rStyle w:val="aa"/>
            <w:szCs w:val="18"/>
          </w:rPr>
          <w:t>ОБЛАСТЬ ДЕЙСТВИЯ</w:t>
        </w:r>
        <w:r w:rsidR="00C344A2" w:rsidRPr="00C407EB">
          <w:rPr>
            <w:webHidden/>
          </w:rPr>
          <w:tab/>
        </w:r>
        <w:r w:rsidR="002E684E">
          <w:rPr>
            <w:webHidden/>
          </w:rPr>
          <w:t>……………………………………………………………………………………………………………</w:t>
        </w:r>
        <w:r w:rsidR="00C344A2" w:rsidRPr="00C407EB">
          <w:rPr>
            <w:webHidden/>
          </w:rPr>
          <w:fldChar w:fldCharType="begin"/>
        </w:r>
        <w:r w:rsidR="00C344A2" w:rsidRPr="00C407EB">
          <w:rPr>
            <w:webHidden/>
          </w:rPr>
          <w:instrText xml:space="preserve"> PAGEREF _Toc484510046 \h </w:instrText>
        </w:r>
        <w:r w:rsidR="00C344A2" w:rsidRPr="00C407EB">
          <w:rPr>
            <w:webHidden/>
          </w:rPr>
        </w:r>
        <w:r w:rsidR="00C344A2" w:rsidRPr="00C407EB">
          <w:rPr>
            <w:webHidden/>
          </w:rPr>
          <w:fldChar w:fldCharType="separate"/>
        </w:r>
        <w:r w:rsidR="004C5510">
          <w:rPr>
            <w:webHidden/>
          </w:rPr>
          <w:t>4</w:t>
        </w:r>
        <w:r w:rsidR="00C344A2" w:rsidRPr="00C407EB">
          <w:rPr>
            <w:webHidden/>
          </w:rPr>
          <w:fldChar w:fldCharType="end"/>
        </w:r>
      </w:hyperlink>
    </w:p>
    <w:p w14:paraId="336EC17E" w14:textId="64523147" w:rsidR="00C344A2" w:rsidRPr="00C407EB" w:rsidRDefault="00CF4645" w:rsidP="00F73B5C">
      <w:pPr>
        <w:pStyle w:val="22"/>
        <w:rPr>
          <w:rFonts w:asciiTheme="minorHAnsi" w:eastAsiaTheme="minorEastAsia" w:hAnsiTheme="minorHAnsi" w:cstheme="minorBidi"/>
          <w:lang w:eastAsia="ru-RU"/>
        </w:rPr>
      </w:pPr>
      <w:hyperlink w:anchor="_Toc484510047" w:history="1">
        <w:r w:rsidR="00C344A2" w:rsidRPr="00C407EB">
          <w:rPr>
            <w:rStyle w:val="aa"/>
            <w:szCs w:val="18"/>
          </w:rPr>
          <w:t>ПЕРИОД ДЕЙСТВИЯ И ПОРЯДОК ВНЕСЕНИЯ ИЗМЕНЕНИЙ</w:t>
        </w:r>
        <w:r w:rsidR="002E684E">
          <w:rPr>
            <w:rStyle w:val="aa"/>
            <w:szCs w:val="18"/>
          </w:rPr>
          <w:t>………………………………………………………..…</w:t>
        </w:r>
        <w:r w:rsidR="002E684E">
          <w:rPr>
            <w:webHidden/>
          </w:rPr>
          <w:t>….</w:t>
        </w:r>
        <w:r w:rsidR="00C344A2" w:rsidRPr="00C407EB">
          <w:rPr>
            <w:webHidden/>
          </w:rPr>
          <w:fldChar w:fldCharType="begin"/>
        </w:r>
        <w:r w:rsidR="00C344A2" w:rsidRPr="00C407EB">
          <w:rPr>
            <w:webHidden/>
          </w:rPr>
          <w:instrText xml:space="preserve"> PAGEREF _Toc484510047 \h </w:instrText>
        </w:r>
        <w:r w:rsidR="00C344A2" w:rsidRPr="00C407EB">
          <w:rPr>
            <w:webHidden/>
          </w:rPr>
        </w:r>
        <w:r w:rsidR="00C344A2" w:rsidRPr="00C407EB">
          <w:rPr>
            <w:webHidden/>
          </w:rPr>
          <w:fldChar w:fldCharType="separate"/>
        </w:r>
        <w:r w:rsidR="004C5510">
          <w:rPr>
            <w:webHidden/>
          </w:rPr>
          <w:t>4</w:t>
        </w:r>
        <w:r w:rsidR="00C344A2" w:rsidRPr="00C407EB">
          <w:rPr>
            <w:webHidden/>
          </w:rPr>
          <w:fldChar w:fldCharType="end"/>
        </w:r>
      </w:hyperlink>
    </w:p>
    <w:p w14:paraId="3B01CFFF"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48" w:history="1">
        <w:r w:rsidR="00C344A2" w:rsidRPr="00C407EB">
          <w:rPr>
            <w:rStyle w:val="aa"/>
          </w:rPr>
          <w:t>1.</w:t>
        </w:r>
        <w:r w:rsidR="00C344A2" w:rsidRPr="00C407EB">
          <w:rPr>
            <w:rFonts w:asciiTheme="minorHAnsi" w:eastAsiaTheme="minorEastAsia" w:hAnsiTheme="minorHAnsi" w:cstheme="minorBidi"/>
            <w:b w:val="0"/>
            <w:bCs w:val="0"/>
            <w:caps w:val="0"/>
            <w:lang w:eastAsia="ru-RU"/>
          </w:rPr>
          <w:tab/>
        </w:r>
        <w:r w:rsidR="00C344A2" w:rsidRPr="00C407EB">
          <w:rPr>
            <w:rStyle w:val="aa"/>
          </w:rPr>
          <w:t>ТЕРМИНЫ И ОПРЕДЕЛЕНИЯ</w:t>
        </w:r>
        <w:r w:rsidR="00C344A2" w:rsidRPr="00C407EB">
          <w:rPr>
            <w:webHidden/>
          </w:rPr>
          <w:tab/>
        </w:r>
        <w:r w:rsidR="00C344A2" w:rsidRPr="00C407EB">
          <w:rPr>
            <w:webHidden/>
          </w:rPr>
          <w:fldChar w:fldCharType="begin"/>
        </w:r>
        <w:r w:rsidR="00C344A2" w:rsidRPr="00C407EB">
          <w:rPr>
            <w:webHidden/>
          </w:rPr>
          <w:instrText xml:space="preserve"> PAGEREF _Toc484510048 \h </w:instrText>
        </w:r>
        <w:r w:rsidR="00C344A2" w:rsidRPr="00C407EB">
          <w:rPr>
            <w:webHidden/>
          </w:rPr>
        </w:r>
        <w:r w:rsidR="00C344A2" w:rsidRPr="00C407EB">
          <w:rPr>
            <w:webHidden/>
          </w:rPr>
          <w:fldChar w:fldCharType="separate"/>
        </w:r>
        <w:r w:rsidR="004C5510">
          <w:rPr>
            <w:webHidden/>
          </w:rPr>
          <w:t>6</w:t>
        </w:r>
        <w:r w:rsidR="00C344A2" w:rsidRPr="00C407EB">
          <w:rPr>
            <w:webHidden/>
          </w:rPr>
          <w:fldChar w:fldCharType="end"/>
        </w:r>
      </w:hyperlink>
    </w:p>
    <w:p w14:paraId="4F953F94"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49" w:history="1">
        <w:r w:rsidR="00C344A2" w:rsidRPr="00C407EB">
          <w:rPr>
            <w:rStyle w:val="aa"/>
          </w:rPr>
          <w:t>2.</w:t>
        </w:r>
        <w:r w:rsidR="00C344A2" w:rsidRPr="00C407EB">
          <w:rPr>
            <w:rFonts w:asciiTheme="minorHAnsi" w:eastAsiaTheme="minorEastAsia" w:hAnsiTheme="minorHAnsi" w:cstheme="minorBidi"/>
            <w:b w:val="0"/>
            <w:bCs w:val="0"/>
            <w:caps w:val="0"/>
            <w:lang w:eastAsia="ru-RU"/>
          </w:rPr>
          <w:tab/>
        </w:r>
        <w:r w:rsidR="00C344A2" w:rsidRPr="00C407EB">
          <w:rPr>
            <w:rStyle w:val="aa"/>
          </w:rPr>
          <w:t>ОБОЗНАЧЕНИЯ И СОКРАЩЕНИЯ</w:t>
        </w:r>
        <w:r w:rsidR="00C344A2" w:rsidRPr="00C407EB">
          <w:rPr>
            <w:webHidden/>
          </w:rPr>
          <w:tab/>
        </w:r>
        <w:r w:rsidR="00C344A2" w:rsidRPr="00C407EB">
          <w:rPr>
            <w:webHidden/>
          </w:rPr>
          <w:fldChar w:fldCharType="begin"/>
        </w:r>
        <w:r w:rsidR="00C344A2" w:rsidRPr="00C407EB">
          <w:rPr>
            <w:webHidden/>
          </w:rPr>
          <w:instrText xml:space="preserve"> PAGEREF _Toc484510049 \h </w:instrText>
        </w:r>
        <w:r w:rsidR="00C344A2" w:rsidRPr="00C407EB">
          <w:rPr>
            <w:webHidden/>
          </w:rPr>
        </w:r>
        <w:r w:rsidR="00C344A2" w:rsidRPr="00C407EB">
          <w:rPr>
            <w:webHidden/>
          </w:rPr>
          <w:fldChar w:fldCharType="separate"/>
        </w:r>
        <w:r w:rsidR="004C5510">
          <w:rPr>
            <w:webHidden/>
          </w:rPr>
          <w:t>11</w:t>
        </w:r>
        <w:r w:rsidR="00C344A2" w:rsidRPr="00C407EB">
          <w:rPr>
            <w:webHidden/>
          </w:rPr>
          <w:fldChar w:fldCharType="end"/>
        </w:r>
      </w:hyperlink>
    </w:p>
    <w:p w14:paraId="2BB4F7B8"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50" w:history="1">
        <w:r w:rsidR="00C344A2" w:rsidRPr="00C407EB">
          <w:rPr>
            <w:rStyle w:val="aa"/>
          </w:rPr>
          <w:t>3.</w:t>
        </w:r>
        <w:r w:rsidR="00C344A2" w:rsidRPr="00C407EB">
          <w:rPr>
            <w:rFonts w:asciiTheme="minorHAnsi" w:eastAsiaTheme="minorEastAsia" w:hAnsiTheme="minorHAnsi" w:cstheme="minorBidi"/>
            <w:b w:val="0"/>
            <w:bCs w:val="0"/>
            <w:caps w:val="0"/>
            <w:lang w:eastAsia="ru-RU"/>
          </w:rPr>
          <w:tab/>
        </w:r>
        <w:r w:rsidR="00C344A2" w:rsidRPr="00C407EB">
          <w:rPr>
            <w:rStyle w:val="aa"/>
          </w:rPr>
          <w:t>ОБЩИЕ ТРЕБОВАНИЯ К ТРАНСПОРТНЫМ СРЕДСТВАМ</w:t>
        </w:r>
        <w:r w:rsidR="00C344A2" w:rsidRPr="00C407EB">
          <w:rPr>
            <w:webHidden/>
          </w:rPr>
          <w:tab/>
        </w:r>
        <w:r w:rsidR="00C344A2" w:rsidRPr="00C407EB">
          <w:rPr>
            <w:webHidden/>
          </w:rPr>
          <w:fldChar w:fldCharType="begin"/>
        </w:r>
        <w:r w:rsidR="00C344A2" w:rsidRPr="00C407EB">
          <w:rPr>
            <w:webHidden/>
          </w:rPr>
          <w:instrText xml:space="preserve"> PAGEREF _Toc484510050 \h </w:instrText>
        </w:r>
        <w:r w:rsidR="00C344A2" w:rsidRPr="00C407EB">
          <w:rPr>
            <w:webHidden/>
          </w:rPr>
        </w:r>
        <w:r w:rsidR="00C344A2" w:rsidRPr="00C407EB">
          <w:rPr>
            <w:webHidden/>
          </w:rPr>
          <w:fldChar w:fldCharType="separate"/>
        </w:r>
        <w:r w:rsidR="004C5510">
          <w:rPr>
            <w:webHidden/>
          </w:rPr>
          <w:t>14</w:t>
        </w:r>
        <w:r w:rsidR="00C344A2" w:rsidRPr="00C407EB">
          <w:rPr>
            <w:webHidden/>
          </w:rPr>
          <w:fldChar w:fldCharType="end"/>
        </w:r>
      </w:hyperlink>
    </w:p>
    <w:p w14:paraId="3E4D4867"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65" w:history="1">
        <w:r w:rsidR="00C344A2" w:rsidRPr="00C407EB">
          <w:rPr>
            <w:rStyle w:val="aa"/>
          </w:rPr>
          <w:t>4.</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ОРГАНИЗАЦИИ ОБЕСПЕЧЕНИЯ БЕЗОПАСНОСТИ ДОРОЖНОГО ДВИЖЕНИЯ</w:t>
        </w:r>
        <w:r w:rsidR="00C344A2" w:rsidRPr="00C407EB">
          <w:rPr>
            <w:webHidden/>
          </w:rPr>
          <w:tab/>
        </w:r>
        <w:r w:rsidR="00C344A2" w:rsidRPr="00C407EB">
          <w:rPr>
            <w:webHidden/>
          </w:rPr>
          <w:fldChar w:fldCharType="begin"/>
        </w:r>
        <w:r w:rsidR="00C344A2" w:rsidRPr="00C407EB">
          <w:rPr>
            <w:webHidden/>
          </w:rPr>
          <w:instrText xml:space="preserve"> PAGEREF _Toc484510065 \h </w:instrText>
        </w:r>
        <w:r w:rsidR="00C344A2" w:rsidRPr="00C407EB">
          <w:rPr>
            <w:webHidden/>
          </w:rPr>
        </w:r>
        <w:r w:rsidR="00C344A2" w:rsidRPr="00C407EB">
          <w:rPr>
            <w:webHidden/>
          </w:rPr>
          <w:fldChar w:fldCharType="separate"/>
        </w:r>
        <w:r w:rsidR="004C5510">
          <w:rPr>
            <w:webHidden/>
          </w:rPr>
          <w:t>16</w:t>
        </w:r>
        <w:r w:rsidR="00C344A2" w:rsidRPr="00C407EB">
          <w:rPr>
            <w:webHidden/>
          </w:rPr>
          <w:fldChar w:fldCharType="end"/>
        </w:r>
      </w:hyperlink>
    </w:p>
    <w:p w14:paraId="56BE3185"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67" w:history="1">
        <w:r w:rsidR="00C344A2" w:rsidRPr="00C407EB">
          <w:rPr>
            <w:rStyle w:val="aa"/>
          </w:rPr>
          <w:t>5.</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ОРГАНИЗАЦИИ КОНТРОЛЯ ЗА ТЕХНИЧЕСКИМ ОБЕСПЕЧЕНИЕМ БЕЗОПАСНОСТИ ДВИЖЕНИЯ</w:t>
        </w:r>
        <w:r w:rsidR="00C344A2" w:rsidRPr="00C407EB">
          <w:rPr>
            <w:webHidden/>
          </w:rPr>
          <w:tab/>
        </w:r>
        <w:r w:rsidR="00C344A2" w:rsidRPr="00C407EB">
          <w:rPr>
            <w:webHidden/>
          </w:rPr>
          <w:fldChar w:fldCharType="begin"/>
        </w:r>
        <w:r w:rsidR="00C344A2" w:rsidRPr="00C407EB">
          <w:rPr>
            <w:webHidden/>
          </w:rPr>
          <w:instrText xml:space="preserve"> PAGEREF _Toc484510067 \h </w:instrText>
        </w:r>
        <w:r w:rsidR="00C344A2" w:rsidRPr="00C407EB">
          <w:rPr>
            <w:webHidden/>
          </w:rPr>
        </w:r>
        <w:r w:rsidR="00C344A2" w:rsidRPr="00C407EB">
          <w:rPr>
            <w:webHidden/>
          </w:rPr>
          <w:fldChar w:fldCharType="separate"/>
        </w:r>
        <w:r w:rsidR="004C5510">
          <w:rPr>
            <w:webHidden/>
          </w:rPr>
          <w:t>21</w:t>
        </w:r>
        <w:r w:rsidR="00C344A2" w:rsidRPr="00C407EB">
          <w:rPr>
            <w:webHidden/>
          </w:rPr>
          <w:fldChar w:fldCharType="end"/>
        </w:r>
      </w:hyperlink>
    </w:p>
    <w:p w14:paraId="01509426"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70" w:history="1">
        <w:r w:rsidR="00C344A2" w:rsidRPr="00C407EB">
          <w:rPr>
            <w:rStyle w:val="aa"/>
          </w:rPr>
          <w:t>6.</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РЕМНЯМ БЕЗОПАСНОСТИ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_Toc484510070 \h </w:instrText>
        </w:r>
        <w:r w:rsidR="00C344A2" w:rsidRPr="00C407EB">
          <w:rPr>
            <w:webHidden/>
          </w:rPr>
        </w:r>
        <w:r w:rsidR="00C344A2" w:rsidRPr="00C407EB">
          <w:rPr>
            <w:webHidden/>
          </w:rPr>
          <w:fldChar w:fldCharType="separate"/>
        </w:r>
        <w:r w:rsidR="004C5510">
          <w:rPr>
            <w:webHidden/>
          </w:rPr>
          <w:t>23</w:t>
        </w:r>
        <w:r w:rsidR="00C344A2" w:rsidRPr="00C407EB">
          <w:rPr>
            <w:webHidden/>
          </w:rPr>
          <w:fldChar w:fldCharType="end"/>
        </w:r>
      </w:hyperlink>
    </w:p>
    <w:p w14:paraId="65D18C13"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83" w:history="1">
        <w:r w:rsidR="00C344A2" w:rsidRPr="00C407EB">
          <w:rPr>
            <w:rStyle w:val="aa"/>
          </w:rPr>
          <w:t>7.</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ВИДЕОРЕГИСТРАТОРАМ</w:t>
        </w:r>
        <w:r w:rsidR="00C344A2" w:rsidRPr="00C407EB">
          <w:rPr>
            <w:webHidden/>
          </w:rPr>
          <w:tab/>
        </w:r>
        <w:r w:rsidR="00C344A2" w:rsidRPr="00C407EB">
          <w:rPr>
            <w:webHidden/>
          </w:rPr>
          <w:fldChar w:fldCharType="begin"/>
        </w:r>
        <w:r w:rsidR="00C344A2" w:rsidRPr="00C407EB">
          <w:rPr>
            <w:webHidden/>
          </w:rPr>
          <w:instrText xml:space="preserve"> PAGEREF _Toc484510083 \h </w:instrText>
        </w:r>
        <w:r w:rsidR="00C344A2" w:rsidRPr="00C407EB">
          <w:rPr>
            <w:webHidden/>
          </w:rPr>
        </w:r>
        <w:r w:rsidR="00C344A2" w:rsidRPr="00C407EB">
          <w:rPr>
            <w:webHidden/>
          </w:rPr>
          <w:fldChar w:fldCharType="separate"/>
        </w:r>
        <w:r w:rsidR="004C5510">
          <w:rPr>
            <w:webHidden/>
          </w:rPr>
          <w:t>25</w:t>
        </w:r>
        <w:r w:rsidR="00C344A2" w:rsidRPr="00C407EB">
          <w:rPr>
            <w:webHidden/>
          </w:rPr>
          <w:fldChar w:fldCharType="end"/>
        </w:r>
      </w:hyperlink>
    </w:p>
    <w:p w14:paraId="1021AD8A"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093" w:history="1">
        <w:r w:rsidR="00C344A2" w:rsidRPr="00C407EB">
          <w:rPr>
            <w:rStyle w:val="aa"/>
          </w:rPr>
          <w:t>8.</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БОРТОВЫМ СИСТЕМАМ МОНИТОРИНГА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_Toc484510093 \h </w:instrText>
        </w:r>
        <w:r w:rsidR="00C344A2" w:rsidRPr="00C407EB">
          <w:rPr>
            <w:webHidden/>
          </w:rPr>
        </w:r>
        <w:r w:rsidR="00C344A2" w:rsidRPr="00C407EB">
          <w:rPr>
            <w:webHidden/>
          </w:rPr>
          <w:fldChar w:fldCharType="separate"/>
        </w:r>
        <w:r w:rsidR="004C5510">
          <w:rPr>
            <w:webHidden/>
          </w:rPr>
          <w:t>27</w:t>
        </w:r>
        <w:r w:rsidR="00C344A2" w:rsidRPr="00C407EB">
          <w:rPr>
            <w:webHidden/>
          </w:rPr>
          <w:fldChar w:fldCharType="end"/>
        </w:r>
      </w:hyperlink>
    </w:p>
    <w:p w14:paraId="1E0BEA3C"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05" w:history="1">
        <w:r w:rsidR="00C344A2" w:rsidRPr="00C407EB">
          <w:rPr>
            <w:rStyle w:val="aa"/>
          </w:rPr>
          <w:t>9.</w:t>
        </w:r>
        <w:r w:rsidR="00C344A2" w:rsidRPr="00C407EB">
          <w:rPr>
            <w:rFonts w:asciiTheme="minorHAnsi" w:eastAsiaTheme="minorEastAsia" w:hAnsiTheme="minorHAnsi" w:cstheme="minorBidi"/>
            <w:b w:val="0"/>
            <w:bCs w:val="0"/>
            <w:caps w:val="0"/>
            <w:lang w:eastAsia="ru-RU"/>
          </w:rPr>
          <w:tab/>
        </w:r>
        <w:r w:rsidR="00C344A2" w:rsidRPr="00C407EB">
          <w:rPr>
            <w:rStyle w:val="aa"/>
          </w:rPr>
          <w:t>МЕДИЦИНСКОЕ ОБЕСПЕЧЕНИЕ ВОДИТЕЛЕЙ/ МАШИНИСТОВ</w:t>
        </w:r>
        <w:r w:rsidR="00C344A2" w:rsidRPr="00C407EB">
          <w:rPr>
            <w:webHidden/>
          </w:rPr>
          <w:tab/>
        </w:r>
        <w:r w:rsidR="00C344A2" w:rsidRPr="00C407EB">
          <w:rPr>
            <w:webHidden/>
          </w:rPr>
          <w:fldChar w:fldCharType="begin"/>
        </w:r>
        <w:r w:rsidR="00C344A2" w:rsidRPr="00C407EB">
          <w:rPr>
            <w:webHidden/>
          </w:rPr>
          <w:instrText xml:space="preserve"> PAGEREF _Toc484510105 \h </w:instrText>
        </w:r>
        <w:r w:rsidR="00C344A2" w:rsidRPr="00C407EB">
          <w:rPr>
            <w:webHidden/>
          </w:rPr>
        </w:r>
        <w:r w:rsidR="00C344A2" w:rsidRPr="00C407EB">
          <w:rPr>
            <w:webHidden/>
          </w:rPr>
          <w:fldChar w:fldCharType="separate"/>
        </w:r>
        <w:r w:rsidR="004C5510">
          <w:rPr>
            <w:webHidden/>
          </w:rPr>
          <w:t>29</w:t>
        </w:r>
        <w:r w:rsidR="00C344A2" w:rsidRPr="00C407EB">
          <w:rPr>
            <w:webHidden/>
          </w:rPr>
          <w:fldChar w:fldCharType="end"/>
        </w:r>
      </w:hyperlink>
    </w:p>
    <w:p w14:paraId="407B200F"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16" w:history="1">
        <w:r w:rsidR="00C344A2" w:rsidRPr="00C407EB">
          <w:rPr>
            <w:rStyle w:val="aa"/>
          </w:rPr>
          <w:t>10.</w:t>
        </w:r>
        <w:r w:rsidR="00C344A2" w:rsidRPr="00C407EB">
          <w:rPr>
            <w:rFonts w:asciiTheme="minorHAnsi" w:eastAsiaTheme="minorEastAsia" w:hAnsiTheme="minorHAnsi" w:cstheme="minorBidi"/>
            <w:b w:val="0"/>
            <w:bCs w:val="0"/>
            <w:caps w:val="0"/>
            <w:lang w:eastAsia="ru-RU"/>
          </w:rPr>
          <w:tab/>
        </w:r>
        <w:r w:rsidR="00C344A2" w:rsidRPr="00C407EB">
          <w:rPr>
            <w:rStyle w:val="aa"/>
          </w:rPr>
          <w:t>ГИДРОМЕТЕОРОЛОГИЧЕСКОЕ ОБЕСПЕЧЕНИЕ</w:t>
        </w:r>
        <w:r w:rsidR="00C344A2" w:rsidRPr="00C407EB">
          <w:rPr>
            <w:webHidden/>
          </w:rPr>
          <w:tab/>
        </w:r>
        <w:r w:rsidR="00C344A2" w:rsidRPr="00C407EB">
          <w:rPr>
            <w:webHidden/>
          </w:rPr>
          <w:fldChar w:fldCharType="begin"/>
        </w:r>
        <w:r w:rsidR="00C344A2" w:rsidRPr="00C407EB">
          <w:rPr>
            <w:webHidden/>
          </w:rPr>
          <w:instrText xml:space="preserve"> PAGEREF _Toc484510116 \h </w:instrText>
        </w:r>
        <w:r w:rsidR="00C344A2" w:rsidRPr="00C407EB">
          <w:rPr>
            <w:webHidden/>
          </w:rPr>
        </w:r>
        <w:r w:rsidR="00C344A2" w:rsidRPr="00C407EB">
          <w:rPr>
            <w:webHidden/>
          </w:rPr>
          <w:fldChar w:fldCharType="separate"/>
        </w:r>
        <w:r w:rsidR="004C5510">
          <w:rPr>
            <w:webHidden/>
          </w:rPr>
          <w:t>31</w:t>
        </w:r>
        <w:r w:rsidR="00C344A2" w:rsidRPr="00C407EB">
          <w:rPr>
            <w:webHidden/>
          </w:rPr>
          <w:fldChar w:fldCharType="end"/>
        </w:r>
      </w:hyperlink>
    </w:p>
    <w:p w14:paraId="0953CB5B"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22" w:history="1">
        <w:r w:rsidR="00C344A2" w:rsidRPr="00C407EB">
          <w:rPr>
            <w:rStyle w:val="aa"/>
          </w:rPr>
          <w:t>11.</w:t>
        </w:r>
        <w:r w:rsidR="00C344A2" w:rsidRPr="00C407EB">
          <w:rPr>
            <w:rFonts w:asciiTheme="minorHAnsi" w:eastAsiaTheme="minorEastAsia" w:hAnsiTheme="minorHAnsi" w:cstheme="minorBidi"/>
            <w:b w:val="0"/>
            <w:bCs w:val="0"/>
            <w:caps w:val="0"/>
            <w:lang w:eastAsia="ru-RU"/>
          </w:rPr>
          <w:tab/>
        </w:r>
        <w:r w:rsidR="00C344A2" w:rsidRPr="00C407EB">
          <w:rPr>
            <w:rStyle w:val="aa"/>
          </w:rPr>
          <w:t>ВОДИТЕЛИ / МАШИНИСТЫ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_Toc484510122 \h </w:instrText>
        </w:r>
        <w:r w:rsidR="00C344A2" w:rsidRPr="00C407EB">
          <w:rPr>
            <w:webHidden/>
          </w:rPr>
        </w:r>
        <w:r w:rsidR="00C344A2" w:rsidRPr="00C407EB">
          <w:rPr>
            <w:webHidden/>
          </w:rPr>
          <w:fldChar w:fldCharType="separate"/>
        </w:r>
        <w:r w:rsidR="004C5510">
          <w:rPr>
            <w:webHidden/>
          </w:rPr>
          <w:t>33</w:t>
        </w:r>
        <w:r w:rsidR="00C344A2" w:rsidRPr="00C407EB">
          <w:rPr>
            <w:webHidden/>
          </w:rPr>
          <w:fldChar w:fldCharType="end"/>
        </w:r>
      </w:hyperlink>
    </w:p>
    <w:p w14:paraId="634B8AF2"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31" w:history="1">
        <w:r w:rsidR="00C344A2" w:rsidRPr="00C407EB">
          <w:rPr>
            <w:rStyle w:val="aa"/>
          </w:rPr>
          <w:t>12.</w:t>
        </w:r>
        <w:r w:rsidR="00C344A2" w:rsidRPr="00C407EB">
          <w:rPr>
            <w:rFonts w:asciiTheme="minorHAnsi" w:eastAsiaTheme="minorEastAsia" w:hAnsiTheme="minorHAnsi" w:cstheme="minorBidi"/>
            <w:b w:val="0"/>
            <w:bCs w:val="0"/>
            <w:caps w:val="0"/>
            <w:lang w:eastAsia="ru-RU"/>
          </w:rPr>
          <w:tab/>
        </w:r>
        <w:r w:rsidR="00C344A2" w:rsidRPr="00C407EB">
          <w:rPr>
            <w:rStyle w:val="aa"/>
          </w:rPr>
          <w:t>ОБЩИЕ ТРЕБОВАНИЯ К УПРАВЛЕНИЮ И РЕМОНТУ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_Toc484510131 \h </w:instrText>
        </w:r>
        <w:r w:rsidR="00C344A2" w:rsidRPr="00C407EB">
          <w:rPr>
            <w:webHidden/>
          </w:rPr>
        </w:r>
        <w:r w:rsidR="00C344A2" w:rsidRPr="00C407EB">
          <w:rPr>
            <w:webHidden/>
          </w:rPr>
          <w:fldChar w:fldCharType="separate"/>
        </w:r>
        <w:r w:rsidR="004C5510">
          <w:rPr>
            <w:webHidden/>
          </w:rPr>
          <w:t>34</w:t>
        </w:r>
        <w:r w:rsidR="00C344A2" w:rsidRPr="00C407EB">
          <w:rPr>
            <w:webHidden/>
          </w:rPr>
          <w:fldChar w:fldCharType="end"/>
        </w:r>
      </w:hyperlink>
    </w:p>
    <w:p w14:paraId="21967905"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55" w:history="1">
        <w:r w:rsidR="00C344A2" w:rsidRPr="00C407EB">
          <w:rPr>
            <w:rStyle w:val="aa"/>
          </w:rPr>
          <w:t>13.</w:t>
        </w:r>
        <w:r w:rsidR="00C344A2" w:rsidRPr="00C407EB">
          <w:rPr>
            <w:rFonts w:asciiTheme="minorHAnsi" w:eastAsiaTheme="minorEastAsia" w:hAnsiTheme="minorHAnsi" w:cstheme="minorBidi"/>
            <w:b w:val="0"/>
            <w:bCs w:val="0"/>
            <w:caps w:val="0"/>
            <w:lang w:eastAsia="ru-RU"/>
          </w:rPr>
          <w:tab/>
        </w:r>
        <w:r w:rsidR="00C344A2" w:rsidRPr="00C407EB">
          <w:rPr>
            <w:rStyle w:val="aa"/>
          </w:rPr>
          <w:t>ОСОБЕННОСТИ ОСУЩЕСТВЛЕНИЯ ПЕРЕВОЗОК В ЗИМНЕЕ ВРЕМЯ</w:t>
        </w:r>
        <w:r w:rsidR="00C344A2" w:rsidRPr="00C407EB">
          <w:rPr>
            <w:webHidden/>
          </w:rPr>
          <w:tab/>
        </w:r>
        <w:r w:rsidR="00C344A2" w:rsidRPr="00C407EB">
          <w:rPr>
            <w:webHidden/>
          </w:rPr>
          <w:fldChar w:fldCharType="begin"/>
        </w:r>
        <w:r w:rsidR="00C344A2" w:rsidRPr="00C407EB">
          <w:rPr>
            <w:webHidden/>
          </w:rPr>
          <w:instrText xml:space="preserve"> PAGEREF _Toc484510155 \h </w:instrText>
        </w:r>
        <w:r w:rsidR="00C344A2" w:rsidRPr="00C407EB">
          <w:rPr>
            <w:webHidden/>
          </w:rPr>
        </w:r>
        <w:r w:rsidR="00C344A2" w:rsidRPr="00C407EB">
          <w:rPr>
            <w:webHidden/>
          </w:rPr>
          <w:fldChar w:fldCharType="separate"/>
        </w:r>
        <w:r w:rsidR="004C5510">
          <w:rPr>
            <w:webHidden/>
          </w:rPr>
          <w:t>38</w:t>
        </w:r>
        <w:r w:rsidR="00C344A2" w:rsidRPr="00C407EB">
          <w:rPr>
            <w:webHidden/>
          </w:rPr>
          <w:fldChar w:fldCharType="end"/>
        </w:r>
      </w:hyperlink>
    </w:p>
    <w:p w14:paraId="66A0E26D"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78" w:history="1">
        <w:r w:rsidR="00C344A2" w:rsidRPr="00C407EB">
          <w:rPr>
            <w:rStyle w:val="aa"/>
          </w:rPr>
          <w:t>14.</w:t>
        </w:r>
        <w:r w:rsidR="00C344A2" w:rsidRPr="00C407EB">
          <w:rPr>
            <w:rFonts w:asciiTheme="minorHAnsi" w:eastAsiaTheme="minorEastAsia" w:hAnsiTheme="minorHAnsi" w:cstheme="minorBidi"/>
            <w:b w:val="0"/>
            <w:bCs w:val="0"/>
            <w:caps w:val="0"/>
            <w:lang w:eastAsia="ru-RU"/>
          </w:rPr>
          <w:tab/>
        </w:r>
        <w:r w:rsidR="00C344A2" w:rsidRPr="00C407EB">
          <w:rPr>
            <w:rStyle w:val="aa"/>
          </w:rPr>
          <w:t>ПРОДОЛЖИТЕЛЬНОСТЬ УПРАВЛЕНИЯ ТРАНСПОРТНЫМИ СРЕДСТВАМИ, ПЕРЕРЫВЫ, ПРОДОЛЖИТЕЛЬНОСТЬ ОТДЫХА</w:t>
        </w:r>
        <w:r w:rsidR="00C344A2" w:rsidRPr="00C407EB">
          <w:rPr>
            <w:webHidden/>
          </w:rPr>
          <w:tab/>
        </w:r>
        <w:r w:rsidR="00C344A2" w:rsidRPr="00C407EB">
          <w:rPr>
            <w:webHidden/>
          </w:rPr>
          <w:fldChar w:fldCharType="begin"/>
        </w:r>
        <w:r w:rsidR="00C344A2" w:rsidRPr="00C407EB">
          <w:rPr>
            <w:webHidden/>
          </w:rPr>
          <w:instrText xml:space="preserve"> PAGEREF _Toc484510178 \h </w:instrText>
        </w:r>
        <w:r w:rsidR="00C344A2" w:rsidRPr="00C407EB">
          <w:rPr>
            <w:webHidden/>
          </w:rPr>
        </w:r>
        <w:r w:rsidR="00C344A2" w:rsidRPr="00C407EB">
          <w:rPr>
            <w:webHidden/>
          </w:rPr>
          <w:fldChar w:fldCharType="separate"/>
        </w:r>
        <w:r w:rsidR="004C5510">
          <w:rPr>
            <w:webHidden/>
          </w:rPr>
          <w:t>41</w:t>
        </w:r>
        <w:r w:rsidR="00C344A2" w:rsidRPr="00C407EB">
          <w:rPr>
            <w:webHidden/>
          </w:rPr>
          <w:fldChar w:fldCharType="end"/>
        </w:r>
      </w:hyperlink>
    </w:p>
    <w:p w14:paraId="79C30A50"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190" w:history="1">
        <w:r w:rsidR="00C344A2" w:rsidRPr="00C407EB">
          <w:rPr>
            <w:rStyle w:val="aa"/>
          </w:rPr>
          <w:t>15.</w:t>
        </w:r>
        <w:r w:rsidR="00C344A2" w:rsidRPr="00C407EB">
          <w:rPr>
            <w:rFonts w:asciiTheme="minorHAnsi" w:eastAsiaTheme="minorEastAsia" w:hAnsiTheme="minorHAnsi" w:cstheme="minorBidi"/>
            <w:b w:val="0"/>
            <w:bCs w:val="0"/>
            <w:caps w:val="0"/>
            <w:lang w:eastAsia="ru-RU"/>
          </w:rPr>
          <w:tab/>
        </w:r>
        <w:r w:rsidR="00C344A2" w:rsidRPr="00C407EB">
          <w:rPr>
            <w:rStyle w:val="aa"/>
          </w:rPr>
          <w:t>ОРГАНИЗАЦИЯ ТРАНСПОРТНЫХ ПЕРЕВОЗОК, ПЛАНИРОВАНИЕ ПОЕЗДОК И ОЦЕНКА РИСКОВ</w:t>
        </w:r>
        <w:r w:rsidR="00C344A2" w:rsidRPr="00C407EB">
          <w:rPr>
            <w:webHidden/>
          </w:rPr>
          <w:tab/>
        </w:r>
        <w:r w:rsidR="00C344A2" w:rsidRPr="00C407EB">
          <w:rPr>
            <w:webHidden/>
          </w:rPr>
          <w:fldChar w:fldCharType="begin"/>
        </w:r>
        <w:r w:rsidR="00C344A2" w:rsidRPr="00C407EB">
          <w:rPr>
            <w:webHidden/>
          </w:rPr>
          <w:instrText xml:space="preserve"> PAGEREF _Toc484510190 \h </w:instrText>
        </w:r>
        <w:r w:rsidR="00C344A2" w:rsidRPr="00C407EB">
          <w:rPr>
            <w:webHidden/>
          </w:rPr>
        </w:r>
        <w:r w:rsidR="00C344A2" w:rsidRPr="00C407EB">
          <w:rPr>
            <w:webHidden/>
          </w:rPr>
          <w:fldChar w:fldCharType="separate"/>
        </w:r>
        <w:r w:rsidR="004C5510">
          <w:rPr>
            <w:webHidden/>
          </w:rPr>
          <w:t>43</w:t>
        </w:r>
        <w:r w:rsidR="00C344A2" w:rsidRPr="00C407EB">
          <w:rPr>
            <w:webHidden/>
          </w:rPr>
          <w:fldChar w:fldCharType="end"/>
        </w:r>
      </w:hyperlink>
    </w:p>
    <w:p w14:paraId="59A38228"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1" w:history="1">
        <w:r w:rsidR="00C344A2" w:rsidRPr="00C407EB">
          <w:rPr>
            <w:rStyle w:val="aa"/>
          </w:rPr>
          <w:t>16.</w:t>
        </w:r>
        <w:r w:rsidR="00C344A2" w:rsidRPr="00C407EB">
          <w:rPr>
            <w:rFonts w:asciiTheme="minorHAnsi" w:eastAsiaTheme="minorEastAsia" w:hAnsiTheme="minorHAnsi" w:cstheme="minorBidi"/>
            <w:b w:val="0"/>
            <w:bCs w:val="0"/>
            <w:caps w:val="0"/>
            <w:lang w:eastAsia="ru-RU"/>
          </w:rPr>
          <w:tab/>
        </w:r>
        <w:r w:rsidR="00C344A2" w:rsidRPr="00C407EB">
          <w:rPr>
            <w:rStyle w:val="aa"/>
          </w:rPr>
          <w:t>ОСНОВНЫЕ ТРЕБОВАНИЯ ПО ПЕРЕВОЗКЕ ЛЮДЕЙ (ВАХТ) ТРАНСПОРТНЫМИ СРЕДСТВАМИ</w:t>
        </w:r>
        <w:r w:rsidR="00C344A2" w:rsidRPr="00C407EB">
          <w:rPr>
            <w:webHidden/>
          </w:rPr>
          <w:tab/>
        </w:r>
        <w:r w:rsidR="00C344A2" w:rsidRPr="00C407EB">
          <w:rPr>
            <w:webHidden/>
          </w:rPr>
          <w:fldChar w:fldCharType="begin"/>
        </w:r>
        <w:r w:rsidR="00C344A2" w:rsidRPr="00C407EB">
          <w:rPr>
            <w:webHidden/>
          </w:rPr>
          <w:instrText xml:space="preserve"> PAGEREF _Toc484510221 \h </w:instrText>
        </w:r>
        <w:r w:rsidR="00C344A2" w:rsidRPr="00C407EB">
          <w:rPr>
            <w:webHidden/>
          </w:rPr>
        </w:r>
        <w:r w:rsidR="00C344A2" w:rsidRPr="00C407EB">
          <w:rPr>
            <w:webHidden/>
          </w:rPr>
          <w:fldChar w:fldCharType="separate"/>
        </w:r>
        <w:r w:rsidR="004C5510">
          <w:rPr>
            <w:webHidden/>
          </w:rPr>
          <w:t>49</w:t>
        </w:r>
        <w:r w:rsidR="00C344A2" w:rsidRPr="00C407EB">
          <w:rPr>
            <w:webHidden/>
          </w:rPr>
          <w:fldChar w:fldCharType="end"/>
        </w:r>
      </w:hyperlink>
    </w:p>
    <w:p w14:paraId="70C5160A"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2" w:history="1">
        <w:r w:rsidR="00C344A2" w:rsidRPr="00C407EB">
          <w:rPr>
            <w:rStyle w:val="aa"/>
          </w:rPr>
          <w:t>17.</w:t>
        </w:r>
        <w:r w:rsidR="00C344A2" w:rsidRPr="00C407EB">
          <w:rPr>
            <w:rFonts w:asciiTheme="minorHAnsi" w:eastAsiaTheme="minorEastAsia" w:hAnsiTheme="minorHAnsi" w:cstheme="minorBidi"/>
            <w:b w:val="0"/>
            <w:bCs w:val="0"/>
            <w:caps w:val="0"/>
            <w:lang w:eastAsia="ru-RU"/>
          </w:rPr>
          <w:tab/>
        </w:r>
        <w:r w:rsidR="00C344A2" w:rsidRPr="00C407EB">
          <w:rPr>
            <w:rStyle w:val="aa"/>
          </w:rPr>
          <w:t>ТРЕБОВАНИЯ К ВОДИТЕЛЯМ ПРИ ПЕРЕВОЗКЕ ЛЮДЕЙ И ИХ ОБЯЗАННОСТИ</w:t>
        </w:r>
        <w:r w:rsidR="00C344A2" w:rsidRPr="00C407EB">
          <w:rPr>
            <w:webHidden/>
          </w:rPr>
          <w:tab/>
        </w:r>
        <w:r w:rsidR="00C344A2" w:rsidRPr="00C407EB">
          <w:rPr>
            <w:webHidden/>
          </w:rPr>
          <w:fldChar w:fldCharType="begin"/>
        </w:r>
        <w:r w:rsidR="00C344A2" w:rsidRPr="00C407EB">
          <w:rPr>
            <w:webHidden/>
          </w:rPr>
          <w:instrText xml:space="preserve"> PAGEREF _Toc484510222 \h </w:instrText>
        </w:r>
        <w:r w:rsidR="00C344A2" w:rsidRPr="00C407EB">
          <w:rPr>
            <w:webHidden/>
          </w:rPr>
        </w:r>
        <w:r w:rsidR="00C344A2" w:rsidRPr="00C407EB">
          <w:rPr>
            <w:webHidden/>
          </w:rPr>
          <w:fldChar w:fldCharType="separate"/>
        </w:r>
        <w:r w:rsidR="004C5510">
          <w:rPr>
            <w:webHidden/>
          </w:rPr>
          <w:t>50</w:t>
        </w:r>
        <w:r w:rsidR="00C344A2" w:rsidRPr="00C407EB">
          <w:rPr>
            <w:webHidden/>
          </w:rPr>
          <w:fldChar w:fldCharType="end"/>
        </w:r>
      </w:hyperlink>
    </w:p>
    <w:p w14:paraId="53EB71D9"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3" w:history="1">
        <w:r w:rsidR="00C344A2" w:rsidRPr="00C407EB">
          <w:rPr>
            <w:rStyle w:val="aa"/>
          </w:rPr>
          <w:t>18.</w:t>
        </w:r>
        <w:r w:rsidR="00C344A2" w:rsidRPr="00C407EB">
          <w:rPr>
            <w:rFonts w:asciiTheme="minorHAnsi" w:eastAsiaTheme="minorEastAsia" w:hAnsiTheme="minorHAnsi" w:cstheme="minorBidi"/>
            <w:b w:val="0"/>
            <w:bCs w:val="0"/>
            <w:caps w:val="0"/>
            <w:lang w:eastAsia="ru-RU"/>
          </w:rPr>
          <w:tab/>
        </w:r>
        <w:r w:rsidR="00C344A2" w:rsidRPr="00C407EB">
          <w:rPr>
            <w:rStyle w:val="aa"/>
          </w:rPr>
          <w:t>МЕРЫ ПО ОБЕСПЕЧЕНИЮ БЕЗОПАСНОЙ ПЕРЕВОЗКИ ЛЮДЕЙ</w:t>
        </w:r>
        <w:r w:rsidR="00C344A2" w:rsidRPr="00C407EB">
          <w:rPr>
            <w:webHidden/>
          </w:rPr>
          <w:tab/>
        </w:r>
        <w:r w:rsidR="00C344A2" w:rsidRPr="00C407EB">
          <w:rPr>
            <w:webHidden/>
          </w:rPr>
          <w:fldChar w:fldCharType="begin"/>
        </w:r>
        <w:r w:rsidR="00C344A2" w:rsidRPr="00C407EB">
          <w:rPr>
            <w:webHidden/>
          </w:rPr>
          <w:instrText xml:space="preserve"> PAGEREF _Toc484510223 \h </w:instrText>
        </w:r>
        <w:r w:rsidR="00C344A2" w:rsidRPr="00C407EB">
          <w:rPr>
            <w:webHidden/>
          </w:rPr>
        </w:r>
        <w:r w:rsidR="00C344A2" w:rsidRPr="00C407EB">
          <w:rPr>
            <w:webHidden/>
          </w:rPr>
          <w:fldChar w:fldCharType="separate"/>
        </w:r>
        <w:r w:rsidR="004C5510">
          <w:rPr>
            <w:webHidden/>
          </w:rPr>
          <w:t>53</w:t>
        </w:r>
        <w:r w:rsidR="00C344A2" w:rsidRPr="00C407EB">
          <w:rPr>
            <w:webHidden/>
          </w:rPr>
          <w:fldChar w:fldCharType="end"/>
        </w:r>
      </w:hyperlink>
    </w:p>
    <w:p w14:paraId="0A7B612F"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4" w:history="1">
        <w:r w:rsidR="00C344A2" w:rsidRPr="00C407EB">
          <w:rPr>
            <w:rStyle w:val="aa"/>
          </w:rPr>
          <w:t>19.</w:t>
        </w:r>
        <w:r w:rsidR="00C344A2" w:rsidRPr="00C407EB">
          <w:rPr>
            <w:rFonts w:asciiTheme="minorHAnsi" w:eastAsiaTheme="minorEastAsia" w:hAnsiTheme="minorHAnsi" w:cstheme="minorBidi"/>
            <w:b w:val="0"/>
            <w:bCs w:val="0"/>
            <w:caps w:val="0"/>
            <w:lang w:eastAsia="ru-RU"/>
          </w:rPr>
          <w:tab/>
        </w:r>
        <w:r w:rsidR="00C344A2" w:rsidRPr="00C407EB">
          <w:rPr>
            <w:rStyle w:val="aa"/>
          </w:rPr>
          <w:t>ОРГАНИЗАЦИЯ ОБУЧЕНИЯ ВОПРОСАМ БЕЗОПАСНОСТИ ДОРОЖНОГО ДВИЖЕНИЯ И СТАЖИРОВКИ</w:t>
        </w:r>
        <w:r w:rsidR="00C344A2" w:rsidRPr="00C407EB">
          <w:rPr>
            <w:webHidden/>
          </w:rPr>
          <w:tab/>
        </w:r>
        <w:r w:rsidR="00C344A2" w:rsidRPr="00C407EB">
          <w:rPr>
            <w:webHidden/>
          </w:rPr>
          <w:fldChar w:fldCharType="begin"/>
        </w:r>
        <w:r w:rsidR="00C344A2" w:rsidRPr="00C407EB">
          <w:rPr>
            <w:webHidden/>
          </w:rPr>
          <w:instrText xml:space="preserve"> PAGEREF _Toc484510224 \h </w:instrText>
        </w:r>
        <w:r w:rsidR="00C344A2" w:rsidRPr="00C407EB">
          <w:rPr>
            <w:webHidden/>
          </w:rPr>
        </w:r>
        <w:r w:rsidR="00C344A2" w:rsidRPr="00C407EB">
          <w:rPr>
            <w:webHidden/>
          </w:rPr>
          <w:fldChar w:fldCharType="separate"/>
        </w:r>
        <w:r w:rsidR="004C5510">
          <w:rPr>
            <w:webHidden/>
          </w:rPr>
          <w:t>55</w:t>
        </w:r>
        <w:r w:rsidR="00C344A2" w:rsidRPr="00C407EB">
          <w:rPr>
            <w:webHidden/>
          </w:rPr>
          <w:fldChar w:fldCharType="end"/>
        </w:r>
      </w:hyperlink>
    </w:p>
    <w:p w14:paraId="77AC5C69"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29" w:history="1">
        <w:r w:rsidR="00C344A2" w:rsidRPr="00C407EB">
          <w:rPr>
            <w:rStyle w:val="aa"/>
          </w:rPr>
          <w:t>20.</w:t>
        </w:r>
        <w:r w:rsidR="00C344A2" w:rsidRPr="00C407EB">
          <w:rPr>
            <w:rFonts w:asciiTheme="minorHAnsi" w:eastAsiaTheme="minorEastAsia" w:hAnsiTheme="minorHAnsi" w:cstheme="minorBidi"/>
            <w:b w:val="0"/>
            <w:bCs w:val="0"/>
            <w:caps w:val="0"/>
            <w:lang w:eastAsia="ru-RU"/>
          </w:rPr>
          <w:tab/>
        </w:r>
        <w:r w:rsidR="00C344A2" w:rsidRPr="00C407EB">
          <w:rPr>
            <w:rStyle w:val="aa"/>
          </w:rPr>
          <w:t>ПОРЯДОК УЧЕТА ДТП, ПРОИСШЕСТВИЙ С УЧАСТИЕМ ТРАНСПОРТНЫХ СРЕДСТВ</w:t>
        </w:r>
        <w:r w:rsidR="00C344A2" w:rsidRPr="00C407EB">
          <w:rPr>
            <w:webHidden/>
          </w:rPr>
          <w:tab/>
        </w:r>
        <w:r w:rsidR="00C344A2" w:rsidRPr="00C407EB">
          <w:rPr>
            <w:webHidden/>
          </w:rPr>
          <w:fldChar w:fldCharType="begin"/>
        </w:r>
        <w:r w:rsidR="00C344A2" w:rsidRPr="00C407EB">
          <w:rPr>
            <w:webHidden/>
          </w:rPr>
          <w:instrText xml:space="preserve"> PAGEREF _Toc484510229 \h </w:instrText>
        </w:r>
        <w:r w:rsidR="00C344A2" w:rsidRPr="00C407EB">
          <w:rPr>
            <w:webHidden/>
          </w:rPr>
        </w:r>
        <w:r w:rsidR="00C344A2" w:rsidRPr="00C407EB">
          <w:rPr>
            <w:webHidden/>
          </w:rPr>
          <w:fldChar w:fldCharType="separate"/>
        </w:r>
        <w:r w:rsidR="004C5510">
          <w:rPr>
            <w:webHidden/>
          </w:rPr>
          <w:t>59</w:t>
        </w:r>
        <w:r w:rsidR="00C344A2" w:rsidRPr="00C407EB">
          <w:rPr>
            <w:webHidden/>
          </w:rPr>
          <w:fldChar w:fldCharType="end"/>
        </w:r>
      </w:hyperlink>
    </w:p>
    <w:p w14:paraId="57BB3598" w14:textId="77777777" w:rsidR="002E684E" w:rsidRDefault="00CF4645" w:rsidP="00C407EB">
      <w:pPr>
        <w:pStyle w:val="13"/>
        <w:tabs>
          <w:tab w:val="clear" w:pos="426"/>
          <w:tab w:val="left" w:pos="0"/>
          <w:tab w:val="left" w:pos="284"/>
        </w:tabs>
        <w:ind w:left="0" w:firstLine="0"/>
        <w:jc w:val="both"/>
        <w:sectPr w:rsidR="002E684E" w:rsidSect="008E2945">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hyperlink w:anchor="_Toc484510239" w:history="1">
        <w:r w:rsidR="00C344A2" w:rsidRPr="00C407EB">
          <w:rPr>
            <w:rStyle w:val="aa"/>
          </w:rPr>
          <w:t>21.</w:t>
        </w:r>
        <w:r w:rsidR="00C344A2" w:rsidRPr="00C407EB">
          <w:rPr>
            <w:rFonts w:asciiTheme="minorHAnsi" w:eastAsiaTheme="minorEastAsia" w:hAnsiTheme="minorHAnsi" w:cstheme="minorBidi"/>
            <w:b w:val="0"/>
            <w:bCs w:val="0"/>
            <w:caps w:val="0"/>
            <w:lang w:eastAsia="ru-RU"/>
          </w:rPr>
          <w:tab/>
        </w:r>
        <w:r w:rsidR="00C344A2" w:rsidRPr="00C407EB">
          <w:rPr>
            <w:rStyle w:val="aa"/>
          </w:rPr>
          <w:t>ОТВЕТСТВЕННОСТЬ ЗА БЕЗОПАСНОСТЬ ДОРОЖНОГО ДВИЖЕНИЯ</w:t>
        </w:r>
        <w:r w:rsidR="00C344A2" w:rsidRPr="00C407EB">
          <w:rPr>
            <w:webHidden/>
          </w:rPr>
          <w:tab/>
        </w:r>
        <w:r w:rsidR="00C344A2" w:rsidRPr="00C407EB">
          <w:rPr>
            <w:webHidden/>
          </w:rPr>
          <w:fldChar w:fldCharType="begin"/>
        </w:r>
        <w:r w:rsidR="00C344A2" w:rsidRPr="00C407EB">
          <w:rPr>
            <w:webHidden/>
          </w:rPr>
          <w:instrText xml:space="preserve"> PAGEREF _Toc484510239 \h </w:instrText>
        </w:r>
        <w:r w:rsidR="00C344A2" w:rsidRPr="00C407EB">
          <w:rPr>
            <w:webHidden/>
          </w:rPr>
        </w:r>
        <w:r w:rsidR="00C344A2" w:rsidRPr="00C407EB">
          <w:rPr>
            <w:webHidden/>
          </w:rPr>
          <w:fldChar w:fldCharType="separate"/>
        </w:r>
        <w:r w:rsidR="004C5510">
          <w:rPr>
            <w:webHidden/>
          </w:rPr>
          <w:t>61</w:t>
        </w:r>
        <w:r w:rsidR="00C344A2" w:rsidRPr="00C407EB">
          <w:rPr>
            <w:webHidden/>
          </w:rPr>
          <w:fldChar w:fldCharType="end"/>
        </w:r>
      </w:hyperlink>
    </w:p>
    <w:p w14:paraId="7E237BDB"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43" w:history="1">
        <w:r w:rsidR="00C344A2" w:rsidRPr="00C407EB">
          <w:rPr>
            <w:rStyle w:val="aa"/>
          </w:rPr>
          <w:t>22.</w:t>
        </w:r>
        <w:r w:rsidR="00C344A2" w:rsidRPr="00C407EB">
          <w:rPr>
            <w:rFonts w:asciiTheme="minorHAnsi" w:eastAsiaTheme="minorEastAsia" w:hAnsiTheme="minorHAnsi" w:cstheme="minorBidi"/>
            <w:b w:val="0"/>
            <w:bCs w:val="0"/>
            <w:caps w:val="0"/>
            <w:lang w:eastAsia="ru-RU"/>
          </w:rPr>
          <w:tab/>
        </w:r>
        <w:r w:rsidR="00C344A2" w:rsidRPr="00C407EB">
          <w:rPr>
            <w:rStyle w:val="aa"/>
          </w:rPr>
          <w:t>ОРГАНИЗАЦИЯ РАБОТЫ СЛУЖБЫ БЕЗОПАСНОСТИ ДОРОЖНОГО ДВИЖЕНИЯ</w:t>
        </w:r>
        <w:r w:rsidR="00C344A2" w:rsidRPr="00C407EB">
          <w:rPr>
            <w:webHidden/>
          </w:rPr>
          <w:tab/>
        </w:r>
        <w:r w:rsidR="00C344A2" w:rsidRPr="00C407EB">
          <w:rPr>
            <w:webHidden/>
          </w:rPr>
          <w:fldChar w:fldCharType="begin"/>
        </w:r>
        <w:r w:rsidR="00C344A2" w:rsidRPr="00C407EB">
          <w:rPr>
            <w:webHidden/>
          </w:rPr>
          <w:instrText xml:space="preserve"> PAGEREF _Toc484510243 \h </w:instrText>
        </w:r>
        <w:r w:rsidR="00C344A2" w:rsidRPr="00C407EB">
          <w:rPr>
            <w:webHidden/>
          </w:rPr>
        </w:r>
        <w:r w:rsidR="00C344A2" w:rsidRPr="00C407EB">
          <w:rPr>
            <w:webHidden/>
          </w:rPr>
          <w:fldChar w:fldCharType="separate"/>
        </w:r>
        <w:r w:rsidR="004C5510">
          <w:rPr>
            <w:webHidden/>
          </w:rPr>
          <w:t>62</w:t>
        </w:r>
        <w:r w:rsidR="00C344A2" w:rsidRPr="00C407EB">
          <w:rPr>
            <w:webHidden/>
          </w:rPr>
          <w:fldChar w:fldCharType="end"/>
        </w:r>
      </w:hyperlink>
    </w:p>
    <w:p w14:paraId="5516852C" w14:textId="77777777" w:rsidR="00C344A2" w:rsidRPr="00C407EB"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lang w:eastAsia="ru-RU"/>
        </w:rPr>
      </w:pPr>
      <w:hyperlink w:anchor="_Toc484510248" w:history="1">
        <w:r w:rsidR="00C344A2" w:rsidRPr="00C407EB">
          <w:rPr>
            <w:rStyle w:val="aa"/>
          </w:rPr>
          <w:t>23.</w:t>
        </w:r>
        <w:r w:rsidR="00C344A2" w:rsidRPr="00C407EB">
          <w:rPr>
            <w:rFonts w:asciiTheme="minorHAnsi" w:eastAsiaTheme="minorEastAsia" w:hAnsiTheme="minorHAnsi" w:cstheme="minorBidi"/>
            <w:b w:val="0"/>
            <w:bCs w:val="0"/>
            <w:caps w:val="0"/>
            <w:lang w:eastAsia="ru-RU"/>
          </w:rPr>
          <w:tab/>
        </w:r>
        <w:r w:rsidR="00C344A2" w:rsidRPr="00C407EB">
          <w:rPr>
            <w:rStyle w:val="aa"/>
          </w:rPr>
          <w:t>ССЫЛКИ</w:t>
        </w:r>
        <w:r w:rsidR="00C344A2" w:rsidRPr="00C407EB">
          <w:rPr>
            <w:webHidden/>
          </w:rPr>
          <w:tab/>
        </w:r>
        <w:r w:rsidR="00C344A2" w:rsidRPr="00C407EB">
          <w:rPr>
            <w:webHidden/>
          </w:rPr>
          <w:fldChar w:fldCharType="begin"/>
        </w:r>
        <w:r w:rsidR="00C344A2" w:rsidRPr="00C407EB">
          <w:rPr>
            <w:webHidden/>
          </w:rPr>
          <w:instrText xml:space="preserve"> PAGEREF _Toc484510248 \h </w:instrText>
        </w:r>
        <w:r w:rsidR="00C344A2" w:rsidRPr="00C407EB">
          <w:rPr>
            <w:webHidden/>
          </w:rPr>
        </w:r>
        <w:r w:rsidR="00C344A2" w:rsidRPr="00C407EB">
          <w:rPr>
            <w:webHidden/>
          </w:rPr>
          <w:fldChar w:fldCharType="separate"/>
        </w:r>
        <w:r w:rsidR="004C5510">
          <w:rPr>
            <w:webHidden/>
          </w:rPr>
          <w:t>64</w:t>
        </w:r>
        <w:r w:rsidR="00C344A2" w:rsidRPr="00C407EB">
          <w:rPr>
            <w:webHidden/>
          </w:rPr>
          <w:fldChar w:fldCharType="end"/>
        </w:r>
      </w:hyperlink>
    </w:p>
    <w:p w14:paraId="5BFFDACD" w14:textId="77777777" w:rsidR="00C344A2" w:rsidRDefault="00CF4645" w:rsidP="00C407EB">
      <w:pPr>
        <w:pStyle w:val="13"/>
        <w:tabs>
          <w:tab w:val="clear" w:pos="426"/>
          <w:tab w:val="left" w:pos="0"/>
          <w:tab w:val="left" w:pos="284"/>
        </w:tabs>
        <w:ind w:left="0" w:firstLine="0"/>
        <w:jc w:val="both"/>
        <w:rPr>
          <w:rFonts w:asciiTheme="minorHAnsi" w:eastAsiaTheme="minorEastAsia" w:hAnsiTheme="minorHAnsi" w:cstheme="minorBidi"/>
          <w:b w:val="0"/>
          <w:bCs w:val="0"/>
          <w:caps w:val="0"/>
          <w:sz w:val="22"/>
          <w:szCs w:val="22"/>
          <w:lang w:eastAsia="ru-RU"/>
        </w:rPr>
      </w:pPr>
      <w:hyperlink w:anchor="_Toc484510249" w:history="1">
        <w:r w:rsidR="00C344A2" w:rsidRPr="00C407EB">
          <w:rPr>
            <w:rStyle w:val="aa"/>
          </w:rPr>
          <w:t>ПРИЛОЖЕНИЯ</w:t>
        </w:r>
        <w:r w:rsidR="00C344A2" w:rsidRPr="00C407EB">
          <w:rPr>
            <w:webHidden/>
          </w:rPr>
          <w:tab/>
        </w:r>
        <w:r w:rsidR="00C344A2" w:rsidRPr="00C407EB">
          <w:rPr>
            <w:webHidden/>
          </w:rPr>
          <w:fldChar w:fldCharType="begin"/>
        </w:r>
        <w:r w:rsidR="00C344A2" w:rsidRPr="00C407EB">
          <w:rPr>
            <w:webHidden/>
          </w:rPr>
          <w:instrText xml:space="preserve"> PAGEREF _Toc484510249 \h </w:instrText>
        </w:r>
        <w:r w:rsidR="00C344A2" w:rsidRPr="00C407EB">
          <w:rPr>
            <w:webHidden/>
          </w:rPr>
        </w:r>
        <w:r w:rsidR="00C344A2" w:rsidRPr="00C407EB">
          <w:rPr>
            <w:webHidden/>
          </w:rPr>
          <w:fldChar w:fldCharType="separate"/>
        </w:r>
        <w:r w:rsidR="004C5510">
          <w:rPr>
            <w:webHidden/>
          </w:rPr>
          <w:t>69</w:t>
        </w:r>
        <w:r w:rsidR="00C344A2" w:rsidRPr="00C407EB">
          <w:rPr>
            <w:webHidden/>
          </w:rPr>
          <w:fldChar w:fldCharType="end"/>
        </w:r>
      </w:hyperlink>
    </w:p>
    <w:p w14:paraId="11F13A9D" w14:textId="77777777" w:rsidR="00E45131" w:rsidRDefault="00E45131">
      <w:pPr>
        <w:tabs>
          <w:tab w:val="right" w:leader="dot" w:pos="9639"/>
        </w:tabs>
        <w:spacing w:before="240"/>
        <w:jc w:val="left"/>
        <w:rPr>
          <w:rFonts w:ascii="Arial" w:hAnsi="Arial" w:cs="Arial"/>
          <w:b/>
          <w:bCs/>
          <w:caps/>
          <w:noProof/>
          <w:sz w:val="20"/>
          <w:szCs w:val="20"/>
          <w:highlight w:val="cyan"/>
        </w:rPr>
        <w:sectPr w:rsidR="00E45131" w:rsidSect="008E2945">
          <w:footerReference w:type="default" r:id="rId17"/>
          <w:pgSz w:w="11906" w:h="16838"/>
          <w:pgMar w:top="510" w:right="1021" w:bottom="567" w:left="1247" w:header="737" w:footer="680" w:gutter="0"/>
          <w:cols w:space="708"/>
          <w:docGrid w:linePitch="360"/>
        </w:sectPr>
      </w:pPr>
      <w:r>
        <w:rPr>
          <w:rFonts w:ascii="Arial" w:hAnsi="Arial" w:cs="Arial"/>
          <w:b/>
          <w:bCs/>
          <w:caps/>
          <w:noProof/>
          <w:sz w:val="20"/>
          <w:szCs w:val="20"/>
          <w:highlight w:val="cyan"/>
        </w:rPr>
        <w:fldChar w:fldCharType="end"/>
      </w:r>
    </w:p>
    <w:p w14:paraId="11F13A9E" w14:textId="77777777" w:rsidR="00E45131" w:rsidRPr="0037492C" w:rsidRDefault="001A05AA" w:rsidP="00E45131">
      <w:pPr>
        <w:pStyle w:val="S12"/>
      </w:pPr>
      <w:bookmarkStart w:id="19" w:name="_Toc431215505"/>
      <w:bookmarkStart w:id="20" w:name="_Toc456176956"/>
      <w:bookmarkStart w:id="21" w:name="_Toc484510044"/>
      <w:r w:rsidRPr="0037492C">
        <w:rPr>
          <w:caps w:val="0"/>
        </w:rPr>
        <w:lastRenderedPageBreak/>
        <w:t>ВВОДНЫЕ ПОЛОЖЕНИЯ</w:t>
      </w:r>
      <w:bookmarkEnd w:id="19"/>
      <w:bookmarkEnd w:id="20"/>
      <w:bookmarkEnd w:id="21"/>
    </w:p>
    <w:p w14:paraId="11F13A9F" w14:textId="77777777" w:rsidR="00E45131" w:rsidRPr="00D2419A" w:rsidRDefault="00650016" w:rsidP="00D46720">
      <w:pPr>
        <w:pStyle w:val="S22"/>
        <w:spacing w:before="240"/>
      </w:pPr>
      <w:bookmarkStart w:id="22" w:name="_Toc431215506"/>
      <w:bookmarkStart w:id="23" w:name="_Toc456176957"/>
      <w:bookmarkStart w:id="24" w:name="_Toc484510045"/>
      <w:r>
        <w:rPr>
          <w:caps w:val="0"/>
        </w:rPr>
        <w:t>НАЗНАЧЕНИЕ</w:t>
      </w:r>
      <w:bookmarkEnd w:id="22"/>
      <w:bookmarkEnd w:id="23"/>
      <w:bookmarkEnd w:id="24"/>
    </w:p>
    <w:p w14:paraId="11F13AA0" w14:textId="77777777" w:rsidR="00E45131" w:rsidRDefault="00FA6D4A" w:rsidP="00D46720">
      <w:pPr>
        <w:pStyle w:val="S4"/>
        <w:spacing w:before="240"/>
      </w:pPr>
      <w:proofErr w:type="gramStart"/>
      <w:r>
        <w:t xml:space="preserve">Настоящее </w:t>
      </w:r>
      <w:r w:rsidR="00C40AA9">
        <w:t xml:space="preserve">Положение </w:t>
      </w:r>
      <w:r w:rsidR="00532CA7">
        <w:t xml:space="preserve">АО «Востсибнефтегаз» </w:t>
      </w:r>
      <w:r w:rsidR="00C40AA9">
        <w:t>устанавливает основные требования к организации единой системы управления безопасно</w:t>
      </w:r>
      <w:r w:rsidR="007C166D">
        <w:t>й</w:t>
      </w:r>
      <w:r w:rsidR="00C40AA9">
        <w:t xml:space="preserve"> </w:t>
      </w:r>
      <w:r w:rsidR="00FA5A1F">
        <w:t xml:space="preserve">эксплуатацией </w:t>
      </w:r>
      <w:r w:rsidR="00E67DAC">
        <w:t>транспортных средств</w:t>
      </w:r>
      <w:r w:rsidR="00BA3E8B">
        <w:t xml:space="preserve">, </w:t>
      </w:r>
      <w:r w:rsidR="00BA3E8B" w:rsidRPr="00BA3E8B">
        <w:t xml:space="preserve">к </w:t>
      </w:r>
      <w:r w:rsidR="00E67DAC">
        <w:t>транспортным средствам</w:t>
      </w:r>
      <w:r w:rsidR="00BA3E8B">
        <w:t>,</w:t>
      </w:r>
      <w:r w:rsidR="0038648B" w:rsidRPr="0038648B">
        <w:t xml:space="preserve"> специальной технике</w:t>
      </w:r>
      <w:r w:rsidR="0038648B">
        <w:t>,</w:t>
      </w:r>
      <w:r w:rsidR="00BA3E8B">
        <w:t xml:space="preserve"> </w:t>
      </w:r>
      <w:r w:rsidR="00BA3E8B" w:rsidRPr="00BA3E8B">
        <w:t>к водителям</w:t>
      </w:r>
      <w:r w:rsidR="00DA431E">
        <w:t>/</w:t>
      </w:r>
      <w:r w:rsidR="00BA3E8B" w:rsidRPr="00BA3E8B">
        <w:t xml:space="preserve">машинистам </w:t>
      </w:r>
      <w:r w:rsidR="00E67DAC">
        <w:t>транспортных средств</w:t>
      </w:r>
      <w:r w:rsidR="00BA3E8B">
        <w:t xml:space="preserve">, </w:t>
      </w:r>
      <w:r w:rsidR="00BA3E8B" w:rsidRPr="00BA3E8B">
        <w:t xml:space="preserve">к управлению и ремонту </w:t>
      </w:r>
      <w:r w:rsidR="00E67DAC">
        <w:t>транспортных средств</w:t>
      </w:r>
      <w:r w:rsidR="00BA3E8B">
        <w:t xml:space="preserve"> и</w:t>
      </w:r>
      <w:r w:rsidR="00BA3E8B" w:rsidRPr="00BA3E8B">
        <w:t xml:space="preserve"> ответственности за </w:t>
      </w:r>
      <w:r w:rsidR="007E08AF" w:rsidRPr="00EE184F">
        <w:t>безопасность дорожного движения</w:t>
      </w:r>
      <w:r w:rsidR="00BA3E8B">
        <w:t>,</w:t>
      </w:r>
      <w:r w:rsidR="00BA3E8B" w:rsidRPr="00BA3E8B">
        <w:t xml:space="preserve"> </w:t>
      </w:r>
      <w:r w:rsidR="00C40AA9">
        <w:t xml:space="preserve">с целью снижения потенциальных рисков при перевозке людей и грузов, уменьшения числа </w:t>
      </w:r>
      <w:r w:rsidR="00D1620B" w:rsidRPr="00EE184F">
        <w:t>дорожно-транспортн</w:t>
      </w:r>
      <w:r w:rsidR="00D1620B">
        <w:t>ых</w:t>
      </w:r>
      <w:r w:rsidR="00D1620B" w:rsidRPr="00EE184F">
        <w:t xml:space="preserve"> происшестви</w:t>
      </w:r>
      <w:r w:rsidR="00D1620B">
        <w:t>й</w:t>
      </w:r>
      <w:r w:rsidR="00C40AA9">
        <w:t>, происшествий с участием транспортных средств, приведших к несчастному</w:t>
      </w:r>
      <w:proofErr w:type="gramEnd"/>
      <w:r w:rsidR="00C40AA9">
        <w:t xml:space="preserve"> случаю или повреждению транспортных средств, специальной техники, груза, минимизации тяжести последствий, а также </w:t>
      </w:r>
      <w:r w:rsidR="00064444">
        <w:t xml:space="preserve">требования к </w:t>
      </w:r>
      <w:r w:rsidR="00C40AA9">
        <w:t>материально-техническ</w:t>
      </w:r>
      <w:r w:rsidR="0038648B">
        <w:t>о</w:t>
      </w:r>
      <w:r w:rsidR="00064444">
        <w:t>му</w:t>
      </w:r>
      <w:r w:rsidR="0038648B">
        <w:t xml:space="preserve"> обеспечени</w:t>
      </w:r>
      <w:r w:rsidR="00064444">
        <w:t>ю</w:t>
      </w:r>
      <w:r w:rsidR="0038648B">
        <w:t xml:space="preserve"> </w:t>
      </w:r>
      <w:r w:rsidR="00893BAC" w:rsidRPr="00EE184F">
        <w:t>безопасност</w:t>
      </w:r>
      <w:r w:rsidR="00893BAC">
        <w:t>и</w:t>
      </w:r>
      <w:r w:rsidR="00893BAC" w:rsidRPr="00EE184F">
        <w:t xml:space="preserve"> дорожного движения</w:t>
      </w:r>
      <w:r w:rsidR="0038648B">
        <w:t>.</w:t>
      </w:r>
    </w:p>
    <w:p w14:paraId="11F13AA1" w14:textId="77777777" w:rsidR="00FA6D4A" w:rsidRDefault="00E45131" w:rsidP="00D46720">
      <w:pPr>
        <w:autoSpaceDE w:val="0"/>
        <w:autoSpaceDN w:val="0"/>
        <w:spacing w:before="240"/>
      </w:pPr>
      <w:proofErr w:type="gramStart"/>
      <w:r>
        <w:t>Настоящие</w:t>
      </w:r>
      <w:proofErr w:type="gramEnd"/>
      <w:r w:rsidRPr="00A7196D">
        <w:t xml:space="preserve"> </w:t>
      </w:r>
      <w:r w:rsidRPr="00A2552E">
        <w:t>Положение</w:t>
      </w:r>
      <w:r w:rsidRPr="00A7196D">
        <w:t xml:space="preserve"> разработан</w:t>
      </w:r>
      <w:r>
        <w:t>о</w:t>
      </w:r>
      <w:r w:rsidRPr="00A7196D">
        <w:t xml:space="preserve"> в соответствии с </w:t>
      </w:r>
      <w:r w:rsidR="00FA6D4A">
        <w:t>требованиями:</w:t>
      </w:r>
    </w:p>
    <w:p w14:paraId="11F13AA2" w14:textId="77777777" w:rsidR="00FA6D4A" w:rsidRPr="00D46720" w:rsidRDefault="00CF4645" w:rsidP="00D46720">
      <w:pPr>
        <w:pStyle w:val="afff"/>
        <w:numPr>
          <w:ilvl w:val="0"/>
          <w:numId w:val="79"/>
        </w:numPr>
        <w:tabs>
          <w:tab w:val="left" w:pos="851"/>
        </w:tabs>
        <w:autoSpaceDE w:val="0"/>
        <w:autoSpaceDN w:val="0"/>
        <w:spacing w:before="240"/>
        <w:ind w:left="851" w:hanging="284"/>
        <w:contextualSpacing w:val="0"/>
        <w:rPr>
          <w:szCs w:val="24"/>
        </w:rPr>
      </w:pPr>
      <w:hyperlink r:id="rId18" w:tooltip="Ссылка на КонсультантПлюс" w:history="1">
        <w:r w:rsidR="00637C16" w:rsidRPr="00D46720">
          <w:rPr>
            <w:rStyle w:val="aa"/>
            <w:rFonts w:eastAsia="Calibri"/>
            <w:iCs/>
            <w:sz w:val="24"/>
            <w:szCs w:val="24"/>
          </w:rPr>
          <w:t>Федерального закона от 10.12.1995 №196-ФЗ «О безопасности дорожного движения»</w:t>
        </w:r>
      </w:hyperlink>
      <w:r w:rsidR="00882457" w:rsidRPr="00D46720">
        <w:rPr>
          <w:sz w:val="24"/>
          <w:szCs w:val="24"/>
        </w:rPr>
        <w:t>;</w:t>
      </w:r>
      <w:r w:rsidR="00E45131" w:rsidRPr="00D46720">
        <w:rPr>
          <w:sz w:val="24"/>
          <w:szCs w:val="24"/>
        </w:rPr>
        <w:t xml:space="preserve"> </w:t>
      </w:r>
    </w:p>
    <w:p w14:paraId="11F13AA3" w14:textId="77777777" w:rsidR="00FA6D4A" w:rsidRPr="00882457" w:rsidRDefault="00CF4645" w:rsidP="00D46720">
      <w:pPr>
        <w:pStyle w:val="afff"/>
        <w:numPr>
          <w:ilvl w:val="0"/>
          <w:numId w:val="79"/>
        </w:numPr>
        <w:tabs>
          <w:tab w:val="left" w:pos="851"/>
        </w:tabs>
        <w:autoSpaceDE w:val="0"/>
        <w:autoSpaceDN w:val="0"/>
        <w:spacing w:before="240"/>
        <w:ind w:left="851" w:hanging="284"/>
        <w:contextualSpacing w:val="0"/>
        <w:rPr>
          <w:szCs w:val="24"/>
        </w:rPr>
      </w:pPr>
      <w:hyperlink w:anchor="Политика_промбез" w:history="1">
        <w:r w:rsidR="00FA6D4A" w:rsidRPr="007C019D">
          <w:rPr>
            <w:rStyle w:val="aa"/>
            <w:sz w:val="24"/>
            <w:szCs w:val="24"/>
          </w:rPr>
          <w:t xml:space="preserve">Политики </w:t>
        </w:r>
        <w:r w:rsidR="00E45131" w:rsidRPr="007C019D">
          <w:rPr>
            <w:rStyle w:val="aa"/>
            <w:sz w:val="24"/>
            <w:szCs w:val="24"/>
          </w:rPr>
          <w:t>Компании в области промышленной безопасности и охраны труда № П3-05.01 П-01</w:t>
        </w:r>
      </w:hyperlink>
      <w:r w:rsidR="00FA6D4A" w:rsidRPr="00D46720">
        <w:rPr>
          <w:sz w:val="24"/>
          <w:szCs w:val="24"/>
        </w:rPr>
        <w:t>;</w:t>
      </w:r>
    </w:p>
    <w:p w14:paraId="11F13AA4" w14:textId="77777777" w:rsidR="00FA6D4A" w:rsidRPr="00882457" w:rsidRDefault="00CF4645" w:rsidP="00D46720">
      <w:pPr>
        <w:pStyle w:val="afff"/>
        <w:numPr>
          <w:ilvl w:val="0"/>
          <w:numId w:val="79"/>
        </w:numPr>
        <w:tabs>
          <w:tab w:val="left" w:pos="851"/>
        </w:tabs>
        <w:autoSpaceDE w:val="0"/>
        <w:autoSpaceDN w:val="0"/>
        <w:spacing w:before="240"/>
        <w:ind w:left="851" w:hanging="284"/>
        <w:contextualSpacing w:val="0"/>
        <w:rPr>
          <w:szCs w:val="24"/>
        </w:rPr>
      </w:pPr>
      <w:hyperlink w:anchor="Положение_0853" w:history="1">
        <w:r w:rsidR="00FA6D4A" w:rsidRPr="00D40468">
          <w:rPr>
            <w:rStyle w:val="aa"/>
            <w:sz w:val="24"/>
            <w:szCs w:val="24"/>
          </w:rPr>
          <w:t>Положения Компании «Система управления безопасной эксплуатацией транспортных средств» №П3-05 Р-0853</w:t>
        </w:r>
      </w:hyperlink>
      <w:r w:rsidR="00FA6D4A" w:rsidRPr="00D46720">
        <w:rPr>
          <w:color w:val="000000"/>
          <w:sz w:val="24"/>
          <w:szCs w:val="24"/>
        </w:rPr>
        <w:t>;</w:t>
      </w:r>
    </w:p>
    <w:p w14:paraId="11F13AA5" w14:textId="77777777" w:rsidR="00E45131" w:rsidRPr="00882457" w:rsidRDefault="00FA6D4A" w:rsidP="00D46720">
      <w:pPr>
        <w:pStyle w:val="afff"/>
        <w:numPr>
          <w:ilvl w:val="0"/>
          <w:numId w:val="79"/>
        </w:numPr>
        <w:tabs>
          <w:tab w:val="left" w:pos="851"/>
        </w:tabs>
        <w:autoSpaceDE w:val="0"/>
        <w:autoSpaceDN w:val="0"/>
        <w:spacing w:before="240"/>
        <w:ind w:left="851" w:hanging="284"/>
        <w:contextualSpacing w:val="0"/>
        <w:rPr>
          <w:szCs w:val="24"/>
        </w:rPr>
      </w:pPr>
      <w:r w:rsidRPr="00D46720">
        <w:rPr>
          <w:sz w:val="24"/>
          <w:szCs w:val="24"/>
        </w:rPr>
        <w:t>с учетом лучших мировых практик в области обеспечения безопасности дорожного движения</w:t>
      </w:r>
    </w:p>
    <w:p w14:paraId="11F13AA6" w14:textId="77777777" w:rsidR="00E45131" w:rsidRPr="009410AA" w:rsidRDefault="00650016" w:rsidP="00D46720">
      <w:pPr>
        <w:pStyle w:val="S22"/>
        <w:spacing w:before="240"/>
      </w:pPr>
      <w:bookmarkStart w:id="25" w:name="_Toc431215509"/>
      <w:bookmarkStart w:id="26" w:name="_Toc456176958"/>
      <w:bookmarkStart w:id="27" w:name="_Toc484510046"/>
      <w:r w:rsidRPr="009410AA">
        <w:rPr>
          <w:caps w:val="0"/>
        </w:rPr>
        <w:t>ОБЛАСТЬ ДЕЙСТВИЯ</w:t>
      </w:r>
      <w:bookmarkEnd w:id="25"/>
      <w:bookmarkEnd w:id="26"/>
      <w:bookmarkEnd w:id="27"/>
    </w:p>
    <w:p w14:paraId="11F13AA7" w14:textId="77777777" w:rsidR="00272C30" w:rsidRPr="008A7569" w:rsidRDefault="00E45131" w:rsidP="00D46720">
      <w:pPr>
        <w:pStyle w:val="S4"/>
        <w:spacing w:before="240"/>
      </w:pPr>
      <w:r w:rsidRPr="008A7569">
        <w:t xml:space="preserve">Настоящее Положение </w:t>
      </w:r>
      <w:r w:rsidR="00FA6D4A">
        <w:t xml:space="preserve">является </w:t>
      </w:r>
      <w:r w:rsidR="00FA6D4A" w:rsidRPr="008A7569">
        <w:t>обязательн</w:t>
      </w:r>
      <w:r w:rsidR="00FA6D4A">
        <w:t>ым</w:t>
      </w:r>
      <w:r w:rsidR="00FA6D4A" w:rsidRPr="008A7569">
        <w:t xml:space="preserve"> </w:t>
      </w:r>
      <w:r w:rsidRPr="008A7569">
        <w:t>дл</w:t>
      </w:r>
      <w:r w:rsidR="00CF21FD" w:rsidRPr="008A7569">
        <w:t xml:space="preserve">я исполнения всеми работниками </w:t>
      </w:r>
      <w:r w:rsidRPr="008A7569">
        <w:t>АО «</w:t>
      </w:r>
      <w:r w:rsidR="00CF21FD" w:rsidRPr="008A7569">
        <w:t>Востсибнефтегаз</w:t>
      </w:r>
      <w:r w:rsidRPr="008A7569">
        <w:t>»</w:t>
      </w:r>
      <w:r w:rsidR="00CF21FD" w:rsidRPr="008A7569">
        <w:t>.</w:t>
      </w:r>
    </w:p>
    <w:p w14:paraId="11F13AA8" w14:textId="77777777" w:rsidR="00E45131" w:rsidRPr="008A7569" w:rsidRDefault="00E45131" w:rsidP="00D46720">
      <w:pPr>
        <w:pStyle w:val="S4"/>
        <w:spacing w:before="240"/>
        <w:rPr>
          <w:iCs/>
        </w:rPr>
      </w:pPr>
      <w:r w:rsidRPr="008A7569">
        <w:t>Действие Положения не распространяется на эксплуатацию пожарной техники, находящейся в подразделениях пожарной охраны, а также на вопросы обеспечения безопасности на авиационном, железнодорожном и водном транспорте.</w:t>
      </w:r>
    </w:p>
    <w:p w14:paraId="11F13AA9" w14:textId="77777777" w:rsidR="00882457" w:rsidRPr="00B17508" w:rsidRDefault="00882457" w:rsidP="00882457">
      <w:pPr>
        <w:pStyle w:val="S4"/>
        <w:spacing w:before="240"/>
      </w:pPr>
      <w:proofErr w:type="gramStart"/>
      <w:r w:rsidRPr="008A7569">
        <w:t xml:space="preserve">Структурные подразделения </w:t>
      </w:r>
      <w:r>
        <w:t>АО «Востсибнефтегаз»</w:t>
      </w:r>
      <w:r w:rsidRPr="008A7569">
        <w:t xml:space="preserve"> при оформлении договоров с подрядными / субподрядными организациями, задействованными в выполнении работ на объектах </w:t>
      </w:r>
      <w:r>
        <w:t>АО «Востсибнефтегаз»</w:t>
      </w:r>
      <w:r w:rsidRPr="008A7569">
        <w:t xml:space="preserve">, при оформлении договоров поставок, продажи, а также перевозки пассажиров и грузов в интересах </w:t>
      </w:r>
      <w:r>
        <w:t>АО «Востсибнефтегаз»</w:t>
      </w:r>
      <w:r w:rsidRPr="008A7569">
        <w:t>, при выполнении которых предусматривается эксплуатация транспортных средств, обязаны включить в договоры пункт о неукоснительном выполнении подрядной / субподрядной организацией требований, установленных настоящим Положением.</w:t>
      </w:r>
      <w:proofErr w:type="gramEnd"/>
    </w:p>
    <w:p w14:paraId="11F13AAA" w14:textId="77777777" w:rsidR="00E45131" w:rsidRPr="008A7569" w:rsidRDefault="00E45131" w:rsidP="00D46720">
      <w:pPr>
        <w:pStyle w:val="S4"/>
        <w:spacing w:before="240"/>
      </w:pPr>
      <w:r w:rsidRPr="008A7569">
        <w:t>Распорядительные, локальные нормативные и иные внутренние документы не должны противоречить настоящему Положению.</w:t>
      </w:r>
    </w:p>
    <w:p w14:paraId="11F13AAB" w14:textId="77777777" w:rsidR="00E45131" w:rsidRPr="009410AA" w:rsidRDefault="00650016" w:rsidP="00D46720">
      <w:pPr>
        <w:pStyle w:val="S22"/>
        <w:spacing w:before="240"/>
      </w:pPr>
      <w:bookmarkStart w:id="28" w:name="_Toc431215510"/>
      <w:bookmarkStart w:id="29" w:name="_Toc456176959"/>
      <w:bookmarkStart w:id="30" w:name="_Toc484510047"/>
      <w:r w:rsidRPr="009410AA">
        <w:rPr>
          <w:caps w:val="0"/>
        </w:rPr>
        <w:t>ПЕРИОД ДЕЙСТВИЯ И ПОРЯДОК ВНЕСЕНИЯ ИЗМЕНЕНИЙ</w:t>
      </w:r>
      <w:bookmarkEnd w:id="28"/>
      <w:bookmarkEnd w:id="29"/>
      <w:bookmarkEnd w:id="30"/>
    </w:p>
    <w:p w14:paraId="11F13AAC" w14:textId="77777777" w:rsidR="00E45131" w:rsidRPr="009D548F" w:rsidRDefault="00454EB9" w:rsidP="00D46720">
      <w:pPr>
        <w:pStyle w:val="S4"/>
        <w:spacing w:before="240"/>
      </w:pPr>
      <w:r>
        <w:t xml:space="preserve">Настоящее </w:t>
      </w:r>
      <w:r w:rsidR="00E45131">
        <w:t xml:space="preserve">Положение </w:t>
      </w:r>
      <w:r w:rsidR="00E45131" w:rsidRPr="009D548F">
        <w:t xml:space="preserve">является локальным нормативным документом постоянного </w:t>
      </w:r>
      <w:r w:rsidR="00E45131" w:rsidRPr="009D548F">
        <w:lastRenderedPageBreak/>
        <w:t>действия</w:t>
      </w:r>
      <w:r w:rsidR="00E45131">
        <w:t>.</w:t>
      </w:r>
    </w:p>
    <w:p w14:paraId="11F13AAD" w14:textId="77777777" w:rsidR="00E45131" w:rsidRDefault="00E45131" w:rsidP="00D46720">
      <w:pPr>
        <w:spacing w:before="240"/>
      </w:pPr>
      <w:r>
        <w:t xml:space="preserve">Настоящее Положение утверждается, вводится в действие, </w:t>
      </w:r>
      <w:proofErr w:type="gramStart"/>
      <w:r>
        <w:t>из</w:t>
      </w:r>
      <w:r w:rsidR="008A76A0">
        <w:t>меняется и признается</w:t>
      </w:r>
      <w:proofErr w:type="gramEnd"/>
      <w:r w:rsidR="008A76A0">
        <w:t xml:space="preserve"> утратившим</w:t>
      </w:r>
      <w:r>
        <w:t xml:space="preserve"> силу в АО «</w:t>
      </w:r>
      <w:r w:rsidR="00411BF5">
        <w:t xml:space="preserve">Востсибнефтегаз» на основании приказа </w:t>
      </w:r>
      <w:r>
        <w:t>АО «</w:t>
      </w:r>
      <w:r w:rsidR="00411BF5">
        <w:t>Востсибнефтегаз</w:t>
      </w:r>
      <w:r>
        <w:t>».</w:t>
      </w:r>
    </w:p>
    <w:p w14:paraId="11F13AAE" w14:textId="77777777" w:rsidR="00E45131" w:rsidRDefault="00E45131" w:rsidP="00D46720">
      <w:pPr>
        <w:pStyle w:val="S4"/>
        <w:spacing w:before="240"/>
      </w:pPr>
      <w:r w:rsidRPr="00CA029D">
        <w:t>Инициатор</w:t>
      </w:r>
      <w:r w:rsidR="00FA6D4A">
        <w:t>а</w:t>
      </w:r>
      <w:r>
        <w:t>м</w:t>
      </w:r>
      <w:r w:rsidR="00FA6D4A">
        <w:t>и</w:t>
      </w:r>
      <w:r>
        <w:t xml:space="preserve"> внесения изменений в Положение</w:t>
      </w:r>
      <w:r w:rsidRPr="00CA029D">
        <w:t xml:space="preserve"> являются: </w:t>
      </w:r>
      <w:r w:rsidR="00FA6D4A">
        <w:t>у</w:t>
      </w:r>
      <w:r w:rsidR="00CA408E">
        <w:t>правление</w:t>
      </w:r>
      <w:r w:rsidRPr="00CA029D">
        <w:t xml:space="preserve"> промышленн</w:t>
      </w:r>
      <w:r>
        <w:t>ой</w:t>
      </w:r>
      <w:r w:rsidR="00CA408E">
        <w:t xml:space="preserve"> безопасности и охраны труда АО «Востсибнефтегаз</w:t>
      </w:r>
      <w:r w:rsidRPr="00CA029D">
        <w:t xml:space="preserve">», а также </w:t>
      </w:r>
      <w:r w:rsidR="00411BF5">
        <w:t xml:space="preserve">иные структурные подразделения </w:t>
      </w:r>
      <w:r w:rsidRPr="00CA029D">
        <w:t>АО «</w:t>
      </w:r>
      <w:r w:rsidR="00411BF5">
        <w:t xml:space="preserve">Востсибнефтегаз» </w:t>
      </w:r>
      <w:r w:rsidRPr="00CA029D">
        <w:t xml:space="preserve">по согласованию </w:t>
      </w:r>
      <w:r w:rsidR="00411BF5">
        <w:t xml:space="preserve">с </w:t>
      </w:r>
      <w:r w:rsidR="00FA6D4A">
        <w:t>вышеуказанным у</w:t>
      </w:r>
      <w:r w:rsidR="00411BF5">
        <w:t>правлением</w:t>
      </w:r>
      <w:r w:rsidRPr="00CA029D">
        <w:t xml:space="preserve"> промышленн</w:t>
      </w:r>
      <w:r w:rsidR="00411BF5">
        <w:t>ой безопасности и охраны труда АО «Востсибнефтегаз</w:t>
      </w:r>
      <w:r w:rsidRPr="00CA029D">
        <w:t>».</w:t>
      </w:r>
    </w:p>
    <w:p w14:paraId="11F13AAF" w14:textId="77777777" w:rsidR="00E45131" w:rsidRDefault="00E45131" w:rsidP="00D46720">
      <w:pPr>
        <w:pStyle w:val="S4"/>
        <w:spacing w:before="240"/>
      </w:pPr>
      <w:r w:rsidRPr="00CF5608">
        <w:t xml:space="preserve">Изменения в </w:t>
      </w:r>
      <w:r>
        <w:t>Положение</w:t>
      </w:r>
      <w:r w:rsidRPr="00CF5608">
        <w:t xml:space="preserve"> внос</w:t>
      </w:r>
      <w:r>
        <w:t>ятся</w:t>
      </w:r>
      <w:r w:rsidRPr="00CF5608">
        <w:t xml:space="preserve"> в случаях: изменения законодательства </w:t>
      </w:r>
      <w:r>
        <w:t xml:space="preserve">в области обеспечения </w:t>
      </w:r>
      <w:r w:rsidR="00203F88">
        <w:t>безопасности дорожного движения</w:t>
      </w:r>
      <w:r>
        <w:t>, организационной структуры или полномочий руководителей и т.п.</w:t>
      </w:r>
    </w:p>
    <w:p w14:paraId="11F13AB0" w14:textId="77777777" w:rsidR="00E45131" w:rsidRPr="00CA029D" w:rsidRDefault="00E45131" w:rsidP="00D46720">
      <w:pPr>
        <w:spacing w:before="240"/>
      </w:pPr>
      <w:r w:rsidRPr="00CA029D">
        <w:rPr>
          <w:bCs/>
        </w:rPr>
        <w:t xml:space="preserve">Ответственность за поддержание </w:t>
      </w:r>
      <w:r>
        <w:rPr>
          <w:bCs/>
        </w:rPr>
        <w:t>Положения</w:t>
      </w:r>
      <w:r w:rsidRPr="00CA029D">
        <w:t xml:space="preserve"> в АО</w:t>
      </w:r>
      <w:r w:rsidR="00FA6D4A">
        <w:t xml:space="preserve"> </w:t>
      </w:r>
      <w:r w:rsidRPr="00CA029D">
        <w:t>«</w:t>
      </w:r>
      <w:r w:rsidR="00411BF5">
        <w:t>Востсибнефтегаз</w:t>
      </w:r>
      <w:r w:rsidRPr="00CA029D">
        <w:t>»</w:t>
      </w:r>
      <w:r w:rsidRPr="00CA029D">
        <w:rPr>
          <w:bCs/>
        </w:rPr>
        <w:t xml:space="preserve"> в актуальном состоянии возлагается на </w:t>
      </w:r>
      <w:r w:rsidR="00411BF5">
        <w:rPr>
          <w:bCs/>
        </w:rPr>
        <w:t xml:space="preserve">начальника </w:t>
      </w:r>
      <w:r w:rsidR="00FA6D4A">
        <w:rPr>
          <w:bCs/>
        </w:rPr>
        <w:t>у</w:t>
      </w:r>
      <w:r w:rsidR="00411BF5">
        <w:rPr>
          <w:bCs/>
        </w:rPr>
        <w:t>правления</w:t>
      </w:r>
      <w:r w:rsidRPr="00CA029D">
        <w:t xml:space="preserve"> промышленной безопасности и охраны труда АО</w:t>
      </w:r>
      <w:r w:rsidR="00FA6D4A">
        <w:t xml:space="preserve"> </w:t>
      </w:r>
      <w:r w:rsidRPr="00CA029D">
        <w:t>«</w:t>
      </w:r>
      <w:r w:rsidR="00411BF5">
        <w:t>Востсибнефтегаз</w:t>
      </w:r>
      <w:r w:rsidRPr="00CA029D">
        <w:t>».</w:t>
      </w:r>
    </w:p>
    <w:p w14:paraId="11F13AB1" w14:textId="77777777" w:rsidR="00E45131" w:rsidRDefault="00E45131" w:rsidP="00D46720">
      <w:pPr>
        <w:pStyle w:val="S4"/>
        <w:spacing w:before="240"/>
      </w:pPr>
      <w:r w:rsidRPr="00CA029D">
        <w:rPr>
          <w:bCs/>
        </w:rPr>
        <w:t xml:space="preserve">Контроль за исполнением требований настоящего </w:t>
      </w:r>
      <w:r>
        <w:rPr>
          <w:bCs/>
        </w:rPr>
        <w:t>Положения</w:t>
      </w:r>
      <w:r w:rsidRPr="00CA029D">
        <w:t xml:space="preserve"> возлагается </w:t>
      </w:r>
      <w:proofErr w:type="gramStart"/>
      <w:r w:rsidRPr="00CA029D">
        <w:t>на</w:t>
      </w:r>
      <w:proofErr w:type="gramEnd"/>
      <w:r w:rsidRPr="00CA029D">
        <w:t xml:space="preserve"> </w:t>
      </w:r>
      <w:r w:rsidR="00F02333">
        <w:br/>
      </w:r>
      <w:r w:rsidR="00785F95">
        <w:t>главного инженера</w:t>
      </w:r>
      <w:r w:rsidRPr="00CA029D">
        <w:t xml:space="preserve"> АО «</w:t>
      </w:r>
      <w:r w:rsidR="00411BF5">
        <w:t>Востсибнефтегаз</w:t>
      </w:r>
      <w:r w:rsidRPr="00CA029D">
        <w:t>».</w:t>
      </w:r>
    </w:p>
    <w:p w14:paraId="11F13AB2" w14:textId="77777777" w:rsidR="00E45131" w:rsidRDefault="00E45131" w:rsidP="00E45131">
      <w:pPr>
        <w:pStyle w:val="S4"/>
      </w:pPr>
    </w:p>
    <w:p w14:paraId="11F13AB3" w14:textId="77777777" w:rsidR="00E45131" w:rsidRDefault="00E45131" w:rsidP="00E45131">
      <w:pPr>
        <w:sectPr w:rsidR="00E45131" w:rsidSect="008E2945">
          <w:headerReference w:type="even" r:id="rId19"/>
          <w:headerReference w:type="default" r:id="rId20"/>
          <w:footerReference w:type="default" r:id="rId21"/>
          <w:headerReference w:type="first" r:id="rId22"/>
          <w:pgSz w:w="11906" w:h="16838"/>
          <w:pgMar w:top="510" w:right="1021" w:bottom="567" w:left="1247" w:header="737" w:footer="680" w:gutter="0"/>
          <w:cols w:space="708"/>
          <w:docGrid w:linePitch="360"/>
        </w:sectPr>
      </w:pPr>
    </w:p>
    <w:p w14:paraId="11F13AB4" w14:textId="77777777" w:rsidR="00E45131" w:rsidRPr="00B56515" w:rsidRDefault="001A05AA" w:rsidP="009D3CD3">
      <w:pPr>
        <w:pStyle w:val="S13"/>
        <w:numPr>
          <w:ilvl w:val="0"/>
          <w:numId w:val="16"/>
        </w:numPr>
        <w:ind w:left="0" w:firstLine="0"/>
      </w:pPr>
      <w:bookmarkStart w:id="31" w:name="_Toc149979454"/>
      <w:bookmarkStart w:id="32" w:name="_Toc149981755"/>
      <w:bookmarkStart w:id="33" w:name="_Toc149983143"/>
      <w:bookmarkStart w:id="34" w:name="_Toc150914942"/>
      <w:bookmarkStart w:id="35" w:name="_Toc156727019"/>
      <w:bookmarkStart w:id="36" w:name="_Toc164238418"/>
      <w:bookmarkStart w:id="37" w:name="_Toc431215511"/>
      <w:bookmarkStart w:id="38" w:name="_Toc456176960"/>
      <w:bookmarkStart w:id="39" w:name="_Toc484510048"/>
      <w:r w:rsidRPr="00B56515">
        <w:rPr>
          <w:caps w:val="0"/>
        </w:rPr>
        <w:lastRenderedPageBreak/>
        <w:t>ТЕРМИНЫ И ОПРЕДЕЛЕНИЯ</w:t>
      </w:r>
      <w:bookmarkEnd w:id="31"/>
      <w:bookmarkEnd w:id="32"/>
      <w:bookmarkEnd w:id="33"/>
      <w:bookmarkEnd w:id="34"/>
      <w:bookmarkEnd w:id="35"/>
      <w:bookmarkEnd w:id="36"/>
      <w:bookmarkEnd w:id="37"/>
      <w:bookmarkEnd w:id="38"/>
      <w:bookmarkEnd w:id="39"/>
    </w:p>
    <w:p w14:paraId="11F13AB5" w14:textId="77777777" w:rsidR="00E45131" w:rsidRPr="00992274" w:rsidRDefault="001A05AA" w:rsidP="00D46720">
      <w:pPr>
        <w:pStyle w:val="S4"/>
        <w:spacing w:before="240"/>
        <w:rPr>
          <w:rFonts w:ascii="Arial" w:hAnsi="Arial" w:cs="Arial"/>
          <w:b/>
        </w:rPr>
      </w:pPr>
      <w:bookmarkStart w:id="40" w:name="_Toc431215512"/>
      <w:bookmarkStart w:id="41" w:name="_Toc456176961"/>
      <w:bookmarkStart w:id="42" w:name="_Toc456253352"/>
      <w:bookmarkStart w:id="43" w:name="_Toc456801381"/>
      <w:r w:rsidRPr="00992274">
        <w:rPr>
          <w:rFonts w:ascii="Arial" w:hAnsi="Arial" w:cs="Arial"/>
          <w:b/>
        </w:rPr>
        <w:t>ТЕРМИНЫ И ОПРЕДЕЛЕНИЯ КОРПОРАТИВНОГО ГЛОССАРИЯ</w:t>
      </w:r>
      <w:bookmarkEnd w:id="40"/>
      <w:bookmarkEnd w:id="41"/>
      <w:bookmarkEnd w:id="42"/>
      <w:bookmarkEnd w:id="43"/>
    </w:p>
    <w:p w14:paraId="11F13AB6" w14:textId="77777777" w:rsidR="00BA5317" w:rsidRDefault="00D6675C" w:rsidP="00D46720">
      <w:pPr>
        <w:spacing w:before="240"/>
      </w:pPr>
      <w:proofErr w:type="gramStart"/>
      <w:r w:rsidRPr="00111C00">
        <w:rPr>
          <w:rFonts w:ascii="Arial" w:hAnsi="Arial" w:cs="Arial"/>
          <w:b/>
          <w:i/>
          <w:sz w:val="20"/>
          <w:szCs w:val="20"/>
        </w:rPr>
        <w:t>АВТОМОБИЛЬНАЯ ДОРОГА</w:t>
      </w:r>
      <w:r w:rsidRPr="00111C00">
        <w:t xml:space="preserve">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14:paraId="11F13AB7" w14:textId="77777777" w:rsidR="00E45131" w:rsidRDefault="00E45131" w:rsidP="00D46720">
      <w:pPr>
        <w:spacing w:before="240"/>
      </w:pPr>
      <w:r w:rsidRPr="003556A9">
        <w:rPr>
          <w:rFonts w:ascii="Arial" w:hAnsi="Arial" w:cs="Arial"/>
          <w:b/>
          <w:i/>
          <w:sz w:val="20"/>
          <w:szCs w:val="20"/>
        </w:rPr>
        <w:t>АВТОМОБИЛЬН</w:t>
      </w:r>
      <w:r>
        <w:rPr>
          <w:rFonts w:ascii="Arial" w:hAnsi="Arial" w:cs="Arial"/>
          <w:b/>
          <w:i/>
          <w:sz w:val="20"/>
          <w:szCs w:val="20"/>
        </w:rPr>
        <w:t>АЯ</w:t>
      </w:r>
      <w:r w:rsidRPr="003556A9">
        <w:rPr>
          <w:rFonts w:ascii="Arial" w:hAnsi="Arial" w:cs="Arial"/>
          <w:b/>
          <w:i/>
          <w:sz w:val="20"/>
          <w:szCs w:val="20"/>
        </w:rPr>
        <w:t xml:space="preserve"> ДОРОГ</w:t>
      </w:r>
      <w:r>
        <w:rPr>
          <w:rFonts w:ascii="Arial" w:hAnsi="Arial" w:cs="Arial"/>
          <w:b/>
          <w:i/>
          <w:sz w:val="20"/>
          <w:szCs w:val="20"/>
        </w:rPr>
        <w:t>А</w:t>
      </w:r>
      <w:r w:rsidRPr="003556A9">
        <w:rPr>
          <w:rFonts w:ascii="Arial" w:hAnsi="Arial" w:cs="Arial"/>
          <w:b/>
          <w:i/>
          <w:sz w:val="20"/>
          <w:szCs w:val="20"/>
        </w:rPr>
        <w:t xml:space="preserve"> ЗИМН</w:t>
      </w:r>
      <w:r>
        <w:rPr>
          <w:rFonts w:ascii="Arial" w:hAnsi="Arial" w:cs="Arial"/>
          <w:b/>
          <w:i/>
          <w:sz w:val="20"/>
          <w:szCs w:val="20"/>
        </w:rPr>
        <w:t>ЯЯ</w:t>
      </w:r>
      <w:r w:rsidRPr="003556A9">
        <w:rPr>
          <w:rFonts w:ascii="Arial" w:hAnsi="Arial" w:cs="Arial"/>
          <w:b/>
          <w:i/>
          <w:sz w:val="20"/>
          <w:szCs w:val="20"/>
        </w:rPr>
        <w:t xml:space="preserve"> (АВТОЗИМНИК)</w:t>
      </w:r>
      <w:r>
        <w:t xml:space="preserve"> – дорога, проезжая часть которой (сплошная или колейная) построена изо льда, намораживаемого послойно, или из уплотненного снега и льда, а также проложенная непосредственно по замерзшей поверхности рек и озер, д</w:t>
      </w:r>
      <w:r w:rsidRPr="00855C2F">
        <w:t>ейству</w:t>
      </w:r>
      <w:r>
        <w:t>ющая</w:t>
      </w:r>
      <w:r w:rsidRPr="00855C2F">
        <w:t xml:space="preserve"> до оттаивания ледяного покрытия.</w:t>
      </w:r>
    </w:p>
    <w:p w14:paraId="11F13AB8" w14:textId="77777777" w:rsidR="00E45131" w:rsidRDefault="00E45131" w:rsidP="00D46720">
      <w:pPr>
        <w:spacing w:before="240"/>
      </w:pPr>
      <w:r w:rsidRPr="003556A9">
        <w:rPr>
          <w:rFonts w:ascii="Arial" w:hAnsi="Arial" w:cs="Arial"/>
          <w:b/>
          <w:i/>
          <w:sz w:val="20"/>
          <w:szCs w:val="20"/>
        </w:rPr>
        <w:t>АВТОМОБИЛЬН</w:t>
      </w:r>
      <w:r>
        <w:rPr>
          <w:rFonts w:ascii="Arial" w:hAnsi="Arial" w:cs="Arial"/>
          <w:b/>
          <w:i/>
          <w:sz w:val="20"/>
          <w:szCs w:val="20"/>
        </w:rPr>
        <w:t>АЯ</w:t>
      </w:r>
      <w:r w:rsidRPr="003556A9">
        <w:rPr>
          <w:rFonts w:ascii="Arial" w:hAnsi="Arial" w:cs="Arial"/>
          <w:b/>
          <w:i/>
          <w:sz w:val="20"/>
          <w:szCs w:val="20"/>
        </w:rPr>
        <w:t xml:space="preserve"> ДОРОГ</w:t>
      </w:r>
      <w:r>
        <w:rPr>
          <w:rFonts w:ascii="Arial" w:hAnsi="Arial" w:cs="Arial"/>
          <w:b/>
          <w:i/>
          <w:sz w:val="20"/>
          <w:szCs w:val="20"/>
        </w:rPr>
        <w:t>А</w:t>
      </w:r>
      <w:r w:rsidRPr="003556A9">
        <w:rPr>
          <w:rFonts w:ascii="Arial" w:hAnsi="Arial" w:cs="Arial"/>
          <w:b/>
          <w:i/>
          <w:sz w:val="20"/>
          <w:szCs w:val="20"/>
        </w:rPr>
        <w:t xml:space="preserve"> ОБЩЕГО ПОЛЬЗОВАНИЯ (ДОРОГ</w:t>
      </w:r>
      <w:r>
        <w:rPr>
          <w:rFonts w:ascii="Arial" w:hAnsi="Arial" w:cs="Arial"/>
          <w:b/>
          <w:i/>
          <w:sz w:val="20"/>
          <w:szCs w:val="20"/>
        </w:rPr>
        <w:t>А</w:t>
      </w:r>
      <w:r w:rsidRPr="003556A9">
        <w:rPr>
          <w:rFonts w:ascii="Arial" w:hAnsi="Arial" w:cs="Arial"/>
          <w:b/>
          <w:i/>
          <w:sz w:val="20"/>
          <w:szCs w:val="20"/>
        </w:rPr>
        <w:t xml:space="preserve"> ОБЩЕГО ПОЛЬЗОВАНИЯ)</w:t>
      </w:r>
      <w:r>
        <w:t xml:space="preserve"> – </w:t>
      </w:r>
      <w:r w:rsidRPr="00D61183">
        <w:t>автомобильн</w:t>
      </w:r>
      <w:r>
        <w:t>ая</w:t>
      </w:r>
      <w:r w:rsidRPr="00D61183">
        <w:t xml:space="preserve"> дорог</w:t>
      </w:r>
      <w:r>
        <w:t>а</w:t>
      </w:r>
      <w:r w:rsidRPr="00D61183">
        <w:t>, предназначенн</w:t>
      </w:r>
      <w:r>
        <w:t>ая</w:t>
      </w:r>
      <w:r w:rsidRPr="00D61183">
        <w:t xml:space="preserve"> для движения транспортных средств неограниченного круга лиц.</w:t>
      </w:r>
    </w:p>
    <w:p w14:paraId="11F13AB9" w14:textId="77777777" w:rsidR="00E45131" w:rsidRPr="009C4916" w:rsidRDefault="00E45131" w:rsidP="00D46720">
      <w:pPr>
        <w:spacing w:before="240"/>
        <w:rPr>
          <w:szCs w:val="24"/>
        </w:rPr>
      </w:pPr>
      <w:r w:rsidRPr="00301C99">
        <w:rPr>
          <w:rFonts w:ascii="Arial" w:hAnsi="Arial" w:cs="Arial"/>
          <w:b/>
          <w:i/>
          <w:sz w:val="20"/>
          <w:szCs w:val="20"/>
        </w:rPr>
        <w:t xml:space="preserve">АБОНЕНТСКИЙ ТЕРМИНАЛ </w:t>
      </w:r>
      <w:r w:rsidRPr="00301C99">
        <w:rPr>
          <w:szCs w:val="24"/>
        </w:rPr>
        <w:t>–</w:t>
      </w:r>
      <w:r w:rsidRPr="00301C99">
        <w:rPr>
          <w:rFonts w:ascii="Arial" w:hAnsi="Arial" w:cs="Arial"/>
          <w:b/>
          <w:i/>
          <w:sz w:val="20"/>
          <w:szCs w:val="20"/>
        </w:rPr>
        <w:t xml:space="preserve"> </w:t>
      </w:r>
      <w:r w:rsidRPr="00301C99">
        <w:rPr>
          <w:szCs w:val="24"/>
        </w:rPr>
        <w:t>устройство, предназначенное для спутникового мониторинга стационарных и подвижных объектов (транспортных средств) с использованием систем ГЛОНАСС</w:t>
      </w:r>
      <w:r w:rsidR="00EC4D6F">
        <w:rPr>
          <w:szCs w:val="24"/>
        </w:rPr>
        <w:t>/</w:t>
      </w:r>
      <w:r w:rsidRPr="00301C99">
        <w:rPr>
          <w:szCs w:val="24"/>
        </w:rPr>
        <w:t>GPS.</w:t>
      </w:r>
    </w:p>
    <w:p w14:paraId="11F13ABA" w14:textId="77777777" w:rsidR="00D6675C" w:rsidRDefault="00D6675C" w:rsidP="00D46720">
      <w:pPr>
        <w:spacing w:before="240"/>
      </w:pPr>
      <w:r w:rsidRPr="003556A9">
        <w:rPr>
          <w:rFonts w:ascii="Arial" w:hAnsi="Arial" w:cs="Arial"/>
          <w:b/>
          <w:i/>
          <w:sz w:val="20"/>
          <w:szCs w:val="20"/>
        </w:rPr>
        <w:t>БЕЗОПАСНОСТЬ ДОРОЖНОГО ДВИЖЕНИЯ</w:t>
      </w:r>
      <w:r>
        <w:t xml:space="preserve"> – </w:t>
      </w:r>
      <w:r w:rsidRPr="005703AF">
        <w:t>состояние процесса перемещения людей и грузов с помощью транспортных средств или без таковых, отражающее степень защищенности участников движения от дорожно-транспортных происшествий, происшествий с участием транспортных средств и их последствий, включая достаточность реализуемых организационно-технических, обучающих и медицинских мероприятий.</w:t>
      </w:r>
    </w:p>
    <w:p w14:paraId="11F13ABB" w14:textId="77777777" w:rsidR="00D6675C" w:rsidRDefault="00D6675C" w:rsidP="00D46720">
      <w:pPr>
        <w:spacing w:before="240"/>
      </w:pPr>
      <w:proofErr w:type="gramStart"/>
      <w:r w:rsidRPr="00301C99">
        <w:rPr>
          <w:rFonts w:ascii="Arial" w:hAnsi="Arial" w:cs="Arial"/>
          <w:b/>
          <w:i/>
          <w:sz w:val="20"/>
          <w:szCs w:val="20"/>
        </w:rPr>
        <w:t>БОРТОВАЯ СИСТЕМА МОНИТОРИНГА ТРАНСПОРТНОГО СРЕДСТВА</w:t>
      </w:r>
      <w:r w:rsidRPr="00301C99">
        <w:t xml:space="preserve"> – 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proofErr w:type="gramEnd"/>
    </w:p>
    <w:p w14:paraId="11F13ABC" w14:textId="77777777" w:rsidR="00E45131" w:rsidRDefault="00E45131" w:rsidP="00D46720">
      <w:pPr>
        <w:spacing w:before="240"/>
      </w:pPr>
      <w:r w:rsidRPr="00241D6D">
        <w:rPr>
          <w:rFonts w:ascii="Arial" w:hAnsi="Arial" w:cs="Arial"/>
          <w:b/>
          <w:i/>
          <w:sz w:val="20"/>
          <w:szCs w:val="20"/>
        </w:rPr>
        <w:t>ВЗРЫВООПАСНЫЙ (ВЗРЫВОПОЖАРООПАСНЫЙ) ОБЪЕКТ</w:t>
      </w:r>
      <w:r>
        <w:t xml:space="preserve"> – </w:t>
      </w:r>
      <w:r w:rsidRPr="00241D6D">
        <w:t>объект с потенциальной возможностью возникновения взрыва и развития пожара или возникновения пожара и последующего взрыва.</w:t>
      </w:r>
    </w:p>
    <w:p w14:paraId="11F13ABD" w14:textId="77777777" w:rsidR="00E45131" w:rsidRPr="0065027C" w:rsidRDefault="00E45131" w:rsidP="00D46720">
      <w:pPr>
        <w:spacing w:before="240"/>
      </w:pPr>
      <w:r w:rsidRPr="003556A9">
        <w:rPr>
          <w:rFonts w:ascii="Arial" w:hAnsi="Arial" w:cs="Arial"/>
          <w:b/>
          <w:i/>
          <w:sz w:val="20"/>
          <w:szCs w:val="20"/>
        </w:rPr>
        <w:t>ВЛАДЕЛЕЦ ТРАНСПОРТНОГО СРЕДСТВА</w:t>
      </w:r>
      <w:r>
        <w:t xml:space="preserve"> – </w:t>
      </w:r>
      <w:r w:rsidRPr="00301C99">
        <w:t xml:space="preserve">собственник транспортного средства, а также лицо, владеющее транспортным средством на праве хозяйственного ведения или праве оперативного управления либо на ином законном основании (право аренды, доверенность на право управления транспортным средством, распоряжение соответствующего органа о передаче этому лицу транспортного средства и тому подобное). Не является владельцем транспортного средства лицо, управляющее транспортным средством в силу исполнения своих служебных или трудовых обязанностей, в том числе на основании трудового или </w:t>
      </w:r>
      <w:r w:rsidRPr="00301C99">
        <w:lastRenderedPageBreak/>
        <w:t xml:space="preserve">гражданско-правового договора с собственником или иным владельцем транспортного средства явлениях </w:t>
      </w:r>
      <w:r w:rsidRPr="00674655">
        <w:t>[</w:t>
      </w:r>
      <w:hyperlink r:id="rId23" w:tooltip="Ссылка на КонсультантПлюс" w:history="1">
        <w:r w:rsidR="00637C16" w:rsidRPr="00D46720">
          <w:rPr>
            <w:rStyle w:val="aa"/>
            <w:iCs/>
          </w:rPr>
          <w:t>Фе</w:t>
        </w:r>
        <w:r w:rsidR="00637C16" w:rsidRPr="00637C16">
          <w:rPr>
            <w:rStyle w:val="aa"/>
            <w:iCs/>
          </w:rPr>
          <w:t xml:space="preserve">деральный закон от 25.04.2002 </w:t>
        </w:r>
        <w:r w:rsidR="00637C16">
          <w:rPr>
            <w:rStyle w:val="aa"/>
            <w:iCs/>
          </w:rPr>
          <w:t>№</w:t>
        </w:r>
        <w:r w:rsidR="00637C16" w:rsidRPr="00637C16">
          <w:rPr>
            <w:rStyle w:val="aa"/>
            <w:iCs/>
          </w:rPr>
          <w:t xml:space="preserve">40-ФЗ </w:t>
        </w:r>
        <w:r w:rsidR="00637C16">
          <w:rPr>
            <w:rStyle w:val="aa"/>
            <w:iCs/>
          </w:rPr>
          <w:t>«</w:t>
        </w:r>
        <w:r w:rsidR="00637C16" w:rsidRPr="00D46720">
          <w:rPr>
            <w:rStyle w:val="aa"/>
            <w:iCs/>
          </w:rPr>
          <w:t>Об обязательном страховании гражданской ответственности владельцев транспортных средств</w:t>
        </w:r>
        <w:r w:rsidR="00637C16">
          <w:rPr>
            <w:rStyle w:val="aa"/>
            <w:iCs/>
          </w:rPr>
          <w:t>»</w:t>
        </w:r>
      </w:hyperlink>
      <w:r w:rsidRPr="00637C16">
        <w:t>].</w:t>
      </w:r>
    </w:p>
    <w:p w14:paraId="11F13ABE" w14:textId="77777777" w:rsidR="00E45131" w:rsidRPr="00871D10" w:rsidRDefault="00E45131" w:rsidP="00D46720">
      <w:pPr>
        <w:spacing w:before="240"/>
      </w:pPr>
      <w:proofErr w:type="gramStart"/>
      <w:r>
        <w:rPr>
          <w:rFonts w:ascii="Arial" w:hAnsi="Arial" w:cs="Arial"/>
          <w:b/>
          <w:i/>
          <w:sz w:val="20"/>
          <w:szCs w:val="20"/>
        </w:rPr>
        <w:t>ВНУТРИ</w:t>
      </w:r>
      <w:r w:rsidRPr="00241D6D">
        <w:rPr>
          <w:rFonts w:ascii="Arial" w:hAnsi="Arial" w:cs="Arial"/>
          <w:b/>
          <w:i/>
          <w:sz w:val="20"/>
          <w:szCs w:val="20"/>
        </w:rPr>
        <w:t>ОБЪЕКТ</w:t>
      </w:r>
      <w:r>
        <w:rPr>
          <w:rFonts w:ascii="Arial" w:hAnsi="Arial" w:cs="Arial"/>
          <w:b/>
          <w:i/>
          <w:sz w:val="20"/>
          <w:szCs w:val="20"/>
        </w:rPr>
        <w:t xml:space="preserve">ОВЫЙ РЕЖИМ </w:t>
      </w:r>
      <w:r w:rsidR="00EC4D6F">
        <w:t>–</w:t>
      </w:r>
      <w:r w:rsidRPr="00871D10">
        <w:t xml:space="preserve"> </w:t>
      </w:r>
      <w:r w:rsidRPr="00C46579">
        <w:t>порядок, устанавливаемый Компанией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w:t>
      </w:r>
      <w:proofErr w:type="gramEnd"/>
      <w:r w:rsidRPr="00C46579">
        <w:t xml:space="preserve"> сведения работников и посетителей объектов охраны</w:t>
      </w:r>
      <w:r w:rsidRPr="0065027C">
        <w:t>.</w:t>
      </w:r>
    </w:p>
    <w:p w14:paraId="11F13ABF" w14:textId="77777777" w:rsidR="00515A8B" w:rsidRDefault="00515A8B" w:rsidP="00D46720">
      <w:pPr>
        <w:pStyle w:val="S4"/>
        <w:spacing w:before="240"/>
      </w:pPr>
      <w:r w:rsidRPr="00DC7EB6">
        <w:rPr>
          <w:rFonts w:ascii="Arial" w:hAnsi="Arial" w:cs="Arial"/>
          <w:b/>
          <w:i/>
          <w:sz w:val="20"/>
          <w:szCs w:val="20"/>
        </w:rPr>
        <w:t>ВОДИТЕЛЬ</w:t>
      </w:r>
      <w:r>
        <w:t xml:space="preserve"> </w:t>
      </w:r>
      <w:r w:rsidRPr="00DC7EB6">
        <w:t>– лицо, управляющее транспортным средством.</w:t>
      </w:r>
    </w:p>
    <w:p w14:paraId="11F13AC0" w14:textId="77777777" w:rsidR="00E45131" w:rsidRDefault="00E45131" w:rsidP="00D46720">
      <w:pPr>
        <w:spacing w:before="240"/>
      </w:pPr>
      <w:proofErr w:type="gramStart"/>
      <w:r>
        <w:rPr>
          <w:rFonts w:ascii="Arial" w:hAnsi="Arial" w:cs="Arial"/>
          <w:b/>
          <w:i/>
          <w:sz w:val="20"/>
          <w:szCs w:val="20"/>
        </w:rPr>
        <w:t>ГИДРОМЕТЕОРОЛОГИЧЕСКАЯ СЛУЖБА</w:t>
      </w:r>
      <w:r>
        <w:t xml:space="preserve"> – система функционально объединенных физических лиц, а также юридических лиц, в том числе органов исполнительной власти, осуществляющих деятельность в области гидрометеорологии и смежных с ней областях (метеорологии, климатологии, агрометеорологии, гидрологии, океанологии, гелиогеофизики, области активных воздействий на метеорологические и другие геофизические процессы), мониторинг состояния и загрязнения окружающей среды, в том числе ионосферы и околоземного космического пространства, предоставление информации о состоянии</w:t>
      </w:r>
      <w:proofErr w:type="gramEnd"/>
      <w:r>
        <w:t xml:space="preserve"> окружающей среды, ее </w:t>
      </w:r>
      <w:proofErr w:type="gramStart"/>
      <w:r>
        <w:t>загрязнении</w:t>
      </w:r>
      <w:proofErr w:type="gramEnd"/>
      <w:r>
        <w:t xml:space="preserve">, об опасных природных явлениях </w:t>
      </w:r>
      <w:r w:rsidRPr="00AB186B">
        <w:t>[</w:t>
      </w:r>
      <w:hyperlink r:id="rId24" w:tooltip="Ссылка на КонсультантПлюс" w:history="1">
        <w:r w:rsidR="00CD4563" w:rsidRPr="00D46720">
          <w:rPr>
            <w:rStyle w:val="aa"/>
            <w:iCs/>
          </w:rPr>
          <w:t>Федеральный закон от 19.07.1998 №113-ФЗ «О гидрометеорологической службе»</w:t>
        </w:r>
      </w:hyperlink>
      <w:r w:rsidRPr="00AB186B">
        <w:t>]</w:t>
      </w:r>
      <w:r>
        <w:t>.</w:t>
      </w:r>
    </w:p>
    <w:p w14:paraId="11F13AC1" w14:textId="77777777" w:rsidR="00A87204" w:rsidRDefault="00A87204" w:rsidP="00D46720">
      <w:pPr>
        <w:spacing w:before="240"/>
      </w:pPr>
      <w:proofErr w:type="gramStart"/>
      <w:r w:rsidRPr="003556A9">
        <w:rPr>
          <w:rFonts w:ascii="Arial" w:hAnsi="Arial" w:cs="Arial"/>
          <w:b/>
          <w:i/>
          <w:sz w:val="20"/>
          <w:szCs w:val="20"/>
        </w:rPr>
        <w:t xml:space="preserve">ГРУЗ </w:t>
      </w:r>
      <w:r>
        <w:t>– объект (товары, изделия, предметы, полезные ископаемые, сырье, материалы, отходы производства и потребления и др.), принятый в установленном порядке для перевозки.</w:t>
      </w:r>
      <w:proofErr w:type="gramEnd"/>
    </w:p>
    <w:p w14:paraId="11F13AC2" w14:textId="77777777" w:rsidR="00E45131" w:rsidRDefault="00E45131" w:rsidP="00D46720">
      <w:pPr>
        <w:spacing w:before="240"/>
      </w:pPr>
      <w:r w:rsidRPr="003556A9">
        <w:rPr>
          <w:rFonts w:ascii="Arial" w:hAnsi="Arial" w:cs="Arial"/>
          <w:b/>
          <w:i/>
          <w:sz w:val="20"/>
          <w:szCs w:val="20"/>
        </w:rPr>
        <w:t>ДОРОЖНОЕ ДВИЖЕНИЕ</w:t>
      </w:r>
      <w:r>
        <w:t xml:space="preserve"> – совокупность общественных отношений, возникающих в процессе перемещения людей и грузов с помощью транспортных средств или без таковых в пределах дорог </w:t>
      </w:r>
      <w:r w:rsidRPr="00D3142A">
        <w:t>[</w:t>
      </w:r>
      <w:hyperlink r:id="rId25" w:tooltip="Ссылка на КонсультантПлюс" w:history="1">
        <w:r w:rsidR="00D54848" w:rsidRPr="00D0191D">
          <w:rPr>
            <w:rStyle w:val="aa"/>
            <w:iCs/>
            <w:szCs w:val="24"/>
          </w:rPr>
          <w:t>Федеральн</w:t>
        </w:r>
        <w:r w:rsidR="00D54848">
          <w:rPr>
            <w:rStyle w:val="aa"/>
            <w:iCs/>
            <w:szCs w:val="24"/>
          </w:rPr>
          <w:t>ый</w:t>
        </w:r>
        <w:r w:rsidR="00D54848" w:rsidRPr="00D0191D">
          <w:rPr>
            <w:rStyle w:val="aa"/>
            <w:iCs/>
            <w:szCs w:val="24"/>
          </w:rPr>
          <w:t xml:space="preserve"> закон от 10.12.1995 №196-ФЗ «О безопасности дорожного движения»</w:t>
        </w:r>
      </w:hyperlink>
      <w:r w:rsidRPr="00D3142A">
        <w:t>]</w:t>
      </w:r>
      <w:r>
        <w:t>.</w:t>
      </w:r>
    </w:p>
    <w:p w14:paraId="11F13AC3" w14:textId="77777777" w:rsidR="00E45131" w:rsidRPr="00D3142A" w:rsidRDefault="00E45131" w:rsidP="00D46720">
      <w:pPr>
        <w:spacing w:before="240"/>
      </w:pPr>
      <w:r w:rsidRPr="003556A9">
        <w:rPr>
          <w:rFonts w:ascii="Arial" w:hAnsi="Arial" w:cs="Arial"/>
          <w:b/>
          <w:i/>
          <w:sz w:val="20"/>
          <w:szCs w:val="20"/>
        </w:rPr>
        <w:t>ДОРОЖНО-ТРАНСПОРТНОЕ ПРОИСШЕСТВИЕ</w:t>
      </w:r>
      <w:r>
        <w:rPr>
          <w:rFonts w:ascii="Arial" w:hAnsi="Arial" w:cs="Arial"/>
          <w:b/>
          <w:i/>
          <w:sz w:val="20"/>
          <w:szCs w:val="20"/>
        </w:rPr>
        <w:t xml:space="preserve"> </w:t>
      </w:r>
      <w:r>
        <w:t xml:space="preserve">–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w:t>
      </w:r>
      <w:r w:rsidRPr="00D3142A">
        <w:t>ущерб [</w:t>
      </w:r>
      <w:hyperlink r:id="rId26" w:tooltip="Ссылка на КонсультантПлюс" w:history="1">
        <w:r w:rsidR="00D54848" w:rsidRPr="00D0191D">
          <w:rPr>
            <w:rStyle w:val="aa"/>
            <w:iCs/>
            <w:szCs w:val="24"/>
          </w:rPr>
          <w:t>Федеральн</w:t>
        </w:r>
        <w:r w:rsidR="00D54848">
          <w:rPr>
            <w:rStyle w:val="aa"/>
            <w:iCs/>
            <w:szCs w:val="24"/>
          </w:rPr>
          <w:t>ый</w:t>
        </w:r>
        <w:r w:rsidR="00D54848" w:rsidRPr="00D0191D">
          <w:rPr>
            <w:rStyle w:val="aa"/>
            <w:iCs/>
            <w:szCs w:val="24"/>
          </w:rPr>
          <w:t xml:space="preserve"> закон от 10.12.1995 №196-ФЗ «О безопасности дорожного движения»</w:t>
        </w:r>
      </w:hyperlink>
      <w:r w:rsidRPr="00D3142A">
        <w:t>].</w:t>
      </w:r>
    </w:p>
    <w:p w14:paraId="11F13AC4" w14:textId="77777777" w:rsidR="00E45131" w:rsidRPr="000B510F" w:rsidRDefault="00E45131" w:rsidP="00D46720">
      <w:pPr>
        <w:spacing w:before="240"/>
        <w:rPr>
          <w:i/>
        </w:rPr>
      </w:pPr>
      <w:r w:rsidRPr="003556A9">
        <w:rPr>
          <w:rFonts w:ascii="Arial" w:hAnsi="Arial" w:cs="Arial"/>
          <w:b/>
          <w:i/>
          <w:sz w:val="20"/>
          <w:szCs w:val="20"/>
        </w:rPr>
        <w:t>ЛЕДОВ</w:t>
      </w:r>
      <w:r w:rsidR="002D61EC">
        <w:rPr>
          <w:rFonts w:ascii="Arial" w:hAnsi="Arial" w:cs="Arial"/>
          <w:b/>
          <w:i/>
          <w:sz w:val="20"/>
          <w:szCs w:val="20"/>
        </w:rPr>
        <w:t>АЯ</w:t>
      </w:r>
      <w:r w:rsidRPr="003556A9">
        <w:rPr>
          <w:rFonts w:ascii="Arial" w:hAnsi="Arial" w:cs="Arial"/>
          <w:b/>
          <w:i/>
          <w:sz w:val="20"/>
          <w:szCs w:val="20"/>
        </w:rPr>
        <w:t xml:space="preserve"> ПЕРЕПРАВ</w:t>
      </w:r>
      <w:r w:rsidR="002D61EC">
        <w:rPr>
          <w:rFonts w:ascii="Arial" w:hAnsi="Arial" w:cs="Arial"/>
          <w:b/>
          <w:i/>
          <w:sz w:val="20"/>
          <w:szCs w:val="20"/>
        </w:rPr>
        <w:t>А</w:t>
      </w:r>
      <w:r>
        <w:t xml:space="preserve"> – переправ</w:t>
      </w:r>
      <w:r w:rsidR="002D61EC">
        <w:t>а</w:t>
      </w:r>
      <w:r>
        <w:t>, проложенн</w:t>
      </w:r>
      <w:r w:rsidR="002D61EC">
        <w:t>ая</w:t>
      </w:r>
      <w:r>
        <w:t xml:space="preserve"> по ледяному покрову рек, озер, </w:t>
      </w:r>
      <w:r w:rsidRPr="004A7CE4">
        <w:t>водохранилищ, каналов, котор</w:t>
      </w:r>
      <w:r w:rsidR="002D61EC">
        <w:t>ая</w:t>
      </w:r>
      <w:r w:rsidRPr="004A7CE4">
        <w:t xml:space="preserve"> </w:t>
      </w:r>
      <w:r w:rsidRPr="00906D29">
        <w:t>мо</w:t>
      </w:r>
      <w:r w:rsidR="002D61EC">
        <w:t>жет</w:t>
      </w:r>
      <w:r w:rsidRPr="00906D29">
        <w:t xml:space="preserve"> быть частью автозимников, временно заменять недействующий мост или в зимний период паромную переправу постоянной автомобильной дороги.</w:t>
      </w:r>
    </w:p>
    <w:p w14:paraId="11F13AC5" w14:textId="77777777" w:rsidR="00E45131" w:rsidRPr="000077BF" w:rsidRDefault="00E45131" w:rsidP="00D46720">
      <w:pPr>
        <w:spacing w:before="240"/>
      </w:pPr>
      <w:r w:rsidRPr="00612A2D">
        <w:rPr>
          <w:rFonts w:ascii="Arial" w:hAnsi="Arial" w:cs="Arial"/>
          <w:b/>
          <w:i/>
          <w:sz w:val="20"/>
          <w:szCs w:val="20"/>
        </w:rPr>
        <w:t>МЕХАНИЧЕСКОЕ ТРАНСПОРТНОЕ СРЕДСТВО</w:t>
      </w:r>
      <w:r w:rsidRPr="00612A2D">
        <w:t xml:space="preserve"> – транспортное </w:t>
      </w:r>
      <w:r w:rsidRPr="000077BF">
        <w:t>средство, приводимое в движение двигателем</w:t>
      </w:r>
      <w:r>
        <w:t xml:space="preserve"> </w:t>
      </w:r>
      <w:r w:rsidRPr="000077BF">
        <w:t>[</w:t>
      </w:r>
      <w:hyperlink r:id="rId27" w:tooltip="Ссылка на КонсультантПлюс" w:history="1">
        <w:r w:rsidR="00D54848" w:rsidRPr="00D46720">
          <w:rPr>
            <w:rStyle w:val="aa"/>
            <w:iCs/>
          </w:rPr>
          <w:t>Правила дорожного движения</w:t>
        </w:r>
        <w:r w:rsidR="00467AF8" w:rsidRPr="00D46720">
          <w:rPr>
            <w:rStyle w:val="aa"/>
            <w:iCs/>
          </w:rPr>
          <w:t>, утвержденные</w:t>
        </w:r>
      </w:hyperlink>
      <w:r w:rsidR="00D54848" w:rsidRPr="00467AF8">
        <w:t xml:space="preserve"> </w:t>
      </w:r>
      <w:hyperlink r:id="rId28" w:tooltip="Ссылка на КонсультантПлюс" w:history="1">
        <w:r w:rsidR="00D54848" w:rsidRPr="00D46720">
          <w:rPr>
            <w:rStyle w:val="aa"/>
            <w:iCs/>
          </w:rPr>
          <w:t>Постановление</w:t>
        </w:r>
        <w:r w:rsidR="00467AF8" w:rsidRPr="00D46720">
          <w:rPr>
            <w:rStyle w:val="aa"/>
            <w:iCs/>
          </w:rPr>
          <w:t>м</w:t>
        </w:r>
        <w:r w:rsidR="00D54848" w:rsidRPr="00D46720">
          <w:rPr>
            <w:rStyle w:val="aa"/>
            <w:iCs/>
          </w:rPr>
          <w:t xml:space="preserve"> П</w:t>
        </w:r>
        <w:r w:rsidR="00467AF8" w:rsidRPr="00D46720">
          <w:rPr>
            <w:rStyle w:val="aa"/>
            <w:iCs/>
          </w:rPr>
          <w:t>равительства РФ от 23.10.1993 №</w:t>
        </w:r>
        <w:r w:rsidR="00D54848" w:rsidRPr="00D46720">
          <w:rPr>
            <w:rStyle w:val="aa"/>
            <w:iCs/>
          </w:rPr>
          <w:t>1090</w:t>
        </w:r>
      </w:hyperlink>
      <w:r w:rsidRPr="000077BF">
        <w:t>].</w:t>
      </w:r>
    </w:p>
    <w:p w14:paraId="11F13AC6" w14:textId="77777777" w:rsidR="00E45131" w:rsidRDefault="00E45131" w:rsidP="00D46720">
      <w:pPr>
        <w:spacing w:before="240"/>
        <w:rPr>
          <w:i/>
        </w:rPr>
      </w:pPr>
      <w:r w:rsidRPr="00BF5066">
        <w:rPr>
          <w:i/>
          <w:u w:val="single"/>
        </w:rPr>
        <w:t>Примечание</w:t>
      </w:r>
      <w:r w:rsidRPr="000B510F">
        <w:rPr>
          <w:i/>
        </w:rPr>
        <w:t xml:space="preserve">: Термин </w:t>
      </w:r>
      <w:r>
        <w:rPr>
          <w:i/>
        </w:rPr>
        <w:t>применим</w:t>
      </w:r>
      <w:r w:rsidRPr="000B510F">
        <w:rPr>
          <w:i/>
        </w:rPr>
        <w:t xml:space="preserve"> также </w:t>
      </w:r>
      <w:r>
        <w:rPr>
          <w:i/>
        </w:rPr>
        <w:t>в отношении</w:t>
      </w:r>
      <w:r w:rsidRPr="000B510F">
        <w:rPr>
          <w:i/>
        </w:rPr>
        <w:t xml:space="preserve"> любы</w:t>
      </w:r>
      <w:r>
        <w:rPr>
          <w:i/>
        </w:rPr>
        <w:t>х</w:t>
      </w:r>
      <w:r w:rsidRPr="000B510F">
        <w:rPr>
          <w:i/>
        </w:rPr>
        <w:t xml:space="preserve"> трактор</w:t>
      </w:r>
      <w:r>
        <w:rPr>
          <w:i/>
        </w:rPr>
        <w:t>ов</w:t>
      </w:r>
      <w:r w:rsidRPr="000B510F">
        <w:rPr>
          <w:i/>
        </w:rPr>
        <w:t xml:space="preserve"> и самоходны</w:t>
      </w:r>
      <w:r>
        <w:rPr>
          <w:i/>
        </w:rPr>
        <w:t>х</w:t>
      </w:r>
      <w:r w:rsidRPr="000B510F">
        <w:rPr>
          <w:i/>
        </w:rPr>
        <w:t xml:space="preserve"> машин.</w:t>
      </w:r>
    </w:p>
    <w:p w14:paraId="11F13AC7" w14:textId="77777777" w:rsidR="00AA25E5" w:rsidRDefault="00AA25E5" w:rsidP="00D46720">
      <w:pPr>
        <w:spacing w:before="240"/>
      </w:pPr>
      <w:r w:rsidRPr="003556A9">
        <w:rPr>
          <w:rFonts w:ascii="Arial" w:hAnsi="Arial" w:cs="Arial"/>
          <w:b/>
          <w:i/>
          <w:sz w:val="20"/>
          <w:szCs w:val="20"/>
        </w:rPr>
        <w:t>НЕДОСТАТОЧНАЯ ВИДИМОСТЬ</w:t>
      </w:r>
      <w:r>
        <w:t xml:space="preserve"> – видимость дороги менее 300 м в условиях тумана, дождя, снегопада и тому подобного (метеорологических явлений ограничивающих видимость), а </w:t>
      </w:r>
      <w:r>
        <w:lastRenderedPageBreak/>
        <w:t xml:space="preserve">также в сумерки </w:t>
      </w:r>
      <w:r w:rsidRPr="000077BF">
        <w:t>[</w:t>
      </w:r>
      <w:hyperlink r:id="rId29" w:tooltip="Ссылка на КонсультантПлюс" w:history="1">
        <w:r w:rsidR="00EA34BD" w:rsidRPr="00D0191D">
          <w:rPr>
            <w:rStyle w:val="aa"/>
            <w:iCs/>
          </w:rPr>
          <w:t>Правила дорожного движения, утвержденные</w:t>
        </w:r>
      </w:hyperlink>
      <w:r w:rsidR="00EA34BD" w:rsidRPr="00467AF8">
        <w:t xml:space="preserve"> </w:t>
      </w:r>
      <w:hyperlink r:id="rId30" w:tooltip="Ссылка на КонсультантПлюс" w:history="1">
        <w:r w:rsidR="00EA34BD" w:rsidRPr="00D0191D">
          <w:rPr>
            <w:rStyle w:val="aa"/>
            <w:iCs/>
          </w:rPr>
          <w:t>Постановлением Правительства РФ от 23.10.1993 №1090</w:t>
        </w:r>
      </w:hyperlink>
      <w:r w:rsidRPr="000077BF">
        <w:t>]</w:t>
      </w:r>
      <w:r>
        <w:t>.</w:t>
      </w:r>
    </w:p>
    <w:p w14:paraId="11F13AC8" w14:textId="77777777" w:rsidR="00E45131" w:rsidRDefault="00E45131" w:rsidP="00D46720">
      <w:pPr>
        <w:spacing w:before="240"/>
      </w:pPr>
      <w:proofErr w:type="gramStart"/>
      <w:r w:rsidRPr="003556A9">
        <w:rPr>
          <w:rFonts w:ascii="Arial" w:hAnsi="Arial" w:cs="Arial"/>
          <w:b/>
          <w:i/>
          <w:sz w:val="20"/>
          <w:szCs w:val="20"/>
        </w:rPr>
        <w:t xml:space="preserve">ОПАСНЫЕ УЧАСТКИ </w:t>
      </w:r>
      <w:r>
        <w:rPr>
          <w:rFonts w:ascii="Arial" w:hAnsi="Arial" w:cs="Arial"/>
          <w:b/>
          <w:i/>
          <w:sz w:val="20"/>
          <w:szCs w:val="20"/>
        </w:rPr>
        <w:t>АВТО</w:t>
      </w:r>
      <w:r w:rsidRPr="003556A9">
        <w:rPr>
          <w:rFonts w:ascii="Arial" w:hAnsi="Arial" w:cs="Arial"/>
          <w:b/>
          <w:i/>
          <w:sz w:val="20"/>
          <w:szCs w:val="20"/>
        </w:rPr>
        <w:t>ДОРОГ</w:t>
      </w:r>
      <w:r>
        <w:rPr>
          <w:rFonts w:ascii="Arial" w:hAnsi="Arial" w:cs="Arial"/>
          <w:b/>
          <w:i/>
          <w:sz w:val="20"/>
          <w:szCs w:val="20"/>
        </w:rPr>
        <w:t xml:space="preserve"> </w:t>
      </w:r>
      <w:r w:rsidRPr="003556A9">
        <w:rPr>
          <w:rFonts w:ascii="Arial" w:hAnsi="Arial" w:cs="Arial"/>
          <w:b/>
          <w:i/>
          <w:sz w:val="20"/>
          <w:szCs w:val="20"/>
        </w:rPr>
        <w:t>(ОПАСНЫЕ УЧАСТКИ)</w:t>
      </w:r>
      <w:r>
        <w:rPr>
          <w:rFonts w:ascii="Arial" w:hAnsi="Arial" w:cs="Arial"/>
          <w:b/>
          <w:i/>
          <w:sz w:val="20"/>
          <w:szCs w:val="20"/>
        </w:rPr>
        <w:t xml:space="preserve"> </w:t>
      </w:r>
      <w:r>
        <w:t>– участки автомобильных дорог, проезд по которым сопряжен с повышенным риском вовлечения в дорожно-транспортное происшествие, либо повышенной тяжестью их последствий: участки, движение по которым связано с существенным изменением режимов движения; участки, на которых установлены или должны быть установлены предупреждающие дорожные знаки или проведены иные организационно-технические мероприятия.</w:t>
      </w:r>
      <w:proofErr w:type="gramEnd"/>
    </w:p>
    <w:p w14:paraId="11F13AC9" w14:textId="77777777" w:rsidR="00E45131" w:rsidRDefault="00E45131" w:rsidP="00D46720">
      <w:pPr>
        <w:spacing w:before="240"/>
      </w:pPr>
      <w:r w:rsidRPr="003556A9">
        <w:rPr>
          <w:rFonts w:ascii="Arial" w:hAnsi="Arial" w:cs="Arial"/>
          <w:b/>
          <w:i/>
          <w:sz w:val="20"/>
          <w:szCs w:val="20"/>
        </w:rPr>
        <w:t>ОПАСНЫЙ ГРУЗ</w:t>
      </w:r>
      <w:r>
        <w:t xml:space="preserve"> – опасное вещество, материал, изделия и отходы производств</w:t>
      </w:r>
      <w:r w:rsidR="00D5586F">
        <w:t>а</w:t>
      </w:r>
      <w:r>
        <w:t>, которые вследствие их специфических свой</w:t>
      </w:r>
      <w:proofErr w:type="gramStart"/>
      <w:r>
        <w:t>ств пр</w:t>
      </w:r>
      <w:proofErr w:type="gramEnd"/>
      <w:r>
        <w:t>и транспортировании или перегрузке могут создать угрозу жизни и здоровью людей</w:t>
      </w:r>
      <w:r w:rsidR="00D5586F">
        <w:t>,</w:t>
      </w:r>
      <w:r>
        <w:t xml:space="preserve"> вызвать загрязнение окружающей среды</w:t>
      </w:r>
      <w:r w:rsidR="00D5586F">
        <w:t>,</w:t>
      </w:r>
      <w:r>
        <w:t xml:space="preserve"> повреждение и уничтожение транспортных сооружений, средств и иного имущества.</w:t>
      </w:r>
    </w:p>
    <w:p w14:paraId="11F13ACA" w14:textId="77777777" w:rsidR="00E45131" w:rsidRDefault="00E45131" w:rsidP="00D46720">
      <w:pPr>
        <w:spacing w:before="240"/>
      </w:pPr>
      <w:r w:rsidRPr="003556A9">
        <w:rPr>
          <w:rFonts w:ascii="Arial" w:hAnsi="Arial" w:cs="Arial"/>
          <w:b/>
          <w:i/>
          <w:sz w:val="20"/>
          <w:szCs w:val="20"/>
        </w:rPr>
        <w:t>ПАССАЖИР</w:t>
      </w:r>
      <w:r>
        <w:t xml:space="preserve"> – лицо кроме водителя, находящееся в транспортном средстве (на нем), а также лицо, которое входит в транспортное средство (садится на него), а также выходит из транспортного средства (сходит с него)</w:t>
      </w:r>
      <w:r w:rsidRPr="0039292C">
        <w:t xml:space="preserve"> </w:t>
      </w:r>
      <w:r w:rsidRPr="000077BF">
        <w:t>[</w:t>
      </w:r>
      <w:hyperlink r:id="rId31" w:tooltip="Ссылка на КонсультантПлюс" w:history="1">
        <w:r w:rsidR="00EA34BD" w:rsidRPr="00D0191D">
          <w:rPr>
            <w:rStyle w:val="aa"/>
            <w:iCs/>
          </w:rPr>
          <w:t>Правила дорожного движения, утвержденные</w:t>
        </w:r>
      </w:hyperlink>
      <w:r w:rsidR="00EA34BD" w:rsidRPr="00467AF8">
        <w:t xml:space="preserve"> </w:t>
      </w:r>
      <w:hyperlink r:id="rId32" w:tooltip="Ссылка на КонсультантПлюс" w:history="1">
        <w:r w:rsidR="00EA34BD" w:rsidRPr="00D0191D">
          <w:rPr>
            <w:rStyle w:val="aa"/>
            <w:iCs/>
          </w:rPr>
          <w:t>Постановлением Правительства РФ от 23.10.1993 №1090</w:t>
        </w:r>
      </w:hyperlink>
      <w:r w:rsidRPr="000077BF">
        <w:t>]</w:t>
      </w:r>
      <w:r>
        <w:t>.</w:t>
      </w:r>
    </w:p>
    <w:p w14:paraId="11F13ACB" w14:textId="77777777" w:rsidR="00E45131" w:rsidRDefault="00E45131" w:rsidP="00D46720">
      <w:pPr>
        <w:spacing w:before="240"/>
      </w:pPr>
      <w:r w:rsidRPr="008E6684">
        <w:rPr>
          <w:rFonts w:ascii="Arial" w:hAnsi="Arial" w:cs="Arial"/>
          <w:b/>
          <w:i/>
          <w:sz w:val="20"/>
          <w:szCs w:val="20"/>
        </w:rPr>
        <w:t>ПОДРАЗДЕЛЕ</w:t>
      </w:r>
      <w:r>
        <w:rPr>
          <w:rFonts w:ascii="Arial" w:hAnsi="Arial" w:cs="Arial"/>
          <w:b/>
          <w:i/>
          <w:sz w:val="20"/>
          <w:szCs w:val="20"/>
        </w:rPr>
        <w:t xml:space="preserve">НИЕ ПОЖАРНОЙ ОХРАНЫ </w:t>
      </w:r>
      <w:r>
        <w:t>–</w:t>
      </w:r>
      <w:r w:rsidR="00524FD9">
        <w:t xml:space="preserve"> подрядная </w:t>
      </w:r>
      <w:r>
        <w:t>организаци</w:t>
      </w:r>
      <w:r w:rsidR="00524FD9">
        <w:t>я</w:t>
      </w:r>
      <w:r>
        <w:t>, оказывающ</w:t>
      </w:r>
      <w:r w:rsidR="00524FD9">
        <w:t>ая</w:t>
      </w:r>
      <w:r>
        <w:t xml:space="preserve"> услуги в области предупреждения и тушения пожаров, предназначенное для организации профилактики пожаров, их тушения и проведения возложенных на них аварийно-спасательных работ, с которым заключен соответствующий договор.</w:t>
      </w:r>
    </w:p>
    <w:p w14:paraId="11F13ACC" w14:textId="77777777" w:rsidR="00E45131" w:rsidRDefault="00E45131" w:rsidP="00D46720">
      <w:pPr>
        <w:spacing w:before="240"/>
      </w:pPr>
      <w:r>
        <w:rPr>
          <w:rFonts w:ascii="Arial" w:hAnsi="Arial" w:cs="Arial"/>
          <w:b/>
          <w:i/>
          <w:sz w:val="20"/>
          <w:szCs w:val="20"/>
        </w:rPr>
        <w:t>ПОДРЯДНАЯ</w:t>
      </w:r>
      <w:r w:rsidRPr="00AE1A19">
        <w:rPr>
          <w:rFonts w:ascii="Arial" w:hAnsi="Arial" w:cs="Arial"/>
          <w:b/>
          <w:i/>
          <w:sz w:val="20"/>
          <w:szCs w:val="20"/>
        </w:rPr>
        <w:t xml:space="preserve"> ОРГАНИЗАЦИЯ</w:t>
      </w:r>
      <w:r w:rsidR="00BF3979">
        <w:rPr>
          <w:rFonts w:ascii="Arial" w:hAnsi="Arial" w:cs="Arial"/>
          <w:b/>
          <w:i/>
          <w:sz w:val="20"/>
          <w:szCs w:val="20"/>
        </w:rPr>
        <w:t xml:space="preserve"> (ПОДРЯДЧИК)</w:t>
      </w:r>
      <w:r w:rsidRPr="00AE1A19">
        <w:t xml:space="preserve"> – физическое или юридическое лицо, которое выполняет работы по договору подряда (поставки), заключаемому с заказчиком в соответствии с Гражданским кодексом Российской Федерации.</w:t>
      </w:r>
    </w:p>
    <w:p w14:paraId="11F13ACD" w14:textId="77777777" w:rsidR="0028359D" w:rsidRDefault="0028359D" w:rsidP="00D46720">
      <w:pPr>
        <w:spacing w:before="240"/>
      </w:pPr>
      <w:r w:rsidRPr="0028359D">
        <w:rPr>
          <w:rFonts w:ascii="Arial" w:hAnsi="Arial" w:cs="Arial"/>
          <w:b/>
          <w:i/>
          <w:sz w:val="20"/>
          <w:szCs w:val="20"/>
        </w:rPr>
        <w:t>ПОСТОЯННО</w:t>
      </w:r>
      <w:r w:rsidR="00BF3979">
        <w:rPr>
          <w:rFonts w:ascii="Arial" w:hAnsi="Arial" w:cs="Arial"/>
          <w:b/>
          <w:i/>
          <w:sz w:val="20"/>
          <w:szCs w:val="20"/>
        </w:rPr>
        <w:t xml:space="preserve"> </w:t>
      </w:r>
      <w:r w:rsidRPr="0028359D">
        <w:rPr>
          <w:rFonts w:ascii="Arial" w:hAnsi="Arial" w:cs="Arial"/>
          <w:b/>
          <w:i/>
          <w:sz w:val="20"/>
          <w:szCs w:val="20"/>
        </w:rPr>
        <w:t>ДЕЙСТВУЮЩАЯ КОМИССИЯ ПО ПРЕДУПРЕЖДЕНИЮ ДТП</w:t>
      </w:r>
      <w:r w:rsidRPr="00A63924">
        <w:rPr>
          <w:rFonts w:ascii="Arial" w:hAnsi="Arial" w:cs="Arial"/>
          <w:b/>
          <w:i/>
          <w:sz w:val="20"/>
          <w:szCs w:val="20"/>
        </w:rPr>
        <w:t xml:space="preserve"> </w:t>
      </w:r>
      <w:r>
        <w:t xml:space="preserve">– коллегиальный орган </w:t>
      </w:r>
      <w:r w:rsidR="00524FD9">
        <w:t>АО «Востсибнефтегаз»</w:t>
      </w:r>
      <w:r w:rsidRPr="005110DB">
        <w:t xml:space="preserve">, создаваемый для </w:t>
      </w:r>
      <w:r w:rsidRPr="00A533EB">
        <w:t>работы по предупреждению аварийности на транспорте</w:t>
      </w:r>
      <w:r>
        <w:t>.</w:t>
      </w:r>
    </w:p>
    <w:p w14:paraId="11F13ACE" w14:textId="77777777" w:rsidR="00E45131" w:rsidRDefault="00E45131" w:rsidP="00D46720">
      <w:pPr>
        <w:spacing w:before="240"/>
      </w:pPr>
      <w:r w:rsidRPr="00E329D6">
        <w:rPr>
          <w:rFonts w:ascii="Arial" w:hAnsi="Arial" w:cs="Arial"/>
          <w:b/>
          <w:i/>
          <w:sz w:val="20"/>
          <w:szCs w:val="20"/>
        </w:rPr>
        <w:t>ПРИЛЕГАЮЩАЯ ТЕРРИТОРИЯ</w:t>
      </w:r>
      <w:r>
        <w:t xml:space="preserve"> – территория, непосредственно прилегающая к дороге и не предназначенная для сквозного движения транспортных средств (дворы, жилые массивы, автостоянки, автозаправочные станции, предприятия и тому подобное)</w:t>
      </w:r>
      <w:r w:rsidRPr="00D37041">
        <w:t xml:space="preserve"> </w:t>
      </w:r>
      <w:r w:rsidRPr="000077BF">
        <w:t>[</w:t>
      </w:r>
      <w:hyperlink r:id="rId33" w:tooltip="Ссылка на КонсультантПлюс" w:history="1">
        <w:r w:rsidR="001737EE" w:rsidRPr="00D0191D">
          <w:rPr>
            <w:rStyle w:val="aa"/>
            <w:iCs/>
          </w:rPr>
          <w:t>Правила дорожного движения, утвержденные</w:t>
        </w:r>
      </w:hyperlink>
      <w:r w:rsidR="001737EE" w:rsidRPr="00467AF8">
        <w:t xml:space="preserve"> </w:t>
      </w:r>
      <w:hyperlink r:id="rId34" w:tooltip="Ссылка на КонсультантПлюс" w:history="1">
        <w:r w:rsidR="001737EE" w:rsidRPr="00D0191D">
          <w:rPr>
            <w:rStyle w:val="aa"/>
            <w:iCs/>
          </w:rPr>
          <w:t>Постановлением Правительства РФ от 23.10.1993 №1090</w:t>
        </w:r>
      </w:hyperlink>
      <w:r w:rsidRPr="000077BF">
        <w:t>]</w:t>
      </w:r>
      <w:r>
        <w:t>.</w:t>
      </w:r>
    </w:p>
    <w:p w14:paraId="11F13ACF" w14:textId="77777777" w:rsidR="00E45131" w:rsidRDefault="00E45131" w:rsidP="00D46720">
      <w:pPr>
        <w:spacing w:before="240"/>
        <w:rPr>
          <w:i/>
        </w:rPr>
      </w:pPr>
      <w:r w:rsidRPr="00F42C01">
        <w:rPr>
          <w:i/>
          <w:u w:val="single"/>
        </w:rPr>
        <w:t>Примечание:</w:t>
      </w:r>
      <w:r>
        <w:rPr>
          <w:i/>
        </w:rPr>
        <w:t xml:space="preserve"> </w:t>
      </w:r>
      <w:r w:rsidRPr="00906D29">
        <w:rPr>
          <w:i/>
        </w:rPr>
        <w:t xml:space="preserve">Движение по прилегающей территории осуществляется в соответствии с </w:t>
      </w:r>
      <w:r w:rsidR="001737EE" w:rsidRPr="00D46720">
        <w:rPr>
          <w:i/>
        </w:rPr>
        <w:t>Правила дорожного движения</w:t>
      </w:r>
      <w:r w:rsidR="001737EE" w:rsidRPr="001737EE">
        <w:rPr>
          <w:i/>
          <w:iCs/>
        </w:rPr>
        <w:t>, утвержденны</w:t>
      </w:r>
      <w:r w:rsidR="001737EE" w:rsidRPr="00D46720">
        <w:rPr>
          <w:i/>
        </w:rPr>
        <w:t xml:space="preserve">ми </w:t>
      </w:r>
      <w:hyperlink r:id="rId35" w:tooltip="Ссылка на КонсультантПлюс" w:history="1">
        <w:r w:rsidR="001737EE" w:rsidRPr="00D46720">
          <w:rPr>
            <w:rStyle w:val="aa"/>
            <w:i/>
            <w:iCs/>
          </w:rPr>
          <w:t>Постановлением Правительства РФ от 23.10.1993 №1090</w:t>
        </w:r>
      </w:hyperlink>
      <w:r>
        <w:rPr>
          <w:i/>
        </w:rPr>
        <w:t>.</w:t>
      </w:r>
      <w:r w:rsidRPr="00906D29">
        <w:rPr>
          <w:i/>
        </w:rPr>
        <w:t xml:space="preserve"> </w:t>
      </w:r>
    </w:p>
    <w:p w14:paraId="11F13AD0" w14:textId="77777777" w:rsidR="00E45131" w:rsidRDefault="00E45131" w:rsidP="00D46720">
      <w:pPr>
        <w:spacing w:before="240"/>
      </w:pPr>
      <w:r w:rsidRPr="003556A9">
        <w:rPr>
          <w:rFonts w:ascii="Arial" w:hAnsi="Arial" w:cs="Arial"/>
          <w:b/>
          <w:i/>
          <w:sz w:val="20"/>
          <w:szCs w:val="20"/>
        </w:rPr>
        <w:t xml:space="preserve">ПРИЦЕП </w:t>
      </w:r>
      <w:r>
        <w:t xml:space="preserve">– транспортное средство, не оборудованное двигателем и предназначенное для движения в составе с механическим транспортным средством </w:t>
      </w:r>
      <w:r w:rsidRPr="000077BF">
        <w:t>[</w:t>
      </w:r>
      <w:hyperlink r:id="rId36" w:tooltip="Ссылка на КонсультантПлюс" w:history="1">
        <w:r w:rsidR="001737EE" w:rsidRPr="00D0191D">
          <w:rPr>
            <w:rStyle w:val="aa"/>
            <w:iCs/>
          </w:rPr>
          <w:t>Правила дорожного движения, утвержденные</w:t>
        </w:r>
      </w:hyperlink>
      <w:r w:rsidR="001737EE" w:rsidRPr="00467AF8">
        <w:t xml:space="preserve"> </w:t>
      </w:r>
      <w:hyperlink r:id="rId37" w:tooltip="Ссылка на КонсультантПлюс" w:history="1">
        <w:r w:rsidR="001737EE" w:rsidRPr="00D0191D">
          <w:rPr>
            <w:rStyle w:val="aa"/>
            <w:iCs/>
          </w:rPr>
          <w:t>Постановлением Правительства РФ от 23.10.1993 №1090</w:t>
        </w:r>
      </w:hyperlink>
      <w:r w:rsidRPr="000077BF">
        <w:t>]</w:t>
      </w:r>
      <w:r>
        <w:t>.</w:t>
      </w:r>
    </w:p>
    <w:p w14:paraId="11F13AD1" w14:textId="77777777" w:rsidR="00E45131" w:rsidRPr="00864AA8" w:rsidRDefault="00E45131" w:rsidP="00D46720">
      <w:pPr>
        <w:spacing w:before="240"/>
        <w:rPr>
          <w:i/>
        </w:rPr>
      </w:pPr>
      <w:r w:rsidRPr="00864AA8">
        <w:rPr>
          <w:i/>
          <w:u w:val="single"/>
        </w:rPr>
        <w:t>Примечание:</w:t>
      </w:r>
      <w:r w:rsidRPr="00864AA8">
        <w:rPr>
          <w:i/>
        </w:rPr>
        <w:t xml:space="preserve"> Под прицепами также подразумеваются: полуприцепы и прицепы-роспуски.</w:t>
      </w:r>
    </w:p>
    <w:p w14:paraId="11F13AD2" w14:textId="77777777" w:rsidR="00E45131" w:rsidRDefault="00E45131" w:rsidP="00D46720">
      <w:pPr>
        <w:spacing w:before="240"/>
      </w:pPr>
      <w:proofErr w:type="gramStart"/>
      <w:r w:rsidRPr="00F34DF1">
        <w:rPr>
          <w:rFonts w:ascii="Arial" w:hAnsi="Arial" w:cs="Arial"/>
          <w:b/>
          <w:i/>
          <w:sz w:val="20"/>
          <w:szCs w:val="20"/>
        </w:rPr>
        <w:t>ПРОИЗВОДСТВЕННЫЙ ОБЪЕКТ –</w:t>
      </w:r>
      <w:r w:rsidRPr="00F34DF1">
        <w:t xml:space="preserve"> здания, сооружения, помещения (в </w:t>
      </w:r>
      <w:proofErr w:type="spellStart"/>
      <w:r w:rsidRPr="00F34DF1">
        <w:t>т.ч</w:t>
      </w:r>
      <w:proofErr w:type="spellEnd"/>
      <w:r w:rsidRPr="00F34DF1">
        <w:t xml:space="preserve">. офисные), технологические комплексы (установки, станции), автомобильные и железные дороги, </w:t>
      </w:r>
      <w:r w:rsidRPr="00F34DF1">
        <w:lastRenderedPageBreak/>
        <w:t>транс</w:t>
      </w:r>
      <w:r w:rsidR="005311E5">
        <w:t>п</w:t>
      </w:r>
      <w:r w:rsidRPr="00F34DF1">
        <w:t>ортные средства, специальная техника, используемые в производственной и административно-управленческой деятельности.</w:t>
      </w:r>
      <w:proofErr w:type="gramEnd"/>
    </w:p>
    <w:p w14:paraId="11F13AD3" w14:textId="77777777" w:rsidR="00E45131" w:rsidRDefault="00E45131" w:rsidP="00D46720">
      <w:pPr>
        <w:spacing w:before="240"/>
      </w:pPr>
      <w:r w:rsidRPr="003556A9">
        <w:rPr>
          <w:rFonts w:ascii="Arial" w:hAnsi="Arial" w:cs="Arial"/>
          <w:b/>
          <w:i/>
          <w:sz w:val="20"/>
          <w:szCs w:val="20"/>
        </w:rPr>
        <w:t xml:space="preserve">ПРОИСШЕСТВИЕ С УЧАСТИЕМ </w:t>
      </w:r>
      <w:r>
        <w:rPr>
          <w:rFonts w:ascii="Arial" w:hAnsi="Arial" w:cs="Arial"/>
          <w:b/>
          <w:i/>
          <w:sz w:val="20"/>
          <w:szCs w:val="20"/>
        </w:rPr>
        <w:t xml:space="preserve">ТРАНСПОРТНЫХ </w:t>
      </w:r>
      <w:r w:rsidRPr="00FD043B">
        <w:rPr>
          <w:rFonts w:ascii="Arial" w:hAnsi="Arial" w:cs="Arial"/>
          <w:b/>
          <w:i/>
          <w:sz w:val="20"/>
          <w:szCs w:val="20"/>
        </w:rPr>
        <w:t>СРЕДСТВ</w:t>
      </w:r>
      <w:r w:rsidRPr="00FD043B">
        <w:t xml:space="preserve"> – любое происшествие, которое произошло с участием транспортных средств и/или по вине водителя (машиниста) эксплуатирующего его, не являющееся</w:t>
      </w:r>
      <w:r w:rsidR="00544F69">
        <w:t xml:space="preserve"> дорожно-транспортным происшествием</w:t>
      </w:r>
      <w:r w:rsidRPr="00FD043B">
        <w:t xml:space="preserve"> и произош</w:t>
      </w:r>
      <w:r w:rsidR="00394A10">
        <w:t>едшее</w:t>
      </w:r>
      <w:r w:rsidRPr="00FD043B">
        <w:t xml:space="preserve"> на прилегающей территории.</w:t>
      </w:r>
    </w:p>
    <w:p w14:paraId="11F13AD4" w14:textId="77777777" w:rsidR="00E45131" w:rsidRPr="00064542" w:rsidRDefault="00E45131" w:rsidP="00D46720">
      <w:pPr>
        <w:spacing w:before="240"/>
        <w:rPr>
          <w:rStyle w:val="urtxtemph"/>
        </w:rPr>
      </w:pPr>
      <w:r>
        <w:rPr>
          <w:rFonts w:ascii="Arial" w:hAnsi="Arial" w:cs="Arial"/>
          <w:b/>
          <w:i/>
          <w:sz w:val="20"/>
          <w:szCs w:val="20"/>
        </w:rPr>
        <w:t>ТЕХНИЧЕСКОЕ ОБСЛУЖИВАНИЕ</w:t>
      </w:r>
      <w:r>
        <w:t xml:space="preserve"> – </w:t>
      </w:r>
      <w:r w:rsidR="00541072" w:rsidRPr="00541072">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r w:rsidRPr="00064542">
        <w:rPr>
          <w:rStyle w:val="urtxtemph"/>
        </w:rPr>
        <w:t>.</w:t>
      </w:r>
    </w:p>
    <w:p w14:paraId="11F13AD5" w14:textId="77777777" w:rsidR="00E45131" w:rsidRDefault="00E45131" w:rsidP="00D46720">
      <w:pPr>
        <w:spacing w:before="240"/>
      </w:pPr>
      <w:proofErr w:type="gramStart"/>
      <w:r w:rsidRPr="003556A9">
        <w:rPr>
          <w:rFonts w:ascii="Arial" w:hAnsi="Arial" w:cs="Arial"/>
          <w:b/>
          <w:i/>
          <w:sz w:val="20"/>
          <w:szCs w:val="20"/>
        </w:rPr>
        <w:t>ТЕХНИЧЕСКИЙ ОСМОТР</w:t>
      </w:r>
      <w:r w:rsidRPr="00D14DEC">
        <w:rPr>
          <w:rFonts w:ascii="Arial" w:hAnsi="Arial" w:cs="Arial"/>
          <w:b/>
          <w:i/>
          <w:sz w:val="20"/>
          <w:szCs w:val="20"/>
        </w:rPr>
        <w:t xml:space="preserve"> </w:t>
      </w:r>
      <w:r>
        <w:rPr>
          <w:rFonts w:ascii="Arial" w:hAnsi="Arial" w:cs="Arial"/>
          <w:b/>
          <w:i/>
          <w:sz w:val="20"/>
          <w:szCs w:val="20"/>
        </w:rPr>
        <w:t>ТРАНСПОРТНОГО СРЕДСТВА (</w:t>
      </w:r>
      <w:r w:rsidRPr="003556A9">
        <w:rPr>
          <w:rFonts w:ascii="Arial" w:hAnsi="Arial" w:cs="Arial"/>
          <w:b/>
          <w:i/>
          <w:sz w:val="20"/>
          <w:szCs w:val="20"/>
        </w:rPr>
        <w:t>ТЕХНИЧЕСКИЙ ОСМОТР</w:t>
      </w:r>
      <w:r>
        <w:rPr>
          <w:rFonts w:ascii="Arial" w:hAnsi="Arial" w:cs="Arial"/>
          <w:b/>
          <w:i/>
          <w:sz w:val="20"/>
          <w:szCs w:val="20"/>
        </w:rPr>
        <w:t>)</w:t>
      </w:r>
      <w:r w:rsidRPr="003556A9">
        <w:rPr>
          <w:rFonts w:ascii="Arial" w:hAnsi="Arial" w:cs="Arial"/>
          <w:b/>
          <w:i/>
          <w:sz w:val="20"/>
          <w:szCs w:val="20"/>
        </w:rPr>
        <w:t xml:space="preserve"> </w:t>
      </w:r>
      <w:r>
        <w:t xml:space="preserve">– проверка технического состояния транспортных средств (в том числе их частей, предметов их дополнительного оборудования) на предмет их соответствия обязательным требованиям безопасности транспортных средств в целях допуска транспортных средств к участию в дорожном движении на территории Российской Федерации и в случаях, предусмотренных международными договорами Российской Федерации, также за ее пределами </w:t>
      </w:r>
      <w:r w:rsidRPr="00BC762A">
        <w:t>[</w:t>
      </w:r>
      <w:hyperlink r:id="rId38" w:tooltip="Ссылка на КонсультантПлюс" w:history="1">
        <w:r w:rsidR="00CF48FF" w:rsidRPr="00D46720">
          <w:rPr>
            <w:rStyle w:val="aa"/>
            <w:iCs/>
          </w:rPr>
          <w:t>Фе</w:t>
        </w:r>
        <w:r w:rsidR="00CF48FF" w:rsidRPr="00CF48FF">
          <w:rPr>
            <w:rStyle w:val="aa"/>
            <w:iCs/>
          </w:rPr>
          <w:t xml:space="preserve">деральный закон от 01.07.2011 </w:t>
        </w:r>
        <w:r w:rsidR="00CF48FF">
          <w:rPr>
            <w:rStyle w:val="aa"/>
            <w:iCs/>
          </w:rPr>
          <w:t>№</w:t>
        </w:r>
        <w:r w:rsidR="00CF48FF" w:rsidRPr="00D46720">
          <w:rPr>
            <w:rStyle w:val="aa"/>
            <w:iCs/>
          </w:rPr>
          <w:t>170-ФЗ</w:t>
        </w:r>
        <w:proofErr w:type="gramEnd"/>
        <w:r w:rsidR="00CF48FF" w:rsidRPr="00D46720">
          <w:rPr>
            <w:rStyle w:val="aa"/>
            <w:iCs/>
          </w:rPr>
          <w:t xml:space="preserve"> </w:t>
        </w:r>
        <w:r w:rsidR="00CF48FF">
          <w:rPr>
            <w:rStyle w:val="aa"/>
            <w:iCs/>
          </w:rPr>
          <w:t>«</w:t>
        </w:r>
        <w:proofErr w:type="gramStart"/>
        <w:r w:rsidR="00CF48FF" w:rsidRPr="00D46720">
          <w:rPr>
            <w:rStyle w:val="aa"/>
            <w:iCs/>
          </w:rPr>
          <w:t>О техническом осмотре транспортных средств и о внесении изменений в отдельные законодательные акты Российской Федерации</w:t>
        </w:r>
        <w:r w:rsidR="00CF48FF">
          <w:rPr>
            <w:rStyle w:val="aa"/>
            <w:iCs/>
          </w:rPr>
          <w:t>»</w:t>
        </w:r>
      </w:hyperlink>
      <w:r w:rsidRPr="00BC762A">
        <w:t>]</w:t>
      </w:r>
      <w:r>
        <w:t>.</w:t>
      </w:r>
      <w:proofErr w:type="gramEnd"/>
    </w:p>
    <w:p w14:paraId="11F13AD6" w14:textId="77777777" w:rsidR="00E45131" w:rsidRDefault="00E45131" w:rsidP="00D46720">
      <w:pPr>
        <w:spacing w:before="240"/>
      </w:pPr>
      <w:r w:rsidRPr="00DC7EB6">
        <w:rPr>
          <w:rFonts w:ascii="Arial" w:hAnsi="Arial" w:cs="Arial"/>
          <w:b/>
          <w:i/>
          <w:sz w:val="20"/>
          <w:szCs w:val="20"/>
        </w:rPr>
        <w:t>ТРАНСПОРТНОЕ СРЕДСТВО</w:t>
      </w:r>
      <w:r w:rsidRPr="00DC7EB6">
        <w:t xml:space="preserve"> – устройство, предназначенное для перевозки по дорогам людей, грузов или установленного на нем оборудования.</w:t>
      </w:r>
    </w:p>
    <w:p w14:paraId="11F13AD7" w14:textId="77777777" w:rsidR="00E45131" w:rsidRPr="00992274" w:rsidRDefault="001A05AA" w:rsidP="00D46720">
      <w:pPr>
        <w:pStyle w:val="S4"/>
        <w:spacing w:before="240"/>
        <w:rPr>
          <w:rFonts w:ascii="Arial" w:hAnsi="Arial" w:cs="Arial"/>
          <w:b/>
        </w:rPr>
      </w:pPr>
      <w:bookmarkStart w:id="44" w:name="_Toc431215513"/>
      <w:bookmarkStart w:id="45" w:name="_Toc456176962"/>
      <w:bookmarkStart w:id="46" w:name="_Toc456253353"/>
      <w:bookmarkStart w:id="47" w:name="_Toc456801382"/>
      <w:r w:rsidRPr="00992274">
        <w:rPr>
          <w:rFonts w:ascii="Arial" w:hAnsi="Arial" w:cs="Arial"/>
          <w:b/>
        </w:rPr>
        <w:t>ТЕРМИНЫ И ОПРЕДЕЛЕНИЯ ДЛЯ ЦЕЛЕЙ НАСТОЯЩЕГО ДОКУМЕНТА</w:t>
      </w:r>
      <w:bookmarkEnd w:id="44"/>
      <w:bookmarkEnd w:id="45"/>
      <w:bookmarkEnd w:id="46"/>
      <w:bookmarkEnd w:id="47"/>
    </w:p>
    <w:p w14:paraId="11F13AD8" w14:textId="77777777" w:rsidR="00E45131" w:rsidRDefault="00E45131" w:rsidP="00D46720">
      <w:pPr>
        <w:spacing w:before="240"/>
      </w:pPr>
      <w:r w:rsidRPr="00FA3409">
        <w:rPr>
          <w:rFonts w:ascii="Arial" w:hAnsi="Arial" w:cs="Arial"/>
          <w:b/>
          <w:i/>
          <w:sz w:val="20"/>
          <w:szCs w:val="20"/>
        </w:rPr>
        <w:t>ВНУТРИПЛОЩАДОЧН</w:t>
      </w:r>
      <w:r>
        <w:rPr>
          <w:rFonts w:ascii="Arial" w:hAnsi="Arial" w:cs="Arial"/>
          <w:b/>
          <w:i/>
          <w:sz w:val="20"/>
          <w:szCs w:val="20"/>
        </w:rPr>
        <w:t>АЯ</w:t>
      </w:r>
      <w:r w:rsidRPr="00FA3409">
        <w:rPr>
          <w:rFonts w:ascii="Arial" w:hAnsi="Arial" w:cs="Arial"/>
          <w:b/>
          <w:i/>
          <w:sz w:val="20"/>
          <w:szCs w:val="20"/>
        </w:rPr>
        <w:t xml:space="preserve"> ТЕРРИТОРИ</w:t>
      </w:r>
      <w:r>
        <w:rPr>
          <w:rFonts w:ascii="Arial" w:hAnsi="Arial" w:cs="Arial"/>
          <w:b/>
          <w:i/>
          <w:sz w:val="20"/>
          <w:szCs w:val="20"/>
        </w:rPr>
        <w:t>Я</w:t>
      </w:r>
      <w:r w:rsidRPr="00FA3409">
        <w:rPr>
          <w:rFonts w:ascii="Arial" w:hAnsi="Arial" w:cs="Arial"/>
          <w:b/>
          <w:i/>
          <w:sz w:val="20"/>
          <w:szCs w:val="20"/>
        </w:rPr>
        <w:t xml:space="preserve"> О</w:t>
      </w:r>
      <w:r>
        <w:rPr>
          <w:rFonts w:ascii="Arial" w:hAnsi="Arial" w:cs="Arial"/>
          <w:b/>
          <w:i/>
          <w:sz w:val="20"/>
          <w:szCs w:val="20"/>
        </w:rPr>
        <w:t xml:space="preserve">БЩЕСТВА </w:t>
      </w:r>
      <w:r w:rsidR="005257DC">
        <w:t>–</w:t>
      </w:r>
      <w:r>
        <w:t xml:space="preserve"> территория</w:t>
      </w:r>
      <w:r w:rsidR="005257DC">
        <w:t xml:space="preserve"> </w:t>
      </w:r>
      <w:r w:rsidR="00E756D5">
        <w:t>АО «Востсибнефтегаз»</w:t>
      </w:r>
      <w:r>
        <w:t>,</w:t>
      </w:r>
      <w:r w:rsidRPr="00FA3409">
        <w:t xml:space="preserve"> </w:t>
      </w:r>
      <w:r>
        <w:t>имеющая</w:t>
      </w:r>
      <w:r w:rsidRPr="00FA3409">
        <w:t xml:space="preserve"> </w:t>
      </w:r>
      <w:r>
        <w:t xml:space="preserve">определенные границы </w:t>
      </w:r>
      <w:r w:rsidRPr="00FA3409">
        <w:t>(складские комплексы, заводы, аэродромы, и т.д.)</w:t>
      </w:r>
      <w:r>
        <w:t>.</w:t>
      </w:r>
    </w:p>
    <w:p w14:paraId="11F13AD9" w14:textId="77777777" w:rsidR="00E45131" w:rsidRDefault="00E45131" w:rsidP="00D46720">
      <w:pPr>
        <w:spacing w:before="240"/>
      </w:pPr>
      <w:r w:rsidRPr="003556A9">
        <w:rPr>
          <w:rFonts w:ascii="Arial" w:hAnsi="Arial" w:cs="Arial"/>
          <w:b/>
          <w:i/>
          <w:sz w:val="20"/>
          <w:szCs w:val="20"/>
        </w:rPr>
        <w:t>ЗАЩИТНОЕ ВОЖДЕНИЕ</w:t>
      </w:r>
      <w:r>
        <w:t xml:space="preserve"> – 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p w14:paraId="11F13ADA" w14:textId="77777777" w:rsidR="00E45131" w:rsidRDefault="00E45131" w:rsidP="00D46720">
      <w:pPr>
        <w:spacing w:before="240"/>
      </w:pPr>
      <w:r w:rsidRPr="0013679F">
        <w:rPr>
          <w:rFonts w:ascii="Arial" w:hAnsi="Arial" w:cs="Arial"/>
          <w:b/>
          <w:i/>
          <w:sz w:val="20"/>
          <w:szCs w:val="20"/>
        </w:rPr>
        <w:t>КОНТРОЛЬНО</w:t>
      </w:r>
      <w:r w:rsidR="000B7FF7">
        <w:rPr>
          <w:rFonts w:ascii="Arial" w:hAnsi="Arial" w:cs="Arial"/>
          <w:b/>
          <w:i/>
          <w:sz w:val="20"/>
          <w:szCs w:val="20"/>
        </w:rPr>
        <w:t>-</w:t>
      </w:r>
      <w:r w:rsidRPr="0013679F">
        <w:rPr>
          <w:rFonts w:ascii="Arial" w:hAnsi="Arial" w:cs="Arial"/>
          <w:b/>
          <w:i/>
          <w:sz w:val="20"/>
          <w:szCs w:val="20"/>
        </w:rPr>
        <w:t xml:space="preserve">ТЕХНИЧЕСКИЙ ПУНКТ </w:t>
      </w:r>
      <w:r w:rsidR="000F326D">
        <w:rPr>
          <w:rFonts w:ascii="Arial" w:hAnsi="Arial" w:cs="Arial"/>
          <w:i/>
          <w:sz w:val="20"/>
          <w:szCs w:val="20"/>
        </w:rPr>
        <w:t>–</w:t>
      </w:r>
      <w:r>
        <w:rPr>
          <w:rFonts w:ascii="Arial" w:hAnsi="Arial" w:cs="Arial"/>
          <w:i/>
          <w:sz w:val="20"/>
          <w:szCs w:val="20"/>
        </w:rPr>
        <w:t xml:space="preserve"> </w:t>
      </w:r>
      <w:r w:rsidR="009C42BA">
        <w:t>пункт</w:t>
      </w:r>
      <w:r w:rsidR="000F326D">
        <w:t xml:space="preserve"> </w:t>
      </w:r>
      <w:r>
        <w:t>д</w:t>
      </w:r>
      <w:r w:rsidRPr="005C0DB3">
        <w:t>ля проверки технического состояния подвижного состава</w:t>
      </w:r>
      <w:r>
        <w:t xml:space="preserve"> (транспортного средства)</w:t>
      </w:r>
      <w:r w:rsidRPr="005C0DB3">
        <w:t>, прибывающего с линии и выпускаемого на линию, в транспортно</w:t>
      </w:r>
      <w:r w:rsidR="000F326D">
        <w:t>й</w:t>
      </w:r>
      <w:r>
        <w:t xml:space="preserve"> </w:t>
      </w:r>
      <w:r w:rsidRPr="005C0DB3">
        <w:t>организации</w:t>
      </w:r>
      <w:r>
        <w:t>, выполняющей работы с использование транспортных средств</w:t>
      </w:r>
      <w:r w:rsidRPr="005C0DB3">
        <w:t xml:space="preserve"> </w:t>
      </w:r>
      <w:r>
        <w:t>с осмотровой канавой (</w:t>
      </w:r>
      <w:r w:rsidRPr="005C0DB3">
        <w:t xml:space="preserve">эстакадой, </w:t>
      </w:r>
      <w:proofErr w:type="spellStart"/>
      <w:r w:rsidRPr="005C0DB3">
        <w:t>полуэстакадой</w:t>
      </w:r>
      <w:proofErr w:type="spellEnd"/>
      <w:r w:rsidRPr="005C0DB3">
        <w:t>, подъемником) и комплектом необходимых инструментов, приспособлений и оборудования</w:t>
      </w:r>
      <w:r>
        <w:t>.</w:t>
      </w:r>
    </w:p>
    <w:p w14:paraId="11F13ADB" w14:textId="77777777" w:rsidR="00E45131" w:rsidRPr="00935644" w:rsidRDefault="00E45131" w:rsidP="00D46720">
      <w:pPr>
        <w:spacing w:before="240"/>
      </w:pPr>
      <w:r w:rsidRPr="003556A9">
        <w:rPr>
          <w:rFonts w:ascii="Arial" w:hAnsi="Arial" w:cs="Arial"/>
          <w:b/>
          <w:i/>
          <w:sz w:val="20"/>
          <w:szCs w:val="20"/>
        </w:rPr>
        <w:t>МАРШРУТЫ РЕГУЛЯРНЫХ ЛИНИЙ</w:t>
      </w:r>
      <w:r>
        <w:t xml:space="preserve"> – маршруты, по которым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p w14:paraId="11F13ADC" w14:textId="77777777" w:rsidR="00935644" w:rsidRPr="00935644" w:rsidRDefault="00935644" w:rsidP="00D46720">
      <w:pPr>
        <w:spacing w:before="240"/>
      </w:pPr>
      <w:r w:rsidRPr="003556A9">
        <w:rPr>
          <w:rFonts w:ascii="Arial" w:hAnsi="Arial" w:cs="Arial"/>
          <w:b/>
          <w:i/>
          <w:sz w:val="20"/>
          <w:szCs w:val="20"/>
        </w:rPr>
        <w:t>МАШ</w:t>
      </w:r>
      <w:r>
        <w:rPr>
          <w:rFonts w:ascii="Arial" w:hAnsi="Arial" w:cs="Arial"/>
          <w:b/>
          <w:i/>
          <w:sz w:val="20"/>
          <w:szCs w:val="20"/>
        </w:rPr>
        <w:t>ИНИСТ</w:t>
      </w:r>
      <w:r w:rsidRPr="00935644">
        <w:t xml:space="preserve"> </w:t>
      </w:r>
      <w:r w:rsidR="0080282B">
        <w:t>–</w:t>
      </w:r>
      <w:r>
        <w:t xml:space="preserve"> водитель</w:t>
      </w:r>
      <w:r w:rsidR="0080282B">
        <w:t xml:space="preserve">, </w:t>
      </w:r>
      <w:r>
        <w:t>у</w:t>
      </w:r>
      <w:r w:rsidRPr="00935644">
        <w:t>правл</w:t>
      </w:r>
      <w:r>
        <w:t>яющий</w:t>
      </w:r>
      <w:r w:rsidRPr="00935644">
        <w:t xml:space="preserve"> машинами и механизмами, применяемыми при выполнении</w:t>
      </w:r>
      <w:r w:rsidR="00C40AA9">
        <w:t xml:space="preserve"> сервисных,</w:t>
      </w:r>
      <w:r w:rsidRPr="00935644">
        <w:t xml:space="preserve"> строительных, монтажных и ремонтно-строительных работ.</w:t>
      </w:r>
    </w:p>
    <w:p w14:paraId="11F13ADD" w14:textId="77777777" w:rsidR="00E45131" w:rsidRDefault="00E45131" w:rsidP="00D46720">
      <w:pPr>
        <w:spacing w:before="240"/>
      </w:pPr>
      <w:r w:rsidRPr="003556A9">
        <w:rPr>
          <w:rFonts w:ascii="Arial" w:hAnsi="Arial" w:cs="Arial"/>
          <w:b/>
          <w:i/>
          <w:sz w:val="20"/>
          <w:szCs w:val="20"/>
        </w:rPr>
        <w:t>МЕЖДУГОРОДНИЕ ТРАНСПОРТНЫЕ ПЕРЕВОЗКИ</w:t>
      </w:r>
      <w:r>
        <w:t xml:space="preserve"> – любые транспортные перевозки, осуществляемые за пределы черты города (или иного населенного пункта) на расстояние более 50 км.</w:t>
      </w:r>
    </w:p>
    <w:p w14:paraId="11F13ADE" w14:textId="77777777" w:rsidR="00EC4783" w:rsidRDefault="00E45131" w:rsidP="00D46720">
      <w:pPr>
        <w:spacing w:before="240"/>
      </w:pPr>
      <w:r w:rsidRPr="003556A9">
        <w:rPr>
          <w:rFonts w:ascii="Arial" w:hAnsi="Arial" w:cs="Arial"/>
          <w:b/>
          <w:i/>
          <w:sz w:val="20"/>
          <w:szCs w:val="20"/>
        </w:rPr>
        <w:lastRenderedPageBreak/>
        <w:t>МЕЖДУНАРОДНЫЕ ТРАНСПОРТНЫЕ ПЕРЕВОЗКИ</w:t>
      </w:r>
      <w:r>
        <w:t xml:space="preserve"> – любые транспортные перевозки с пересечением одной государственной границы и более.</w:t>
      </w:r>
    </w:p>
    <w:p w14:paraId="11F13ADF" w14:textId="77777777" w:rsidR="00E45131" w:rsidRDefault="00E45131" w:rsidP="00D46720">
      <w:pPr>
        <w:spacing w:before="240"/>
      </w:pPr>
      <w:r w:rsidRPr="007361F2">
        <w:rPr>
          <w:rFonts w:ascii="Arial" w:hAnsi="Arial" w:cs="Arial"/>
          <w:b/>
          <w:i/>
          <w:sz w:val="20"/>
          <w:szCs w:val="20"/>
        </w:rPr>
        <w:t>ОТДЫХ</w:t>
      </w:r>
      <w:r w:rsidRPr="007361F2">
        <w:t xml:space="preserve"> – любой непрерывный период продолжительностью не менее часа</w:t>
      </w:r>
      <w:r w:rsidR="000A3B7F">
        <w:t>, также специальные перерывы для отдыха продолжительностью 15 минут</w:t>
      </w:r>
      <w:r w:rsidRPr="007361F2">
        <w:t>,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p w14:paraId="11F13AE0" w14:textId="77777777" w:rsidR="00E45131" w:rsidRDefault="00E45131" w:rsidP="00D46720">
      <w:pPr>
        <w:spacing w:before="240"/>
        <w:rPr>
          <w:color w:val="000000" w:themeColor="text1"/>
        </w:rPr>
      </w:pPr>
      <w:r w:rsidRPr="00E301AE">
        <w:rPr>
          <w:rFonts w:ascii="Arial" w:hAnsi="Arial" w:cs="Arial"/>
          <w:b/>
          <w:i/>
          <w:color w:val="000000" w:themeColor="text1"/>
          <w:sz w:val="20"/>
          <w:szCs w:val="20"/>
        </w:rPr>
        <w:t>ПОДЪЕЗДНЫЕ ДОРОГИ</w:t>
      </w:r>
      <w:r w:rsidRPr="00E301AE">
        <w:rPr>
          <w:color w:val="000000" w:themeColor="text1"/>
        </w:rPr>
        <w:t xml:space="preserve"> – 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p w14:paraId="11F13AE1" w14:textId="77777777" w:rsidR="00E45131" w:rsidRDefault="00E45131" w:rsidP="00D46720">
      <w:pPr>
        <w:spacing w:before="240"/>
      </w:pPr>
      <w:r w:rsidRPr="003556A9">
        <w:rPr>
          <w:rFonts w:ascii="Arial" w:hAnsi="Arial" w:cs="Arial"/>
          <w:b/>
          <w:i/>
          <w:sz w:val="20"/>
          <w:szCs w:val="20"/>
        </w:rPr>
        <w:t>ПОСТРАДАВШИЙ</w:t>
      </w:r>
      <w:r>
        <w:t xml:space="preserve"> – лицо, получившее в дорожно-транспортном происшествии телесные повреждения или иной ущерб здоровью, </w:t>
      </w:r>
      <w:r w:rsidR="00240120">
        <w:t xml:space="preserve">повлекшие </w:t>
      </w:r>
      <w:r>
        <w:t>его госпитализацию на срок не менее чем одни сутки, либо необходимость амбулаторного лечения.</w:t>
      </w:r>
    </w:p>
    <w:p w14:paraId="11F13AE2" w14:textId="77777777" w:rsidR="00E45131" w:rsidRDefault="00E45131" w:rsidP="00D46720">
      <w:pPr>
        <w:spacing w:before="240"/>
      </w:pPr>
      <w:r w:rsidRPr="00A2552E">
        <w:rPr>
          <w:rFonts w:ascii="Arial" w:hAnsi="Arial" w:cs="Arial"/>
          <w:b/>
          <w:i/>
          <w:sz w:val="20"/>
          <w:szCs w:val="20"/>
        </w:rPr>
        <w:t>СУБПОДРЯДНАЯ ОРГАНИЗАЦИЯ</w:t>
      </w:r>
      <w:r w:rsidRPr="00FD043B">
        <w:t xml:space="preserve"> – организация</w:t>
      </w:r>
      <w:r>
        <w:t>,</w:t>
      </w:r>
      <w:r w:rsidRPr="00FD043B">
        <w:t xml:space="preserve"> привлекаемая Подрядной организацией для выполнения работ по договору подряда (поставки), заключаемому с Подрядчиком в соответствии с Гражданским кодексом Российской Федерации.</w:t>
      </w:r>
    </w:p>
    <w:p w14:paraId="11F13AE3" w14:textId="77777777" w:rsidR="00E45131" w:rsidRDefault="00E45131" w:rsidP="00D46720">
      <w:pPr>
        <w:spacing w:before="240"/>
      </w:pPr>
      <w:r w:rsidRPr="003556A9">
        <w:rPr>
          <w:rFonts w:ascii="Arial" w:hAnsi="Arial" w:cs="Arial"/>
          <w:b/>
          <w:i/>
          <w:sz w:val="20"/>
          <w:szCs w:val="20"/>
        </w:rPr>
        <w:t xml:space="preserve">СПЕЦИАЛИЗИРОВАННАЯ ТЕХНИКА </w:t>
      </w:r>
      <w:r>
        <w:t>– механическое транспортное средство, оборудованное устройствами, механизмами или оборудованием (комплексом технических средств), включая тяжелую технику, используемое для выполнения/оказания определенного вида работ/услуг.</w:t>
      </w:r>
    </w:p>
    <w:p w14:paraId="11F13AE4" w14:textId="77777777" w:rsidR="003723D6" w:rsidRDefault="003723D6" w:rsidP="00D46720">
      <w:pPr>
        <w:spacing w:before="240"/>
      </w:pPr>
      <w:r w:rsidRPr="00657627">
        <w:rPr>
          <w:rFonts w:ascii="Arial" w:hAnsi="Arial" w:cs="Arial"/>
          <w:b/>
          <w:i/>
          <w:sz w:val="20"/>
          <w:szCs w:val="20"/>
        </w:rPr>
        <w:t xml:space="preserve">ТЕРРИТОРИЯ ОБЩЕСТВА </w:t>
      </w:r>
      <w:r w:rsidRPr="00657627">
        <w:t xml:space="preserve">– земельные участки, лицензионные участки, административно-бытовые, производственные здания и иные объекты, на которые </w:t>
      </w:r>
      <w:r w:rsidR="00E756D5">
        <w:t>АО «Востсибнефтегаз»</w:t>
      </w:r>
      <w:r w:rsidRPr="00657627">
        <w:t xml:space="preserve"> имеет право собственности, которые находятся у </w:t>
      </w:r>
      <w:r w:rsidR="00E756D5">
        <w:t>АО «Востсибнефтегаз»</w:t>
      </w:r>
      <w:r w:rsidRPr="00657627">
        <w:t xml:space="preserve"> в аренде, либо на другом законном праве.</w:t>
      </w:r>
    </w:p>
    <w:p w14:paraId="11F13AE5" w14:textId="77777777" w:rsidR="00E45131" w:rsidRDefault="00E45131" w:rsidP="00D46720">
      <w:pPr>
        <w:spacing w:before="240"/>
      </w:pPr>
      <w:r w:rsidRPr="00AC738B">
        <w:rPr>
          <w:rFonts w:ascii="Arial" w:hAnsi="Arial" w:cs="Arial"/>
          <w:b/>
          <w:i/>
          <w:color w:val="000000" w:themeColor="text1"/>
          <w:sz w:val="20"/>
          <w:szCs w:val="20"/>
        </w:rPr>
        <w:t xml:space="preserve">ТРЕЙЛЕР </w:t>
      </w:r>
      <w:r w:rsidRPr="00AC738B">
        <w:t>– многоосный прицеп, предназначенный для перевозки тяжеловесных неделимых габаритных и нега</w:t>
      </w:r>
      <w:r>
        <w:t>баритных грузов.</w:t>
      </w:r>
    </w:p>
    <w:p w14:paraId="11F13AE6" w14:textId="77777777" w:rsidR="00E45131" w:rsidRDefault="00E45131" w:rsidP="00E45131"/>
    <w:p w14:paraId="11F13AE7" w14:textId="77777777" w:rsidR="00F42C01" w:rsidRDefault="00F42C01" w:rsidP="00E45131">
      <w:pPr>
        <w:rPr>
          <w:color w:val="000000" w:themeColor="text1"/>
        </w:rPr>
        <w:sectPr w:rsidR="00F42C01" w:rsidSect="008E2945">
          <w:headerReference w:type="even" r:id="rId39"/>
          <w:headerReference w:type="default" r:id="rId40"/>
          <w:headerReference w:type="first" r:id="rId41"/>
          <w:pgSz w:w="11906" w:h="16838" w:code="9"/>
          <w:pgMar w:top="510" w:right="1021" w:bottom="567" w:left="1247" w:header="737" w:footer="680" w:gutter="0"/>
          <w:cols w:space="708"/>
          <w:docGrid w:linePitch="360"/>
        </w:sectPr>
      </w:pPr>
    </w:p>
    <w:p w14:paraId="11F13AE8" w14:textId="77777777" w:rsidR="00E45131" w:rsidRPr="00BD052A" w:rsidRDefault="00733085" w:rsidP="009D3CD3">
      <w:pPr>
        <w:pStyle w:val="S13"/>
        <w:numPr>
          <w:ilvl w:val="0"/>
          <w:numId w:val="16"/>
        </w:numPr>
        <w:ind w:left="0" w:firstLine="0"/>
      </w:pPr>
      <w:bookmarkStart w:id="48" w:name="_Toc153013094"/>
      <w:bookmarkStart w:id="49" w:name="_Toc156727020"/>
      <w:bookmarkStart w:id="50" w:name="_Toc164238419"/>
      <w:bookmarkStart w:id="51" w:name="_Toc431215514"/>
      <w:bookmarkStart w:id="52" w:name="_Toc456176963"/>
      <w:bookmarkStart w:id="53" w:name="_Toc484510049"/>
      <w:r w:rsidRPr="00B56515">
        <w:rPr>
          <w:caps w:val="0"/>
        </w:rPr>
        <w:lastRenderedPageBreak/>
        <w:t>ОБОЗНАЧЕНИЯ И СОКРАЩЕНИЯ</w:t>
      </w:r>
      <w:bookmarkEnd w:id="48"/>
      <w:bookmarkEnd w:id="49"/>
      <w:bookmarkEnd w:id="50"/>
      <w:bookmarkEnd w:id="51"/>
      <w:bookmarkEnd w:id="52"/>
      <w:bookmarkEnd w:id="53"/>
    </w:p>
    <w:p w14:paraId="11F13AE9" w14:textId="77777777" w:rsidR="00E45131" w:rsidRDefault="00E45131" w:rsidP="00D46720">
      <w:pPr>
        <w:tabs>
          <w:tab w:val="left" w:pos="0"/>
          <w:tab w:val="left" w:pos="9899"/>
        </w:tabs>
        <w:spacing w:before="240"/>
        <w:ind w:right="-1"/>
      </w:pPr>
      <w:r w:rsidRPr="00EE184F">
        <w:rPr>
          <w:rFonts w:ascii="Arial" w:hAnsi="Arial" w:cs="Arial"/>
          <w:b/>
          <w:i/>
          <w:caps/>
          <w:sz w:val="20"/>
          <w:szCs w:val="20"/>
        </w:rPr>
        <w:t>АДПМ</w:t>
      </w:r>
      <w:r w:rsidRPr="00EE184F">
        <w:t xml:space="preserve"> – агрегат </w:t>
      </w:r>
      <w:proofErr w:type="spellStart"/>
      <w:r w:rsidRPr="00EE184F">
        <w:t>депарафинизационный</w:t>
      </w:r>
      <w:proofErr w:type="spellEnd"/>
      <w:r w:rsidRPr="00EE184F">
        <w:t xml:space="preserve"> модернизированный.</w:t>
      </w:r>
    </w:p>
    <w:p w14:paraId="11F13AEA" w14:textId="77777777" w:rsidR="00452917" w:rsidRPr="00EE184F" w:rsidRDefault="00452917" w:rsidP="00D46720">
      <w:pPr>
        <w:tabs>
          <w:tab w:val="left" w:pos="0"/>
          <w:tab w:val="left" w:pos="9899"/>
        </w:tabs>
        <w:spacing w:before="240"/>
        <w:ind w:right="-1"/>
      </w:pPr>
      <w:r>
        <w:rPr>
          <w:rFonts w:ascii="Arial" w:hAnsi="Arial" w:cs="Arial"/>
          <w:b/>
          <w:i/>
          <w:caps/>
          <w:sz w:val="20"/>
          <w:szCs w:val="20"/>
        </w:rPr>
        <w:t>АБС</w:t>
      </w:r>
      <w:r w:rsidRPr="00EE184F">
        <w:t xml:space="preserve"> – </w:t>
      </w:r>
      <w:r>
        <w:t>а</w:t>
      </w:r>
      <w:r w:rsidRPr="00452917">
        <w:t>нтиблокировочная система</w:t>
      </w:r>
      <w:r>
        <w:t>.</w:t>
      </w:r>
    </w:p>
    <w:p w14:paraId="11F13AEB" w14:textId="77777777" w:rsidR="00E45131" w:rsidRPr="00EE184F" w:rsidRDefault="00E45131" w:rsidP="00D46720">
      <w:pPr>
        <w:spacing w:before="240"/>
        <w:ind w:right="-1"/>
      </w:pPr>
      <w:r w:rsidRPr="00EE184F">
        <w:rPr>
          <w:rFonts w:ascii="Arial" w:hAnsi="Arial" w:cs="Arial"/>
          <w:b/>
          <w:i/>
          <w:caps/>
          <w:sz w:val="20"/>
          <w:szCs w:val="20"/>
        </w:rPr>
        <w:t>БДД</w:t>
      </w:r>
      <w:r w:rsidRPr="00EE184F">
        <w:t xml:space="preserve"> – безопасность дорожного движения.</w:t>
      </w:r>
    </w:p>
    <w:p w14:paraId="11F13AEC" w14:textId="77777777" w:rsidR="00E45131" w:rsidRPr="00EE184F" w:rsidRDefault="00E45131" w:rsidP="00D46720">
      <w:pPr>
        <w:spacing w:before="240"/>
      </w:pPr>
      <w:r w:rsidRPr="00EE184F">
        <w:rPr>
          <w:rFonts w:ascii="Arial" w:hAnsi="Arial" w:cs="Arial"/>
          <w:b/>
          <w:i/>
          <w:caps/>
          <w:sz w:val="20"/>
          <w:szCs w:val="20"/>
        </w:rPr>
        <w:t>БСМТС</w:t>
      </w:r>
      <w:r w:rsidRPr="00EE184F">
        <w:t xml:space="preserve"> – бортовая система мониторинга транспортных средств.</w:t>
      </w:r>
    </w:p>
    <w:p w14:paraId="11F13AED" w14:textId="77777777" w:rsidR="00E45131" w:rsidRPr="00EE184F" w:rsidRDefault="00E45131" w:rsidP="00D46720">
      <w:pPr>
        <w:pStyle w:val="14"/>
        <w:spacing w:before="240"/>
        <w:ind w:left="0" w:right="-1" w:firstLine="0"/>
        <w:rPr>
          <w:szCs w:val="24"/>
        </w:rPr>
      </w:pPr>
      <w:r w:rsidRPr="00EE184F">
        <w:rPr>
          <w:rFonts w:ascii="Arial" w:eastAsia="Calibri" w:hAnsi="Arial" w:cs="Arial"/>
          <w:b/>
          <w:i/>
          <w:caps/>
          <w:sz w:val="20"/>
          <w:lang w:eastAsia="en-US"/>
        </w:rPr>
        <w:t>ГЛОНАСС (ГЛОНАСС/GPS)</w:t>
      </w:r>
      <w:r w:rsidRPr="00EE184F">
        <w:rPr>
          <w:szCs w:val="24"/>
        </w:rPr>
        <w:t xml:space="preserve"> - глобальная навигационная спутниковая система.</w:t>
      </w:r>
    </w:p>
    <w:p w14:paraId="11F13AEE" w14:textId="77777777" w:rsidR="00E45131" w:rsidRPr="00EE184F" w:rsidRDefault="00E45131" w:rsidP="00D46720">
      <w:pPr>
        <w:spacing w:before="240"/>
      </w:pPr>
      <w:r w:rsidRPr="00EE184F">
        <w:rPr>
          <w:rFonts w:ascii="Arial" w:hAnsi="Arial" w:cs="Arial"/>
          <w:b/>
          <w:i/>
          <w:sz w:val="20"/>
          <w:szCs w:val="20"/>
        </w:rPr>
        <w:t>ДАЛЬНИЙ РЕЙС</w:t>
      </w:r>
      <w:r w:rsidRPr="00EE184F">
        <w:t xml:space="preserve"> – период работы водителя транспортного средства (нахождения в рейсе) продолжительностью более 1 суток.</w:t>
      </w:r>
    </w:p>
    <w:p w14:paraId="11F13AEF" w14:textId="77777777" w:rsidR="00E45131" w:rsidRPr="00EE184F" w:rsidRDefault="00E45131" w:rsidP="00D46720">
      <w:pPr>
        <w:spacing w:before="240"/>
        <w:ind w:right="-1"/>
      </w:pPr>
      <w:r w:rsidRPr="00EE184F">
        <w:rPr>
          <w:rFonts w:ascii="Arial" w:hAnsi="Arial" w:cs="Arial"/>
          <w:b/>
          <w:i/>
          <w:caps/>
          <w:sz w:val="20"/>
          <w:szCs w:val="20"/>
        </w:rPr>
        <w:t>ДТП</w:t>
      </w:r>
      <w:r w:rsidRPr="00EE184F">
        <w:t xml:space="preserve"> – дорожно-транспортное происшествие.</w:t>
      </w:r>
    </w:p>
    <w:p w14:paraId="11F13AF0" w14:textId="77777777" w:rsidR="0028359D" w:rsidRPr="00EE184F" w:rsidRDefault="00DE053F" w:rsidP="00D46720">
      <w:pPr>
        <w:pStyle w:val="S4"/>
        <w:spacing w:before="240"/>
        <w:rPr>
          <w:rStyle w:val="urtxtemph"/>
          <w:rFonts w:eastAsia="Calibri"/>
          <w:szCs w:val="22"/>
          <w:lang w:eastAsia="en-US"/>
        </w:rPr>
      </w:pPr>
      <w:r>
        <w:rPr>
          <w:rStyle w:val="afa"/>
          <w:rFonts w:ascii="Arial" w:hAnsi="Arial"/>
          <w:b/>
          <w:bCs/>
          <w:i/>
          <w:iCs/>
          <w:sz w:val="20"/>
        </w:rPr>
        <w:t>О</w:t>
      </w:r>
      <w:r w:rsidR="008A76A0">
        <w:rPr>
          <w:rStyle w:val="afa"/>
          <w:rFonts w:ascii="Arial" w:hAnsi="Arial"/>
          <w:b/>
          <w:bCs/>
          <w:i/>
          <w:iCs/>
          <w:sz w:val="20"/>
        </w:rPr>
        <w:t xml:space="preserve">ОП </w:t>
      </w:r>
      <w:r w:rsidR="0028359D" w:rsidRPr="00EE184F">
        <w:rPr>
          <w:rStyle w:val="afa"/>
          <w:rFonts w:ascii="Arial" w:hAnsi="Arial"/>
          <w:b/>
          <w:bCs/>
          <w:i/>
          <w:iCs/>
          <w:sz w:val="20"/>
        </w:rPr>
        <w:t xml:space="preserve">– </w:t>
      </w:r>
      <w:r w:rsidR="008A76A0">
        <w:rPr>
          <w:rStyle w:val="urtxtemph"/>
        </w:rPr>
        <w:t>отдел обеспечения персоналом</w:t>
      </w:r>
      <w:r w:rsidR="0028359D" w:rsidRPr="00EE184F">
        <w:rPr>
          <w:rStyle w:val="urtxtemph"/>
        </w:rPr>
        <w:t xml:space="preserve"> </w:t>
      </w:r>
      <w:r>
        <w:rPr>
          <w:rStyle w:val="urtxtemph"/>
        </w:rPr>
        <w:t>АО «Востсибнефтегаз»</w:t>
      </w:r>
      <w:r w:rsidR="0028359D" w:rsidRPr="00EE184F">
        <w:rPr>
          <w:rStyle w:val="urtxtemph"/>
        </w:rPr>
        <w:t>.</w:t>
      </w:r>
    </w:p>
    <w:p w14:paraId="11F13AF1" w14:textId="77777777" w:rsidR="0028359D" w:rsidRPr="00EE184F" w:rsidRDefault="0028359D" w:rsidP="00D46720">
      <w:pPr>
        <w:spacing w:before="240"/>
      </w:pPr>
      <w:r w:rsidRPr="00EE184F">
        <w:rPr>
          <w:rFonts w:ascii="Arial" w:hAnsi="Arial" w:cs="Arial"/>
          <w:b/>
          <w:i/>
          <w:sz w:val="20"/>
          <w:szCs w:val="20"/>
        </w:rPr>
        <w:t>КОМИССИЯ ПО ПРОВЕРКЕ СОСТОЯНИЯ АВТОМОБИЛЬНЫХ ДОРОГ</w:t>
      </w:r>
      <w:r w:rsidR="006429F0" w:rsidRPr="00EE184F">
        <w:rPr>
          <w:rFonts w:ascii="Arial" w:hAnsi="Arial" w:cs="Arial"/>
          <w:b/>
          <w:i/>
          <w:sz w:val="20"/>
          <w:szCs w:val="20"/>
        </w:rPr>
        <w:t xml:space="preserve"> ОГ</w:t>
      </w:r>
      <w:r w:rsidRPr="00EE184F">
        <w:t xml:space="preserve"> – коллегиальный орган Общества Группы, создаваемый для проверки состояния автомобильных дорог.</w:t>
      </w:r>
    </w:p>
    <w:p w14:paraId="11F13AF2" w14:textId="77777777" w:rsidR="0028359D" w:rsidRPr="00EE184F" w:rsidRDefault="0028359D" w:rsidP="00D46720">
      <w:pPr>
        <w:spacing w:before="240"/>
        <w:rPr>
          <w:i/>
        </w:rPr>
      </w:pPr>
      <w:r w:rsidRPr="00EE184F">
        <w:rPr>
          <w:i/>
          <w:u w:val="single"/>
        </w:rPr>
        <w:t>Примечание:</w:t>
      </w:r>
      <w:r w:rsidRPr="00EE184F">
        <w:t xml:space="preserve"> </w:t>
      </w:r>
      <w:r w:rsidRPr="00EE184F">
        <w:rPr>
          <w:i/>
        </w:rPr>
        <w:t xml:space="preserve">Состав комиссии определяется </w:t>
      </w:r>
      <w:r w:rsidR="008546FF">
        <w:rPr>
          <w:i/>
        </w:rPr>
        <w:t>Генеральным директором АО «Востсибнефтегаз»</w:t>
      </w:r>
      <w:r w:rsidRPr="00EE184F">
        <w:rPr>
          <w:i/>
        </w:rPr>
        <w:t xml:space="preserve">. В соответствии со статусом принадлежности автомобильной дороги для работы в комиссии привлекаются работники </w:t>
      </w:r>
      <w:r w:rsidR="008546FF">
        <w:rPr>
          <w:i/>
        </w:rPr>
        <w:t>АО «Востсибнефтегаз»</w:t>
      </w:r>
      <w:r w:rsidRPr="00EE184F">
        <w:rPr>
          <w:i/>
        </w:rPr>
        <w:t>, представители собственника автомобильной дороги, эксплуатирующей организации, ГИБДД МВД России и т.д.</w:t>
      </w:r>
    </w:p>
    <w:p w14:paraId="11F13AF3" w14:textId="77777777" w:rsidR="00E45131" w:rsidRPr="00EE184F" w:rsidRDefault="00E45131" w:rsidP="00D46720">
      <w:pPr>
        <w:spacing w:before="240"/>
      </w:pPr>
      <w:r w:rsidRPr="00EE184F">
        <w:rPr>
          <w:rFonts w:ascii="Arial" w:hAnsi="Arial" w:cs="Arial"/>
          <w:b/>
          <w:i/>
          <w:sz w:val="20"/>
          <w:szCs w:val="20"/>
        </w:rPr>
        <w:t>КОМПАНИЯ</w:t>
      </w:r>
      <w:r w:rsidRPr="00EE184F">
        <w:t xml:space="preserve"> –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11F13AF4" w14:textId="77777777" w:rsidR="00E45131" w:rsidRPr="00EE184F" w:rsidRDefault="00E45131" w:rsidP="00D46720">
      <w:pPr>
        <w:spacing w:before="240"/>
        <w:ind w:right="-1"/>
      </w:pPr>
      <w:r w:rsidRPr="00EE184F">
        <w:rPr>
          <w:rFonts w:ascii="Arial" w:hAnsi="Arial" w:cs="Arial"/>
          <w:b/>
          <w:i/>
          <w:caps/>
          <w:sz w:val="20"/>
          <w:szCs w:val="20"/>
        </w:rPr>
        <w:t>КТП</w:t>
      </w:r>
      <w:r w:rsidRPr="00EE184F">
        <w:t xml:space="preserve"> – контрольно-технический пункт.</w:t>
      </w:r>
    </w:p>
    <w:p w14:paraId="11F13AF5" w14:textId="77777777" w:rsidR="00E45131" w:rsidRDefault="00E45131" w:rsidP="00D46720">
      <w:pPr>
        <w:spacing w:before="240"/>
        <w:ind w:right="-1"/>
      </w:pPr>
      <w:r w:rsidRPr="00EE184F">
        <w:rPr>
          <w:rFonts w:ascii="Arial" w:hAnsi="Arial" w:cs="Arial"/>
          <w:b/>
          <w:i/>
          <w:sz w:val="20"/>
          <w:szCs w:val="20"/>
        </w:rPr>
        <w:t>ЛНД</w:t>
      </w:r>
      <w:r w:rsidRPr="00EE184F">
        <w:t xml:space="preserve"> </w:t>
      </w:r>
      <w:r w:rsidR="001D5A49" w:rsidRPr="00EE184F">
        <w:t>–</w:t>
      </w:r>
      <w:r w:rsidRPr="00EE184F">
        <w:t xml:space="preserve"> локальный нормативный документ.</w:t>
      </w:r>
    </w:p>
    <w:p w14:paraId="11F13AF6" w14:textId="77777777" w:rsidR="003C3804" w:rsidRPr="003C3804" w:rsidRDefault="003C3804" w:rsidP="00D46720">
      <w:pPr>
        <w:spacing w:before="240"/>
        <w:ind w:right="-1"/>
        <w:rPr>
          <w:rFonts w:ascii="Arial" w:hAnsi="Arial" w:cs="Arial"/>
          <w:sz w:val="20"/>
          <w:szCs w:val="20"/>
        </w:rPr>
      </w:pPr>
      <w:r w:rsidRPr="003C3804">
        <w:rPr>
          <w:rFonts w:ascii="Arial" w:hAnsi="Arial" w:cs="Arial"/>
          <w:b/>
          <w:i/>
          <w:sz w:val="20"/>
          <w:szCs w:val="20"/>
        </w:rPr>
        <w:t>ЛВЖ</w:t>
      </w:r>
      <w:r>
        <w:rPr>
          <w:rFonts w:ascii="Arial" w:hAnsi="Arial" w:cs="Arial"/>
          <w:b/>
          <w:i/>
          <w:sz w:val="20"/>
          <w:szCs w:val="20"/>
        </w:rPr>
        <w:t xml:space="preserve"> </w:t>
      </w:r>
      <w:r>
        <w:rPr>
          <w:rFonts w:ascii="Arial" w:hAnsi="Arial" w:cs="Arial"/>
          <w:sz w:val="20"/>
          <w:szCs w:val="20"/>
        </w:rPr>
        <w:t xml:space="preserve">– </w:t>
      </w:r>
      <w:r w:rsidRPr="003C3804">
        <w:rPr>
          <w:szCs w:val="24"/>
        </w:rPr>
        <w:t>легковоспламеняющиеся жидкости</w:t>
      </w:r>
      <w:r>
        <w:rPr>
          <w:szCs w:val="24"/>
        </w:rPr>
        <w:t>.</w:t>
      </w:r>
    </w:p>
    <w:p w14:paraId="11F13AF7" w14:textId="77777777" w:rsidR="008C1FB1" w:rsidRPr="00EE184F" w:rsidRDefault="008C1FB1" w:rsidP="00D46720">
      <w:pPr>
        <w:spacing w:before="240"/>
      </w:pPr>
      <w:r w:rsidRPr="00EE184F">
        <w:rPr>
          <w:rFonts w:ascii="Arial" w:hAnsi="Arial" w:cs="Arial"/>
          <w:b/>
          <w:i/>
          <w:sz w:val="20"/>
          <w:szCs w:val="20"/>
        </w:rPr>
        <w:t xml:space="preserve">ОРГАНИЗАЦИЯ, ОСУЩЕСТВЛЯЮЩАЯ ТРАНСПОРТНЫЕ ПЕРЕВОЗКИ </w:t>
      </w:r>
      <w:r w:rsidRPr="00EE184F">
        <w:t xml:space="preserve">– организация, оказывающая услуги/выполняющая работы в </w:t>
      </w:r>
      <w:r w:rsidRPr="00EE184F">
        <w:rPr>
          <w:rStyle w:val="urtxtemph"/>
        </w:rPr>
        <w:t>соответствии с договором</w:t>
      </w:r>
      <w:r w:rsidRPr="00EE184F">
        <w:t xml:space="preserve"> по осуществлению пассажирских и (или) грузовых перевозок.</w:t>
      </w:r>
    </w:p>
    <w:p w14:paraId="11F13AF8" w14:textId="77777777" w:rsidR="00E45131" w:rsidRPr="00EE184F" w:rsidRDefault="00E45131" w:rsidP="00D46720">
      <w:pPr>
        <w:suppressAutoHyphens/>
        <w:spacing w:before="240"/>
      </w:pPr>
      <w:r w:rsidRPr="00EE184F">
        <w:rPr>
          <w:rFonts w:ascii="Arial" w:hAnsi="Arial" w:cs="Arial"/>
          <w:b/>
          <w:i/>
          <w:caps/>
          <w:sz w:val="20"/>
          <w:szCs w:val="20"/>
        </w:rPr>
        <w:t>ПБОТОС</w:t>
      </w:r>
      <w:r w:rsidRPr="00EE184F">
        <w:t xml:space="preserve"> – промышленная безопасность, охрана труда и окружающей среды.</w:t>
      </w:r>
    </w:p>
    <w:p w14:paraId="11F13AF9" w14:textId="77777777" w:rsidR="008E10F6" w:rsidRPr="00EE184F" w:rsidRDefault="008E10F6" w:rsidP="00D46720">
      <w:pPr>
        <w:widowControl w:val="0"/>
        <w:suppressAutoHyphens/>
        <w:autoSpaceDE w:val="0"/>
        <w:autoSpaceDN w:val="0"/>
        <w:adjustRightInd w:val="0"/>
        <w:spacing w:before="240"/>
        <w:rPr>
          <w:strike/>
        </w:rPr>
      </w:pPr>
      <w:r w:rsidRPr="00EE184F">
        <w:rPr>
          <w:rFonts w:ascii="Arial" w:hAnsi="Arial" w:cs="Arial"/>
          <w:b/>
          <w:i/>
          <w:caps/>
          <w:sz w:val="20"/>
          <w:szCs w:val="20"/>
        </w:rPr>
        <w:t xml:space="preserve">ПДД – </w:t>
      </w:r>
      <w:r w:rsidRPr="00EE184F">
        <w:t>правила дорожного движения.</w:t>
      </w:r>
    </w:p>
    <w:p w14:paraId="11F13AFA" w14:textId="77777777" w:rsidR="00974C65" w:rsidRPr="00EE184F" w:rsidRDefault="00974C65" w:rsidP="00D46720">
      <w:pPr>
        <w:spacing w:before="240"/>
      </w:pPr>
      <w:r w:rsidRPr="00EE184F">
        <w:rPr>
          <w:rFonts w:ascii="Arial" w:hAnsi="Arial" w:cs="Arial"/>
          <w:b/>
          <w:i/>
          <w:sz w:val="20"/>
          <w:szCs w:val="20"/>
        </w:rPr>
        <w:t>ПОЖАРНАЯ ТЕХНИКА</w:t>
      </w:r>
      <w:r w:rsidRPr="00EE184F">
        <w:t xml:space="preserve"> – технические средства для предотвращения, ограничения развития, тушения пожара, защиты людей и материальных ценностей от пожара.</w:t>
      </w:r>
    </w:p>
    <w:p w14:paraId="11F13AFB" w14:textId="77777777" w:rsidR="00F54E63" w:rsidRPr="00EE184F" w:rsidRDefault="00F54E63" w:rsidP="00D46720">
      <w:pPr>
        <w:spacing w:before="240"/>
      </w:pPr>
      <w:r w:rsidRPr="00EE184F">
        <w:rPr>
          <w:rFonts w:ascii="Arial" w:hAnsi="Arial" w:cs="Arial"/>
          <w:b/>
          <w:i/>
          <w:sz w:val="20"/>
          <w:szCs w:val="20"/>
        </w:rPr>
        <w:t>ПРОВАЙДЕР ПО ОБУЧЕНИЮ ЗАЩИТНОМУ ВОЖДЕНИЮ</w:t>
      </w:r>
      <w:r w:rsidRPr="00EE184F">
        <w:rPr>
          <w:b/>
          <w:i/>
          <w:szCs w:val="24"/>
        </w:rPr>
        <w:t xml:space="preserve"> –</w:t>
      </w:r>
      <w:r w:rsidRPr="00EE184F">
        <w:t xml:space="preserve"> обучающая организация</w:t>
      </w:r>
      <w:r w:rsidR="00DB39A6" w:rsidRPr="00EE184F">
        <w:t>,</w:t>
      </w:r>
      <w:r w:rsidRPr="00EE184F">
        <w:t xml:space="preserve"> оказывающ</w:t>
      </w:r>
      <w:r w:rsidR="00DB39A6" w:rsidRPr="00EE184F">
        <w:t>ая</w:t>
      </w:r>
      <w:r w:rsidRPr="00EE184F">
        <w:t xml:space="preserve"> услуги по обучению по программам «Защитное вождение», </w:t>
      </w:r>
      <w:r w:rsidRPr="00EE184F">
        <w:lastRenderedPageBreak/>
        <w:t>«Специализированное обучение зимнему вождению» и «Специализированное обучение управлению спецтехникой».</w:t>
      </w:r>
    </w:p>
    <w:p w14:paraId="11F13AFC" w14:textId="77777777" w:rsidR="008764DF" w:rsidRPr="00EE184F" w:rsidRDefault="00E45131" w:rsidP="00D46720">
      <w:pPr>
        <w:suppressAutoHyphens/>
        <w:spacing w:before="240"/>
      </w:pPr>
      <w:r w:rsidRPr="00EE184F">
        <w:rPr>
          <w:rFonts w:ascii="Arial" w:hAnsi="Arial" w:cs="Arial"/>
          <w:b/>
          <w:i/>
          <w:caps/>
          <w:sz w:val="20"/>
          <w:szCs w:val="20"/>
        </w:rPr>
        <w:t>ППУА</w:t>
      </w:r>
      <w:r w:rsidRPr="00EE184F">
        <w:t xml:space="preserve"> – передвижная паровая установка.</w:t>
      </w:r>
      <w:r w:rsidR="008764DF" w:rsidRPr="00EE184F">
        <w:t xml:space="preserve"> </w:t>
      </w:r>
    </w:p>
    <w:p w14:paraId="11F13AFD" w14:textId="77777777" w:rsidR="00E45131" w:rsidRPr="00EE184F" w:rsidRDefault="00E45131" w:rsidP="00D46720">
      <w:pPr>
        <w:spacing w:before="240"/>
        <w:rPr>
          <w:szCs w:val="24"/>
        </w:rPr>
      </w:pPr>
      <w:r w:rsidRPr="00EE184F">
        <w:rPr>
          <w:rFonts w:ascii="Arial" w:hAnsi="Arial" w:cs="Arial"/>
          <w:b/>
          <w:i/>
          <w:caps/>
          <w:sz w:val="20"/>
          <w:szCs w:val="20"/>
        </w:rPr>
        <w:t>РУКОВОДСТВО ОБЩЕСТВА</w:t>
      </w:r>
      <w:r w:rsidR="008546FF">
        <w:rPr>
          <w:rFonts w:ascii="Arial" w:hAnsi="Arial" w:cs="Arial"/>
          <w:b/>
          <w:i/>
          <w:caps/>
          <w:sz w:val="20"/>
          <w:szCs w:val="20"/>
        </w:rPr>
        <w:t xml:space="preserve"> </w:t>
      </w:r>
      <w:r w:rsidRPr="00EE184F">
        <w:rPr>
          <w:szCs w:val="24"/>
        </w:rPr>
        <w:t xml:space="preserve">– </w:t>
      </w:r>
      <w:r w:rsidR="00E34CE1">
        <w:rPr>
          <w:szCs w:val="24"/>
        </w:rPr>
        <w:t>Генеральный директор АО «Вост</w:t>
      </w:r>
      <w:r w:rsidR="008546FF">
        <w:rPr>
          <w:szCs w:val="24"/>
        </w:rPr>
        <w:t>с</w:t>
      </w:r>
      <w:r w:rsidR="00E34CE1">
        <w:rPr>
          <w:szCs w:val="24"/>
        </w:rPr>
        <w:t>и</w:t>
      </w:r>
      <w:r w:rsidR="008546FF">
        <w:rPr>
          <w:szCs w:val="24"/>
        </w:rPr>
        <w:t xml:space="preserve">бнефтегаз» </w:t>
      </w:r>
      <w:r w:rsidRPr="00EE184F">
        <w:rPr>
          <w:szCs w:val="24"/>
        </w:rPr>
        <w:t>и его заместители по направлениям деятельности</w:t>
      </w:r>
      <w:r w:rsidR="008546FF">
        <w:rPr>
          <w:szCs w:val="24"/>
        </w:rPr>
        <w:t xml:space="preserve"> АО «Востсибнефтегаз»</w:t>
      </w:r>
      <w:r w:rsidRPr="00EE184F">
        <w:rPr>
          <w:szCs w:val="24"/>
        </w:rPr>
        <w:t>.</w:t>
      </w:r>
    </w:p>
    <w:p w14:paraId="11F13AFE" w14:textId="77777777" w:rsidR="00A61943" w:rsidRDefault="00A61943" w:rsidP="00D46720">
      <w:pPr>
        <w:spacing w:before="240"/>
        <w:rPr>
          <w:rStyle w:val="urtxtemph"/>
        </w:rPr>
      </w:pPr>
      <w:proofErr w:type="gramStart"/>
      <w:r w:rsidRPr="0028359D">
        <w:rPr>
          <w:rFonts w:ascii="Arial" w:hAnsi="Arial" w:cs="Arial"/>
          <w:b/>
          <w:i/>
          <w:color w:val="000000" w:themeColor="text1"/>
          <w:sz w:val="20"/>
          <w:szCs w:val="20"/>
        </w:rPr>
        <w:t>СЛУЖБА БЕЗОПАСНОСТИ ДОРОЖНОГО ДВИЖЕНИЯ</w:t>
      </w:r>
      <w:r>
        <w:rPr>
          <w:rFonts w:ascii="Arial" w:hAnsi="Arial" w:cs="Arial"/>
          <w:b/>
          <w:i/>
          <w:color w:val="000000" w:themeColor="text1"/>
        </w:rPr>
        <w:t xml:space="preserve"> </w:t>
      </w:r>
      <w:r>
        <w:rPr>
          <w:rFonts w:ascii="Arial" w:hAnsi="Arial" w:cs="Arial"/>
          <w:b/>
          <w:i/>
          <w:color w:val="000000" w:themeColor="text1"/>
          <w:sz w:val="20"/>
          <w:szCs w:val="20"/>
        </w:rPr>
        <w:t>(СЛУЖБА БДД</w:t>
      </w:r>
      <w:r>
        <w:rPr>
          <w:rFonts w:ascii="Arial" w:hAnsi="Arial" w:cs="Arial"/>
          <w:b/>
          <w:i/>
          <w:color w:val="000000" w:themeColor="text1"/>
        </w:rPr>
        <w:t xml:space="preserve">) </w:t>
      </w:r>
      <w:r w:rsidR="00B54AE1" w:rsidRPr="00EE184F">
        <w:rPr>
          <w:szCs w:val="24"/>
        </w:rPr>
        <w:t>–</w:t>
      </w:r>
      <w:r w:rsidR="00291077">
        <w:rPr>
          <w:rFonts w:eastAsia="Times New Roman"/>
          <w:color w:val="000000" w:themeColor="text1"/>
          <w:szCs w:val="24"/>
          <w:lang w:eastAsia="ru-RU"/>
        </w:rPr>
        <w:t xml:space="preserve"> </w:t>
      </w:r>
      <w:r w:rsidRPr="008877CA">
        <w:rPr>
          <w:rStyle w:val="urtxtemph"/>
          <w:color w:val="000000" w:themeColor="text1"/>
        </w:rPr>
        <w:t>специалисты</w:t>
      </w:r>
      <w:r>
        <w:rPr>
          <w:rStyle w:val="urtxtemph"/>
          <w:color w:val="000000" w:themeColor="text1"/>
        </w:rPr>
        <w:t>, ответственные за</w:t>
      </w:r>
      <w:r w:rsidRPr="007361F2">
        <w:rPr>
          <w:rStyle w:val="urtxtemph"/>
          <w:color w:val="000000" w:themeColor="text1"/>
        </w:rPr>
        <w:t xml:space="preserve"> обеспечени</w:t>
      </w:r>
      <w:r>
        <w:rPr>
          <w:rStyle w:val="urtxtemph"/>
          <w:color w:val="000000" w:themeColor="text1"/>
        </w:rPr>
        <w:t>е</w:t>
      </w:r>
      <w:r w:rsidRPr="007361F2">
        <w:rPr>
          <w:rStyle w:val="urtxtemph"/>
          <w:color w:val="000000" w:themeColor="text1"/>
        </w:rPr>
        <w:t xml:space="preserve"> безопасности дорожного движения</w:t>
      </w:r>
      <w:r>
        <w:rPr>
          <w:rStyle w:val="urtxtemph"/>
          <w:color w:val="000000" w:themeColor="text1"/>
        </w:rPr>
        <w:t xml:space="preserve">, назначенные распорядительным документом </w:t>
      </w:r>
      <w:r w:rsidR="006B62C0">
        <w:rPr>
          <w:rStyle w:val="urtxtemph"/>
          <w:color w:val="000000" w:themeColor="text1"/>
        </w:rPr>
        <w:t>АО «Востсибнефтегаз»</w:t>
      </w:r>
      <w:r w:rsidR="00A018A0">
        <w:rPr>
          <w:rStyle w:val="urtxtemph"/>
          <w:color w:val="000000" w:themeColor="text1"/>
        </w:rPr>
        <w:t>,</w:t>
      </w:r>
      <w:r w:rsidR="006B62C0">
        <w:rPr>
          <w:rStyle w:val="urtxtemph"/>
          <w:color w:val="000000" w:themeColor="text1"/>
        </w:rPr>
        <w:t xml:space="preserve"> </w:t>
      </w:r>
      <w:r w:rsidRPr="00E662FD">
        <w:rPr>
          <w:rStyle w:val="urtxtemph"/>
          <w:color w:val="000000" w:themeColor="text1"/>
        </w:rPr>
        <w:t>разрабатывающи</w:t>
      </w:r>
      <w:r>
        <w:rPr>
          <w:rStyle w:val="urtxtemph"/>
          <w:color w:val="000000" w:themeColor="text1"/>
        </w:rPr>
        <w:t>е</w:t>
      </w:r>
      <w:r w:rsidRPr="00E662FD">
        <w:rPr>
          <w:rStyle w:val="urtxtemph"/>
          <w:color w:val="000000" w:themeColor="text1"/>
        </w:rPr>
        <w:t xml:space="preserve"> и контролирующие выполнение мероприятий по предупреждени</w:t>
      </w:r>
      <w:r>
        <w:rPr>
          <w:rStyle w:val="urtxtemph"/>
          <w:color w:val="000000" w:themeColor="text1"/>
        </w:rPr>
        <w:t>ю</w:t>
      </w:r>
      <w:r w:rsidRPr="00E662FD">
        <w:rPr>
          <w:rStyle w:val="urtxtemph"/>
          <w:color w:val="000000" w:themeColor="text1"/>
        </w:rPr>
        <w:t xml:space="preserve"> </w:t>
      </w:r>
      <w:r>
        <w:rPr>
          <w:rStyle w:val="urtxtemph"/>
          <w:color w:val="000000" w:themeColor="text1"/>
        </w:rPr>
        <w:t>дорожно-транспортных происшествий</w:t>
      </w:r>
      <w:r w:rsidRPr="00C37826">
        <w:rPr>
          <w:rStyle w:val="urtxtemph"/>
          <w:color w:val="000000" w:themeColor="text1"/>
        </w:rPr>
        <w:t>,</w:t>
      </w:r>
      <w:r>
        <w:rPr>
          <w:rStyle w:val="urtxtemph"/>
          <w:color w:val="000000" w:themeColor="text1"/>
        </w:rPr>
        <w:t xml:space="preserve"> </w:t>
      </w:r>
      <w:r w:rsidRPr="007361F2">
        <w:rPr>
          <w:rStyle w:val="urtxtemph"/>
          <w:color w:val="000000" w:themeColor="text1"/>
        </w:rPr>
        <w:t>координирующи</w:t>
      </w:r>
      <w:r>
        <w:rPr>
          <w:rStyle w:val="urtxtemph"/>
          <w:color w:val="000000" w:themeColor="text1"/>
        </w:rPr>
        <w:t>е</w:t>
      </w:r>
      <w:r w:rsidRPr="007361F2">
        <w:rPr>
          <w:rStyle w:val="urtxtemph"/>
          <w:color w:val="000000" w:themeColor="text1"/>
        </w:rPr>
        <w:t xml:space="preserve"> деятельность структурных подразделений </w:t>
      </w:r>
      <w:r w:rsidR="00291077">
        <w:rPr>
          <w:rStyle w:val="urtxtemph"/>
          <w:color w:val="000000" w:themeColor="text1"/>
        </w:rPr>
        <w:t>АО «Востсибнефтегаз»</w:t>
      </w:r>
      <w:r w:rsidRPr="007361F2">
        <w:rPr>
          <w:rStyle w:val="urtxtemph"/>
          <w:color w:val="000000" w:themeColor="text1"/>
        </w:rPr>
        <w:t xml:space="preserve"> по вопросам бе</w:t>
      </w:r>
      <w:r>
        <w:rPr>
          <w:rStyle w:val="urtxtemph"/>
          <w:color w:val="000000" w:themeColor="text1"/>
        </w:rPr>
        <w:t>зопасной эксплуатации транспортного средства</w:t>
      </w:r>
      <w:r w:rsidRPr="007361F2">
        <w:rPr>
          <w:rStyle w:val="urtxtemph"/>
          <w:color w:val="000000" w:themeColor="text1"/>
        </w:rPr>
        <w:t>.</w:t>
      </w:r>
      <w:proofErr w:type="gramEnd"/>
    </w:p>
    <w:p w14:paraId="11F13AFF" w14:textId="77777777" w:rsidR="0028359D" w:rsidRPr="00EE184F" w:rsidRDefault="0028359D" w:rsidP="00D46720">
      <w:pPr>
        <w:spacing w:before="240"/>
        <w:rPr>
          <w:rFonts w:eastAsia="Times New Roman"/>
          <w:color w:val="000000" w:themeColor="text1"/>
          <w:szCs w:val="24"/>
          <w:lang w:eastAsia="ru-RU"/>
        </w:rPr>
      </w:pPr>
      <w:r w:rsidRPr="00EE184F">
        <w:rPr>
          <w:rFonts w:ascii="Arial" w:hAnsi="Arial" w:cs="Arial"/>
          <w:b/>
          <w:i/>
          <w:sz w:val="20"/>
          <w:szCs w:val="20"/>
        </w:rPr>
        <w:t>О</w:t>
      </w:r>
      <w:r w:rsidR="005129C5">
        <w:rPr>
          <w:rFonts w:ascii="Arial" w:hAnsi="Arial" w:cs="Arial"/>
          <w:b/>
          <w:i/>
          <w:sz w:val="20"/>
          <w:szCs w:val="20"/>
        </w:rPr>
        <w:t xml:space="preserve">Э </w:t>
      </w:r>
      <w:r w:rsidRPr="00EE184F">
        <w:t xml:space="preserve">– </w:t>
      </w:r>
      <w:r w:rsidR="00B54AE1">
        <w:t>отдел эксплуатации транспортного управления</w:t>
      </w:r>
      <w:r w:rsidRPr="00EE184F">
        <w:t xml:space="preserve"> </w:t>
      </w:r>
      <w:r w:rsidR="00101AED" w:rsidRPr="00101AED">
        <w:t>АО «</w:t>
      </w:r>
      <w:r w:rsidR="006B62C0">
        <w:t>Востсибнефтегаз</w:t>
      </w:r>
      <w:r w:rsidR="00101AED" w:rsidRPr="00101AED">
        <w:t>»</w:t>
      </w:r>
      <w:r w:rsidR="00DB39A6" w:rsidRPr="00EE184F">
        <w:t>,</w:t>
      </w:r>
      <w:r w:rsidRPr="00EE184F">
        <w:t xml:space="preserve"> </w:t>
      </w:r>
      <w:r w:rsidR="00B54AE1" w:rsidRPr="00EE184F">
        <w:t>отвечающ</w:t>
      </w:r>
      <w:r w:rsidR="00B54AE1">
        <w:t>ий</w:t>
      </w:r>
      <w:r w:rsidR="00B54AE1" w:rsidRPr="00EE184F">
        <w:t xml:space="preserve"> </w:t>
      </w:r>
      <w:r w:rsidRPr="00EE184F">
        <w:t xml:space="preserve">за эксплуатацию транспортных средств, </w:t>
      </w:r>
      <w:r w:rsidR="00B54AE1" w:rsidRPr="00EE184F">
        <w:t>организующ</w:t>
      </w:r>
      <w:r w:rsidR="00B54AE1">
        <w:t>ий</w:t>
      </w:r>
      <w:r w:rsidR="00B54AE1" w:rsidRPr="00EE184F">
        <w:t xml:space="preserve"> </w:t>
      </w:r>
      <w:r w:rsidRPr="00EE184F">
        <w:t xml:space="preserve">и </w:t>
      </w:r>
      <w:r w:rsidR="00B54AE1" w:rsidRPr="00EE184F">
        <w:t>осуществляющ</w:t>
      </w:r>
      <w:r w:rsidR="00B54AE1">
        <w:t>ий</w:t>
      </w:r>
      <w:r w:rsidR="00B54AE1" w:rsidRPr="00EE184F">
        <w:t xml:space="preserve"> </w:t>
      </w:r>
      <w:r w:rsidRPr="00EE184F">
        <w:t>перевозки грузов и пассажиров в соответствии с установленными планами и заданиями</w:t>
      </w:r>
      <w:r w:rsidR="005129C5">
        <w:rPr>
          <w:rFonts w:ascii="Arial" w:hAnsi="Arial" w:cs="Arial"/>
          <w:b/>
          <w:i/>
          <w:color w:val="000000" w:themeColor="text1"/>
          <w:sz w:val="20"/>
          <w:szCs w:val="20"/>
        </w:rPr>
        <w:t xml:space="preserve">, </w:t>
      </w:r>
      <w:r w:rsidR="00FC78C1" w:rsidRPr="00EE184F">
        <w:rPr>
          <w:rFonts w:eastAsia="Times New Roman"/>
          <w:color w:val="000000" w:themeColor="text1"/>
          <w:szCs w:val="24"/>
          <w:lang w:eastAsia="ru-RU"/>
        </w:rPr>
        <w:t>организующий</w:t>
      </w:r>
      <w:r w:rsidRPr="00EE184F">
        <w:rPr>
          <w:rFonts w:eastAsia="Times New Roman"/>
          <w:color w:val="000000" w:themeColor="text1"/>
          <w:szCs w:val="24"/>
          <w:lang w:eastAsia="ru-RU"/>
        </w:rPr>
        <w:t xml:space="preserve"> все виды технического контроля на всех этапах эксплуатации</w:t>
      </w:r>
      <w:r w:rsidR="009C42BA" w:rsidRPr="00EE184F">
        <w:rPr>
          <w:rFonts w:eastAsia="Times New Roman"/>
          <w:color w:val="000000" w:themeColor="text1"/>
          <w:szCs w:val="24"/>
          <w:lang w:eastAsia="ru-RU"/>
        </w:rPr>
        <w:t xml:space="preserve"> транспортных средств</w:t>
      </w:r>
      <w:r w:rsidRPr="00EE184F">
        <w:rPr>
          <w:rFonts w:eastAsia="Times New Roman"/>
          <w:color w:val="000000" w:themeColor="text1"/>
          <w:szCs w:val="24"/>
          <w:lang w:eastAsia="ru-RU"/>
        </w:rPr>
        <w:t>.</w:t>
      </w:r>
    </w:p>
    <w:p w14:paraId="11F13B00" w14:textId="77777777" w:rsidR="008C1FB1" w:rsidRPr="00EE184F" w:rsidRDefault="008C1FB1" w:rsidP="00D46720">
      <w:pPr>
        <w:tabs>
          <w:tab w:val="left" w:pos="0"/>
          <w:tab w:val="left" w:pos="9899"/>
        </w:tabs>
        <w:spacing w:before="240"/>
        <w:ind w:right="-1"/>
      </w:pPr>
      <w:r w:rsidRPr="00EE184F">
        <w:rPr>
          <w:rFonts w:ascii="Arial" w:hAnsi="Arial" w:cs="Arial"/>
          <w:b/>
          <w:i/>
          <w:sz w:val="20"/>
          <w:szCs w:val="20"/>
        </w:rPr>
        <w:t xml:space="preserve">СПЕЦТЕХНИКА </w:t>
      </w:r>
      <w:r w:rsidRPr="00EE184F">
        <w:t>– специализированная техника</w:t>
      </w:r>
      <w:r w:rsidRPr="00EE184F">
        <w:rPr>
          <w:rFonts w:ascii="Arial" w:hAnsi="Arial" w:cs="Arial"/>
          <w:b/>
          <w:i/>
          <w:sz w:val="20"/>
          <w:szCs w:val="20"/>
        </w:rPr>
        <w:t>.</w:t>
      </w:r>
    </w:p>
    <w:p w14:paraId="11F13B01" w14:textId="77777777" w:rsidR="00E45131" w:rsidRPr="00EE184F" w:rsidRDefault="00E45131" w:rsidP="00D46720">
      <w:pPr>
        <w:tabs>
          <w:tab w:val="left" w:pos="0"/>
          <w:tab w:val="left" w:pos="9899"/>
        </w:tabs>
        <w:spacing w:before="240"/>
        <w:ind w:right="-1"/>
      </w:pPr>
      <w:r w:rsidRPr="00EE184F">
        <w:rPr>
          <w:rFonts w:ascii="Arial" w:hAnsi="Arial" w:cs="Arial"/>
          <w:b/>
          <w:bCs/>
          <w:i/>
          <w:iCs/>
          <w:caps/>
          <w:sz w:val="20"/>
        </w:rPr>
        <w:t>структурное подразделение (СП)</w:t>
      </w:r>
      <w:r w:rsidRPr="00EE184F">
        <w:t xml:space="preserve"> – структурное подразделение </w:t>
      </w:r>
      <w:r w:rsidRPr="00EE184F">
        <w:rPr>
          <w:rFonts w:eastAsia="Times New Roman"/>
          <w:szCs w:val="24"/>
          <w:lang w:eastAsia="ru-RU"/>
        </w:rPr>
        <w:t>АО «</w:t>
      </w:r>
      <w:r w:rsidR="006B62C0">
        <w:rPr>
          <w:rFonts w:eastAsia="Times New Roman"/>
          <w:szCs w:val="24"/>
          <w:lang w:eastAsia="ru-RU"/>
        </w:rPr>
        <w:t xml:space="preserve">Востсибнефтегаз» </w:t>
      </w:r>
      <w:r w:rsidRPr="00EE184F">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11F13B02" w14:textId="77777777" w:rsidR="00E45131" w:rsidRPr="00EE184F" w:rsidRDefault="00E45131" w:rsidP="00D46720">
      <w:pPr>
        <w:spacing w:before="240"/>
      </w:pPr>
      <w:r w:rsidRPr="00EE184F">
        <w:rPr>
          <w:rFonts w:ascii="Arial" w:hAnsi="Arial" w:cs="Arial"/>
          <w:b/>
          <w:i/>
          <w:sz w:val="20"/>
          <w:szCs w:val="20"/>
        </w:rPr>
        <w:t xml:space="preserve">ТРАНСПОРТНАЯ ПЕРЕВОЗКА </w:t>
      </w:r>
      <w:r w:rsidRPr="00EE184F">
        <w:t>– любое передвижение транспортных средств по дорогам с пассажирами или грузом.</w:t>
      </w:r>
    </w:p>
    <w:p w14:paraId="11F13B03" w14:textId="77777777" w:rsidR="00E45131" w:rsidRPr="00EE184F" w:rsidRDefault="00E45131" w:rsidP="00D46720">
      <w:pPr>
        <w:spacing w:before="240"/>
        <w:ind w:right="-1"/>
      </w:pPr>
      <w:r w:rsidRPr="00EE184F">
        <w:rPr>
          <w:rFonts w:ascii="Arial" w:hAnsi="Arial" w:cs="Arial"/>
          <w:b/>
          <w:i/>
          <w:sz w:val="20"/>
          <w:szCs w:val="20"/>
        </w:rPr>
        <w:t>ТС</w:t>
      </w:r>
      <w:r w:rsidRPr="00EE184F">
        <w:t xml:space="preserve"> – транспортное средство.</w:t>
      </w:r>
    </w:p>
    <w:p w14:paraId="11F13B04" w14:textId="77777777" w:rsidR="00E45131" w:rsidRPr="00EE184F" w:rsidRDefault="00E45131" w:rsidP="00D46720">
      <w:pPr>
        <w:spacing w:before="240"/>
        <w:ind w:right="-1"/>
      </w:pPr>
      <w:r w:rsidRPr="00EE184F">
        <w:rPr>
          <w:rFonts w:ascii="Arial" w:hAnsi="Arial" w:cs="Arial"/>
          <w:b/>
          <w:i/>
          <w:sz w:val="20"/>
          <w:szCs w:val="20"/>
        </w:rPr>
        <w:t>ТО</w:t>
      </w:r>
      <w:r w:rsidRPr="00EE184F">
        <w:t xml:space="preserve"> – технический осмотр.</w:t>
      </w:r>
    </w:p>
    <w:p w14:paraId="11F13B05" w14:textId="77777777" w:rsidR="006B62C0" w:rsidRDefault="006B62C0" w:rsidP="00D46720">
      <w:pPr>
        <w:pStyle w:val="aff0"/>
        <w:spacing w:before="240"/>
      </w:pPr>
      <w:r>
        <w:rPr>
          <w:rFonts w:ascii="Arial" w:hAnsi="Arial" w:cs="Arial"/>
          <w:b/>
          <w:i/>
          <w:sz w:val="20"/>
          <w:szCs w:val="20"/>
        </w:rPr>
        <w:t>УПБОТОС</w:t>
      </w:r>
      <w:r w:rsidR="00FD3CB2">
        <w:rPr>
          <w:rFonts w:ascii="Arial" w:hAnsi="Arial" w:cs="Arial"/>
          <w:b/>
          <w:i/>
          <w:sz w:val="20"/>
          <w:szCs w:val="20"/>
        </w:rPr>
        <w:t xml:space="preserve"> –</w:t>
      </w:r>
      <w:r w:rsidRPr="00EE184F">
        <w:rPr>
          <w:szCs w:val="24"/>
        </w:rPr>
        <w:t xml:space="preserve"> </w:t>
      </w:r>
      <w:r w:rsidRPr="00F72A05">
        <w:t>управление промышленной безопасности, охраны труда и окружающей среды АО «Востсибнефтегаз».</w:t>
      </w:r>
    </w:p>
    <w:p w14:paraId="11F13B06" w14:textId="77777777" w:rsidR="00E45131" w:rsidRDefault="00E45131" w:rsidP="00D46720">
      <w:pPr>
        <w:spacing w:before="240"/>
        <w:ind w:right="-1"/>
      </w:pPr>
      <w:r w:rsidRPr="00EE184F">
        <w:rPr>
          <w:rFonts w:ascii="Arial" w:hAnsi="Arial" w:cs="Arial"/>
          <w:b/>
          <w:i/>
          <w:sz w:val="20"/>
          <w:szCs w:val="20"/>
        </w:rPr>
        <w:t>ЦА</w:t>
      </w:r>
      <w:r w:rsidRPr="00EE184F">
        <w:t xml:space="preserve"> – цементировочный агрегат.</w:t>
      </w:r>
    </w:p>
    <w:p w14:paraId="11F13B07" w14:textId="77777777" w:rsidR="00DE053F" w:rsidRDefault="00DE053F" w:rsidP="00D46720">
      <w:pPr>
        <w:spacing w:before="240"/>
        <w:ind w:right="-1"/>
      </w:pPr>
      <w:r w:rsidRPr="00DE053F">
        <w:rPr>
          <w:rFonts w:ascii="Arial" w:hAnsi="Arial" w:cs="Arial"/>
          <w:b/>
          <w:i/>
          <w:sz w:val="20"/>
          <w:szCs w:val="20"/>
        </w:rPr>
        <w:t>ЦИТС</w:t>
      </w:r>
      <w:r w:rsidRPr="00DE053F">
        <w:rPr>
          <w:sz w:val="20"/>
          <w:szCs w:val="20"/>
        </w:rPr>
        <w:t xml:space="preserve"> </w:t>
      </w:r>
      <w:r w:rsidRPr="00DE053F">
        <w:t xml:space="preserve">– </w:t>
      </w:r>
      <w:r w:rsidR="00CA2C47">
        <w:t xml:space="preserve">центральная инженерная технологическая служба </w:t>
      </w:r>
      <w:r w:rsidRPr="00DE053F">
        <w:t>АО «Востсибнефтегаз»</w:t>
      </w:r>
      <w:r w:rsidR="00CA2C47">
        <w:t xml:space="preserve">, </w:t>
      </w:r>
      <w:r w:rsidRPr="00DE053F">
        <w:t>обеспечивающ</w:t>
      </w:r>
      <w:r w:rsidR="00CA2C47">
        <w:t>ая</w:t>
      </w:r>
      <w:r w:rsidRPr="00DE053F">
        <w:t xml:space="preserve"> оперативную работу по сбору, консолидации, передаче производственных показателей (иной информации) руководству</w:t>
      </w:r>
      <w:r w:rsidR="00CA2C47">
        <w:t xml:space="preserve"> </w:t>
      </w:r>
      <w:r w:rsidR="00CA2C47" w:rsidRPr="00DE053F">
        <w:t>АО «Востсибнефтегаз»</w:t>
      </w:r>
      <w:r w:rsidRPr="00DE053F">
        <w:t>.</w:t>
      </w:r>
    </w:p>
    <w:p w14:paraId="11F13B08" w14:textId="77777777" w:rsidR="00F54E63" w:rsidRPr="00B63C02" w:rsidRDefault="00F54E63" w:rsidP="00D46720">
      <w:pPr>
        <w:spacing w:before="240"/>
        <w:rPr>
          <w:color w:val="000000" w:themeColor="text1"/>
        </w:rPr>
      </w:pPr>
      <w:r w:rsidRPr="00B63C02">
        <w:rPr>
          <w:rFonts w:ascii="Arial" w:hAnsi="Arial" w:cs="Arial"/>
          <w:b/>
          <w:i/>
          <w:color w:val="000000" w:themeColor="text1"/>
          <w:sz w:val="20"/>
          <w:szCs w:val="20"/>
        </w:rPr>
        <w:t>ЧЛЕН ЭКИПАЖА ТРАНСПОРТНОГО СРЕДСТВА</w:t>
      </w:r>
      <w:r w:rsidRPr="00B63C02">
        <w:rPr>
          <w:color w:val="000000" w:themeColor="text1"/>
        </w:rPr>
        <w:t xml:space="preserve"> – водитель или любое из следующих лиц, независимо от того, работают ли они по найму или нет:</w:t>
      </w:r>
    </w:p>
    <w:p w14:paraId="11F13B09" w14:textId="77777777" w:rsidR="00F54E63" w:rsidRPr="0013679F" w:rsidRDefault="00F54E63" w:rsidP="00D46720">
      <w:pPr>
        <w:pStyle w:val="afff"/>
        <w:numPr>
          <w:ilvl w:val="0"/>
          <w:numId w:val="37"/>
        </w:numPr>
        <w:tabs>
          <w:tab w:val="left" w:pos="851"/>
        </w:tabs>
        <w:spacing w:before="240"/>
        <w:ind w:left="851" w:hanging="284"/>
        <w:contextualSpacing w:val="0"/>
        <w:rPr>
          <w:color w:val="000000" w:themeColor="text1"/>
          <w:sz w:val="24"/>
          <w:szCs w:val="24"/>
        </w:rPr>
      </w:pPr>
      <w:r w:rsidRPr="0013679F">
        <w:rPr>
          <w:color w:val="000000" w:themeColor="text1"/>
          <w:sz w:val="24"/>
          <w:szCs w:val="24"/>
        </w:rPr>
        <w:t>сопровождающий, т.е. любое лицо, сопровождающее водителя для оказания ему помощи при выполнении некоторых маневров и обычно принимающее активное участие в транспортных операциях, хотя и не являющееся водителем;</w:t>
      </w:r>
    </w:p>
    <w:p w14:paraId="11F13B0A" w14:textId="77777777" w:rsidR="00F54E63" w:rsidRDefault="00F54E63" w:rsidP="00D46720">
      <w:pPr>
        <w:pStyle w:val="afff"/>
        <w:numPr>
          <w:ilvl w:val="0"/>
          <w:numId w:val="37"/>
        </w:numPr>
        <w:tabs>
          <w:tab w:val="left" w:pos="851"/>
        </w:tabs>
        <w:spacing w:before="240"/>
        <w:ind w:left="851" w:hanging="284"/>
        <w:contextualSpacing w:val="0"/>
        <w:rPr>
          <w:color w:val="000000" w:themeColor="text1"/>
          <w:sz w:val="24"/>
          <w:szCs w:val="24"/>
        </w:rPr>
      </w:pPr>
      <w:proofErr w:type="gramStart"/>
      <w:r w:rsidRPr="006830DE">
        <w:rPr>
          <w:color w:val="000000" w:themeColor="text1"/>
          <w:sz w:val="24"/>
          <w:szCs w:val="24"/>
        </w:rPr>
        <w:t>кондуктор, т.е. любое лицо, сопровождающее водителя транспортного средства, производящего пе</w:t>
      </w:r>
      <w:r w:rsidRPr="009D1261">
        <w:rPr>
          <w:color w:val="000000" w:themeColor="text1"/>
          <w:sz w:val="24"/>
          <w:szCs w:val="24"/>
        </w:rPr>
        <w:t xml:space="preserve">ревозки пассажиров, в частности с целью выдачи или проверки билетов или других документов, дающих пассажирам право на проезд в этом </w:t>
      </w:r>
      <w:r w:rsidRPr="009D1261">
        <w:rPr>
          <w:color w:val="000000" w:themeColor="text1"/>
          <w:sz w:val="24"/>
          <w:szCs w:val="24"/>
        </w:rPr>
        <w:lastRenderedPageBreak/>
        <w:t>транспортном средстве</w:t>
      </w:r>
      <w:r w:rsidRPr="009D1261">
        <w:rPr>
          <w:sz w:val="24"/>
          <w:szCs w:val="24"/>
        </w:rPr>
        <w:t xml:space="preserve"> [</w:t>
      </w:r>
      <w:r w:rsidRPr="009D1261">
        <w:rPr>
          <w:color w:val="000000" w:themeColor="text1"/>
          <w:sz w:val="24"/>
          <w:szCs w:val="24"/>
        </w:rPr>
        <w:t>Европейское Соглашение, касающееся работы экипажей транспортных средств, производящих международные автомобильные перевозки (ЕСТ)]</w:t>
      </w:r>
      <w:r>
        <w:rPr>
          <w:color w:val="000000" w:themeColor="text1"/>
          <w:sz w:val="24"/>
          <w:szCs w:val="24"/>
        </w:rPr>
        <w:t>.</w:t>
      </w:r>
      <w:proofErr w:type="gramEnd"/>
    </w:p>
    <w:p w14:paraId="11F13B0B" w14:textId="77777777" w:rsidR="00FE5FBB" w:rsidRPr="00FE5FBB" w:rsidRDefault="00FE5FBB" w:rsidP="00FE5FBB">
      <w:pPr>
        <w:spacing w:before="120"/>
        <w:rPr>
          <w:color w:val="000000" w:themeColor="text1"/>
          <w:szCs w:val="24"/>
        </w:rPr>
        <w:sectPr w:rsidR="00FE5FBB" w:rsidRPr="00FE5FBB" w:rsidSect="008E2945">
          <w:headerReference w:type="even" r:id="rId42"/>
          <w:headerReference w:type="default" r:id="rId43"/>
          <w:headerReference w:type="first" r:id="rId44"/>
          <w:pgSz w:w="11906" w:h="16838" w:code="9"/>
          <w:pgMar w:top="510" w:right="1021" w:bottom="567" w:left="1247" w:header="737" w:footer="680" w:gutter="0"/>
          <w:cols w:space="708"/>
          <w:docGrid w:linePitch="360"/>
        </w:sectPr>
      </w:pPr>
    </w:p>
    <w:p w14:paraId="11F13B0C" w14:textId="77777777" w:rsidR="00E45131" w:rsidRPr="002B5997" w:rsidRDefault="00E45131" w:rsidP="009D3CD3">
      <w:pPr>
        <w:pStyle w:val="S13"/>
        <w:numPr>
          <w:ilvl w:val="0"/>
          <w:numId w:val="16"/>
        </w:numPr>
        <w:ind w:left="0" w:firstLine="0"/>
      </w:pPr>
      <w:bookmarkStart w:id="54" w:name="_Toc384650750"/>
      <w:bookmarkStart w:id="55" w:name="_Toc389831588"/>
      <w:bookmarkStart w:id="56" w:name="_Toc431215515"/>
      <w:bookmarkStart w:id="57" w:name="_Toc456176964"/>
      <w:bookmarkStart w:id="58" w:name="_Toc484510050"/>
      <w:bookmarkStart w:id="59" w:name="_Toc149983195"/>
      <w:bookmarkStart w:id="60" w:name="_Toc149985389"/>
      <w:r w:rsidRPr="003B4839">
        <w:lastRenderedPageBreak/>
        <w:t>ОБЩИЕ ТРЕБОВАНИЯ К ТРАНСПОРТНЫМ С</w:t>
      </w:r>
      <w:bookmarkEnd w:id="54"/>
      <w:r w:rsidRPr="003B4839">
        <w:t>РЕДСТВАМ</w:t>
      </w:r>
      <w:bookmarkEnd w:id="55"/>
      <w:bookmarkEnd w:id="56"/>
      <w:bookmarkEnd w:id="57"/>
      <w:bookmarkEnd w:id="58"/>
    </w:p>
    <w:p w14:paraId="11F13B0D" w14:textId="77777777" w:rsidR="00E45131" w:rsidRPr="00D83D70"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61" w:name="_Toc481081729"/>
      <w:bookmarkStart w:id="62" w:name="_Toc481081730"/>
      <w:bookmarkStart w:id="63" w:name="_Toc450900686"/>
      <w:bookmarkStart w:id="64" w:name="_Toc456176965"/>
      <w:bookmarkStart w:id="65" w:name="_Toc456253356"/>
      <w:bookmarkStart w:id="66" w:name="_Toc456801385"/>
      <w:bookmarkStart w:id="67" w:name="_Toc466985583"/>
      <w:bookmarkStart w:id="68" w:name="_Toc466993521"/>
      <w:bookmarkStart w:id="69" w:name="_Toc477359233"/>
      <w:bookmarkStart w:id="70" w:name="_Toc481081731"/>
      <w:bookmarkStart w:id="71" w:name="_Toc484510051"/>
      <w:bookmarkEnd w:id="61"/>
      <w:bookmarkEnd w:id="62"/>
      <w:r w:rsidRPr="00F76F0F">
        <w:rPr>
          <w:rFonts w:ascii="Times New Roman" w:hAnsi="Times New Roman"/>
          <w:b w:val="0"/>
          <w:caps w:val="0"/>
        </w:rPr>
        <w:t xml:space="preserve">ТС и специальная техника должны быть пригодны для эксплуатации и поддерживаться в состоянии, обеспечивающем </w:t>
      </w:r>
      <w:r w:rsidRPr="00D83D70">
        <w:rPr>
          <w:rFonts w:ascii="Times New Roman" w:hAnsi="Times New Roman"/>
          <w:b w:val="0"/>
          <w:caps w:val="0"/>
        </w:rPr>
        <w:t>их безопасность, в том числе должны быть оборудованы исправными ремнями безопасности</w:t>
      </w:r>
      <w:r>
        <w:rPr>
          <w:rFonts w:ascii="Times New Roman" w:hAnsi="Times New Roman"/>
          <w:b w:val="0"/>
          <w:caps w:val="0"/>
        </w:rPr>
        <w:t>.</w:t>
      </w:r>
      <w:r w:rsidRPr="00D83D70">
        <w:rPr>
          <w:rFonts w:ascii="Times New Roman" w:hAnsi="Times New Roman"/>
          <w:b w:val="0"/>
          <w:caps w:val="0"/>
        </w:rPr>
        <w:t xml:space="preserve"> Не допускается ограничивать обзор дорожного полотна через </w:t>
      </w:r>
      <w:proofErr w:type="gramStart"/>
      <w:r w:rsidRPr="00D83D70">
        <w:rPr>
          <w:rFonts w:ascii="Times New Roman" w:hAnsi="Times New Roman"/>
          <w:b w:val="0"/>
          <w:caps w:val="0"/>
        </w:rPr>
        <w:t>лобовое</w:t>
      </w:r>
      <w:proofErr w:type="gramEnd"/>
      <w:r w:rsidRPr="00D83D70">
        <w:rPr>
          <w:rFonts w:ascii="Times New Roman" w:hAnsi="Times New Roman"/>
          <w:b w:val="0"/>
          <w:caps w:val="0"/>
        </w:rPr>
        <w:t xml:space="preserve"> и боковые стекла кабины различными предметами (календари, плакаты, вымпела, сувениры и т.д.).</w:t>
      </w:r>
      <w:bookmarkEnd w:id="63"/>
      <w:bookmarkEnd w:id="64"/>
      <w:bookmarkEnd w:id="65"/>
      <w:bookmarkEnd w:id="66"/>
      <w:bookmarkEnd w:id="67"/>
      <w:bookmarkEnd w:id="68"/>
      <w:bookmarkEnd w:id="69"/>
      <w:bookmarkEnd w:id="70"/>
      <w:bookmarkEnd w:id="71"/>
    </w:p>
    <w:p w14:paraId="11F13B0E" w14:textId="77777777" w:rsidR="00E45131" w:rsidRPr="002B5997"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72" w:name="_Toc481081732"/>
      <w:bookmarkStart w:id="73" w:name="_Toc450900687"/>
      <w:bookmarkStart w:id="74" w:name="_Toc456176966"/>
      <w:bookmarkStart w:id="75" w:name="_Toc456253357"/>
      <w:bookmarkStart w:id="76" w:name="_Toc456801386"/>
      <w:bookmarkStart w:id="77" w:name="_Toc466985584"/>
      <w:bookmarkStart w:id="78" w:name="_Toc466993522"/>
      <w:bookmarkStart w:id="79" w:name="_Toc477359234"/>
      <w:bookmarkStart w:id="80" w:name="_Toc481081733"/>
      <w:bookmarkStart w:id="81" w:name="_Toc484510052"/>
      <w:bookmarkEnd w:id="72"/>
      <w:r w:rsidRPr="002B5997">
        <w:rPr>
          <w:rFonts w:ascii="Times New Roman" w:hAnsi="Times New Roman"/>
          <w:b w:val="0"/>
          <w:caps w:val="0"/>
        </w:rPr>
        <w:t xml:space="preserve">Техническое состояние, оборудование и укомплектованность ТС всех типов, марок, назначений, прицепов, полуприцепов находящихся в эксплуатации, должны соответствовать требованиям </w:t>
      </w:r>
      <w:hyperlink r:id="rId45" w:tooltip="Ссылка на КонсультантПлюс" w:history="1">
        <w:r w:rsidR="0044383A" w:rsidRPr="00D46720">
          <w:rPr>
            <w:rStyle w:val="aa"/>
            <w:rFonts w:ascii="Times New Roman" w:eastAsia="Calibri" w:hAnsi="Times New Roman"/>
            <w:b w:val="0"/>
            <w:iCs/>
          </w:rPr>
          <w:t>П</w:t>
        </w:r>
        <w:r w:rsidR="0044383A" w:rsidRPr="00E455E7">
          <w:rPr>
            <w:rStyle w:val="aa"/>
            <w:rFonts w:ascii="Times New Roman" w:eastAsia="Calibri" w:hAnsi="Times New Roman"/>
            <w:b w:val="0"/>
            <w:iCs/>
            <w:caps w:val="0"/>
          </w:rPr>
          <w:t>равил технической эксплуатации подвижного состава автомобильного транспорта</w:t>
        </w:r>
      </w:hyperlink>
      <w:r w:rsidRPr="0044383A">
        <w:rPr>
          <w:rFonts w:ascii="Times New Roman" w:hAnsi="Times New Roman"/>
          <w:b w:val="0"/>
          <w:caps w:val="0"/>
        </w:rPr>
        <w:t>,</w:t>
      </w:r>
      <w:r>
        <w:rPr>
          <w:rFonts w:ascii="Times New Roman" w:hAnsi="Times New Roman"/>
          <w:b w:val="0"/>
          <w:caps w:val="0"/>
        </w:rPr>
        <w:t xml:space="preserve"> </w:t>
      </w:r>
      <w:r w:rsidRPr="002B5997">
        <w:rPr>
          <w:rFonts w:ascii="Times New Roman" w:hAnsi="Times New Roman"/>
          <w:b w:val="0"/>
          <w:caps w:val="0"/>
        </w:rPr>
        <w:t>ПДД</w:t>
      </w:r>
      <w:r>
        <w:rPr>
          <w:rFonts w:ascii="Times New Roman" w:hAnsi="Times New Roman"/>
          <w:b w:val="0"/>
          <w:caps w:val="0"/>
        </w:rPr>
        <w:t xml:space="preserve"> РФ</w:t>
      </w:r>
      <w:r w:rsidRPr="002B5997">
        <w:rPr>
          <w:rFonts w:ascii="Times New Roman" w:hAnsi="Times New Roman"/>
          <w:b w:val="0"/>
          <w:caps w:val="0"/>
        </w:rPr>
        <w:t>,</w:t>
      </w:r>
      <w:r>
        <w:rPr>
          <w:rFonts w:ascii="Times New Roman" w:hAnsi="Times New Roman"/>
          <w:b w:val="0"/>
          <w:caps w:val="0"/>
        </w:rPr>
        <w:t xml:space="preserve"> настоящему Положению</w:t>
      </w:r>
      <w:r w:rsidRPr="002B5997">
        <w:rPr>
          <w:rFonts w:ascii="Times New Roman" w:hAnsi="Times New Roman"/>
          <w:b w:val="0"/>
          <w:caps w:val="0"/>
        </w:rPr>
        <w:t>.</w:t>
      </w:r>
      <w:bookmarkEnd w:id="73"/>
      <w:bookmarkEnd w:id="74"/>
      <w:bookmarkEnd w:id="75"/>
      <w:bookmarkEnd w:id="76"/>
      <w:bookmarkEnd w:id="77"/>
      <w:bookmarkEnd w:id="78"/>
      <w:bookmarkEnd w:id="79"/>
      <w:bookmarkEnd w:id="80"/>
      <w:bookmarkEnd w:id="81"/>
    </w:p>
    <w:p w14:paraId="11F13B0F" w14:textId="77777777" w:rsidR="00E45131" w:rsidRPr="00DF7037"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82" w:name="_Toc481081734"/>
      <w:bookmarkStart w:id="83" w:name="_Toc450900688"/>
      <w:bookmarkStart w:id="84" w:name="_Toc456176967"/>
      <w:bookmarkStart w:id="85" w:name="_Toc456253358"/>
      <w:bookmarkStart w:id="86" w:name="_Toc456801387"/>
      <w:bookmarkStart w:id="87" w:name="_Toc466985585"/>
      <w:bookmarkStart w:id="88" w:name="_Toc466993523"/>
      <w:bookmarkStart w:id="89" w:name="_Toc477359235"/>
      <w:bookmarkStart w:id="90" w:name="_Toc481081735"/>
      <w:bookmarkStart w:id="91" w:name="_Toc484510053"/>
      <w:bookmarkEnd w:id="82"/>
      <w:r w:rsidRPr="00DF7037">
        <w:rPr>
          <w:rFonts w:ascii="Times New Roman" w:hAnsi="Times New Roman"/>
          <w:b w:val="0"/>
          <w:caps w:val="0"/>
        </w:rPr>
        <w:t>ТС должны проходить ТО, которые обеспечивают безопасность их эксплуатации в соответствии с требованиями завода-изготовителя и в соответствии с требованиями законодательства, нормативно-правовых актов, нормативных документов в области БДД.</w:t>
      </w:r>
      <w:bookmarkEnd w:id="83"/>
      <w:bookmarkEnd w:id="84"/>
      <w:bookmarkEnd w:id="85"/>
      <w:bookmarkEnd w:id="86"/>
      <w:bookmarkEnd w:id="87"/>
      <w:bookmarkEnd w:id="88"/>
      <w:bookmarkEnd w:id="89"/>
      <w:bookmarkEnd w:id="90"/>
      <w:bookmarkEnd w:id="91"/>
    </w:p>
    <w:p w14:paraId="11F13B10" w14:textId="77777777" w:rsidR="00E45131" w:rsidRPr="00737EDB"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92" w:name="_Toc481081736"/>
      <w:bookmarkStart w:id="93" w:name="_Toc450900690"/>
      <w:bookmarkStart w:id="94" w:name="_Toc456176969"/>
      <w:bookmarkStart w:id="95" w:name="_Toc456253360"/>
      <w:bookmarkStart w:id="96" w:name="_Toc456801389"/>
      <w:bookmarkStart w:id="97" w:name="_Toc477359237"/>
      <w:bookmarkStart w:id="98" w:name="_Toc481081737"/>
      <w:bookmarkStart w:id="99" w:name="_Toc484510054"/>
      <w:bookmarkStart w:id="100" w:name="_Toc466985587"/>
      <w:bookmarkStart w:id="101" w:name="_Toc466993525"/>
      <w:bookmarkEnd w:id="92"/>
      <w:r w:rsidRPr="002B5997">
        <w:rPr>
          <w:rFonts w:ascii="Times New Roman" w:hAnsi="Times New Roman"/>
          <w:b w:val="0"/>
          <w:caps w:val="0"/>
        </w:rPr>
        <w:t>ТС и спецтехника должны проходить проверку технического состояния с установленной периодичностью.</w:t>
      </w:r>
      <w:bookmarkEnd w:id="93"/>
      <w:bookmarkEnd w:id="94"/>
      <w:bookmarkEnd w:id="95"/>
      <w:bookmarkEnd w:id="96"/>
      <w:r w:rsidR="004C6FA5">
        <w:rPr>
          <w:rFonts w:ascii="Times New Roman" w:hAnsi="Times New Roman"/>
          <w:b w:val="0"/>
          <w:caps w:val="0"/>
        </w:rPr>
        <w:t xml:space="preserve"> При проведении проверок необходимо заполнять листы контрольного осмотра ТС. </w:t>
      </w:r>
      <w:r w:rsidR="004C6FA5" w:rsidRPr="004C6FA5">
        <w:rPr>
          <w:rFonts w:ascii="Times New Roman" w:hAnsi="Times New Roman"/>
          <w:b w:val="0"/>
          <w:caps w:val="0"/>
        </w:rPr>
        <w:t>Формы типовых листов контрольных осмотров ТС приведены в</w:t>
      </w:r>
      <w:r w:rsidR="00737EDB">
        <w:rPr>
          <w:rFonts w:ascii="Times New Roman" w:hAnsi="Times New Roman"/>
          <w:b w:val="0"/>
          <w:caps w:val="0"/>
        </w:rPr>
        <w:t xml:space="preserve"> </w:t>
      </w:r>
      <w:hyperlink w:anchor="_ПРИЛОЖЕНИЕ_1._ФОРМЫ" w:history="1">
        <w:r w:rsidR="00737EDB" w:rsidRPr="00CF6A2B">
          <w:rPr>
            <w:rStyle w:val="aa"/>
            <w:rFonts w:ascii="Times New Roman" w:hAnsi="Times New Roman"/>
            <w:b w:val="0"/>
            <w:caps w:val="0"/>
          </w:rPr>
          <w:t>Приложении 1.</w:t>
        </w:r>
        <w:bookmarkEnd w:id="97"/>
        <w:bookmarkEnd w:id="98"/>
        <w:bookmarkEnd w:id="99"/>
      </w:hyperlink>
      <w:r w:rsidR="004C6FA5" w:rsidRPr="004C6FA5">
        <w:rPr>
          <w:rFonts w:ascii="Times New Roman" w:hAnsi="Times New Roman"/>
          <w:b w:val="0"/>
          <w:caps w:val="0"/>
        </w:rPr>
        <w:t xml:space="preserve"> </w:t>
      </w:r>
      <w:bookmarkEnd w:id="100"/>
      <w:bookmarkEnd w:id="101"/>
    </w:p>
    <w:p w14:paraId="11F13B11" w14:textId="77777777" w:rsidR="00E45131" w:rsidRPr="00A974E1" w:rsidRDefault="00E45131" w:rsidP="00D46720">
      <w:pPr>
        <w:pStyle w:val="Sf0"/>
        <w:spacing w:before="240"/>
      </w:pPr>
      <w:r>
        <w:t xml:space="preserve">Таблица </w:t>
      </w:r>
      <w:fldSimple w:instr=" SEQ Таблица \* ARABIC ">
        <w:r w:rsidR="004C5510">
          <w:rPr>
            <w:noProof/>
          </w:rPr>
          <w:t>1</w:t>
        </w:r>
      </w:fldSimple>
    </w:p>
    <w:p w14:paraId="11F13B12" w14:textId="77777777" w:rsidR="00E45131" w:rsidRPr="00A974E1" w:rsidRDefault="00E45131" w:rsidP="00D46720">
      <w:pPr>
        <w:pStyle w:val="Sf0"/>
      </w:pPr>
      <w:r>
        <w:t>Периодичность проверки технического состояния ТС и спецтехники</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42"/>
        <w:gridCol w:w="3988"/>
        <w:gridCol w:w="1826"/>
        <w:gridCol w:w="2390"/>
      </w:tblGrid>
      <w:tr w:rsidR="00E45131" w:rsidRPr="00A974E1" w14:paraId="11F13B19" w14:textId="77777777" w:rsidTr="00D46720">
        <w:trPr>
          <w:trHeight w:val="707"/>
          <w:tblHeader/>
        </w:trPr>
        <w:tc>
          <w:tcPr>
            <w:tcW w:w="791" w:type="pct"/>
            <w:tcBorders>
              <w:top w:val="single" w:sz="12" w:space="0" w:color="auto"/>
              <w:bottom w:val="single" w:sz="4" w:space="0" w:color="auto"/>
              <w:right w:val="single" w:sz="4" w:space="0" w:color="auto"/>
            </w:tcBorders>
            <w:shd w:val="clear" w:color="auto" w:fill="FFD200"/>
            <w:vAlign w:val="center"/>
          </w:tcPr>
          <w:p w14:paraId="11F13B13" w14:textId="77777777" w:rsidR="00E45131" w:rsidRPr="00DD26B3" w:rsidRDefault="00E45131" w:rsidP="008E2945">
            <w:pPr>
              <w:pStyle w:val="S11"/>
              <w:rPr>
                <w:rFonts w:cs="Arial"/>
              </w:rPr>
            </w:pPr>
            <w:r w:rsidRPr="00DD26B3">
              <w:rPr>
                <w:rFonts w:cs="Arial"/>
              </w:rPr>
              <w:t>Тип ТС</w:t>
            </w:r>
          </w:p>
        </w:tc>
        <w:tc>
          <w:tcPr>
            <w:tcW w:w="2046" w:type="pct"/>
            <w:tcBorders>
              <w:top w:val="single" w:sz="12" w:space="0" w:color="auto"/>
              <w:left w:val="single" w:sz="4" w:space="0" w:color="auto"/>
              <w:bottom w:val="single" w:sz="4" w:space="0" w:color="auto"/>
              <w:right w:val="single" w:sz="4" w:space="0" w:color="auto"/>
            </w:tcBorders>
            <w:shd w:val="clear" w:color="auto" w:fill="FFD200"/>
            <w:vAlign w:val="center"/>
          </w:tcPr>
          <w:p w14:paraId="11F13B14" w14:textId="77777777" w:rsidR="00E45131" w:rsidRPr="00DD26B3" w:rsidRDefault="00E45131" w:rsidP="008E2945">
            <w:pPr>
              <w:pStyle w:val="S11"/>
              <w:rPr>
                <w:rFonts w:cs="Arial"/>
              </w:rPr>
            </w:pPr>
            <w:r w:rsidRPr="00DD26B3">
              <w:rPr>
                <w:rFonts w:cs="Arial"/>
              </w:rPr>
              <w:t>Лицо, проводящее проверку</w:t>
            </w:r>
          </w:p>
          <w:p w14:paraId="11F13B15" w14:textId="77777777" w:rsidR="00E45131" w:rsidRPr="00DD26B3" w:rsidRDefault="00E45131" w:rsidP="008E2945">
            <w:pPr>
              <w:pStyle w:val="S11"/>
              <w:rPr>
                <w:rFonts w:cs="Arial"/>
              </w:rPr>
            </w:pPr>
            <w:r w:rsidRPr="00DD26B3">
              <w:rPr>
                <w:rFonts w:cs="Arial"/>
              </w:rPr>
              <w:t>(осмотр)</w:t>
            </w:r>
          </w:p>
        </w:tc>
        <w:tc>
          <w:tcPr>
            <w:tcW w:w="937" w:type="pct"/>
            <w:tcBorders>
              <w:top w:val="single" w:sz="12" w:space="0" w:color="auto"/>
              <w:left w:val="single" w:sz="4" w:space="0" w:color="auto"/>
              <w:bottom w:val="single" w:sz="4" w:space="0" w:color="auto"/>
              <w:right w:val="single" w:sz="4" w:space="0" w:color="auto"/>
            </w:tcBorders>
            <w:shd w:val="clear" w:color="auto" w:fill="FFD200"/>
            <w:vAlign w:val="center"/>
          </w:tcPr>
          <w:p w14:paraId="11F13B16" w14:textId="77777777" w:rsidR="00E45131" w:rsidRPr="00DD26B3" w:rsidRDefault="00E45131" w:rsidP="008E2945">
            <w:pPr>
              <w:pStyle w:val="S11"/>
              <w:rPr>
                <w:rFonts w:cs="Arial"/>
              </w:rPr>
            </w:pPr>
            <w:r>
              <w:rPr>
                <w:rFonts w:cs="Arial"/>
              </w:rPr>
              <w:t>Периодичность</w:t>
            </w:r>
            <w:r w:rsidRPr="00DD26B3">
              <w:rPr>
                <w:rFonts w:cs="Arial"/>
              </w:rPr>
              <w:t xml:space="preserve"> </w:t>
            </w:r>
            <w:r>
              <w:rPr>
                <w:rFonts w:cs="Arial"/>
              </w:rPr>
              <w:t>проверкИ</w:t>
            </w:r>
          </w:p>
          <w:p w14:paraId="11F13B17" w14:textId="77777777" w:rsidR="00E45131" w:rsidRPr="00DD26B3" w:rsidRDefault="00E45131" w:rsidP="008E2945">
            <w:pPr>
              <w:pStyle w:val="S11"/>
              <w:rPr>
                <w:rFonts w:cs="Arial"/>
              </w:rPr>
            </w:pPr>
            <w:r w:rsidRPr="00DD26B3">
              <w:rPr>
                <w:rFonts w:cs="Arial"/>
              </w:rPr>
              <w:t>(осмотр</w:t>
            </w:r>
            <w:r>
              <w:rPr>
                <w:rFonts w:cs="Arial"/>
              </w:rPr>
              <w:t>А</w:t>
            </w:r>
            <w:r w:rsidRPr="00DD26B3">
              <w:rPr>
                <w:rFonts w:cs="Arial"/>
              </w:rPr>
              <w:t>)</w:t>
            </w:r>
          </w:p>
        </w:tc>
        <w:tc>
          <w:tcPr>
            <w:tcW w:w="1226" w:type="pct"/>
            <w:tcBorders>
              <w:top w:val="single" w:sz="12" w:space="0" w:color="auto"/>
              <w:left w:val="single" w:sz="4" w:space="0" w:color="auto"/>
              <w:bottom w:val="single" w:sz="4" w:space="0" w:color="auto"/>
            </w:tcBorders>
            <w:shd w:val="clear" w:color="auto" w:fill="FFD200"/>
            <w:vAlign w:val="center"/>
          </w:tcPr>
          <w:p w14:paraId="11F13B18" w14:textId="77777777" w:rsidR="00E45131" w:rsidRPr="00DD26B3" w:rsidRDefault="00E45131" w:rsidP="008E2945">
            <w:pPr>
              <w:pStyle w:val="S11"/>
              <w:rPr>
                <w:rFonts w:cs="Arial"/>
              </w:rPr>
            </w:pPr>
            <w:r w:rsidRPr="00DD26B3">
              <w:rPr>
                <w:rFonts w:cs="Arial"/>
              </w:rPr>
              <w:t>Требуется документирование</w:t>
            </w:r>
          </w:p>
        </w:tc>
      </w:tr>
      <w:tr w:rsidR="00E45131" w:rsidRPr="00A974E1" w14:paraId="11F13B1E" w14:textId="77777777" w:rsidTr="00D46720">
        <w:trPr>
          <w:trHeight w:val="257"/>
          <w:tblHeader/>
        </w:trPr>
        <w:tc>
          <w:tcPr>
            <w:tcW w:w="791" w:type="pct"/>
            <w:tcBorders>
              <w:top w:val="single" w:sz="4" w:space="0" w:color="auto"/>
              <w:bottom w:val="single" w:sz="12" w:space="0" w:color="auto"/>
              <w:right w:val="single" w:sz="4" w:space="0" w:color="auto"/>
            </w:tcBorders>
            <w:shd w:val="clear" w:color="auto" w:fill="FFD200"/>
            <w:vAlign w:val="center"/>
          </w:tcPr>
          <w:p w14:paraId="11F13B1A" w14:textId="77777777" w:rsidR="00E45131" w:rsidRPr="00DD26B3" w:rsidRDefault="00E45131" w:rsidP="008E2945">
            <w:pPr>
              <w:pStyle w:val="S11"/>
              <w:rPr>
                <w:rFonts w:cs="Arial"/>
              </w:rPr>
            </w:pPr>
            <w:r w:rsidRPr="00DD26B3">
              <w:rPr>
                <w:rFonts w:cs="Arial"/>
              </w:rPr>
              <w:t>1</w:t>
            </w:r>
          </w:p>
        </w:tc>
        <w:tc>
          <w:tcPr>
            <w:tcW w:w="2046" w:type="pct"/>
            <w:tcBorders>
              <w:top w:val="single" w:sz="4" w:space="0" w:color="auto"/>
              <w:left w:val="single" w:sz="4" w:space="0" w:color="auto"/>
              <w:bottom w:val="single" w:sz="12" w:space="0" w:color="auto"/>
              <w:right w:val="single" w:sz="4" w:space="0" w:color="auto"/>
            </w:tcBorders>
            <w:shd w:val="clear" w:color="auto" w:fill="FFD200"/>
            <w:vAlign w:val="center"/>
          </w:tcPr>
          <w:p w14:paraId="11F13B1B" w14:textId="77777777" w:rsidR="00E45131" w:rsidRPr="00DD26B3" w:rsidRDefault="00E45131" w:rsidP="008E2945">
            <w:pPr>
              <w:pStyle w:val="S11"/>
              <w:rPr>
                <w:rFonts w:cs="Arial"/>
              </w:rPr>
            </w:pPr>
            <w:r w:rsidRPr="00DD26B3">
              <w:rPr>
                <w:rFonts w:cs="Arial"/>
              </w:rPr>
              <w:t>2</w:t>
            </w:r>
          </w:p>
        </w:tc>
        <w:tc>
          <w:tcPr>
            <w:tcW w:w="937" w:type="pct"/>
            <w:tcBorders>
              <w:top w:val="single" w:sz="4" w:space="0" w:color="auto"/>
              <w:left w:val="single" w:sz="4" w:space="0" w:color="auto"/>
              <w:bottom w:val="single" w:sz="12" w:space="0" w:color="auto"/>
              <w:right w:val="single" w:sz="4" w:space="0" w:color="auto"/>
            </w:tcBorders>
            <w:shd w:val="clear" w:color="auto" w:fill="FFD200"/>
            <w:vAlign w:val="center"/>
          </w:tcPr>
          <w:p w14:paraId="11F13B1C" w14:textId="77777777" w:rsidR="00E45131" w:rsidRPr="00DD26B3" w:rsidRDefault="00E45131" w:rsidP="008E2945">
            <w:pPr>
              <w:pStyle w:val="S11"/>
              <w:rPr>
                <w:rFonts w:cs="Arial"/>
              </w:rPr>
            </w:pPr>
            <w:r w:rsidRPr="00DD26B3">
              <w:rPr>
                <w:rFonts w:cs="Arial"/>
              </w:rPr>
              <w:t>3</w:t>
            </w:r>
          </w:p>
        </w:tc>
        <w:tc>
          <w:tcPr>
            <w:tcW w:w="1226" w:type="pct"/>
            <w:tcBorders>
              <w:top w:val="single" w:sz="4" w:space="0" w:color="auto"/>
              <w:left w:val="single" w:sz="4" w:space="0" w:color="auto"/>
              <w:bottom w:val="single" w:sz="12" w:space="0" w:color="auto"/>
            </w:tcBorders>
            <w:shd w:val="clear" w:color="auto" w:fill="FFD200"/>
            <w:vAlign w:val="center"/>
          </w:tcPr>
          <w:p w14:paraId="11F13B1D" w14:textId="77777777" w:rsidR="00E45131" w:rsidRPr="00DD26B3" w:rsidRDefault="00E45131" w:rsidP="008E2945">
            <w:pPr>
              <w:pStyle w:val="S11"/>
              <w:rPr>
                <w:rFonts w:cs="Arial"/>
              </w:rPr>
            </w:pPr>
            <w:r w:rsidRPr="00DD26B3">
              <w:rPr>
                <w:rFonts w:cs="Arial"/>
              </w:rPr>
              <w:t>4</w:t>
            </w:r>
          </w:p>
        </w:tc>
      </w:tr>
      <w:tr w:rsidR="00E45131" w:rsidRPr="00D405FF" w14:paraId="11F13B23" w14:textId="77777777" w:rsidTr="00AB42ED">
        <w:trPr>
          <w:trHeight w:val="641"/>
        </w:trPr>
        <w:tc>
          <w:tcPr>
            <w:tcW w:w="791" w:type="pct"/>
            <w:tcBorders>
              <w:top w:val="single" w:sz="12" w:space="0" w:color="auto"/>
            </w:tcBorders>
          </w:tcPr>
          <w:p w14:paraId="11F13B1F" w14:textId="77777777" w:rsidR="00E45131" w:rsidRPr="00921EC2" w:rsidRDefault="00E45131" w:rsidP="008E2945">
            <w:pPr>
              <w:pStyle w:val="af9"/>
              <w:suppressAutoHyphens/>
              <w:spacing w:after="0"/>
              <w:jc w:val="left"/>
              <w:rPr>
                <w:sz w:val="20"/>
              </w:rPr>
            </w:pPr>
            <w:r w:rsidRPr="00921EC2">
              <w:rPr>
                <w:sz w:val="20"/>
              </w:rPr>
              <w:t>Все виды ТС</w:t>
            </w:r>
          </w:p>
        </w:tc>
        <w:tc>
          <w:tcPr>
            <w:tcW w:w="2046" w:type="pct"/>
            <w:tcBorders>
              <w:top w:val="single" w:sz="12" w:space="0" w:color="auto"/>
            </w:tcBorders>
          </w:tcPr>
          <w:p w14:paraId="11F13B20" w14:textId="77777777"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Borders>
              <w:top w:val="single" w:sz="12" w:space="0" w:color="auto"/>
            </w:tcBorders>
          </w:tcPr>
          <w:p w14:paraId="11F13B21" w14:textId="77777777" w:rsidR="00E45131" w:rsidRPr="00921EC2" w:rsidRDefault="00E45131" w:rsidP="008E2945">
            <w:pPr>
              <w:pStyle w:val="af9"/>
              <w:suppressAutoHyphens/>
              <w:spacing w:after="0"/>
              <w:jc w:val="left"/>
              <w:rPr>
                <w:sz w:val="20"/>
              </w:rPr>
            </w:pPr>
            <w:r w:rsidRPr="00921EC2">
              <w:rPr>
                <w:sz w:val="20"/>
              </w:rPr>
              <w:t>Ежедневно</w:t>
            </w:r>
          </w:p>
        </w:tc>
        <w:tc>
          <w:tcPr>
            <w:tcW w:w="1226" w:type="pct"/>
            <w:tcBorders>
              <w:top w:val="single" w:sz="12" w:space="0" w:color="auto"/>
            </w:tcBorders>
          </w:tcPr>
          <w:p w14:paraId="11F13B22" w14:textId="77777777" w:rsidR="00E45131" w:rsidRPr="00921EC2" w:rsidRDefault="00E45131" w:rsidP="008E2945">
            <w:pPr>
              <w:pStyle w:val="af9"/>
              <w:suppressAutoHyphens/>
              <w:spacing w:after="0"/>
              <w:jc w:val="left"/>
              <w:rPr>
                <w:sz w:val="20"/>
              </w:rPr>
            </w:pPr>
            <w:r w:rsidRPr="00921EC2">
              <w:rPr>
                <w:sz w:val="20"/>
              </w:rPr>
              <w:t>Нет (производится отметка в путевом листе)</w:t>
            </w:r>
          </w:p>
        </w:tc>
      </w:tr>
      <w:tr w:rsidR="00E45131" w:rsidRPr="00A974E1" w14:paraId="11F13B28" w14:textId="77777777" w:rsidTr="00AB42ED">
        <w:trPr>
          <w:trHeight w:val="50"/>
        </w:trPr>
        <w:tc>
          <w:tcPr>
            <w:tcW w:w="791" w:type="pct"/>
          </w:tcPr>
          <w:p w14:paraId="11F13B24" w14:textId="77777777" w:rsidR="00E45131" w:rsidRPr="00921EC2" w:rsidRDefault="00E45131" w:rsidP="008E2945">
            <w:pPr>
              <w:pStyle w:val="af9"/>
              <w:suppressAutoHyphens/>
              <w:spacing w:after="0"/>
              <w:jc w:val="left"/>
              <w:rPr>
                <w:sz w:val="20"/>
              </w:rPr>
            </w:pPr>
            <w:r w:rsidRPr="00921EC2">
              <w:rPr>
                <w:sz w:val="20"/>
              </w:rPr>
              <w:t>Спецтехника</w:t>
            </w:r>
          </w:p>
        </w:tc>
        <w:tc>
          <w:tcPr>
            <w:tcW w:w="2046" w:type="pct"/>
          </w:tcPr>
          <w:p w14:paraId="11F13B25" w14:textId="77777777" w:rsidR="00E45131" w:rsidRPr="00921EC2" w:rsidRDefault="00E45131" w:rsidP="008E2945">
            <w:pPr>
              <w:pStyle w:val="af9"/>
              <w:suppressAutoHyphens/>
              <w:spacing w:after="0"/>
              <w:jc w:val="left"/>
              <w:rPr>
                <w:sz w:val="20"/>
              </w:rPr>
            </w:pPr>
            <w:r w:rsidRPr="00921EC2">
              <w:rPr>
                <w:sz w:val="20"/>
              </w:rPr>
              <w:t>Водитель (машинист) и уполномоченный представитель организации, осуществляющей транспортные перевозки</w:t>
            </w:r>
          </w:p>
        </w:tc>
        <w:tc>
          <w:tcPr>
            <w:tcW w:w="937" w:type="pct"/>
          </w:tcPr>
          <w:p w14:paraId="11F13B26"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11F13B27"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11F13B2D" w14:textId="77777777" w:rsidTr="00AB42ED">
        <w:trPr>
          <w:trHeight w:val="678"/>
        </w:trPr>
        <w:tc>
          <w:tcPr>
            <w:tcW w:w="791" w:type="pct"/>
          </w:tcPr>
          <w:p w14:paraId="11F13B29" w14:textId="77777777" w:rsidR="00E45131" w:rsidRPr="00921EC2" w:rsidRDefault="00E45131" w:rsidP="008E2945">
            <w:pPr>
              <w:pStyle w:val="af9"/>
              <w:suppressAutoHyphens/>
              <w:spacing w:after="0"/>
              <w:jc w:val="left"/>
              <w:rPr>
                <w:sz w:val="20"/>
              </w:rPr>
            </w:pPr>
            <w:r w:rsidRPr="00921EC2">
              <w:rPr>
                <w:sz w:val="20"/>
              </w:rPr>
              <w:t>ТС, перевозящие опасные грузы</w:t>
            </w:r>
          </w:p>
        </w:tc>
        <w:tc>
          <w:tcPr>
            <w:tcW w:w="2046" w:type="pct"/>
          </w:tcPr>
          <w:p w14:paraId="11F13B2A" w14:textId="77777777"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Pr>
          <w:p w14:paraId="11F13B2B" w14:textId="77777777" w:rsidR="00E45131" w:rsidRPr="00921EC2" w:rsidRDefault="00E45131" w:rsidP="008E2945">
            <w:pPr>
              <w:pStyle w:val="af9"/>
              <w:suppressAutoHyphens/>
              <w:spacing w:after="0"/>
              <w:jc w:val="left"/>
              <w:rPr>
                <w:sz w:val="20"/>
              </w:rPr>
            </w:pPr>
            <w:r w:rsidRPr="00921EC2">
              <w:rPr>
                <w:sz w:val="20"/>
              </w:rPr>
              <w:t>Еженедельно</w:t>
            </w:r>
          </w:p>
        </w:tc>
        <w:tc>
          <w:tcPr>
            <w:tcW w:w="1226" w:type="pct"/>
          </w:tcPr>
          <w:p w14:paraId="11F13B2C"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11F13B32" w14:textId="77777777" w:rsidTr="00AB42ED">
        <w:trPr>
          <w:trHeight w:val="673"/>
        </w:trPr>
        <w:tc>
          <w:tcPr>
            <w:tcW w:w="791" w:type="pct"/>
          </w:tcPr>
          <w:p w14:paraId="11F13B2E" w14:textId="77777777" w:rsidR="00E45131" w:rsidRPr="00921EC2" w:rsidRDefault="00E45131" w:rsidP="00F625DF">
            <w:pPr>
              <w:pStyle w:val="af9"/>
              <w:suppressAutoHyphens/>
              <w:spacing w:after="0"/>
              <w:jc w:val="left"/>
              <w:rPr>
                <w:sz w:val="20"/>
              </w:rPr>
            </w:pPr>
            <w:r w:rsidRPr="00921EC2">
              <w:rPr>
                <w:sz w:val="20"/>
              </w:rPr>
              <w:t xml:space="preserve">Легковые и грузовые </w:t>
            </w:r>
            <w:r w:rsidR="00F625DF" w:rsidRPr="00921EC2">
              <w:rPr>
                <w:sz w:val="20"/>
              </w:rPr>
              <w:t>ТС</w:t>
            </w:r>
          </w:p>
        </w:tc>
        <w:tc>
          <w:tcPr>
            <w:tcW w:w="2046" w:type="pct"/>
          </w:tcPr>
          <w:p w14:paraId="11F13B2F" w14:textId="77777777" w:rsidR="00E45131" w:rsidRPr="00921EC2" w:rsidRDefault="00E45131" w:rsidP="008E2945">
            <w:pPr>
              <w:pStyle w:val="af9"/>
              <w:suppressAutoHyphens/>
              <w:spacing w:after="0"/>
              <w:jc w:val="left"/>
              <w:rPr>
                <w:sz w:val="20"/>
              </w:rPr>
            </w:pPr>
            <w:r w:rsidRPr="00921EC2">
              <w:rPr>
                <w:sz w:val="20"/>
              </w:rPr>
              <w:t>Водитель</w:t>
            </w:r>
            <w:r w:rsidR="00C20404" w:rsidRPr="00921EC2">
              <w:rPr>
                <w:sz w:val="20"/>
              </w:rPr>
              <w:t xml:space="preserve"> (машинист) </w:t>
            </w:r>
            <w:r w:rsidRPr="00921EC2">
              <w:rPr>
                <w:sz w:val="20"/>
              </w:rPr>
              <w:t xml:space="preserve"> и уполномоченный представитель организации, осуществляющей транспортные перевозки</w:t>
            </w:r>
          </w:p>
        </w:tc>
        <w:tc>
          <w:tcPr>
            <w:tcW w:w="937" w:type="pct"/>
          </w:tcPr>
          <w:p w14:paraId="11F13B30"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11F13B31"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11F13B37" w14:textId="77777777" w:rsidTr="00AB42ED">
        <w:trPr>
          <w:trHeight w:val="425"/>
        </w:trPr>
        <w:tc>
          <w:tcPr>
            <w:tcW w:w="791" w:type="pct"/>
          </w:tcPr>
          <w:p w14:paraId="11F13B33" w14:textId="77777777" w:rsidR="00E45131" w:rsidRPr="00921EC2" w:rsidRDefault="00E45131" w:rsidP="008E2945">
            <w:pPr>
              <w:pStyle w:val="af9"/>
              <w:suppressAutoHyphens/>
              <w:spacing w:after="0"/>
              <w:jc w:val="left"/>
              <w:rPr>
                <w:sz w:val="20"/>
              </w:rPr>
            </w:pPr>
            <w:r w:rsidRPr="00921EC2">
              <w:rPr>
                <w:sz w:val="20"/>
              </w:rPr>
              <w:t>Автобусы для перевозки пассажиров</w:t>
            </w:r>
          </w:p>
        </w:tc>
        <w:tc>
          <w:tcPr>
            <w:tcW w:w="2046" w:type="pct"/>
          </w:tcPr>
          <w:p w14:paraId="11F13B34" w14:textId="77777777" w:rsidR="00E45131" w:rsidRPr="00921EC2" w:rsidRDefault="00E45131" w:rsidP="008E2945">
            <w:pPr>
              <w:pStyle w:val="af9"/>
              <w:suppressAutoHyphens/>
              <w:spacing w:after="0"/>
              <w:jc w:val="left"/>
              <w:rPr>
                <w:sz w:val="20"/>
              </w:rPr>
            </w:pPr>
            <w:r w:rsidRPr="00921EC2">
              <w:rPr>
                <w:sz w:val="20"/>
              </w:rPr>
              <w:t>Водитель и уполномоченный представитель организации, осуществляющей транспортные перевозки</w:t>
            </w:r>
          </w:p>
        </w:tc>
        <w:tc>
          <w:tcPr>
            <w:tcW w:w="937" w:type="pct"/>
          </w:tcPr>
          <w:p w14:paraId="11F13B35"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11F13B36" w14:textId="77777777" w:rsidR="00E45131" w:rsidRPr="00921EC2" w:rsidRDefault="00E45131" w:rsidP="008E2945">
            <w:pPr>
              <w:pStyle w:val="af9"/>
              <w:suppressAutoHyphens/>
              <w:spacing w:after="0"/>
              <w:jc w:val="left"/>
              <w:rPr>
                <w:sz w:val="20"/>
              </w:rPr>
            </w:pPr>
            <w:r w:rsidRPr="00921EC2">
              <w:rPr>
                <w:sz w:val="20"/>
              </w:rPr>
              <w:t>Да</w:t>
            </w:r>
          </w:p>
        </w:tc>
      </w:tr>
    </w:tbl>
    <w:p w14:paraId="11F13B38" w14:textId="77777777" w:rsidR="00E45131"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02" w:name="_Toc481081738"/>
      <w:bookmarkStart w:id="103" w:name="_Toc466985588"/>
      <w:bookmarkStart w:id="104" w:name="_Toc466993526"/>
      <w:bookmarkStart w:id="105" w:name="_Toc477359238"/>
      <w:bookmarkStart w:id="106" w:name="_Toc481081739"/>
      <w:bookmarkStart w:id="107" w:name="_Toc450900692"/>
      <w:bookmarkStart w:id="108" w:name="_Toc456176971"/>
      <w:bookmarkStart w:id="109" w:name="_Toc456253362"/>
      <w:bookmarkStart w:id="110" w:name="_Toc456801391"/>
      <w:bookmarkStart w:id="111" w:name="_Toc484510055"/>
      <w:bookmarkEnd w:id="102"/>
      <w:r w:rsidRPr="002B5997">
        <w:rPr>
          <w:rFonts w:ascii="Times New Roman" w:hAnsi="Times New Roman"/>
          <w:b w:val="0"/>
          <w:caps w:val="0"/>
        </w:rPr>
        <w:t>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w:t>
      </w:r>
      <w:bookmarkEnd w:id="103"/>
      <w:bookmarkEnd w:id="104"/>
      <w:bookmarkEnd w:id="105"/>
      <w:bookmarkEnd w:id="106"/>
      <w:bookmarkEnd w:id="107"/>
      <w:bookmarkEnd w:id="108"/>
      <w:bookmarkEnd w:id="109"/>
      <w:bookmarkEnd w:id="110"/>
      <w:bookmarkEnd w:id="111"/>
    </w:p>
    <w:p w14:paraId="11F13B39" w14:textId="1350AF06" w:rsidR="00E45131" w:rsidRPr="00C344A2"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12" w:name="_Toc481081740"/>
      <w:bookmarkStart w:id="113" w:name="_Toc450900693"/>
      <w:bookmarkStart w:id="114" w:name="_Toc456176972"/>
      <w:bookmarkStart w:id="115" w:name="_Toc456253363"/>
      <w:bookmarkStart w:id="116" w:name="_Toc456801392"/>
      <w:bookmarkStart w:id="117" w:name="_Toc466985589"/>
      <w:bookmarkStart w:id="118" w:name="_Toc466993527"/>
      <w:bookmarkStart w:id="119" w:name="_Toc477359239"/>
      <w:bookmarkStart w:id="120" w:name="_Toc481081741"/>
      <w:bookmarkStart w:id="121" w:name="_Toc484510056"/>
      <w:bookmarkEnd w:id="112"/>
      <w:r w:rsidRPr="00132826">
        <w:rPr>
          <w:rFonts w:ascii="Times New Roman" w:hAnsi="Times New Roman"/>
          <w:b w:val="0"/>
          <w:caps w:val="0"/>
        </w:rPr>
        <w:t xml:space="preserve">Системы отопления, вентиляции и кондиционирования на всех ТС должны отвечать </w:t>
      </w:r>
      <w:r w:rsidRPr="00C344A2">
        <w:rPr>
          <w:rFonts w:ascii="Times New Roman" w:hAnsi="Times New Roman"/>
          <w:b w:val="0"/>
          <w:caps w:val="0"/>
        </w:rPr>
        <w:t>требованиям</w:t>
      </w:r>
      <w:r w:rsidR="00C344A2" w:rsidRPr="00C344A2">
        <w:rPr>
          <w:rFonts w:ascii="Times New Roman" w:hAnsi="Times New Roman"/>
          <w:b w:val="0"/>
        </w:rPr>
        <w:t xml:space="preserve"> </w:t>
      </w:r>
      <w:hyperlink r:id="rId46" w:history="1">
        <w:r w:rsidR="00C344A2" w:rsidRPr="00C344A2">
          <w:rPr>
            <w:rStyle w:val="aa"/>
            <w:rFonts w:ascii="Times New Roman" w:eastAsiaTheme="minorHAnsi" w:hAnsi="Times New Roman"/>
            <w:b w:val="0"/>
            <w:szCs w:val="20"/>
          </w:rPr>
          <w:t>ГОСТ 30593-2015</w:t>
        </w:r>
      </w:hyperlink>
      <w:r w:rsidRPr="00C344A2">
        <w:rPr>
          <w:rFonts w:ascii="Times New Roman" w:hAnsi="Times New Roman"/>
          <w:b w:val="0"/>
          <w:caps w:val="0"/>
        </w:rPr>
        <w:t>.</w:t>
      </w:r>
      <w:bookmarkEnd w:id="113"/>
      <w:bookmarkEnd w:id="114"/>
      <w:bookmarkEnd w:id="115"/>
      <w:bookmarkEnd w:id="116"/>
      <w:bookmarkEnd w:id="117"/>
      <w:bookmarkEnd w:id="118"/>
      <w:bookmarkEnd w:id="119"/>
      <w:bookmarkEnd w:id="120"/>
      <w:bookmarkEnd w:id="121"/>
    </w:p>
    <w:p w14:paraId="11F13B3A" w14:textId="77777777" w:rsidR="00E45131"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22" w:name="_Toc481081742"/>
      <w:bookmarkStart w:id="123" w:name="_Toc450900694"/>
      <w:bookmarkStart w:id="124" w:name="_Toc456176973"/>
      <w:bookmarkStart w:id="125" w:name="_Toc456253364"/>
      <w:bookmarkStart w:id="126" w:name="_Toc456801393"/>
      <w:bookmarkStart w:id="127" w:name="_Toc466985590"/>
      <w:bookmarkStart w:id="128" w:name="_Toc466993528"/>
      <w:bookmarkStart w:id="129" w:name="_Toc477359240"/>
      <w:bookmarkStart w:id="130" w:name="_Toc481081743"/>
      <w:bookmarkStart w:id="131" w:name="_Toc484510057"/>
      <w:bookmarkEnd w:id="122"/>
      <w:r w:rsidRPr="00132826">
        <w:rPr>
          <w:rFonts w:ascii="Times New Roman" w:hAnsi="Times New Roman"/>
          <w:b w:val="0"/>
          <w:caps w:val="0"/>
        </w:rPr>
        <w:t xml:space="preserve">Все ТС, используемые в интересах </w:t>
      </w:r>
      <w:r w:rsidR="0044383A">
        <w:rPr>
          <w:rFonts w:ascii="Times New Roman" w:hAnsi="Times New Roman"/>
          <w:b w:val="0"/>
          <w:caps w:val="0"/>
        </w:rPr>
        <w:t>Общества</w:t>
      </w:r>
      <w:r w:rsidRPr="00132826">
        <w:rPr>
          <w:rFonts w:ascii="Times New Roman" w:hAnsi="Times New Roman"/>
          <w:b w:val="0"/>
          <w:caps w:val="0"/>
        </w:rPr>
        <w:t>, должны быть оборудованы шинами, соответствующими времени года и погодным и климатическим условиям.</w:t>
      </w:r>
      <w:bookmarkEnd w:id="123"/>
      <w:bookmarkEnd w:id="124"/>
      <w:bookmarkEnd w:id="125"/>
      <w:bookmarkEnd w:id="126"/>
      <w:bookmarkEnd w:id="127"/>
      <w:bookmarkEnd w:id="128"/>
      <w:bookmarkEnd w:id="129"/>
      <w:bookmarkEnd w:id="130"/>
      <w:bookmarkEnd w:id="131"/>
    </w:p>
    <w:p w14:paraId="10D5C4CA" w14:textId="77777777" w:rsidR="00CD49E4" w:rsidRDefault="00696902" w:rsidP="00CD49E4">
      <w:pPr>
        <w:pStyle w:val="S4"/>
        <w:ind w:firstLine="709"/>
      </w:pPr>
      <w:r>
        <w:lastRenderedPageBreak/>
        <w:t xml:space="preserve">Грузовые транспортные средства должны быть обеспечены цепями противоскольжения из расчета на каждое ведущее колесо, плюс </w:t>
      </w:r>
      <w:proofErr w:type="spellStart"/>
      <w:r>
        <w:t>запасня</w:t>
      </w:r>
      <w:proofErr w:type="spellEnd"/>
      <w:r>
        <w:t xml:space="preserve"> цепь.</w:t>
      </w:r>
    </w:p>
    <w:p w14:paraId="11F13B3B" w14:textId="73EB2331" w:rsidR="00E45131" w:rsidRDefault="00696902" w:rsidP="00CD49E4">
      <w:pPr>
        <w:pStyle w:val="S4"/>
        <w:ind w:firstLine="709"/>
      </w:pPr>
      <w:r>
        <w:t>В</w:t>
      </w:r>
      <w:r w:rsidR="00776736">
        <w:t xml:space="preserve">се транспортные средства категории легковой, легковой – </w:t>
      </w:r>
      <w:r w:rsidR="000066F3">
        <w:t>бортовой</w:t>
      </w:r>
      <w:r w:rsidR="00776736">
        <w:t xml:space="preserve"> должны быть оснащены шипованными шинами. А так же ш</w:t>
      </w:r>
      <w:r w:rsidR="00E45131">
        <w:t xml:space="preserve">ины должны находиться в состоянии, соответствующем указаниям завода-изготовителя, требованиям </w:t>
      </w:r>
      <w:hyperlink r:id="rId47" w:tooltip="Ссылка на КонсультантПлюс" w:history="1">
        <w:proofErr w:type="gramStart"/>
        <w:r w:rsidR="0044383A" w:rsidRPr="00D46720">
          <w:rPr>
            <w:rStyle w:val="aa"/>
            <w:iCs/>
          </w:rPr>
          <w:t>ТР</w:t>
        </w:r>
        <w:proofErr w:type="gramEnd"/>
        <w:r w:rsidR="0044383A" w:rsidRPr="00D46720">
          <w:rPr>
            <w:rStyle w:val="aa"/>
            <w:iCs/>
          </w:rPr>
          <w:t xml:space="preserve"> ТС 018/2011</w:t>
        </w:r>
      </w:hyperlink>
      <w:r w:rsidR="00E45131">
        <w:t>.</w:t>
      </w:r>
    </w:p>
    <w:p w14:paraId="11F13B3C" w14:textId="77777777" w:rsidR="00E45131" w:rsidRPr="00132826"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32" w:name="_Toc481081744"/>
      <w:bookmarkStart w:id="133" w:name="_Toc450900696"/>
      <w:bookmarkStart w:id="134" w:name="_Toc456176974"/>
      <w:bookmarkStart w:id="135" w:name="_Toc456253365"/>
      <w:bookmarkStart w:id="136" w:name="_Toc456801394"/>
      <w:bookmarkStart w:id="137" w:name="_Toc466985591"/>
      <w:bookmarkStart w:id="138" w:name="_Toc466993529"/>
      <w:bookmarkStart w:id="139" w:name="_Toc477359241"/>
      <w:bookmarkStart w:id="140" w:name="_Toc481081745"/>
      <w:bookmarkStart w:id="141" w:name="_Toc484510058"/>
      <w:bookmarkEnd w:id="132"/>
      <w:r w:rsidRPr="002B5997">
        <w:rPr>
          <w:rFonts w:ascii="Times New Roman" w:hAnsi="Times New Roman"/>
          <w:b w:val="0"/>
          <w:caps w:val="0"/>
        </w:rPr>
        <w:t xml:space="preserve">Если на шинах требуется устанавливать цепи противоскольжения, то водители должны быть обучены навыкам их правильной установки и эксплуатации ТС с цепями </w:t>
      </w:r>
      <w:r w:rsidRPr="00132826">
        <w:rPr>
          <w:rFonts w:ascii="Times New Roman" w:hAnsi="Times New Roman"/>
          <w:b w:val="0"/>
          <w:caps w:val="0"/>
        </w:rPr>
        <w:t>противоскольжения.</w:t>
      </w:r>
      <w:bookmarkEnd w:id="133"/>
      <w:bookmarkEnd w:id="134"/>
      <w:bookmarkEnd w:id="135"/>
      <w:bookmarkEnd w:id="136"/>
      <w:bookmarkEnd w:id="137"/>
      <w:bookmarkEnd w:id="138"/>
      <w:bookmarkEnd w:id="139"/>
      <w:bookmarkEnd w:id="140"/>
      <w:bookmarkEnd w:id="141"/>
    </w:p>
    <w:p w14:paraId="11F13B3D" w14:textId="77777777" w:rsidR="00E45131" w:rsidRPr="00132826"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42" w:name="_Toc481081746"/>
      <w:bookmarkStart w:id="143" w:name="_Toc450900697"/>
      <w:bookmarkStart w:id="144" w:name="_Toc456176975"/>
      <w:bookmarkStart w:id="145" w:name="_Toc456253366"/>
      <w:bookmarkStart w:id="146" w:name="_Toc456801395"/>
      <w:bookmarkStart w:id="147" w:name="_Toc466985592"/>
      <w:bookmarkStart w:id="148" w:name="_Toc466993530"/>
      <w:bookmarkStart w:id="149" w:name="_Toc477359242"/>
      <w:bookmarkStart w:id="150" w:name="_Toc481081747"/>
      <w:bookmarkStart w:id="151" w:name="_Toc484510059"/>
      <w:bookmarkEnd w:id="142"/>
      <w:r w:rsidRPr="00132826">
        <w:rPr>
          <w:rFonts w:ascii="Times New Roman" w:hAnsi="Times New Roman"/>
          <w:b w:val="0"/>
          <w:caps w:val="0"/>
        </w:rPr>
        <w:t xml:space="preserve">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hyperlink r:id="rId48" w:tooltip="Ссылка на КонсультантПлюс" w:history="1">
        <w:r w:rsidR="00035C88" w:rsidRPr="00D46720">
          <w:rPr>
            <w:rStyle w:val="aa"/>
            <w:rFonts w:ascii="Times New Roman" w:eastAsia="Calibri" w:hAnsi="Times New Roman"/>
            <w:b w:val="0"/>
            <w:iCs/>
            <w:caps w:val="0"/>
          </w:rPr>
          <w:t>Правилами перевозок грузов автомобильным транспортом</w:t>
        </w:r>
      </w:hyperlink>
      <w:r w:rsidR="00035C88" w:rsidRPr="00035C88">
        <w:rPr>
          <w:rFonts w:ascii="Times New Roman" w:hAnsi="Times New Roman"/>
          <w:b w:val="0"/>
          <w:caps w:val="0"/>
        </w:rPr>
        <w:t>,</w:t>
      </w:r>
      <w:r w:rsidR="00035C88" w:rsidRPr="00132826">
        <w:rPr>
          <w:rFonts w:ascii="Times New Roman" w:hAnsi="Times New Roman"/>
          <w:b w:val="0"/>
          <w:caps w:val="0"/>
        </w:rPr>
        <w:t xml:space="preserve"> </w:t>
      </w:r>
      <w:r w:rsidRPr="00132826">
        <w:rPr>
          <w:rFonts w:ascii="Times New Roman" w:hAnsi="Times New Roman"/>
          <w:b w:val="0"/>
          <w:caps w:val="0"/>
        </w:rPr>
        <w:t xml:space="preserve">а также </w:t>
      </w:r>
      <w:hyperlink r:id="rId49" w:tooltip="Ссылка на КонсультантПлюс" w:history="1">
        <w:r w:rsidR="0003588C">
          <w:rPr>
            <w:rStyle w:val="aa"/>
            <w:rFonts w:ascii="Times New Roman" w:eastAsia="Calibri" w:hAnsi="Times New Roman"/>
            <w:b w:val="0"/>
            <w:iCs/>
            <w:caps w:val="0"/>
          </w:rPr>
          <w:t>П</w:t>
        </w:r>
        <w:r w:rsidR="0003588C" w:rsidRPr="00D46720">
          <w:rPr>
            <w:rStyle w:val="aa"/>
            <w:rFonts w:ascii="Times New Roman" w:eastAsia="Calibri" w:hAnsi="Times New Roman"/>
            <w:b w:val="0"/>
            <w:iCs/>
            <w:caps w:val="0"/>
          </w:rPr>
          <w:t>равилами перевозки опасных грузов автомобильным транспортом</w:t>
        </w:r>
      </w:hyperlink>
      <w:bookmarkEnd w:id="143"/>
      <w:r w:rsidR="0003588C" w:rsidRPr="0003588C">
        <w:rPr>
          <w:rFonts w:ascii="Times New Roman" w:hAnsi="Times New Roman"/>
          <w:b w:val="0"/>
          <w:caps w:val="0"/>
        </w:rPr>
        <w:t>.</w:t>
      </w:r>
      <w:bookmarkEnd w:id="144"/>
      <w:bookmarkEnd w:id="145"/>
      <w:bookmarkEnd w:id="146"/>
      <w:bookmarkEnd w:id="147"/>
      <w:bookmarkEnd w:id="148"/>
      <w:bookmarkEnd w:id="149"/>
      <w:bookmarkEnd w:id="150"/>
      <w:bookmarkEnd w:id="151"/>
    </w:p>
    <w:p w14:paraId="11F13B3E" w14:textId="77777777" w:rsidR="00E45131" w:rsidRPr="002B5997"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52" w:name="_Toc481081748"/>
      <w:bookmarkStart w:id="153" w:name="_Toc450900698"/>
      <w:bookmarkStart w:id="154" w:name="_Toc456176976"/>
      <w:bookmarkStart w:id="155" w:name="_Toc456253367"/>
      <w:bookmarkStart w:id="156" w:name="_Toc456801396"/>
      <w:bookmarkStart w:id="157" w:name="_Toc466985593"/>
      <w:bookmarkStart w:id="158" w:name="_Toc466993531"/>
      <w:bookmarkStart w:id="159" w:name="_Toc477359243"/>
      <w:bookmarkStart w:id="160" w:name="_Toc481081749"/>
      <w:bookmarkStart w:id="161" w:name="_Toc484510060"/>
      <w:bookmarkEnd w:id="152"/>
      <w:r w:rsidRPr="002B5997">
        <w:rPr>
          <w:rFonts w:ascii="Times New Roman" w:hAnsi="Times New Roman"/>
          <w:b w:val="0"/>
          <w:caps w:val="0"/>
        </w:rPr>
        <w:t>Все ТС и спецтехника, въезжающие на территорию взрывопожароопасных объектов, должны быть оснащены сертифицированными искрогасителями.</w:t>
      </w:r>
      <w:bookmarkEnd w:id="153"/>
      <w:bookmarkEnd w:id="154"/>
      <w:bookmarkEnd w:id="155"/>
      <w:bookmarkEnd w:id="156"/>
      <w:bookmarkEnd w:id="157"/>
      <w:bookmarkEnd w:id="158"/>
      <w:bookmarkEnd w:id="159"/>
      <w:bookmarkEnd w:id="160"/>
      <w:bookmarkEnd w:id="161"/>
      <w:r w:rsidRPr="002B5997">
        <w:rPr>
          <w:rFonts w:ascii="Times New Roman" w:hAnsi="Times New Roman"/>
          <w:b w:val="0"/>
          <w:caps w:val="0"/>
        </w:rPr>
        <w:t xml:space="preserve"> </w:t>
      </w:r>
    </w:p>
    <w:p w14:paraId="11F13B3F" w14:textId="77777777" w:rsidR="00E45131" w:rsidRPr="002B5997"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62" w:name="_Toc481081750"/>
      <w:bookmarkStart w:id="163" w:name="_Toc450900699"/>
      <w:bookmarkStart w:id="164" w:name="_Toc456176977"/>
      <w:bookmarkStart w:id="165" w:name="_Toc456253368"/>
      <w:bookmarkStart w:id="166" w:name="_Toc456801397"/>
      <w:bookmarkStart w:id="167" w:name="_Toc466985594"/>
      <w:bookmarkStart w:id="168" w:name="_Toc466993532"/>
      <w:bookmarkStart w:id="169" w:name="_Toc477359244"/>
      <w:bookmarkStart w:id="170" w:name="_Toc481081751"/>
      <w:bookmarkStart w:id="171" w:name="_Toc484510061"/>
      <w:bookmarkEnd w:id="162"/>
      <w:r w:rsidRPr="002B5997">
        <w:rPr>
          <w:rFonts w:ascii="Times New Roman" w:hAnsi="Times New Roman"/>
          <w:b w:val="0"/>
          <w:caps w:val="0"/>
        </w:rPr>
        <w:t>Управление водителем ТС должно осуществляться в соответствии с требованиями ПДД</w:t>
      </w:r>
      <w:r>
        <w:rPr>
          <w:rFonts w:ascii="Times New Roman" w:hAnsi="Times New Roman"/>
          <w:b w:val="0"/>
          <w:caps w:val="0"/>
        </w:rPr>
        <w:t xml:space="preserve"> РФ</w:t>
      </w:r>
      <w:r w:rsidRPr="002B5997">
        <w:rPr>
          <w:rFonts w:ascii="Times New Roman" w:hAnsi="Times New Roman"/>
          <w:b w:val="0"/>
          <w:caps w:val="0"/>
        </w:rPr>
        <w:t xml:space="preserve">, требованиями </w:t>
      </w:r>
      <w:r w:rsidR="002871DF">
        <w:rPr>
          <w:rFonts w:ascii="Times New Roman" w:hAnsi="Times New Roman"/>
          <w:b w:val="0"/>
          <w:caps w:val="0"/>
        </w:rPr>
        <w:t xml:space="preserve">настоящего положения, ЛНД </w:t>
      </w:r>
      <w:r w:rsidR="00D46720">
        <w:rPr>
          <w:rFonts w:ascii="Times New Roman" w:hAnsi="Times New Roman"/>
          <w:b w:val="0"/>
          <w:caps w:val="0"/>
        </w:rPr>
        <w:t>Общества</w:t>
      </w:r>
      <w:r w:rsidRPr="002B5997">
        <w:rPr>
          <w:rFonts w:ascii="Times New Roman" w:hAnsi="Times New Roman"/>
          <w:b w:val="0"/>
          <w:caps w:val="0"/>
        </w:rPr>
        <w:t xml:space="preserve">, регулирующих деятельность в области БДД в </w:t>
      </w:r>
      <w:r w:rsidR="00D46720">
        <w:rPr>
          <w:rFonts w:ascii="Times New Roman" w:hAnsi="Times New Roman"/>
          <w:b w:val="0"/>
          <w:caps w:val="0"/>
        </w:rPr>
        <w:t>Компании/Общества</w:t>
      </w:r>
      <w:r w:rsidRPr="002B5997">
        <w:rPr>
          <w:rFonts w:ascii="Times New Roman" w:hAnsi="Times New Roman"/>
          <w:b w:val="0"/>
          <w:caps w:val="0"/>
        </w:rPr>
        <w:t xml:space="preserve">, с учетом интенсивности движения, особенности и состояния ТС, дорожно-метеорологических условий и постоянного </w:t>
      </w:r>
      <w:proofErr w:type="gramStart"/>
      <w:r w:rsidRPr="002B5997">
        <w:rPr>
          <w:rFonts w:ascii="Times New Roman" w:hAnsi="Times New Roman"/>
          <w:b w:val="0"/>
          <w:caps w:val="0"/>
        </w:rPr>
        <w:t>контроля за</w:t>
      </w:r>
      <w:proofErr w:type="gramEnd"/>
      <w:r w:rsidRPr="002B5997">
        <w:rPr>
          <w:rFonts w:ascii="Times New Roman" w:hAnsi="Times New Roman"/>
          <w:b w:val="0"/>
          <w:caps w:val="0"/>
        </w:rPr>
        <w:t xml:space="preserve"> движением.</w:t>
      </w:r>
      <w:bookmarkEnd w:id="163"/>
      <w:bookmarkEnd w:id="164"/>
      <w:bookmarkEnd w:id="165"/>
      <w:bookmarkEnd w:id="166"/>
      <w:bookmarkEnd w:id="167"/>
      <w:bookmarkEnd w:id="168"/>
      <w:bookmarkEnd w:id="169"/>
      <w:bookmarkEnd w:id="170"/>
      <w:bookmarkEnd w:id="171"/>
    </w:p>
    <w:p w14:paraId="11F13B40" w14:textId="77777777" w:rsidR="00E45131" w:rsidRPr="00132826"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72" w:name="_Toc481081752"/>
      <w:bookmarkStart w:id="173" w:name="_Toc450900700"/>
      <w:bookmarkStart w:id="174" w:name="_Toc456176978"/>
      <w:bookmarkStart w:id="175" w:name="_Toc456253369"/>
      <w:bookmarkStart w:id="176" w:name="_Toc456801398"/>
      <w:bookmarkStart w:id="177" w:name="_Toc466985595"/>
      <w:bookmarkStart w:id="178" w:name="_Toc466993533"/>
      <w:bookmarkStart w:id="179" w:name="_Toc477359245"/>
      <w:bookmarkStart w:id="180" w:name="_Toc481081753"/>
      <w:bookmarkStart w:id="181" w:name="_Toc484510062"/>
      <w:bookmarkEnd w:id="172"/>
      <w:r w:rsidRPr="00132826">
        <w:rPr>
          <w:rFonts w:ascii="Times New Roman" w:hAnsi="Times New Roman"/>
          <w:b w:val="0"/>
          <w:caps w:val="0"/>
        </w:rPr>
        <w:t xml:space="preserve">Запрещается использование личного транспорта в интересах Компании, за исключением </w:t>
      </w:r>
      <w:r>
        <w:rPr>
          <w:rFonts w:ascii="Times New Roman" w:hAnsi="Times New Roman"/>
          <w:b w:val="0"/>
          <w:caps w:val="0"/>
        </w:rPr>
        <w:t>использования ТС</w:t>
      </w:r>
      <w:r w:rsidRPr="00132826">
        <w:rPr>
          <w:rFonts w:ascii="Times New Roman" w:hAnsi="Times New Roman"/>
          <w:b w:val="0"/>
          <w:caps w:val="0"/>
        </w:rPr>
        <w:t xml:space="preserve">, </w:t>
      </w:r>
      <w:r>
        <w:rPr>
          <w:rFonts w:ascii="Times New Roman" w:hAnsi="Times New Roman"/>
          <w:b w:val="0"/>
          <w:caps w:val="0"/>
        </w:rPr>
        <w:t>в соответствии со</w:t>
      </w:r>
      <w:r w:rsidRPr="00132826">
        <w:rPr>
          <w:rFonts w:ascii="Times New Roman" w:hAnsi="Times New Roman"/>
          <w:b w:val="0"/>
          <w:caps w:val="0"/>
        </w:rPr>
        <w:t xml:space="preserve"> статьей 188 </w:t>
      </w:r>
      <w:hyperlink r:id="rId50" w:tooltip="Ссылка на КонсультантПлюс" w:history="1">
        <w:r w:rsidR="0003588C">
          <w:rPr>
            <w:rStyle w:val="aa"/>
            <w:rFonts w:ascii="Times New Roman" w:eastAsia="Calibri" w:hAnsi="Times New Roman"/>
            <w:b w:val="0"/>
            <w:iCs/>
            <w:caps w:val="0"/>
          </w:rPr>
          <w:t>Т</w:t>
        </w:r>
        <w:r w:rsidR="0003588C" w:rsidRPr="00E455E7">
          <w:rPr>
            <w:rStyle w:val="aa"/>
            <w:rFonts w:ascii="Times New Roman" w:eastAsia="Calibri" w:hAnsi="Times New Roman"/>
            <w:b w:val="0"/>
            <w:iCs/>
            <w:caps w:val="0"/>
          </w:rPr>
          <w:t>рудово</w:t>
        </w:r>
        <w:r w:rsidR="0003588C">
          <w:rPr>
            <w:rStyle w:val="aa"/>
            <w:rFonts w:ascii="Times New Roman" w:eastAsia="Calibri" w:hAnsi="Times New Roman"/>
            <w:b w:val="0"/>
            <w:iCs/>
            <w:caps w:val="0"/>
          </w:rPr>
          <w:t>го</w:t>
        </w:r>
        <w:r w:rsidR="0003588C" w:rsidRPr="00E455E7">
          <w:rPr>
            <w:rStyle w:val="aa"/>
            <w:rFonts w:ascii="Times New Roman" w:eastAsia="Calibri" w:hAnsi="Times New Roman"/>
            <w:b w:val="0"/>
            <w:iCs/>
            <w:caps w:val="0"/>
          </w:rPr>
          <w:t xml:space="preserve"> кодекс</w:t>
        </w:r>
        <w:r w:rsidR="0003588C">
          <w:rPr>
            <w:rStyle w:val="aa"/>
            <w:rFonts w:ascii="Times New Roman" w:eastAsia="Calibri" w:hAnsi="Times New Roman"/>
            <w:b w:val="0"/>
            <w:iCs/>
            <w:caps w:val="0"/>
          </w:rPr>
          <w:t>а</w:t>
        </w:r>
        <w:r w:rsidR="0003588C" w:rsidRPr="00E455E7">
          <w:rPr>
            <w:rStyle w:val="aa"/>
            <w:rFonts w:ascii="Times New Roman" w:eastAsia="Calibri" w:hAnsi="Times New Roman"/>
            <w:b w:val="0"/>
            <w:iCs/>
            <w:caps w:val="0"/>
          </w:rPr>
          <w:t xml:space="preserve"> </w:t>
        </w:r>
        <w:r w:rsidR="0003588C">
          <w:rPr>
            <w:rStyle w:val="aa"/>
            <w:rFonts w:ascii="Times New Roman" w:eastAsia="Calibri" w:hAnsi="Times New Roman"/>
            <w:b w:val="0"/>
            <w:iCs/>
            <w:caps w:val="0"/>
          </w:rPr>
          <w:t>Р</w:t>
        </w:r>
        <w:r w:rsidR="0003588C" w:rsidRPr="00E455E7">
          <w:rPr>
            <w:rStyle w:val="aa"/>
            <w:rFonts w:ascii="Times New Roman" w:eastAsia="Calibri" w:hAnsi="Times New Roman"/>
            <w:b w:val="0"/>
            <w:iCs/>
            <w:caps w:val="0"/>
          </w:rPr>
          <w:t xml:space="preserve">оссийской </w:t>
        </w:r>
        <w:r w:rsidR="0003588C">
          <w:rPr>
            <w:rStyle w:val="aa"/>
            <w:rFonts w:ascii="Times New Roman" w:eastAsia="Calibri" w:hAnsi="Times New Roman"/>
            <w:b w:val="0"/>
            <w:iCs/>
            <w:caps w:val="0"/>
          </w:rPr>
          <w:t>Ф</w:t>
        </w:r>
        <w:r w:rsidR="0003588C" w:rsidRPr="00E455E7">
          <w:rPr>
            <w:rStyle w:val="aa"/>
            <w:rFonts w:ascii="Times New Roman" w:eastAsia="Calibri" w:hAnsi="Times New Roman"/>
            <w:b w:val="0"/>
            <w:iCs/>
            <w:caps w:val="0"/>
          </w:rPr>
          <w:t>едерации</w:t>
        </w:r>
      </w:hyperlink>
      <w:r w:rsidR="0003588C" w:rsidRPr="0003588C">
        <w:rPr>
          <w:rFonts w:ascii="Times New Roman" w:hAnsi="Times New Roman"/>
          <w:b w:val="0"/>
          <w:caps w:val="0"/>
        </w:rPr>
        <w:t>.</w:t>
      </w:r>
      <w:bookmarkEnd w:id="173"/>
      <w:bookmarkEnd w:id="174"/>
      <w:bookmarkEnd w:id="175"/>
      <w:bookmarkEnd w:id="176"/>
      <w:bookmarkEnd w:id="177"/>
      <w:bookmarkEnd w:id="178"/>
      <w:bookmarkEnd w:id="179"/>
      <w:bookmarkEnd w:id="180"/>
      <w:bookmarkEnd w:id="181"/>
    </w:p>
    <w:p w14:paraId="11F13B41" w14:textId="77777777" w:rsidR="00E45131" w:rsidRPr="00C922C0"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82" w:name="_Toc481081754"/>
      <w:bookmarkStart w:id="183" w:name="_Toc450900701"/>
      <w:bookmarkStart w:id="184" w:name="_Toc456176979"/>
      <w:bookmarkStart w:id="185" w:name="_Toc456253370"/>
      <w:bookmarkStart w:id="186" w:name="_Toc456801399"/>
      <w:bookmarkStart w:id="187" w:name="_Toc466985596"/>
      <w:bookmarkStart w:id="188" w:name="_Toc466993534"/>
      <w:bookmarkStart w:id="189" w:name="_Toc477359246"/>
      <w:bookmarkStart w:id="190" w:name="_Toc481081755"/>
      <w:bookmarkStart w:id="191" w:name="_Toc484510063"/>
      <w:bookmarkEnd w:id="182"/>
      <w:r w:rsidRPr="00C922C0">
        <w:rPr>
          <w:rFonts w:ascii="Times New Roman" w:hAnsi="Times New Roman"/>
          <w:b w:val="0"/>
          <w:caps w:val="0"/>
        </w:rPr>
        <w:t xml:space="preserve">На личные ТС, используемые в соответствии со статьей 188 </w:t>
      </w:r>
      <w:hyperlink r:id="rId51" w:tooltip="Ссылка на КонсультантПлюс" w:history="1">
        <w:r w:rsidR="0003588C">
          <w:rPr>
            <w:rStyle w:val="aa"/>
            <w:rFonts w:ascii="Times New Roman" w:eastAsia="Calibri" w:hAnsi="Times New Roman"/>
            <w:b w:val="0"/>
            <w:iCs/>
            <w:caps w:val="0"/>
          </w:rPr>
          <w:t>Т</w:t>
        </w:r>
        <w:r w:rsidR="0003588C" w:rsidRPr="00D0191D">
          <w:rPr>
            <w:rStyle w:val="aa"/>
            <w:rFonts w:ascii="Times New Roman" w:eastAsia="Calibri" w:hAnsi="Times New Roman"/>
            <w:b w:val="0"/>
            <w:iCs/>
            <w:caps w:val="0"/>
          </w:rPr>
          <w:t>рудово</w:t>
        </w:r>
        <w:r w:rsidR="0003588C">
          <w:rPr>
            <w:rStyle w:val="aa"/>
            <w:rFonts w:ascii="Times New Roman" w:eastAsia="Calibri" w:hAnsi="Times New Roman"/>
            <w:b w:val="0"/>
            <w:iCs/>
            <w:caps w:val="0"/>
          </w:rPr>
          <w:t>го</w:t>
        </w:r>
        <w:r w:rsidR="0003588C" w:rsidRPr="00D0191D">
          <w:rPr>
            <w:rStyle w:val="aa"/>
            <w:rFonts w:ascii="Times New Roman" w:eastAsia="Calibri" w:hAnsi="Times New Roman"/>
            <w:b w:val="0"/>
            <w:iCs/>
            <w:caps w:val="0"/>
          </w:rPr>
          <w:t xml:space="preserve"> кодекс</w:t>
        </w:r>
        <w:r w:rsidR="0003588C">
          <w:rPr>
            <w:rStyle w:val="aa"/>
            <w:rFonts w:ascii="Times New Roman" w:eastAsia="Calibri" w:hAnsi="Times New Roman"/>
            <w:b w:val="0"/>
            <w:iCs/>
            <w:caps w:val="0"/>
          </w:rPr>
          <w:t>а</w:t>
        </w:r>
        <w:r w:rsidR="0003588C" w:rsidRPr="00D0191D">
          <w:rPr>
            <w:rStyle w:val="aa"/>
            <w:rFonts w:ascii="Times New Roman" w:eastAsia="Calibri" w:hAnsi="Times New Roman"/>
            <w:b w:val="0"/>
            <w:iCs/>
            <w:caps w:val="0"/>
          </w:rPr>
          <w:t xml:space="preserve"> </w:t>
        </w:r>
        <w:r w:rsidR="0003588C">
          <w:rPr>
            <w:rStyle w:val="aa"/>
            <w:rFonts w:ascii="Times New Roman" w:eastAsia="Calibri" w:hAnsi="Times New Roman"/>
            <w:b w:val="0"/>
            <w:iCs/>
            <w:caps w:val="0"/>
          </w:rPr>
          <w:t>Р</w:t>
        </w:r>
        <w:r w:rsidR="0003588C" w:rsidRPr="00D0191D">
          <w:rPr>
            <w:rStyle w:val="aa"/>
            <w:rFonts w:ascii="Times New Roman" w:eastAsia="Calibri" w:hAnsi="Times New Roman"/>
            <w:b w:val="0"/>
            <w:iCs/>
            <w:caps w:val="0"/>
          </w:rPr>
          <w:t xml:space="preserve">оссийской </w:t>
        </w:r>
        <w:r w:rsidR="0003588C">
          <w:rPr>
            <w:rStyle w:val="aa"/>
            <w:rFonts w:ascii="Times New Roman" w:eastAsia="Calibri" w:hAnsi="Times New Roman"/>
            <w:b w:val="0"/>
            <w:iCs/>
            <w:caps w:val="0"/>
          </w:rPr>
          <w:t>Ф</w:t>
        </w:r>
        <w:r w:rsidR="0003588C" w:rsidRPr="00D0191D">
          <w:rPr>
            <w:rStyle w:val="aa"/>
            <w:rFonts w:ascii="Times New Roman" w:eastAsia="Calibri" w:hAnsi="Times New Roman"/>
            <w:b w:val="0"/>
            <w:iCs/>
            <w:caps w:val="0"/>
          </w:rPr>
          <w:t>едерации</w:t>
        </w:r>
      </w:hyperlink>
      <w:r w:rsidRPr="00C922C0">
        <w:rPr>
          <w:rFonts w:ascii="Times New Roman" w:hAnsi="Times New Roman"/>
          <w:b w:val="0"/>
          <w:caps w:val="0"/>
        </w:rPr>
        <w:t xml:space="preserve"> в интересах Компании и водителей, распространяются все</w:t>
      </w:r>
      <w:r>
        <w:rPr>
          <w:rFonts w:ascii="Times New Roman" w:hAnsi="Times New Roman"/>
          <w:b w:val="0"/>
          <w:caps w:val="0"/>
        </w:rPr>
        <w:t xml:space="preserve"> требования настоящего Положения</w:t>
      </w:r>
      <w:r w:rsidRPr="00C922C0">
        <w:rPr>
          <w:rFonts w:ascii="Times New Roman" w:hAnsi="Times New Roman"/>
          <w:b w:val="0"/>
          <w:caps w:val="0"/>
        </w:rPr>
        <w:t>.</w:t>
      </w:r>
      <w:bookmarkEnd w:id="183"/>
      <w:bookmarkEnd w:id="184"/>
      <w:bookmarkEnd w:id="185"/>
      <w:bookmarkEnd w:id="186"/>
      <w:bookmarkEnd w:id="187"/>
      <w:bookmarkEnd w:id="188"/>
      <w:bookmarkEnd w:id="189"/>
      <w:bookmarkEnd w:id="190"/>
      <w:bookmarkEnd w:id="191"/>
    </w:p>
    <w:p w14:paraId="11F13B42" w14:textId="77777777" w:rsidR="00E45131" w:rsidRPr="00C60B5F" w:rsidRDefault="00E45131" w:rsidP="00D46720">
      <w:pPr>
        <w:pStyle w:val="S24"/>
        <w:keepNext w:val="0"/>
        <w:numPr>
          <w:ilvl w:val="1"/>
          <w:numId w:val="64"/>
        </w:numPr>
        <w:spacing w:before="240"/>
        <w:ind w:left="0" w:firstLine="0"/>
        <w:outlineLvl w:val="9"/>
        <w:rPr>
          <w:rFonts w:ascii="Times New Roman" w:hAnsi="Times New Roman"/>
          <w:b w:val="0"/>
          <w:caps w:val="0"/>
        </w:rPr>
      </w:pPr>
      <w:bookmarkStart w:id="192" w:name="_Toc481081756"/>
      <w:bookmarkStart w:id="193" w:name="_Toc466985597"/>
      <w:bookmarkStart w:id="194" w:name="_Toc466993535"/>
      <w:bookmarkStart w:id="195" w:name="_Toc477359247"/>
      <w:bookmarkStart w:id="196" w:name="_Toc481081757"/>
      <w:bookmarkStart w:id="197" w:name="_Toc484510064"/>
      <w:bookmarkEnd w:id="192"/>
      <w:r w:rsidRPr="00C60B5F">
        <w:rPr>
          <w:rFonts w:ascii="Times New Roman" w:hAnsi="Times New Roman"/>
          <w:b w:val="0"/>
          <w:caps w:val="0"/>
        </w:rPr>
        <w:t xml:space="preserve">Использование личного транспорта работника для выполнения производственных задач, оформленного в соответствии со статьёй 188 </w:t>
      </w:r>
      <w:hyperlink r:id="rId52" w:tooltip="Ссылка на КонсультантПлюс" w:history="1">
        <w:r w:rsidR="0003588C">
          <w:rPr>
            <w:rStyle w:val="aa"/>
            <w:rFonts w:ascii="Times New Roman" w:eastAsia="Calibri" w:hAnsi="Times New Roman"/>
            <w:b w:val="0"/>
            <w:iCs/>
            <w:caps w:val="0"/>
          </w:rPr>
          <w:t>Т</w:t>
        </w:r>
        <w:r w:rsidR="0003588C" w:rsidRPr="00D0191D">
          <w:rPr>
            <w:rStyle w:val="aa"/>
            <w:rFonts w:ascii="Times New Roman" w:eastAsia="Calibri" w:hAnsi="Times New Roman"/>
            <w:b w:val="0"/>
            <w:iCs/>
            <w:caps w:val="0"/>
          </w:rPr>
          <w:t>рудово</w:t>
        </w:r>
        <w:r w:rsidR="0003588C">
          <w:rPr>
            <w:rStyle w:val="aa"/>
            <w:rFonts w:ascii="Times New Roman" w:eastAsia="Calibri" w:hAnsi="Times New Roman"/>
            <w:b w:val="0"/>
            <w:iCs/>
            <w:caps w:val="0"/>
          </w:rPr>
          <w:t>го</w:t>
        </w:r>
        <w:r w:rsidR="0003588C" w:rsidRPr="00D0191D">
          <w:rPr>
            <w:rStyle w:val="aa"/>
            <w:rFonts w:ascii="Times New Roman" w:eastAsia="Calibri" w:hAnsi="Times New Roman"/>
            <w:b w:val="0"/>
            <w:iCs/>
            <w:caps w:val="0"/>
          </w:rPr>
          <w:t xml:space="preserve"> кодекс</w:t>
        </w:r>
        <w:r w:rsidR="0003588C">
          <w:rPr>
            <w:rStyle w:val="aa"/>
            <w:rFonts w:ascii="Times New Roman" w:eastAsia="Calibri" w:hAnsi="Times New Roman"/>
            <w:b w:val="0"/>
            <w:iCs/>
            <w:caps w:val="0"/>
          </w:rPr>
          <w:t>а</w:t>
        </w:r>
        <w:r w:rsidR="0003588C" w:rsidRPr="00D0191D">
          <w:rPr>
            <w:rStyle w:val="aa"/>
            <w:rFonts w:ascii="Times New Roman" w:eastAsia="Calibri" w:hAnsi="Times New Roman"/>
            <w:b w:val="0"/>
            <w:iCs/>
            <w:caps w:val="0"/>
          </w:rPr>
          <w:t xml:space="preserve"> </w:t>
        </w:r>
        <w:r w:rsidR="0003588C">
          <w:rPr>
            <w:rStyle w:val="aa"/>
            <w:rFonts w:ascii="Times New Roman" w:eastAsia="Calibri" w:hAnsi="Times New Roman"/>
            <w:b w:val="0"/>
            <w:iCs/>
            <w:caps w:val="0"/>
          </w:rPr>
          <w:t>Р</w:t>
        </w:r>
        <w:r w:rsidR="0003588C" w:rsidRPr="00D0191D">
          <w:rPr>
            <w:rStyle w:val="aa"/>
            <w:rFonts w:ascii="Times New Roman" w:eastAsia="Calibri" w:hAnsi="Times New Roman"/>
            <w:b w:val="0"/>
            <w:iCs/>
            <w:caps w:val="0"/>
          </w:rPr>
          <w:t xml:space="preserve">оссийской </w:t>
        </w:r>
        <w:r w:rsidR="0003588C">
          <w:rPr>
            <w:rStyle w:val="aa"/>
            <w:rFonts w:ascii="Times New Roman" w:eastAsia="Calibri" w:hAnsi="Times New Roman"/>
            <w:b w:val="0"/>
            <w:iCs/>
            <w:caps w:val="0"/>
          </w:rPr>
          <w:t>Ф</w:t>
        </w:r>
        <w:r w:rsidR="0003588C" w:rsidRPr="00D0191D">
          <w:rPr>
            <w:rStyle w:val="aa"/>
            <w:rFonts w:ascii="Times New Roman" w:eastAsia="Calibri" w:hAnsi="Times New Roman"/>
            <w:b w:val="0"/>
            <w:iCs/>
            <w:caps w:val="0"/>
          </w:rPr>
          <w:t>едерации</w:t>
        </w:r>
      </w:hyperlink>
      <w:r w:rsidRPr="00C60B5F">
        <w:rPr>
          <w:rFonts w:ascii="Times New Roman" w:hAnsi="Times New Roman"/>
          <w:b w:val="0"/>
          <w:caps w:val="0"/>
        </w:rPr>
        <w:t>, допускается только при соблюдении следующих требований:</w:t>
      </w:r>
      <w:bookmarkEnd w:id="193"/>
      <w:bookmarkEnd w:id="194"/>
      <w:bookmarkEnd w:id="195"/>
      <w:bookmarkEnd w:id="196"/>
      <w:bookmarkEnd w:id="197"/>
    </w:p>
    <w:p w14:paraId="11F13B43"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минимальный возраст работника не менее 21 года;</w:t>
      </w:r>
    </w:p>
    <w:p w14:paraId="11F13B44"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отсутствие медицинских противопоказаний к управлению ТС данной категории;</w:t>
      </w:r>
    </w:p>
    <w:p w14:paraId="11F13B45"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наличие опыта вождения ТС не менее одного года;</w:t>
      </w:r>
    </w:p>
    <w:p w14:paraId="11F13B46"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опыт вождения ТС по категориям должен быть подтверждён документально;</w:t>
      </w:r>
    </w:p>
    <w:p w14:paraId="11F13B47" w14:textId="77777777" w:rsidR="00E45131" w:rsidRPr="00FE5FBB" w:rsidRDefault="00E45131" w:rsidP="00D46720">
      <w:pPr>
        <w:numPr>
          <w:ilvl w:val="0"/>
          <w:numId w:val="37"/>
        </w:numPr>
        <w:tabs>
          <w:tab w:val="left" w:pos="851"/>
        </w:tabs>
        <w:spacing w:before="240"/>
        <w:ind w:left="851" w:hanging="284"/>
        <w:rPr>
          <w:szCs w:val="24"/>
        </w:rPr>
      </w:pPr>
      <w:r w:rsidRPr="00FE5FBB">
        <w:rPr>
          <w:szCs w:val="24"/>
        </w:rPr>
        <w:t xml:space="preserve">обязательное оснащение личного автомобиля работника следующих опциями: подушка безопасности водителя, </w:t>
      </w:r>
      <w:r w:rsidR="00452917">
        <w:rPr>
          <w:szCs w:val="24"/>
        </w:rPr>
        <w:t>АБС</w:t>
      </w:r>
      <w:r w:rsidRPr="00FE5FBB">
        <w:rPr>
          <w:szCs w:val="24"/>
        </w:rPr>
        <w:t xml:space="preserve"> тормозов, дополнительный стоп-сигнал.</w:t>
      </w:r>
    </w:p>
    <w:p w14:paraId="11F13B48" w14:textId="77777777" w:rsidR="00E45131" w:rsidRPr="008A3389" w:rsidRDefault="00E45131" w:rsidP="00E45131">
      <w:pPr>
        <w:suppressAutoHyphens/>
        <w:autoSpaceDE w:val="0"/>
        <w:autoSpaceDN w:val="0"/>
        <w:adjustRightInd w:val="0"/>
      </w:pPr>
    </w:p>
    <w:p w14:paraId="11F13B49" w14:textId="77777777" w:rsidR="00E45131" w:rsidRDefault="00E45131" w:rsidP="00E45131">
      <w:pPr>
        <w:suppressAutoHyphens/>
        <w:autoSpaceDE w:val="0"/>
        <w:autoSpaceDN w:val="0"/>
        <w:adjustRightInd w:val="0"/>
        <w:sectPr w:rsidR="00E45131" w:rsidSect="008E2945">
          <w:headerReference w:type="even" r:id="rId53"/>
          <w:headerReference w:type="default" r:id="rId54"/>
          <w:headerReference w:type="first" r:id="rId55"/>
          <w:pgSz w:w="11906" w:h="16838" w:code="9"/>
          <w:pgMar w:top="510" w:right="1021" w:bottom="567" w:left="1247" w:header="737" w:footer="680" w:gutter="0"/>
          <w:cols w:space="708"/>
          <w:docGrid w:linePitch="360"/>
        </w:sectPr>
      </w:pPr>
    </w:p>
    <w:p w14:paraId="11F13B4A" w14:textId="77777777" w:rsidR="00E45131" w:rsidRPr="00FD2FBC" w:rsidRDefault="001A05AA" w:rsidP="009D3CD3">
      <w:pPr>
        <w:pStyle w:val="S13"/>
        <w:numPr>
          <w:ilvl w:val="0"/>
          <w:numId w:val="16"/>
        </w:numPr>
        <w:ind w:left="0" w:firstLine="0"/>
      </w:pPr>
      <w:bookmarkStart w:id="198" w:name="_Toc431215516"/>
      <w:bookmarkStart w:id="199" w:name="_Toc456176980"/>
      <w:bookmarkStart w:id="200" w:name="_Toc484510065"/>
      <w:bookmarkStart w:id="201" w:name="_Toc384650751"/>
      <w:bookmarkStart w:id="202" w:name="_Toc389831589"/>
      <w:r w:rsidRPr="00FD2FBC">
        <w:rPr>
          <w:caps w:val="0"/>
        </w:rPr>
        <w:lastRenderedPageBreak/>
        <w:t xml:space="preserve">ТРЕБОВАНИЯ К ОРГАНИЗАЦИИ </w:t>
      </w:r>
      <w:r>
        <w:rPr>
          <w:caps w:val="0"/>
        </w:rPr>
        <w:t xml:space="preserve">ОБЕСПЕЧЕНИЯ </w:t>
      </w:r>
      <w:r w:rsidRPr="00FD2FBC">
        <w:rPr>
          <w:caps w:val="0"/>
        </w:rPr>
        <w:t>БЕЗОПАСНОСТИ ДОРОЖНОГО ДВИЖЕНИЯ</w:t>
      </w:r>
      <w:bookmarkEnd w:id="198"/>
      <w:bookmarkEnd w:id="199"/>
      <w:bookmarkEnd w:id="200"/>
    </w:p>
    <w:p w14:paraId="11F13B4B" w14:textId="77777777" w:rsidR="000B5DD3" w:rsidRPr="00AA2311" w:rsidRDefault="002530FE" w:rsidP="00D46720">
      <w:pPr>
        <w:pStyle w:val="S24"/>
        <w:spacing w:before="240"/>
      </w:pPr>
      <w:bookmarkStart w:id="203" w:name="_Toc484510066"/>
      <w:r>
        <w:t xml:space="preserve">4.1. </w:t>
      </w:r>
      <w:r w:rsidR="000B5DD3" w:rsidRPr="00AA2311">
        <w:t>ТРЕБОВАНИЯ К ОРГАНИЗАЦИИ ПРОВЕРОК СОСТОЯНИЯ БДД</w:t>
      </w:r>
      <w:r w:rsidR="00201D50" w:rsidRPr="00AA2311">
        <w:t xml:space="preserve"> В </w:t>
      </w:r>
      <w:r w:rsidR="00F64E90">
        <w:t>ОБЩЕСТВЕ</w:t>
      </w:r>
      <w:r w:rsidR="00201D50" w:rsidRPr="00AA2311">
        <w:t xml:space="preserve"> И ПОДРЯДНЫХ ОРГАНИЗАЦИЯХ</w:t>
      </w:r>
      <w:bookmarkEnd w:id="203"/>
    </w:p>
    <w:p w14:paraId="11F13B4C" w14:textId="77777777" w:rsidR="00BC4F40" w:rsidRPr="005F23A8" w:rsidRDefault="005D3398" w:rsidP="00D46720">
      <w:pPr>
        <w:pStyle w:val="afff"/>
        <w:widowControl w:val="0"/>
        <w:numPr>
          <w:ilvl w:val="2"/>
          <w:numId w:val="77"/>
        </w:numPr>
        <w:spacing w:before="240"/>
        <w:ind w:left="0" w:right="-1" w:firstLine="0"/>
        <w:contextualSpacing w:val="0"/>
        <w:rPr>
          <w:sz w:val="24"/>
          <w:szCs w:val="20"/>
        </w:rPr>
      </w:pPr>
      <w:r w:rsidRPr="005F23A8">
        <w:rPr>
          <w:sz w:val="24"/>
          <w:szCs w:val="20"/>
        </w:rPr>
        <w:t xml:space="preserve">Для </w:t>
      </w:r>
      <w:r w:rsidR="00BC4F40" w:rsidRPr="005F23A8">
        <w:rPr>
          <w:sz w:val="24"/>
          <w:szCs w:val="20"/>
        </w:rPr>
        <w:t>организации работы по предупреждению ДТП</w:t>
      </w:r>
      <w:r w:rsidR="0012650F" w:rsidRPr="005F23A8">
        <w:rPr>
          <w:sz w:val="24"/>
          <w:szCs w:val="20"/>
        </w:rPr>
        <w:t xml:space="preserve"> </w:t>
      </w:r>
      <w:r w:rsidR="00BC4F40" w:rsidRPr="005F23A8">
        <w:rPr>
          <w:sz w:val="24"/>
          <w:szCs w:val="20"/>
        </w:rPr>
        <w:t xml:space="preserve">в </w:t>
      </w:r>
      <w:r w:rsidR="00F64E90">
        <w:rPr>
          <w:sz w:val="24"/>
          <w:szCs w:val="20"/>
        </w:rPr>
        <w:t>Обществе</w:t>
      </w:r>
      <w:r w:rsidR="00BC4F40" w:rsidRPr="005F23A8">
        <w:rPr>
          <w:sz w:val="24"/>
          <w:szCs w:val="20"/>
        </w:rPr>
        <w:t xml:space="preserve"> </w:t>
      </w:r>
      <w:r w:rsidRPr="005F23A8">
        <w:rPr>
          <w:sz w:val="24"/>
          <w:szCs w:val="20"/>
        </w:rPr>
        <w:t xml:space="preserve">создается </w:t>
      </w:r>
      <w:r w:rsidR="000D3AEF" w:rsidRPr="005F23A8">
        <w:rPr>
          <w:sz w:val="24"/>
          <w:szCs w:val="20"/>
        </w:rPr>
        <w:t>п</w:t>
      </w:r>
      <w:r w:rsidR="00BC4F40" w:rsidRPr="005F23A8">
        <w:rPr>
          <w:sz w:val="24"/>
          <w:szCs w:val="20"/>
        </w:rPr>
        <w:t xml:space="preserve">остоянно действующая </w:t>
      </w:r>
      <w:r w:rsidRPr="005F23A8">
        <w:rPr>
          <w:sz w:val="24"/>
          <w:szCs w:val="20"/>
        </w:rPr>
        <w:t>комиссия</w:t>
      </w:r>
      <w:r w:rsidR="00BF3A6D" w:rsidRPr="005F23A8">
        <w:rPr>
          <w:sz w:val="24"/>
          <w:szCs w:val="20"/>
        </w:rPr>
        <w:t xml:space="preserve"> по </w:t>
      </w:r>
      <w:r w:rsidR="000C167D" w:rsidRPr="005F23A8">
        <w:rPr>
          <w:sz w:val="24"/>
          <w:szCs w:val="20"/>
        </w:rPr>
        <w:t>предупреждению ДТП</w:t>
      </w:r>
      <w:r w:rsidR="005110DB" w:rsidRPr="005F23A8">
        <w:rPr>
          <w:sz w:val="24"/>
          <w:szCs w:val="20"/>
        </w:rPr>
        <w:t>.</w:t>
      </w:r>
      <w:r w:rsidRPr="005F23A8">
        <w:rPr>
          <w:sz w:val="24"/>
          <w:szCs w:val="20"/>
        </w:rPr>
        <w:t xml:space="preserve"> </w:t>
      </w:r>
    </w:p>
    <w:p w14:paraId="11F13B4D" w14:textId="77777777" w:rsidR="00C62320" w:rsidRPr="004B0556" w:rsidRDefault="00BC4F40" w:rsidP="00D46720">
      <w:pPr>
        <w:pStyle w:val="afff"/>
        <w:widowControl w:val="0"/>
        <w:numPr>
          <w:ilvl w:val="2"/>
          <w:numId w:val="77"/>
        </w:numPr>
        <w:spacing w:before="240"/>
        <w:ind w:left="0" w:right="-1" w:firstLine="0"/>
        <w:contextualSpacing w:val="0"/>
        <w:rPr>
          <w:szCs w:val="20"/>
        </w:rPr>
      </w:pPr>
      <w:r w:rsidRPr="004B0556">
        <w:rPr>
          <w:sz w:val="24"/>
          <w:szCs w:val="24"/>
        </w:rPr>
        <w:t xml:space="preserve">Постоянно действующая комиссия по предупреждению </w:t>
      </w:r>
      <w:r w:rsidR="00FA226B" w:rsidRPr="004B0556">
        <w:rPr>
          <w:sz w:val="24"/>
          <w:szCs w:val="24"/>
        </w:rPr>
        <w:t>ДТП</w:t>
      </w:r>
      <w:r w:rsidRPr="004B0556">
        <w:rPr>
          <w:sz w:val="24"/>
          <w:szCs w:val="24"/>
        </w:rPr>
        <w:t xml:space="preserve"> создается для усиления работы по предупрежд</w:t>
      </w:r>
      <w:r w:rsidR="00C62320" w:rsidRPr="004B0556">
        <w:rPr>
          <w:sz w:val="24"/>
          <w:szCs w:val="24"/>
        </w:rPr>
        <w:t xml:space="preserve">ению аварийности на транспорте, </w:t>
      </w:r>
      <w:proofErr w:type="gramStart"/>
      <w:r w:rsidR="00C62320" w:rsidRPr="004B0556">
        <w:rPr>
          <w:sz w:val="24"/>
          <w:szCs w:val="24"/>
        </w:rPr>
        <w:t>контроля</w:t>
      </w:r>
      <w:r w:rsidRPr="004B0556">
        <w:rPr>
          <w:sz w:val="24"/>
          <w:szCs w:val="24"/>
        </w:rPr>
        <w:t xml:space="preserve"> за</w:t>
      </w:r>
      <w:proofErr w:type="gramEnd"/>
      <w:r w:rsidRPr="004B0556">
        <w:rPr>
          <w:sz w:val="24"/>
          <w:szCs w:val="24"/>
        </w:rPr>
        <w:t xml:space="preserve"> состоянием БДД, наличием и применением водителями и пассажирами ремней безопасности, наличия и исправного состояния видеорегистраторов, БСМТС и т</w:t>
      </w:r>
      <w:r w:rsidR="00516BF7" w:rsidRPr="004B0556">
        <w:rPr>
          <w:sz w:val="24"/>
          <w:szCs w:val="24"/>
        </w:rPr>
        <w:t>.</w:t>
      </w:r>
      <w:r w:rsidRPr="004B0556">
        <w:rPr>
          <w:sz w:val="24"/>
          <w:szCs w:val="24"/>
        </w:rPr>
        <w:t xml:space="preserve">д., осуществления плановых проверок состояния работы по обеспечению </w:t>
      </w:r>
      <w:r w:rsidR="00587C32" w:rsidRPr="004B0556">
        <w:rPr>
          <w:sz w:val="24"/>
          <w:szCs w:val="24"/>
        </w:rPr>
        <w:t xml:space="preserve">БДД </w:t>
      </w:r>
      <w:r w:rsidR="004B0556">
        <w:rPr>
          <w:sz w:val="24"/>
          <w:szCs w:val="24"/>
        </w:rPr>
        <w:t xml:space="preserve">в </w:t>
      </w:r>
      <w:r w:rsidR="004C5B9E">
        <w:rPr>
          <w:sz w:val="24"/>
          <w:szCs w:val="24"/>
        </w:rPr>
        <w:t>Обществе</w:t>
      </w:r>
      <w:r w:rsidRPr="004B0556">
        <w:rPr>
          <w:sz w:val="24"/>
          <w:szCs w:val="24"/>
        </w:rPr>
        <w:t xml:space="preserve">. </w:t>
      </w:r>
    </w:p>
    <w:p w14:paraId="11F13B4E" w14:textId="77777777" w:rsidR="00C62320" w:rsidRPr="008A7569" w:rsidRDefault="00C62320" w:rsidP="00D46720">
      <w:pPr>
        <w:pStyle w:val="afff"/>
        <w:widowControl w:val="0"/>
        <w:numPr>
          <w:ilvl w:val="2"/>
          <w:numId w:val="77"/>
        </w:numPr>
        <w:spacing w:before="240"/>
        <w:ind w:left="0" w:right="-1" w:firstLine="0"/>
        <w:contextualSpacing w:val="0"/>
        <w:rPr>
          <w:sz w:val="24"/>
        </w:rPr>
      </w:pPr>
      <w:r w:rsidRPr="008A7569">
        <w:rPr>
          <w:sz w:val="24"/>
        </w:rPr>
        <w:t xml:space="preserve">Постоянно действующая комиссия по предупреждению ДТП организуется </w:t>
      </w:r>
      <w:r w:rsidR="002D5C54" w:rsidRPr="008A7569">
        <w:rPr>
          <w:sz w:val="24"/>
        </w:rPr>
        <w:t>распорядительным документом</w:t>
      </w:r>
      <w:r w:rsidRPr="008A7569">
        <w:rPr>
          <w:sz w:val="24"/>
        </w:rPr>
        <w:t xml:space="preserve"> </w:t>
      </w:r>
      <w:r w:rsidR="004C5B9E">
        <w:rPr>
          <w:sz w:val="24"/>
        </w:rPr>
        <w:t>Общества</w:t>
      </w:r>
      <w:r w:rsidRPr="008A7569">
        <w:rPr>
          <w:sz w:val="24"/>
        </w:rPr>
        <w:t xml:space="preserve">. В состав комиссии включаются заместители </w:t>
      </w:r>
      <w:r w:rsidR="008A7569" w:rsidRPr="008A7569">
        <w:rPr>
          <w:sz w:val="24"/>
        </w:rPr>
        <w:t>генерального директора по направления деятельности, главный инженер</w:t>
      </w:r>
      <w:r w:rsidRPr="008A7569">
        <w:rPr>
          <w:sz w:val="24"/>
        </w:rPr>
        <w:t xml:space="preserve">, главные специалисты, </w:t>
      </w:r>
      <w:r w:rsidR="002D5C54" w:rsidRPr="008A7569">
        <w:rPr>
          <w:sz w:val="24"/>
        </w:rPr>
        <w:t>руководители</w:t>
      </w:r>
      <w:r w:rsidRPr="008A7569">
        <w:rPr>
          <w:sz w:val="24"/>
        </w:rPr>
        <w:t xml:space="preserve"> СП, работники </w:t>
      </w:r>
      <w:r w:rsidR="003B6D65">
        <w:rPr>
          <w:sz w:val="24"/>
        </w:rPr>
        <w:t>ОЭ</w:t>
      </w:r>
      <w:r w:rsidRPr="008A7569">
        <w:rPr>
          <w:sz w:val="24"/>
        </w:rPr>
        <w:t xml:space="preserve">, представители службы БДД и </w:t>
      </w:r>
      <w:r w:rsidR="004C5B9E">
        <w:rPr>
          <w:sz w:val="24"/>
        </w:rPr>
        <w:t>У</w:t>
      </w:r>
      <w:r w:rsidR="002D5C54" w:rsidRPr="008A7569">
        <w:rPr>
          <w:sz w:val="24"/>
        </w:rPr>
        <w:t>ПБОТОС</w:t>
      </w:r>
      <w:r w:rsidRPr="008A7569">
        <w:rPr>
          <w:sz w:val="24"/>
        </w:rPr>
        <w:t>. Работу постоянно</w:t>
      </w:r>
      <w:r w:rsidR="001069E9" w:rsidRPr="008A7569">
        <w:rPr>
          <w:sz w:val="24"/>
        </w:rPr>
        <w:t xml:space="preserve"> </w:t>
      </w:r>
      <w:r w:rsidRPr="008A7569">
        <w:rPr>
          <w:sz w:val="24"/>
        </w:rPr>
        <w:t xml:space="preserve">действующей комиссии по предупреждению ДТП возглавляет </w:t>
      </w:r>
      <w:r w:rsidR="008A7569">
        <w:rPr>
          <w:sz w:val="24"/>
        </w:rPr>
        <w:t>руководитель</w:t>
      </w:r>
      <w:r w:rsidR="008A7569" w:rsidRPr="008A7569">
        <w:rPr>
          <w:sz w:val="24"/>
        </w:rPr>
        <w:t xml:space="preserve"> </w:t>
      </w:r>
      <w:r w:rsidR="004C5B9E">
        <w:rPr>
          <w:sz w:val="24"/>
        </w:rPr>
        <w:t>Общества</w:t>
      </w:r>
      <w:r w:rsidR="0015356A" w:rsidRPr="008A7569">
        <w:rPr>
          <w:sz w:val="24"/>
        </w:rPr>
        <w:t>, либо уполномоченное</w:t>
      </w:r>
      <w:r w:rsidR="00426A92" w:rsidRPr="008A7569">
        <w:rPr>
          <w:sz w:val="24"/>
        </w:rPr>
        <w:t xml:space="preserve"> им</w:t>
      </w:r>
      <w:r w:rsidR="0015356A" w:rsidRPr="008A7569">
        <w:rPr>
          <w:sz w:val="24"/>
        </w:rPr>
        <w:t xml:space="preserve"> лицо</w:t>
      </w:r>
      <w:r w:rsidRPr="008A7569">
        <w:rPr>
          <w:sz w:val="24"/>
        </w:rPr>
        <w:t>.</w:t>
      </w:r>
    </w:p>
    <w:p w14:paraId="11F13B4F" w14:textId="77777777" w:rsidR="0015356A"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Постоянно</w:t>
      </w:r>
      <w:r w:rsidR="009B626B">
        <w:rPr>
          <w:sz w:val="24"/>
          <w:szCs w:val="24"/>
        </w:rPr>
        <w:t xml:space="preserve"> </w:t>
      </w:r>
      <w:r w:rsidRPr="0060247C">
        <w:rPr>
          <w:sz w:val="24"/>
          <w:szCs w:val="24"/>
        </w:rPr>
        <w:t>действующая комиссия по предупреждению ДТП:</w:t>
      </w:r>
    </w:p>
    <w:p w14:paraId="11F13B50" w14:textId="77777777" w:rsidR="00C62320" w:rsidRPr="008A7569" w:rsidRDefault="00C62320" w:rsidP="00D46720">
      <w:pPr>
        <w:numPr>
          <w:ilvl w:val="0"/>
          <w:numId w:val="53"/>
        </w:numPr>
        <w:tabs>
          <w:tab w:val="left" w:pos="851"/>
        </w:tabs>
        <w:spacing w:before="240"/>
        <w:ind w:left="851" w:hanging="284"/>
        <w:rPr>
          <w:szCs w:val="24"/>
        </w:rPr>
      </w:pPr>
      <w:r w:rsidRPr="008A7569">
        <w:rPr>
          <w:szCs w:val="24"/>
        </w:rPr>
        <w:t xml:space="preserve">осуществляет проверки СП </w:t>
      </w:r>
      <w:r w:rsidR="005E1A1F" w:rsidRPr="008A7569">
        <w:rPr>
          <w:szCs w:val="24"/>
        </w:rPr>
        <w:t xml:space="preserve">и </w:t>
      </w:r>
      <w:r w:rsidR="004C5B9E">
        <w:rPr>
          <w:szCs w:val="24"/>
        </w:rPr>
        <w:t>П</w:t>
      </w:r>
      <w:r w:rsidR="008A7569" w:rsidRPr="008A7569">
        <w:rPr>
          <w:szCs w:val="24"/>
        </w:rPr>
        <w:t>одрядных/</w:t>
      </w:r>
      <w:r w:rsidR="004C5B9E">
        <w:rPr>
          <w:szCs w:val="24"/>
        </w:rPr>
        <w:t>С</w:t>
      </w:r>
      <w:r w:rsidR="008A7569" w:rsidRPr="008A7569">
        <w:rPr>
          <w:szCs w:val="24"/>
        </w:rPr>
        <w:t>убподрядных организаций</w:t>
      </w:r>
      <w:r w:rsidRPr="008A7569">
        <w:rPr>
          <w:szCs w:val="24"/>
        </w:rPr>
        <w:t xml:space="preserve"> в части выполнения ими нормативных документов по обеспечению безопасности движения;</w:t>
      </w:r>
    </w:p>
    <w:p w14:paraId="11F13B51" w14:textId="77777777" w:rsidR="00C62320" w:rsidRPr="00FE5FBB" w:rsidRDefault="00C62320" w:rsidP="00D46720">
      <w:pPr>
        <w:numPr>
          <w:ilvl w:val="0"/>
          <w:numId w:val="53"/>
        </w:numPr>
        <w:tabs>
          <w:tab w:val="left" w:pos="851"/>
        </w:tabs>
        <w:spacing w:before="240"/>
        <w:ind w:left="851" w:hanging="284"/>
        <w:rPr>
          <w:szCs w:val="24"/>
        </w:rPr>
      </w:pPr>
      <w:proofErr w:type="gramStart"/>
      <w:r w:rsidRPr="00FE5FBB">
        <w:rPr>
          <w:szCs w:val="24"/>
        </w:rPr>
        <w:t>разрабатывает и рассматривает</w:t>
      </w:r>
      <w:proofErr w:type="gramEnd"/>
      <w:r w:rsidRPr="00FE5FBB">
        <w:rPr>
          <w:szCs w:val="24"/>
        </w:rPr>
        <w:t xml:space="preserve"> мероприятия, предлагаемые для включения в планы организационно-технических мероприятий по предупреждению ДТП;</w:t>
      </w:r>
    </w:p>
    <w:p w14:paraId="11F13B52" w14:textId="77777777" w:rsidR="00C62320" w:rsidRPr="00FE5FBB" w:rsidRDefault="00C62320" w:rsidP="00D46720">
      <w:pPr>
        <w:numPr>
          <w:ilvl w:val="0"/>
          <w:numId w:val="53"/>
        </w:numPr>
        <w:tabs>
          <w:tab w:val="left" w:pos="851"/>
        </w:tabs>
        <w:spacing w:before="240"/>
        <w:ind w:left="851" w:hanging="284"/>
        <w:rPr>
          <w:szCs w:val="24"/>
        </w:rPr>
      </w:pPr>
      <w:r w:rsidRPr="00FE5FBB">
        <w:rPr>
          <w:szCs w:val="24"/>
        </w:rPr>
        <w:t>производит разбор нарушений ПДД в присутствии нарушителя и его непосредственного руководителя;</w:t>
      </w:r>
    </w:p>
    <w:p w14:paraId="11F13B53" w14:textId="77777777" w:rsidR="00C62320" w:rsidRPr="00FE5FBB" w:rsidRDefault="00C62320" w:rsidP="00D46720">
      <w:pPr>
        <w:numPr>
          <w:ilvl w:val="0"/>
          <w:numId w:val="53"/>
        </w:numPr>
        <w:tabs>
          <w:tab w:val="left" w:pos="851"/>
        </w:tabs>
        <w:spacing w:before="240"/>
        <w:ind w:left="851" w:hanging="284"/>
        <w:rPr>
          <w:szCs w:val="24"/>
        </w:rPr>
      </w:pPr>
      <w:r w:rsidRPr="00FE5FBB">
        <w:rPr>
          <w:szCs w:val="24"/>
        </w:rPr>
        <w:t xml:space="preserve">рассматривает вопросы о привлечении к ответственности работников, виновных в нарушении трудовой и производственной дисциплины, ПДД и других нормативных документов по </w:t>
      </w:r>
      <w:r w:rsidR="00F04445" w:rsidRPr="00FE5FBB">
        <w:rPr>
          <w:szCs w:val="24"/>
        </w:rPr>
        <w:t>БДД</w:t>
      </w:r>
      <w:r w:rsidRPr="00FE5FBB">
        <w:rPr>
          <w:szCs w:val="24"/>
        </w:rPr>
        <w:t>, а также поощрения коллективов и отдельных работников за хорошие показатели и активную работу в обеспечении</w:t>
      </w:r>
      <w:r w:rsidR="005E1A1F">
        <w:rPr>
          <w:szCs w:val="24"/>
        </w:rPr>
        <w:t xml:space="preserve"> соблюдения требований БДД</w:t>
      </w:r>
      <w:r w:rsidRPr="00FE5FBB">
        <w:rPr>
          <w:szCs w:val="24"/>
        </w:rPr>
        <w:t>;</w:t>
      </w:r>
    </w:p>
    <w:p w14:paraId="11F13B54" w14:textId="77777777" w:rsidR="00C62320" w:rsidRPr="00FE5FBB" w:rsidRDefault="00C62320" w:rsidP="00D46720">
      <w:pPr>
        <w:numPr>
          <w:ilvl w:val="0"/>
          <w:numId w:val="53"/>
        </w:numPr>
        <w:tabs>
          <w:tab w:val="left" w:pos="851"/>
        </w:tabs>
        <w:spacing w:before="240"/>
        <w:ind w:left="851" w:hanging="284"/>
        <w:rPr>
          <w:szCs w:val="24"/>
        </w:rPr>
      </w:pPr>
      <w:r w:rsidRPr="00FE5FBB">
        <w:rPr>
          <w:szCs w:val="24"/>
        </w:rPr>
        <w:t>рассматривает предложения по изучению и дополнению действующих нормативных документов по безопасности движения;</w:t>
      </w:r>
    </w:p>
    <w:p w14:paraId="11F13B55" w14:textId="77777777" w:rsidR="00C62320" w:rsidRPr="00FE5FBB" w:rsidRDefault="00C62320" w:rsidP="00D46720">
      <w:pPr>
        <w:numPr>
          <w:ilvl w:val="0"/>
          <w:numId w:val="53"/>
        </w:numPr>
        <w:tabs>
          <w:tab w:val="left" w:pos="851"/>
        </w:tabs>
        <w:spacing w:before="240"/>
        <w:ind w:left="851" w:hanging="284"/>
        <w:rPr>
          <w:szCs w:val="24"/>
        </w:rPr>
      </w:pPr>
      <w:r w:rsidRPr="00FE5FBB">
        <w:rPr>
          <w:szCs w:val="24"/>
        </w:rPr>
        <w:t>организовывает проведение общественных смотров по безопасности движения, конкурсов и других общественных мероприятий.</w:t>
      </w:r>
    </w:p>
    <w:p w14:paraId="11F13B56" w14:textId="77777777" w:rsidR="00C62320"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 xml:space="preserve">Постоянно действующая комиссия по предупреждению ДТП свою работу проводит по плану, составленному на год и утвержденному </w:t>
      </w:r>
      <w:r w:rsidR="008A7569">
        <w:rPr>
          <w:sz w:val="24"/>
          <w:szCs w:val="24"/>
        </w:rPr>
        <w:t xml:space="preserve">руководителем </w:t>
      </w:r>
      <w:r w:rsidR="004C5B9E">
        <w:rPr>
          <w:sz w:val="24"/>
          <w:szCs w:val="24"/>
        </w:rPr>
        <w:t>Общества</w:t>
      </w:r>
      <w:r w:rsidRPr="0060247C">
        <w:rPr>
          <w:sz w:val="24"/>
          <w:szCs w:val="24"/>
        </w:rPr>
        <w:t>.</w:t>
      </w:r>
    </w:p>
    <w:p w14:paraId="11F13B57" w14:textId="77777777" w:rsidR="00C62320"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План работы составляется так, чт</w:t>
      </w:r>
      <w:r w:rsidR="005E1A1F">
        <w:rPr>
          <w:sz w:val="24"/>
          <w:szCs w:val="24"/>
        </w:rPr>
        <w:t>обы в течение полугодия все СП,</w:t>
      </w:r>
      <w:r w:rsidRPr="0060247C">
        <w:rPr>
          <w:sz w:val="24"/>
          <w:szCs w:val="24"/>
        </w:rPr>
        <w:t xml:space="preserve"> участки </w:t>
      </w:r>
      <w:r w:rsidR="00D1475D">
        <w:rPr>
          <w:sz w:val="24"/>
          <w:szCs w:val="24"/>
        </w:rPr>
        <w:t>Общества</w:t>
      </w:r>
      <w:r w:rsidR="005E1A1F">
        <w:rPr>
          <w:sz w:val="24"/>
          <w:szCs w:val="24"/>
        </w:rPr>
        <w:t xml:space="preserve"> и </w:t>
      </w:r>
      <w:r w:rsidR="008A7569">
        <w:rPr>
          <w:sz w:val="24"/>
          <w:szCs w:val="24"/>
        </w:rPr>
        <w:t>подрядные/субподрядные организации</w:t>
      </w:r>
      <w:r w:rsidRPr="0060247C">
        <w:rPr>
          <w:sz w:val="24"/>
          <w:szCs w:val="24"/>
        </w:rPr>
        <w:t xml:space="preserve">, связанные с эксплуатацией и/или использованием </w:t>
      </w:r>
      <w:r w:rsidR="00587C32" w:rsidRPr="0060247C">
        <w:rPr>
          <w:sz w:val="24"/>
          <w:szCs w:val="24"/>
        </w:rPr>
        <w:t>ТС</w:t>
      </w:r>
      <w:r w:rsidRPr="0060247C">
        <w:rPr>
          <w:sz w:val="24"/>
          <w:szCs w:val="24"/>
        </w:rPr>
        <w:t>, были обследованы.</w:t>
      </w:r>
    </w:p>
    <w:p w14:paraId="11F13B58" w14:textId="77777777" w:rsidR="00C62320"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lastRenderedPageBreak/>
        <w:t>Постоянно действующая комиссия по предупреждению ДТП осуществляет целевые</w:t>
      </w:r>
      <w:r w:rsidR="000E65F2" w:rsidRPr="0060247C">
        <w:rPr>
          <w:sz w:val="24"/>
          <w:szCs w:val="24"/>
        </w:rPr>
        <w:t xml:space="preserve"> проверки использования ремней безопасности, соблюдения скоростного режима, режима труда и отдыха водителей и проверки </w:t>
      </w:r>
      <w:r w:rsidR="00767CF2">
        <w:rPr>
          <w:sz w:val="24"/>
          <w:szCs w:val="24"/>
        </w:rPr>
        <w:t xml:space="preserve">СП, </w:t>
      </w:r>
      <w:r w:rsidR="00D1475D">
        <w:rPr>
          <w:sz w:val="24"/>
          <w:szCs w:val="24"/>
        </w:rPr>
        <w:t>П</w:t>
      </w:r>
      <w:r w:rsidR="008A7569">
        <w:rPr>
          <w:sz w:val="24"/>
          <w:szCs w:val="24"/>
        </w:rPr>
        <w:t>одрядных /</w:t>
      </w:r>
      <w:r w:rsidR="00D1475D">
        <w:rPr>
          <w:sz w:val="24"/>
          <w:szCs w:val="24"/>
        </w:rPr>
        <w:t>С</w:t>
      </w:r>
      <w:r w:rsidR="008A7569">
        <w:rPr>
          <w:sz w:val="24"/>
          <w:szCs w:val="24"/>
        </w:rPr>
        <w:t xml:space="preserve">убподрядных организаций </w:t>
      </w:r>
      <w:r w:rsidRPr="0060247C">
        <w:rPr>
          <w:sz w:val="24"/>
          <w:szCs w:val="24"/>
        </w:rPr>
        <w:t>по проводимой ими работе по обеспечению безопасности движения</w:t>
      </w:r>
      <w:r w:rsidR="000E65F2" w:rsidRPr="0060247C">
        <w:rPr>
          <w:sz w:val="24"/>
          <w:szCs w:val="24"/>
        </w:rPr>
        <w:t xml:space="preserve"> в рамках их функциональных обязанностей</w:t>
      </w:r>
      <w:r w:rsidRPr="0060247C">
        <w:rPr>
          <w:sz w:val="24"/>
          <w:szCs w:val="24"/>
        </w:rPr>
        <w:t>.</w:t>
      </w:r>
    </w:p>
    <w:p w14:paraId="11F13B59" w14:textId="77777777" w:rsidR="00C62320" w:rsidRPr="0060247C" w:rsidRDefault="009B626B" w:rsidP="00D46720">
      <w:pPr>
        <w:pStyle w:val="afff"/>
        <w:widowControl w:val="0"/>
        <w:numPr>
          <w:ilvl w:val="2"/>
          <w:numId w:val="77"/>
        </w:numPr>
        <w:spacing w:before="240"/>
        <w:ind w:left="0" w:right="-1" w:firstLine="0"/>
        <w:contextualSpacing w:val="0"/>
        <w:rPr>
          <w:sz w:val="24"/>
          <w:szCs w:val="24"/>
        </w:rPr>
      </w:pPr>
      <w:r>
        <w:rPr>
          <w:sz w:val="24"/>
          <w:szCs w:val="24"/>
        </w:rPr>
        <w:t xml:space="preserve">Постоянно </w:t>
      </w:r>
      <w:r w:rsidR="00C62320" w:rsidRPr="0060247C">
        <w:rPr>
          <w:sz w:val="24"/>
          <w:szCs w:val="24"/>
        </w:rPr>
        <w:t>действующая комиссия по пред</w:t>
      </w:r>
      <w:r w:rsidR="000920A3">
        <w:rPr>
          <w:sz w:val="24"/>
          <w:szCs w:val="24"/>
        </w:rPr>
        <w:t>упреждению ДТП осуществляет проверки в подрядных организациях и структурных подразделениях по следующим вопросам</w:t>
      </w:r>
      <w:r w:rsidR="00C62320" w:rsidRPr="0060247C">
        <w:rPr>
          <w:sz w:val="24"/>
          <w:szCs w:val="24"/>
        </w:rPr>
        <w:t>:</w:t>
      </w:r>
    </w:p>
    <w:p w14:paraId="11F13B5A" w14:textId="77777777" w:rsidR="00C62320" w:rsidRPr="00622A78" w:rsidRDefault="007C3948" w:rsidP="00D46720">
      <w:pPr>
        <w:numPr>
          <w:ilvl w:val="0"/>
          <w:numId w:val="53"/>
        </w:numPr>
        <w:tabs>
          <w:tab w:val="num" w:pos="851"/>
        </w:tabs>
        <w:spacing w:before="240"/>
        <w:ind w:left="851" w:hanging="284"/>
        <w:rPr>
          <w:szCs w:val="24"/>
        </w:rPr>
      </w:pPr>
      <w:r w:rsidRPr="00622A78">
        <w:rPr>
          <w:szCs w:val="24"/>
        </w:rPr>
        <w:t>со</w:t>
      </w:r>
      <w:r w:rsidR="00C62320" w:rsidRPr="00622A78">
        <w:rPr>
          <w:szCs w:val="24"/>
        </w:rPr>
        <w:t xml:space="preserve">стояние аварийности в целом в </w:t>
      </w:r>
      <w:r w:rsidR="00C36C0E">
        <w:rPr>
          <w:szCs w:val="24"/>
        </w:rPr>
        <w:t>Обществе</w:t>
      </w:r>
      <w:r w:rsidR="00C311F1">
        <w:rPr>
          <w:szCs w:val="24"/>
        </w:rPr>
        <w:t xml:space="preserve"> и </w:t>
      </w:r>
      <w:r w:rsidR="00767CF2">
        <w:rPr>
          <w:szCs w:val="24"/>
        </w:rPr>
        <w:t>Подрядных/субподрядных организациях</w:t>
      </w:r>
      <w:r w:rsidR="00C62320" w:rsidRPr="00622A78">
        <w:rPr>
          <w:szCs w:val="24"/>
        </w:rPr>
        <w:t>;</w:t>
      </w:r>
    </w:p>
    <w:p w14:paraId="11F13B5B" w14:textId="77777777" w:rsidR="00C62320" w:rsidRPr="00772C48" w:rsidRDefault="00C62320" w:rsidP="00D46720">
      <w:pPr>
        <w:numPr>
          <w:ilvl w:val="0"/>
          <w:numId w:val="53"/>
        </w:numPr>
        <w:tabs>
          <w:tab w:val="num" w:pos="851"/>
        </w:tabs>
        <w:spacing w:before="240"/>
        <w:ind w:left="851" w:hanging="284"/>
        <w:rPr>
          <w:szCs w:val="24"/>
        </w:rPr>
      </w:pPr>
      <w:r w:rsidRPr="00772C48">
        <w:rPr>
          <w:szCs w:val="24"/>
        </w:rPr>
        <w:t xml:space="preserve">наличие должностных инструкций и функциональных обязанностей лиц, ответственных за безопасность движения в </w:t>
      </w:r>
      <w:r w:rsidR="00772C48" w:rsidRPr="00772C48">
        <w:rPr>
          <w:szCs w:val="24"/>
        </w:rPr>
        <w:t>подрядных/субподрядных организациях</w:t>
      </w:r>
      <w:r w:rsidRPr="00772C48">
        <w:rPr>
          <w:szCs w:val="24"/>
        </w:rPr>
        <w:t xml:space="preserve">, а также работников, связанных с эксплуатацией </w:t>
      </w:r>
      <w:r w:rsidR="00587C32" w:rsidRPr="00772C48">
        <w:rPr>
          <w:szCs w:val="24"/>
        </w:rPr>
        <w:t>ТС</w:t>
      </w:r>
      <w:r w:rsidRPr="00772C48">
        <w:rPr>
          <w:szCs w:val="24"/>
        </w:rPr>
        <w:t>, по вопросам организации безаварийной работы подвижного состава и предупреждению ДТП;</w:t>
      </w:r>
    </w:p>
    <w:p w14:paraId="11F13B5C"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наличие руководящих документов по вопросам безопасности движения и ведение документации в установленном </w:t>
      </w:r>
      <w:r w:rsidR="00F5354D" w:rsidRPr="00622A78">
        <w:rPr>
          <w:szCs w:val="24"/>
        </w:rPr>
        <w:t xml:space="preserve">в </w:t>
      </w:r>
      <w:r w:rsidR="00C36C0E">
        <w:rPr>
          <w:szCs w:val="24"/>
        </w:rPr>
        <w:t>Обществе</w:t>
      </w:r>
      <w:r w:rsidR="00772C48">
        <w:rPr>
          <w:szCs w:val="24"/>
        </w:rPr>
        <w:t xml:space="preserve"> и в </w:t>
      </w:r>
      <w:r w:rsidR="00D1475D">
        <w:rPr>
          <w:szCs w:val="24"/>
        </w:rPr>
        <w:t>П</w:t>
      </w:r>
      <w:r w:rsidR="00772C48" w:rsidRPr="00772C48">
        <w:rPr>
          <w:szCs w:val="24"/>
        </w:rPr>
        <w:t>одрядных/</w:t>
      </w:r>
      <w:r w:rsidR="00D1475D">
        <w:rPr>
          <w:szCs w:val="24"/>
        </w:rPr>
        <w:t>С</w:t>
      </w:r>
      <w:r w:rsidR="00772C48" w:rsidRPr="00772C48">
        <w:rPr>
          <w:szCs w:val="24"/>
        </w:rPr>
        <w:t>убподрядных организациях</w:t>
      </w:r>
      <w:r w:rsidR="00F5354D" w:rsidRPr="00622A78">
        <w:rPr>
          <w:szCs w:val="24"/>
        </w:rPr>
        <w:t xml:space="preserve"> </w:t>
      </w:r>
      <w:r w:rsidRPr="00622A78">
        <w:rPr>
          <w:szCs w:val="24"/>
        </w:rPr>
        <w:t>порядке;</w:t>
      </w:r>
    </w:p>
    <w:p w14:paraId="11F13B5D" w14:textId="77777777" w:rsidR="00C62320" w:rsidRPr="00622A78" w:rsidRDefault="00FA226B" w:rsidP="00D46720">
      <w:pPr>
        <w:numPr>
          <w:ilvl w:val="0"/>
          <w:numId w:val="53"/>
        </w:numPr>
        <w:tabs>
          <w:tab w:val="num" w:pos="851"/>
        </w:tabs>
        <w:spacing w:before="240"/>
        <w:ind w:left="851" w:hanging="284"/>
        <w:rPr>
          <w:szCs w:val="24"/>
        </w:rPr>
      </w:pPr>
      <w:r w:rsidRPr="00622A78">
        <w:rPr>
          <w:szCs w:val="24"/>
        </w:rPr>
        <w:t xml:space="preserve">исполнение требований </w:t>
      </w:r>
      <w:r w:rsidR="0011352D" w:rsidRPr="00622A78">
        <w:rPr>
          <w:szCs w:val="24"/>
        </w:rPr>
        <w:t xml:space="preserve">распорядительных документов и действующих ЛНД </w:t>
      </w:r>
      <w:r w:rsidR="000B5AEE" w:rsidRPr="00622A78">
        <w:rPr>
          <w:szCs w:val="24"/>
        </w:rPr>
        <w:t xml:space="preserve">Компании в области </w:t>
      </w:r>
      <w:r w:rsidR="00BF589C" w:rsidRPr="00622A78">
        <w:rPr>
          <w:szCs w:val="24"/>
        </w:rPr>
        <w:t>ПБОТОС</w:t>
      </w:r>
      <w:r w:rsidR="00C62320" w:rsidRPr="00622A78">
        <w:rPr>
          <w:szCs w:val="24"/>
        </w:rPr>
        <w:t>;</w:t>
      </w:r>
    </w:p>
    <w:p w14:paraId="11F13B5E"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выполнение намеченных мероприятий, </w:t>
      </w:r>
      <w:proofErr w:type="gramStart"/>
      <w:r w:rsidRPr="00622A78">
        <w:rPr>
          <w:szCs w:val="24"/>
        </w:rPr>
        <w:t>согласно планов</w:t>
      </w:r>
      <w:proofErr w:type="gramEnd"/>
      <w:r w:rsidRPr="00622A78">
        <w:rPr>
          <w:szCs w:val="24"/>
        </w:rPr>
        <w:t xml:space="preserve"> организационно-технических мероприятий и материалов расследования ДТП;</w:t>
      </w:r>
    </w:p>
    <w:p w14:paraId="11F13B5F"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техническое состояние, оборудование, правильность эксплуатации, использования и хранения </w:t>
      </w:r>
      <w:r w:rsidR="00587C32" w:rsidRPr="00622A78">
        <w:rPr>
          <w:szCs w:val="24"/>
        </w:rPr>
        <w:t>ТС</w:t>
      </w:r>
      <w:r w:rsidRPr="00622A78">
        <w:rPr>
          <w:szCs w:val="24"/>
        </w:rPr>
        <w:t>, качество и своевременность проведения их технического обслуживания и ремонта;</w:t>
      </w:r>
    </w:p>
    <w:p w14:paraId="11F13B60" w14:textId="77777777" w:rsidR="00E527E0" w:rsidRPr="00622A78" w:rsidRDefault="00C62320" w:rsidP="00D46720">
      <w:pPr>
        <w:numPr>
          <w:ilvl w:val="0"/>
          <w:numId w:val="53"/>
        </w:numPr>
        <w:tabs>
          <w:tab w:val="num" w:pos="851"/>
        </w:tabs>
        <w:spacing w:before="240"/>
        <w:ind w:left="851" w:hanging="284"/>
        <w:rPr>
          <w:szCs w:val="24"/>
        </w:rPr>
      </w:pPr>
      <w:r w:rsidRPr="00622A78">
        <w:rPr>
          <w:szCs w:val="24"/>
        </w:rPr>
        <w:t xml:space="preserve">учет, анализ аварийности и разработку мероприятий по устранению причин ДТП </w:t>
      </w:r>
      <w:r w:rsidR="0092583C" w:rsidRPr="00622A78">
        <w:rPr>
          <w:szCs w:val="24"/>
        </w:rPr>
        <w:t xml:space="preserve">в </w:t>
      </w:r>
      <w:r w:rsidR="00C36C0E">
        <w:rPr>
          <w:szCs w:val="24"/>
        </w:rPr>
        <w:t>Обществе</w:t>
      </w:r>
      <w:r w:rsidR="00B02077">
        <w:rPr>
          <w:szCs w:val="24"/>
        </w:rPr>
        <w:t xml:space="preserve"> и </w:t>
      </w:r>
      <w:r w:rsidR="00D1475D">
        <w:rPr>
          <w:szCs w:val="24"/>
        </w:rPr>
        <w:t>П</w:t>
      </w:r>
      <w:r w:rsidR="00772C48" w:rsidRPr="00772C48">
        <w:rPr>
          <w:szCs w:val="24"/>
        </w:rPr>
        <w:t>одрядных/</w:t>
      </w:r>
      <w:r w:rsidR="00D1475D">
        <w:rPr>
          <w:szCs w:val="24"/>
        </w:rPr>
        <w:t>С</w:t>
      </w:r>
      <w:r w:rsidR="00772C48" w:rsidRPr="00772C48">
        <w:rPr>
          <w:szCs w:val="24"/>
        </w:rPr>
        <w:t>убподрядных организациях</w:t>
      </w:r>
      <w:r w:rsidR="00B02077">
        <w:rPr>
          <w:szCs w:val="24"/>
        </w:rPr>
        <w:t xml:space="preserve"> оказывающих услуги с использованием ТС</w:t>
      </w:r>
      <w:r w:rsidR="00622A78" w:rsidRPr="00622A78">
        <w:rPr>
          <w:szCs w:val="24"/>
        </w:rPr>
        <w:t>;</w:t>
      </w:r>
      <w:r w:rsidRPr="00622A78">
        <w:rPr>
          <w:szCs w:val="24"/>
        </w:rPr>
        <w:t xml:space="preserve"> </w:t>
      </w:r>
    </w:p>
    <w:p w14:paraId="11F13B61"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укомплектованность служб БДД и медицинских пунктов кадрами и материально-технической базой, квалификацию и стаж работы инженеров по </w:t>
      </w:r>
      <w:r w:rsidR="007F1484" w:rsidRPr="00622A78">
        <w:rPr>
          <w:szCs w:val="24"/>
        </w:rPr>
        <w:t>БДД</w:t>
      </w:r>
      <w:r w:rsidRPr="00622A78">
        <w:rPr>
          <w:szCs w:val="24"/>
        </w:rPr>
        <w:t>, кабинеты</w:t>
      </w:r>
      <w:r w:rsidR="00537F75" w:rsidRPr="00622A78">
        <w:rPr>
          <w:szCs w:val="24"/>
        </w:rPr>
        <w:t xml:space="preserve"> по БДД</w:t>
      </w:r>
      <w:r w:rsidRPr="00622A78">
        <w:rPr>
          <w:szCs w:val="24"/>
        </w:rPr>
        <w:t xml:space="preserve"> и </w:t>
      </w:r>
      <w:r w:rsidR="00537F75" w:rsidRPr="00622A78">
        <w:rPr>
          <w:szCs w:val="24"/>
        </w:rPr>
        <w:t>автомобили БДД</w:t>
      </w:r>
      <w:r w:rsidRPr="00622A78">
        <w:rPr>
          <w:szCs w:val="24"/>
        </w:rPr>
        <w:t>, наличие учебных и наглядных пособий и т. д.;</w:t>
      </w:r>
    </w:p>
    <w:p w14:paraId="11F13B62" w14:textId="77777777" w:rsidR="00C62320" w:rsidRPr="00622A78" w:rsidRDefault="00B02077" w:rsidP="00D46720">
      <w:pPr>
        <w:numPr>
          <w:ilvl w:val="0"/>
          <w:numId w:val="53"/>
        </w:numPr>
        <w:tabs>
          <w:tab w:val="num" w:pos="851"/>
        </w:tabs>
        <w:spacing w:before="240"/>
        <w:ind w:left="851" w:hanging="284"/>
        <w:rPr>
          <w:szCs w:val="24"/>
        </w:rPr>
      </w:pPr>
      <w:r>
        <w:rPr>
          <w:szCs w:val="24"/>
        </w:rPr>
        <w:t xml:space="preserve">проведения мероприятий по </w:t>
      </w:r>
      <w:proofErr w:type="gramStart"/>
      <w:r w:rsidR="00C311F1">
        <w:rPr>
          <w:szCs w:val="24"/>
        </w:rPr>
        <w:t>контролю за</w:t>
      </w:r>
      <w:proofErr w:type="gramEnd"/>
      <w:r w:rsidR="00C311F1">
        <w:rPr>
          <w:szCs w:val="24"/>
        </w:rPr>
        <w:t xml:space="preserve"> </w:t>
      </w:r>
      <w:r w:rsidR="00C62320" w:rsidRPr="00622A78">
        <w:rPr>
          <w:szCs w:val="24"/>
        </w:rPr>
        <w:t>повышени</w:t>
      </w:r>
      <w:r w:rsidR="00C311F1">
        <w:rPr>
          <w:szCs w:val="24"/>
        </w:rPr>
        <w:t>ем</w:t>
      </w:r>
      <w:r w:rsidR="00C62320" w:rsidRPr="00622A78">
        <w:rPr>
          <w:szCs w:val="24"/>
        </w:rPr>
        <w:t xml:space="preserve"> квалификации водителей</w:t>
      </w:r>
      <w:r>
        <w:rPr>
          <w:szCs w:val="24"/>
        </w:rPr>
        <w:t xml:space="preserve"> в </w:t>
      </w:r>
      <w:r w:rsidR="00772C48" w:rsidRPr="00772C48">
        <w:rPr>
          <w:szCs w:val="24"/>
        </w:rPr>
        <w:t>подрядных/субподрядных организациях</w:t>
      </w:r>
      <w:r w:rsidRPr="00B02077">
        <w:t xml:space="preserve"> </w:t>
      </w:r>
      <w:r w:rsidRPr="00B02077">
        <w:rPr>
          <w:szCs w:val="24"/>
        </w:rPr>
        <w:t>оказывающих услуги с использованием ТС</w:t>
      </w:r>
      <w:r w:rsidR="00C62320" w:rsidRPr="00622A78">
        <w:rPr>
          <w:szCs w:val="24"/>
        </w:rPr>
        <w:t>;</w:t>
      </w:r>
    </w:p>
    <w:p w14:paraId="11F13B63"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организацию и проведение стажировки для вновь принимаемых водителей</w:t>
      </w:r>
      <w:r w:rsidR="00B02077">
        <w:rPr>
          <w:szCs w:val="24"/>
        </w:rPr>
        <w:t xml:space="preserve"> в </w:t>
      </w:r>
      <w:r w:rsidR="00772C48" w:rsidRPr="00772C48">
        <w:rPr>
          <w:szCs w:val="24"/>
        </w:rPr>
        <w:t>подрядных/субподрядных организациях</w:t>
      </w:r>
      <w:r w:rsidRPr="00622A78">
        <w:rPr>
          <w:szCs w:val="24"/>
        </w:rPr>
        <w:t xml:space="preserve"> и при переводе с одной марки автомобиля на другую;</w:t>
      </w:r>
    </w:p>
    <w:p w14:paraId="11F13B64" w14:textId="77777777" w:rsidR="00B71E65" w:rsidRPr="00622A78" w:rsidRDefault="00C62320" w:rsidP="00D46720">
      <w:pPr>
        <w:numPr>
          <w:ilvl w:val="0"/>
          <w:numId w:val="53"/>
        </w:numPr>
        <w:tabs>
          <w:tab w:val="num" w:pos="851"/>
        </w:tabs>
        <w:spacing w:before="240"/>
        <w:ind w:left="851" w:hanging="284"/>
        <w:rPr>
          <w:szCs w:val="24"/>
        </w:rPr>
      </w:pPr>
      <w:r w:rsidRPr="00622A78">
        <w:rPr>
          <w:szCs w:val="24"/>
        </w:rPr>
        <w:t>наличие плана-графика прохождения медицинского освидетельствования водителей</w:t>
      </w:r>
      <w:r w:rsidR="004F4E4C" w:rsidRPr="00622A78">
        <w:rPr>
          <w:szCs w:val="24"/>
        </w:rPr>
        <w:t>;</w:t>
      </w:r>
    </w:p>
    <w:p w14:paraId="11F13B65" w14:textId="77777777" w:rsidR="00C62320" w:rsidRPr="00622A78" w:rsidRDefault="000E65F2" w:rsidP="00D46720">
      <w:pPr>
        <w:numPr>
          <w:ilvl w:val="0"/>
          <w:numId w:val="53"/>
        </w:numPr>
        <w:tabs>
          <w:tab w:val="num" w:pos="851"/>
        </w:tabs>
        <w:spacing w:before="240"/>
        <w:ind w:left="851" w:hanging="284"/>
        <w:rPr>
          <w:szCs w:val="24"/>
        </w:rPr>
      </w:pPr>
      <w:r w:rsidRPr="00622A78">
        <w:rPr>
          <w:szCs w:val="24"/>
        </w:rPr>
        <w:t>о</w:t>
      </w:r>
      <w:r w:rsidR="00C62320" w:rsidRPr="00622A78">
        <w:rPr>
          <w:szCs w:val="24"/>
        </w:rPr>
        <w:t xml:space="preserve">рганизацию </w:t>
      </w:r>
      <w:proofErr w:type="spellStart"/>
      <w:r w:rsidR="00C62320" w:rsidRPr="00622A78">
        <w:rPr>
          <w:szCs w:val="24"/>
        </w:rPr>
        <w:t>предрейсового</w:t>
      </w:r>
      <w:proofErr w:type="spellEnd"/>
      <w:r w:rsidR="00C62320" w:rsidRPr="00622A78">
        <w:rPr>
          <w:szCs w:val="24"/>
        </w:rPr>
        <w:t xml:space="preserve"> и </w:t>
      </w:r>
      <w:proofErr w:type="spellStart"/>
      <w:r w:rsidR="00C62320" w:rsidRPr="00622A78">
        <w:rPr>
          <w:szCs w:val="24"/>
        </w:rPr>
        <w:t>послерейсового</w:t>
      </w:r>
      <w:proofErr w:type="spellEnd"/>
      <w:r w:rsidR="00C62320" w:rsidRPr="00622A78">
        <w:rPr>
          <w:szCs w:val="24"/>
        </w:rPr>
        <w:t xml:space="preserve"> медицинских осмотров </w:t>
      </w:r>
      <w:proofErr w:type="gramStart"/>
      <w:r w:rsidR="00C62320" w:rsidRPr="00622A78">
        <w:rPr>
          <w:szCs w:val="24"/>
        </w:rPr>
        <w:t>водителей</w:t>
      </w:r>
      <w:proofErr w:type="gramEnd"/>
      <w:r w:rsidR="00B02077">
        <w:rPr>
          <w:szCs w:val="24"/>
        </w:rPr>
        <w:t xml:space="preserve"> в </w:t>
      </w:r>
      <w:r w:rsidR="00772C48" w:rsidRPr="00772C48">
        <w:rPr>
          <w:szCs w:val="24"/>
        </w:rPr>
        <w:t>подрядных/субподрядных организациях</w:t>
      </w:r>
      <w:r w:rsidR="00B02077" w:rsidRPr="00B02077">
        <w:rPr>
          <w:szCs w:val="24"/>
        </w:rPr>
        <w:t xml:space="preserve"> оказывающих услуги с использованием ТС</w:t>
      </w:r>
      <w:r w:rsidR="00C62320" w:rsidRPr="00622A78">
        <w:rPr>
          <w:szCs w:val="24"/>
        </w:rPr>
        <w:t>;</w:t>
      </w:r>
    </w:p>
    <w:p w14:paraId="11F13B66" w14:textId="77777777" w:rsidR="00B13D0D" w:rsidRPr="00622A78" w:rsidRDefault="00C62320" w:rsidP="00D46720">
      <w:pPr>
        <w:numPr>
          <w:ilvl w:val="0"/>
          <w:numId w:val="53"/>
        </w:numPr>
        <w:tabs>
          <w:tab w:val="num" w:pos="851"/>
        </w:tabs>
        <w:spacing w:before="240"/>
        <w:ind w:left="851" w:hanging="284"/>
        <w:rPr>
          <w:szCs w:val="24"/>
        </w:rPr>
      </w:pPr>
      <w:r w:rsidRPr="00622A78">
        <w:rPr>
          <w:szCs w:val="24"/>
        </w:rPr>
        <w:lastRenderedPageBreak/>
        <w:t>планирование и контроль продолжительн</w:t>
      </w:r>
      <w:r w:rsidR="00D90BFF">
        <w:rPr>
          <w:szCs w:val="24"/>
        </w:rPr>
        <w:t>ости рабочего времени водителей</w:t>
      </w:r>
      <w:r w:rsidR="006F01E6" w:rsidRPr="006F01E6">
        <w:t xml:space="preserve"> </w:t>
      </w:r>
      <w:r w:rsidR="006F01E6" w:rsidRPr="006F01E6">
        <w:rPr>
          <w:szCs w:val="24"/>
        </w:rPr>
        <w:t xml:space="preserve">в </w:t>
      </w:r>
      <w:r w:rsidR="00772C48" w:rsidRPr="00772C48">
        <w:rPr>
          <w:szCs w:val="24"/>
        </w:rPr>
        <w:t>подрядных/субподрядных организациях</w:t>
      </w:r>
      <w:r w:rsidR="006F01E6" w:rsidRPr="006F01E6">
        <w:rPr>
          <w:szCs w:val="24"/>
        </w:rPr>
        <w:t xml:space="preserve"> оказывающих услуги с использованием ТС</w:t>
      </w:r>
      <w:r w:rsidR="00D90BFF">
        <w:rPr>
          <w:szCs w:val="24"/>
        </w:rPr>
        <w:t>;</w:t>
      </w:r>
    </w:p>
    <w:p w14:paraId="11F13B67" w14:textId="77777777" w:rsidR="00C62320" w:rsidRPr="00622A78" w:rsidRDefault="00B13D0D" w:rsidP="00D46720">
      <w:pPr>
        <w:numPr>
          <w:ilvl w:val="0"/>
          <w:numId w:val="53"/>
        </w:numPr>
        <w:tabs>
          <w:tab w:val="num" w:pos="851"/>
        </w:tabs>
        <w:spacing w:before="240"/>
        <w:ind w:left="851" w:hanging="284"/>
        <w:rPr>
          <w:szCs w:val="24"/>
        </w:rPr>
      </w:pPr>
      <w:r w:rsidRPr="00622A78">
        <w:rPr>
          <w:szCs w:val="24"/>
        </w:rPr>
        <w:t>к</w:t>
      </w:r>
      <w:r w:rsidR="00C62320" w:rsidRPr="00622A78">
        <w:rPr>
          <w:szCs w:val="24"/>
        </w:rPr>
        <w:t>онтроль за своевременным возвращением подвижного состава с линии;</w:t>
      </w:r>
    </w:p>
    <w:p w14:paraId="11F13B68" w14:textId="77777777" w:rsidR="000E65F2" w:rsidRPr="00622A78" w:rsidRDefault="00C62320" w:rsidP="00D46720">
      <w:pPr>
        <w:numPr>
          <w:ilvl w:val="0"/>
          <w:numId w:val="53"/>
        </w:numPr>
        <w:tabs>
          <w:tab w:val="num" w:pos="851"/>
        </w:tabs>
        <w:spacing w:before="240"/>
        <w:ind w:left="851" w:hanging="284"/>
        <w:rPr>
          <w:szCs w:val="24"/>
        </w:rPr>
      </w:pPr>
      <w:proofErr w:type="spellStart"/>
      <w:r w:rsidRPr="00622A78">
        <w:rPr>
          <w:szCs w:val="24"/>
        </w:rPr>
        <w:t>предрейсовый</w:t>
      </w:r>
      <w:proofErr w:type="spellEnd"/>
      <w:r w:rsidRPr="00622A78">
        <w:rPr>
          <w:szCs w:val="24"/>
        </w:rPr>
        <w:t xml:space="preserve"> инструктаж водителей при перевозке детей, вахтовых бригад, а также при направлении в командировку</w:t>
      </w:r>
      <w:r w:rsidR="004F4E4C" w:rsidRPr="00622A78">
        <w:rPr>
          <w:szCs w:val="24"/>
        </w:rPr>
        <w:t>;</w:t>
      </w:r>
    </w:p>
    <w:p w14:paraId="11F13B69" w14:textId="77777777" w:rsidR="00C62320" w:rsidRPr="00622A78" w:rsidRDefault="000E65F2" w:rsidP="00D46720">
      <w:pPr>
        <w:numPr>
          <w:ilvl w:val="0"/>
          <w:numId w:val="53"/>
        </w:numPr>
        <w:tabs>
          <w:tab w:val="num" w:pos="851"/>
        </w:tabs>
        <w:spacing w:before="240"/>
        <w:ind w:left="851" w:hanging="284"/>
        <w:rPr>
          <w:szCs w:val="24"/>
        </w:rPr>
      </w:pPr>
      <w:r w:rsidRPr="00622A78">
        <w:rPr>
          <w:szCs w:val="24"/>
        </w:rPr>
        <w:t xml:space="preserve">квалификацию </w:t>
      </w:r>
      <w:r w:rsidR="00C62320" w:rsidRPr="00622A78">
        <w:rPr>
          <w:szCs w:val="24"/>
        </w:rPr>
        <w:t>водителей, осуществляющих перевозку пассажиров;</w:t>
      </w:r>
    </w:p>
    <w:p w14:paraId="11F13B6A"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укомплектованность подвижного состава средствами первой медицинской помощи, знаками аварийной остановки, огнетушителями;</w:t>
      </w:r>
    </w:p>
    <w:p w14:paraId="11F13B6B"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техническое состояние и опломбирование </w:t>
      </w:r>
      <w:r w:rsidR="00587C32" w:rsidRPr="00622A78">
        <w:rPr>
          <w:szCs w:val="24"/>
        </w:rPr>
        <w:t>ТС</w:t>
      </w:r>
      <w:r w:rsidRPr="00622A78">
        <w:rPr>
          <w:szCs w:val="24"/>
        </w:rPr>
        <w:t>, оформление Путевых листов;</w:t>
      </w:r>
    </w:p>
    <w:p w14:paraId="11F13B6C"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учет нарушений ПДД;</w:t>
      </w:r>
    </w:p>
    <w:p w14:paraId="11F13B6D"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наличие и оборудования диагностики технического состояния узлов, механизмов и систем, обеспечивающих безопасность движения </w:t>
      </w:r>
      <w:r w:rsidR="00587C32" w:rsidRPr="00622A78">
        <w:rPr>
          <w:szCs w:val="24"/>
        </w:rPr>
        <w:t>ТС</w:t>
      </w:r>
      <w:r w:rsidRPr="00622A78">
        <w:rPr>
          <w:szCs w:val="24"/>
        </w:rPr>
        <w:t>;</w:t>
      </w:r>
    </w:p>
    <w:p w14:paraId="11F13B6E"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организацию обучения водителей, ремонтных рабочих и инженерно-технических работников конструктивным особенностям и правилам эксплуатации </w:t>
      </w:r>
      <w:r w:rsidR="00587C32" w:rsidRPr="00622A78">
        <w:rPr>
          <w:szCs w:val="24"/>
        </w:rPr>
        <w:t>ТС</w:t>
      </w:r>
      <w:r w:rsidRPr="00622A78">
        <w:rPr>
          <w:szCs w:val="24"/>
        </w:rPr>
        <w:t xml:space="preserve"> новых марок;</w:t>
      </w:r>
    </w:p>
    <w:p w14:paraId="11F13B6F"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наглядную агитацию, информацию о дорожных условиях на маршруте;</w:t>
      </w:r>
    </w:p>
    <w:p w14:paraId="11F13B70"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своевременность проведения инструктажей, обучения и проверки знаний у водителей, правильность оформления Журналов регистрации инструктажей;</w:t>
      </w:r>
    </w:p>
    <w:p w14:paraId="11F13B71"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 xml:space="preserve">обеспеченность начальников колонн, цехов, участков необходимыми плакатами, инструкциями и другими пособиями по обеспечению </w:t>
      </w:r>
      <w:r w:rsidR="00F04445" w:rsidRPr="00622A78">
        <w:rPr>
          <w:szCs w:val="24"/>
        </w:rPr>
        <w:t>БДД</w:t>
      </w:r>
      <w:r w:rsidRPr="00622A78">
        <w:rPr>
          <w:szCs w:val="24"/>
        </w:rPr>
        <w:t>;</w:t>
      </w:r>
    </w:p>
    <w:p w14:paraId="11F13B72" w14:textId="77777777" w:rsidR="00C62320" w:rsidRPr="00622A78" w:rsidRDefault="00C62320" w:rsidP="00D46720">
      <w:pPr>
        <w:numPr>
          <w:ilvl w:val="0"/>
          <w:numId w:val="53"/>
        </w:numPr>
        <w:tabs>
          <w:tab w:val="num" w:pos="851"/>
        </w:tabs>
        <w:spacing w:before="240"/>
        <w:ind w:left="851" w:hanging="284"/>
        <w:rPr>
          <w:szCs w:val="24"/>
        </w:rPr>
      </w:pPr>
      <w:r w:rsidRPr="00622A78">
        <w:rPr>
          <w:szCs w:val="24"/>
        </w:rPr>
        <w:t>своевременность расследования ДТП, правильность оформления материалов расследования.</w:t>
      </w:r>
    </w:p>
    <w:p w14:paraId="11F13B73" w14:textId="77777777" w:rsidR="00C62320" w:rsidRPr="0060247C" w:rsidRDefault="00C62320" w:rsidP="00D46720">
      <w:pPr>
        <w:pStyle w:val="afff"/>
        <w:widowControl w:val="0"/>
        <w:numPr>
          <w:ilvl w:val="2"/>
          <w:numId w:val="77"/>
        </w:numPr>
        <w:spacing w:before="240"/>
        <w:ind w:left="0" w:right="-1" w:firstLine="0"/>
        <w:contextualSpacing w:val="0"/>
        <w:rPr>
          <w:sz w:val="24"/>
          <w:szCs w:val="24"/>
        </w:rPr>
      </w:pPr>
      <w:r w:rsidRPr="0060247C">
        <w:rPr>
          <w:sz w:val="24"/>
          <w:szCs w:val="24"/>
        </w:rPr>
        <w:t>Заседания постоянно действующей комиссии по предупреждению ДТП должны проводиться не реже 1 раза в квартал.</w:t>
      </w:r>
    </w:p>
    <w:p w14:paraId="11F13B74" w14:textId="77777777" w:rsidR="00C62320" w:rsidRPr="0060247C" w:rsidRDefault="00C62320"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По результатам проверок на заседаниях постоянно</w:t>
      </w:r>
      <w:r w:rsidR="00A63924" w:rsidRPr="0060247C">
        <w:rPr>
          <w:sz w:val="24"/>
          <w:szCs w:val="24"/>
        </w:rPr>
        <w:t xml:space="preserve"> </w:t>
      </w:r>
      <w:r w:rsidRPr="0060247C">
        <w:rPr>
          <w:sz w:val="24"/>
          <w:szCs w:val="24"/>
        </w:rPr>
        <w:t xml:space="preserve">действующей комиссии по предупреждению ДТП </w:t>
      </w:r>
      <w:proofErr w:type="gramStart"/>
      <w:r w:rsidRPr="0060247C">
        <w:rPr>
          <w:sz w:val="24"/>
          <w:szCs w:val="24"/>
        </w:rPr>
        <w:t>производится разбор нарушений и рассматривается</w:t>
      </w:r>
      <w:proofErr w:type="gramEnd"/>
      <w:r w:rsidRPr="0060247C">
        <w:rPr>
          <w:sz w:val="24"/>
          <w:szCs w:val="24"/>
        </w:rPr>
        <w:t xml:space="preserve"> вопрос о привлечении виновных в нарушении к ответственности.</w:t>
      </w:r>
    </w:p>
    <w:p w14:paraId="11F13B75" w14:textId="77777777" w:rsidR="00C62320" w:rsidRPr="0060247C" w:rsidRDefault="00C62320"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Постоянно действующая комиссия по предупреждению ДТП осуществляет проверки группами не менее 3-х человек.</w:t>
      </w:r>
      <w:r w:rsidR="00295B1B">
        <w:rPr>
          <w:sz w:val="24"/>
          <w:szCs w:val="24"/>
        </w:rPr>
        <w:t xml:space="preserve"> На основании приказа </w:t>
      </w:r>
      <w:r w:rsidR="00C36C0E">
        <w:rPr>
          <w:sz w:val="24"/>
          <w:szCs w:val="24"/>
        </w:rPr>
        <w:t>Общества</w:t>
      </w:r>
      <w:r w:rsidR="00295B1B">
        <w:rPr>
          <w:sz w:val="24"/>
          <w:szCs w:val="24"/>
        </w:rPr>
        <w:t xml:space="preserve"> «О создании ПДК по предупреждению ДТП.</w:t>
      </w:r>
    </w:p>
    <w:p w14:paraId="11F13B76" w14:textId="77777777" w:rsidR="00C62320" w:rsidRPr="0060247C" w:rsidRDefault="00C62320"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Результаты </w:t>
      </w:r>
      <w:r w:rsidRPr="00285EEA">
        <w:rPr>
          <w:sz w:val="24"/>
          <w:szCs w:val="24"/>
        </w:rPr>
        <w:t xml:space="preserve">каждой </w:t>
      </w:r>
      <w:r w:rsidR="00DF53DD" w:rsidRPr="00285EEA">
        <w:rPr>
          <w:sz w:val="24"/>
          <w:szCs w:val="24"/>
        </w:rPr>
        <w:t xml:space="preserve">проверки оформляются актом </w:t>
      </w:r>
      <w:r w:rsidRPr="00285EEA">
        <w:rPr>
          <w:sz w:val="24"/>
          <w:szCs w:val="24"/>
        </w:rPr>
        <w:t xml:space="preserve">постоянно действующей </w:t>
      </w:r>
      <w:r w:rsidR="00DF53DD" w:rsidRPr="00285EEA">
        <w:rPr>
          <w:sz w:val="24"/>
          <w:szCs w:val="24"/>
        </w:rPr>
        <w:t>комиссии</w:t>
      </w:r>
      <w:r w:rsidR="000D3C3E" w:rsidRPr="00285EEA">
        <w:rPr>
          <w:sz w:val="24"/>
          <w:szCs w:val="24"/>
        </w:rPr>
        <w:t xml:space="preserve"> по предупреждению ДТП</w:t>
      </w:r>
      <w:r w:rsidR="004E4478" w:rsidRPr="00285EEA">
        <w:rPr>
          <w:sz w:val="24"/>
          <w:szCs w:val="24"/>
        </w:rPr>
        <w:t xml:space="preserve"> (</w:t>
      </w:r>
      <w:hyperlink w:anchor="Приложение20" w:history="1">
        <w:r w:rsidR="004E4478" w:rsidRPr="00285EEA">
          <w:rPr>
            <w:rStyle w:val="aa"/>
            <w:sz w:val="24"/>
            <w:szCs w:val="24"/>
          </w:rPr>
          <w:t xml:space="preserve">Приложение </w:t>
        </w:r>
        <w:r w:rsidR="00544793" w:rsidRPr="00285EEA">
          <w:rPr>
            <w:rStyle w:val="aa"/>
            <w:sz w:val="24"/>
            <w:szCs w:val="24"/>
          </w:rPr>
          <w:t>20</w:t>
        </w:r>
      </w:hyperlink>
      <w:r w:rsidR="00544793" w:rsidRPr="00285EEA">
        <w:rPr>
          <w:sz w:val="24"/>
          <w:szCs w:val="24"/>
        </w:rPr>
        <w:t>)</w:t>
      </w:r>
      <w:r w:rsidR="000D3C3E" w:rsidRPr="00285EEA">
        <w:rPr>
          <w:sz w:val="24"/>
          <w:szCs w:val="24"/>
        </w:rPr>
        <w:t>.</w:t>
      </w:r>
    </w:p>
    <w:p w14:paraId="11F13B77"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Для участия в работе </w:t>
      </w:r>
      <w:r w:rsidR="003343C5" w:rsidRPr="0060247C">
        <w:rPr>
          <w:sz w:val="24"/>
          <w:szCs w:val="24"/>
        </w:rPr>
        <w:t>постоянно действующей комиссии по предупреждению ДТП</w:t>
      </w:r>
      <w:r w:rsidRPr="0060247C">
        <w:rPr>
          <w:sz w:val="24"/>
          <w:szCs w:val="24"/>
        </w:rPr>
        <w:t xml:space="preserve"> должны быть приглашены представители служб </w:t>
      </w:r>
      <w:r w:rsidR="00F04445" w:rsidRPr="0060247C">
        <w:rPr>
          <w:sz w:val="24"/>
          <w:szCs w:val="24"/>
        </w:rPr>
        <w:t>БДД</w:t>
      </w:r>
      <w:r w:rsidRPr="0060247C">
        <w:rPr>
          <w:sz w:val="24"/>
          <w:szCs w:val="24"/>
        </w:rPr>
        <w:t xml:space="preserve"> </w:t>
      </w:r>
      <w:r w:rsidR="00D1475D">
        <w:rPr>
          <w:sz w:val="24"/>
          <w:szCs w:val="24"/>
        </w:rPr>
        <w:t>П</w:t>
      </w:r>
      <w:r w:rsidRPr="0060247C">
        <w:rPr>
          <w:sz w:val="24"/>
          <w:szCs w:val="24"/>
        </w:rPr>
        <w:t>одрядн</w:t>
      </w:r>
      <w:r w:rsidR="00B15556" w:rsidRPr="0060247C">
        <w:rPr>
          <w:sz w:val="24"/>
          <w:szCs w:val="24"/>
        </w:rPr>
        <w:t>ых организаций, предоставляющих ТС или выполняющих работы/услуги с использованием ТС</w:t>
      </w:r>
      <w:r w:rsidRPr="0060247C">
        <w:rPr>
          <w:sz w:val="24"/>
          <w:szCs w:val="24"/>
        </w:rPr>
        <w:t>.</w:t>
      </w:r>
    </w:p>
    <w:p w14:paraId="11F13B78"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lastRenderedPageBreak/>
        <w:t xml:space="preserve">График проверок составляется </w:t>
      </w:r>
      <w:r w:rsidR="00C36C0E">
        <w:rPr>
          <w:sz w:val="24"/>
          <w:szCs w:val="24"/>
        </w:rPr>
        <w:t>работником</w:t>
      </w:r>
      <w:r w:rsidR="00C36C0E" w:rsidRPr="0060247C">
        <w:rPr>
          <w:sz w:val="24"/>
          <w:szCs w:val="24"/>
        </w:rPr>
        <w:t xml:space="preserve"> </w:t>
      </w:r>
      <w:r w:rsidR="00B15556" w:rsidRPr="0060247C">
        <w:rPr>
          <w:sz w:val="24"/>
          <w:szCs w:val="24"/>
        </w:rPr>
        <w:t xml:space="preserve">БДД </w:t>
      </w:r>
      <w:r w:rsidR="00C36C0E">
        <w:rPr>
          <w:sz w:val="24"/>
          <w:szCs w:val="24"/>
        </w:rPr>
        <w:t>УПБОТОС</w:t>
      </w:r>
      <w:r w:rsidR="00295B1B">
        <w:rPr>
          <w:sz w:val="24"/>
          <w:szCs w:val="24"/>
        </w:rPr>
        <w:t xml:space="preserve"> </w:t>
      </w:r>
      <w:r w:rsidRPr="0060247C">
        <w:rPr>
          <w:sz w:val="24"/>
          <w:szCs w:val="24"/>
        </w:rPr>
        <w:t xml:space="preserve">ежегодно. График </w:t>
      </w:r>
      <w:r w:rsidR="00295B1B">
        <w:rPr>
          <w:sz w:val="24"/>
          <w:szCs w:val="24"/>
        </w:rPr>
        <w:t>доводится до руководства</w:t>
      </w:r>
      <w:r w:rsidRPr="0060247C">
        <w:rPr>
          <w:sz w:val="24"/>
          <w:szCs w:val="24"/>
        </w:rPr>
        <w:t xml:space="preserve"> </w:t>
      </w:r>
      <w:proofErr w:type="gramStart"/>
      <w:r w:rsidR="00D1475D">
        <w:rPr>
          <w:sz w:val="24"/>
          <w:szCs w:val="24"/>
        </w:rPr>
        <w:t>П</w:t>
      </w:r>
      <w:r w:rsidR="00776F31" w:rsidRPr="0060247C">
        <w:rPr>
          <w:sz w:val="24"/>
          <w:szCs w:val="24"/>
        </w:rPr>
        <w:t>одрядных организаций</w:t>
      </w:r>
      <w:r w:rsidR="00B15556" w:rsidRPr="0060247C">
        <w:rPr>
          <w:sz w:val="24"/>
          <w:szCs w:val="24"/>
        </w:rPr>
        <w:t xml:space="preserve">, </w:t>
      </w:r>
      <w:r w:rsidR="000A7FE5" w:rsidRPr="0060247C">
        <w:rPr>
          <w:sz w:val="24"/>
          <w:szCs w:val="24"/>
        </w:rPr>
        <w:t xml:space="preserve">предоставляющих </w:t>
      </w:r>
      <w:r w:rsidR="00B15556" w:rsidRPr="0060247C">
        <w:rPr>
          <w:sz w:val="24"/>
          <w:szCs w:val="24"/>
        </w:rPr>
        <w:t>ТС</w:t>
      </w:r>
      <w:r w:rsidR="00776F31" w:rsidRPr="0060247C">
        <w:rPr>
          <w:sz w:val="24"/>
          <w:szCs w:val="24"/>
        </w:rPr>
        <w:t xml:space="preserve"> или выполняющих работы/услуги с использованием ТС</w:t>
      </w:r>
      <w:r w:rsidRPr="0060247C">
        <w:rPr>
          <w:sz w:val="24"/>
          <w:szCs w:val="24"/>
        </w:rPr>
        <w:t xml:space="preserve"> и утверждается</w:t>
      </w:r>
      <w:proofErr w:type="gramEnd"/>
      <w:r w:rsidRPr="0060247C">
        <w:rPr>
          <w:sz w:val="24"/>
          <w:szCs w:val="24"/>
        </w:rPr>
        <w:t xml:space="preserve"> руководителем </w:t>
      </w:r>
      <w:r w:rsidR="00C36C0E">
        <w:rPr>
          <w:sz w:val="24"/>
          <w:szCs w:val="24"/>
        </w:rPr>
        <w:t>Общества</w:t>
      </w:r>
      <w:r w:rsidR="0002195F" w:rsidRPr="0060247C">
        <w:rPr>
          <w:sz w:val="24"/>
          <w:szCs w:val="24"/>
        </w:rPr>
        <w:t xml:space="preserve"> либо уполномоченным </w:t>
      </w:r>
      <w:r w:rsidR="004351D9" w:rsidRPr="0060247C">
        <w:rPr>
          <w:sz w:val="24"/>
          <w:szCs w:val="24"/>
        </w:rPr>
        <w:t xml:space="preserve">им </w:t>
      </w:r>
      <w:r w:rsidR="0002195F" w:rsidRPr="0060247C">
        <w:rPr>
          <w:sz w:val="24"/>
          <w:szCs w:val="24"/>
        </w:rPr>
        <w:t>лицом</w:t>
      </w:r>
      <w:r w:rsidRPr="0060247C">
        <w:rPr>
          <w:sz w:val="24"/>
          <w:szCs w:val="24"/>
        </w:rPr>
        <w:t xml:space="preserve">. </w:t>
      </w:r>
    </w:p>
    <w:p w14:paraId="11F13B79"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В процессе работы сроки проведения проверок могут корректироваться, при этом периодичность проверок должна быть не мене</w:t>
      </w:r>
      <w:r w:rsidR="00BE7D0F">
        <w:rPr>
          <w:sz w:val="24"/>
          <w:szCs w:val="24"/>
        </w:rPr>
        <w:t>е</w:t>
      </w:r>
      <w:r w:rsidRPr="0060247C">
        <w:rPr>
          <w:sz w:val="24"/>
          <w:szCs w:val="24"/>
        </w:rPr>
        <w:t xml:space="preserve"> двух раз в месяц.</w:t>
      </w:r>
    </w:p>
    <w:p w14:paraId="11F13B7A"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proofErr w:type="gramStart"/>
      <w:r w:rsidRPr="0060247C">
        <w:rPr>
          <w:sz w:val="24"/>
          <w:szCs w:val="24"/>
        </w:rPr>
        <w:t xml:space="preserve">Место и время работы </w:t>
      </w:r>
      <w:r w:rsidR="003343C5" w:rsidRPr="0060247C">
        <w:rPr>
          <w:sz w:val="24"/>
          <w:szCs w:val="24"/>
        </w:rPr>
        <w:t xml:space="preserve">постоянно действующей </w:t>
      </w:r>
      <w:r w:rsidRPr="0060247C">
        <w:rPr>
          <w:sz w:val="24"/>
          <w:szCs w:val="24"/>
        </w:rPr>
        <w:t>комиссии</w:t>
      </w:r>
      <w:r w:rsidR="003343C5" w:rsidRPr="0060247C">
        <w:rPr>
          <w:sz w:val="24"/>
          <w:szCs w:val="24"/>
        </w:rPr>
        <w:t xml:space="preserve"> по предупреждению ДТП</w:t>
      </w:r>
      <w:r w:rsidRPr="0060247C">
        <w:rPr>
          <w:sz w:val="24"/>
          <w:szCs w:val="24"/>
        </w:rPr>
        <w:t xml:space="preserve"> должно выбираться с учетом наибольшей интенсивности движения </w:t>
      </w:r>
      <w:r w:rsidR="004E6A53" w:rsidRPr="0060247C">
        <w:rPr>
          <w:sz w:val="24"/>
          <w:szCs w:val="24"/>
        </w:rPr>
        <w:t>ТС</w:t>
      </w:r>
      <w:r w:rsidRPr="0060247C">
        <w:rPr>
          <w:sz w:val="24"/>
          <w:szCs w:val="24"/>
        </w:rPr>
        <w:t xml:space="preserve"> с работниками Компании, при этом место нахождение </w:t>
      </w:r>
      <w:r w:rsidR="003343C5" w:rsidRPr="0060247C">
        <w:rPr>
          <w:sz w:val="24"/>
          <w:szCs w:val="24"/>
        </w:rPr>
        <w:t>постоянно действующей комиссии по предупреждению ДТП</w:t>
      </w:r>
      <w:r w:rsidRPr="0060247C">
        <w:rPr>
          <w:sz w:val="24"/>
          <w:szCs w:val="24"/>
        </w:rPr>
        <w:t xml:space="preserve"> не должно создавать помех для других участников дорожного движения (на перекрестках, в местах примыкания, пересечения автомобильных дорог и т.д.).</w:t>
      </w:r>
      <w:proofErr w:type="gramEnd"/>
    </w:p>
    <w:p w14:paraId="11F13B7B"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Запрещается проводить проверки в условиях недостаточной видимости и ночное время.</w:t>
      </w:r>
    </w:p>
    <w:p w14:paraId="11F13B7C" w14:textId="77777777" w:rsidR="005D3398" w:rsidRPr="0060247C" w:rsidRDefault="005D3398" w:rsidP="00621FF3">
      <w:pPr>
        <w:pStyle w:val="afff"/>
        <w:widowControl w:val="0"/>
        <w:numPr>
          <w:ilvl w:val="2"/>
          <w:numId w:val="77"/>
        </w:numPr>
        <w:tabs>
          <w:tab w:val="left" w:pos="851"/>
        </w:tabs>
        <w:spacing w:before="240"/>
        <w:ind w:left="0" w:firstLine="0"/>
        <w:contextualSpacing w:val="0"/>
        <w:rPr>
          <w:sz w:val="24"/>
          <w:szCs w:val="24"/>
        </w:rPr>
      </w:pPr>
      <w:r w:rsidRPr="0060247C">
        <w:rPr>
          <w:sz w:val="24"/>
          <w:szCs w:val="24"/>
        </w:rPr>
        <w:t xml:space="preserve">Информация о времени и месте работы </w:t>
      </w:r>
      <w:r w:rsidR="003343C5" w:rsidRPr="0060247C">
        <w:rPr>
          <w:sz w:val="24"/>
          <w:szCs w:val="24"/>
        </w:rPr>
        <w:t>постоянно действующей комиссии по предупреждению ДТП</w:t>
      </w:r>
      <w:r w:rsidRPr="0060247C">
        <w:rPr>
          <w:sz w:val="24"/>
          <w:szCs w:val="24"/>
        </w:rPr>
        <w:t xml:space="preserve"> не подлежит разглашению.</w:t>
      </w:r>
    </w:p>
    <w:p w14:paraId="11F13B7D" w14:textId="77777777" w:rsidR="00544793" w:rsidRPr="00544793" w:rsidRDefault="005D3398" w:rsidP="00621FF3">
      <w:pPr>
        <w:pStyle w:val="afff"/>
        <w:widowControl w:val="0"/>
        <w:numPr>
          <w:ilvl w:val="2"/>
          <w:numId w:val="77"/>
        </w:numPr>
        <w:tabs>
          <w:tab w:val="left" w:pos="851"/>
        </w:tabs>
        <w:spacing w:before="240"/>
        <w:ind w:left="0" w:firstLine="0"/>
        <w:contextualSpacing w:val="0"/>
        <w:rPr>
          <w:b/>
          <w:bCs/>
          <w:iCs/>
          <w:szCs w:val="24"/>
        </w:rPr>
      </w:pPr>
      <w:proofErr w:type="gramStart"/>
      <w:r w:rsidRPr="0060247C">
        <w:rPr>
          <w:sz w:val="24"/>
          <w:szCs w:val="24"/>
        </w:rPr>
        <w:t>По фактам не применения ремней безопасности водительским составом, пассажирами</w:t>
      </w:r>
      <w:r w:rsidR="00B15556" w:rsidRPr="0060247C">
        <w:rPr>
          <w:sz w:val="24"/>
          <w:szCs w:val="24"/>
        </w:rPr>
        <w:t xml:space="preserve">, </w:t>
      </w:r>
      <w:r w:rsidR="00B15556" w:rsidRPr="00621FF3">
        <w:rPr>
          <w:sz w:val="24"/>
          <w:szCs w:val="24"/>
        </w:rPr>
        <w:t>отсутствия или неисправности видеорегистратора и БСМТС</w:t>
      </w:r>
      <w:r w:rsidR="00DF53DD" w:rsidRPr="00621FF3">
        <w:rPr>
          <w:sz w:val="24"/>
          <w:szCs w:val="24"/>
        </w:rPr>
        <w:t xml:space="preserve"> составляется а</w:t>
      </w:r>
      <w:r w:rsidRPr="00621FF3">
        <w:rPr>
          <w:sz w:val="24"/>
          <w:szCs w:val="24"/>
        </w:rPr>
        <w:t>кт</w:t>
      </w:r>
      <w:r w:rsidR="00544793" w:rsidRPr="00621FF3">
        <w:rPr>
          <w:sz w:val="24"/>
          <w:szCs w:val="24"/>
        </w:rPr>
        <w:t xml:space="preserve"> </w:t>
      </w:r>
      <w:r w:rsidR="00621FF3" w:rsidRPr="00621FF3">
        <w:rPr>
          <w:sz w:val="24"/>
          <w:szCs w:val="24"/>
        </w:rPr>
        <w:t>о</w:t>
      </w:r>
      <w:r w:rsidR="00544793" w:rsidRPr="00621FF3">
        <w:rPr>
          <w:sz w:val="24"/>
          <w:szCs w:val="24"/>
        </w:rPr>
        <w:t xml:space="preserve"> </w:t>
      </w:r>
      <w:r w:rsidR="004C0DD8" w:rsidRPr="00621FF3">
        <w:rPr>
          <w:sz w:val="24"/>
          <w:szCs w:val="24"/>
        </w:rPr>
        <w:t>выявленных</w:t>
      </w:r>
      <w:r w:rsidR="00544793" w:rsidRPr="00621FF3">
        <w:rPr>
          <w:sz w:val="24"/>
          <w:szCs w:val="24"/>
        </w:rPr>
        <w:t xml:space="preserve"> нарушениях</w:t>
      </w:r>
      <w:r w:rsidR="00621FF3" w:rsidRPr="00621FF3">
        <w:rPr>
          <w:sz w:val="24"/>
          <w:szCs w:val="24"/>
        </w:rPr>
        <w:t xml:space="preserve"> </w:t>
      </w:r>
      <w:r w:rsidR="00621FF3" w:rsidRPr="0060247C">
        <w:rPr>
          <w:sz w:val="24"/>
          <w:szCs w:val="24"/>
        </w:rPr>
        <w:t>в двух экземплярах</w:t>
      </w:r>
      <w:r w:rsidR="00621FF3" w:rsidRPr="00621FF3">
        <w:rPr>
          <w:sz w:val="24"/>
          <w:szCs w:val="24"/>
        </w:rPr>
        <w:t xml:space="preserve">, согласно </w:t>
      </w:r>
      <w:r w:rsidR="00621FF3" w:rsidRPr="009C500C">
        <w:rPr>
          <w:sz w:val="24"/>
          <w:szCs w:val="24"/>
        </w:rPr>
        <w:t xml:space="preserve">Приложению 5 к </w:t>
      </w:r>
      <w:hyperlink w:anchor="Требования_0016" w:history="1">
        <w:r w:rsidR="00621FF3" w:rsidRPr="009C500C">
          <w:rPr>
            <w:rStyle w:val="aa"/>
            <w:sz w:val="24"/>
            <w:szCs w:val="24"/>
          </w:rPr>
          <w:t>Положению АО «Востсибнефтегаз»</w:t>
        </w:r>
        <w:r w:rsidR="00544793" w:rsidRPr="009C500C">
          <w:rPr>
            <w:rStyle w:val="aa"/>
            <w:sz w:val="24"/>
            <w:szCs w:val="24"/>
          </w:rPr>
          <w:t xml:space="preserve"> </w:t>
        </w:r>
        <w:r w:rsidR="00621FF3" w:rsidRPr="009C500C">
          <w:rPr>
            <w:rStyle w:val="aa"/>
            <w:sz w:val="24"/>
            <w:szCs w:val="24"/>
          </w:rPr>
          <w:t>«Требования в области промышленной и пожарной безопасности, охраны труда и окружающей среды к организациям, привлекаемым к работам и оказанию услуг на объектах Общества и арендующим имущество Общества</w:t>
        </w:r>
        <w:r w:rsidR="00544793" w:rsidRPr="009C500C">
          <w:rPr>
            <w:rStyle w:val="aa"/>
            <w:bCs/>
            <w:iCs/>
            <w:sz w:val="24"/>
            <w:szCs w:val="24"/>
          </w:rPr>
          <w:t>»</w:t>
        </w:r>
        <w:r w:rsidR="00621FF3" w:rsidRPr="009C500C">
          <w:rPr>
            <w:rStyle w:val="aa"/>
            <w:bCs/>
            <w:iCs/>
            <w:sz w:val="24"/>
            <w:szCs w:val="24"/>
          </w:rPr>
          <w:t xml:space="preserve"> №</w:t>
        </w:r>
        <w:r w:rsidR="00621FF3" w:rsidRPr="009C500C">
          <w:rPr>
            <w:rStyle w:val="aa"/>
            <w:sz w:val="24"/>
            <w:szCs w:val="24"/>
          </w:rPr>
          <w:t>П3-05 Р-0016 ЮЛ-107</w:t>
        </w:r>
      </w:hyperlink>
      <w:r w:rsidR="00544793" w:rsidRPr="009C500C">
        <w:rPr>
          <w:bCs/>
          <w:iCs/>
          <w:sz w:val="24"/>
          <w:szCs w:val="24"/>
        </w:rPr>
        <w:t>.</w:t>
      </w:r>
      <w:proofErr w:type="gramEnd"/>
    </w:p>
    <w:p w14:paraId="11F13B7E"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По результатам проведенной проверки (на основании актов проверок) по </w:t>
      </w:r>
      <w:r w:rsidR="0099109D">
        <w:rPr>
          <w:sz w:val="24"/>
          <w:szCs w:val="24"/>
        </w:rPr>
        <w:t>Обществу</w:t>
      </w:r>
      <w:r w:rsidRPr="0060247C">
        <w:rPr>
          <w:sz w:val="24"/>
          <w:szCs w:val="24"/>
        </w:rPr>
        <w:t xml:space="preserve"> издается </w:t>
      </w:r>
      <w:r w:rsidR="000B20AE" w:rsidRPr="0060247C">
        <w:rPr>
          <w:sz w:val="24"/>
          <w:szCs w:val="24"/>
        </w:rPr>
        <w:t xml:space="preserve">распорядительный документ </w:t>
      </w:r>
      <w:r w:rsidR="00B15556" w:rsidRPr="0060247C">
        <w:rPr>
          <w:sz w:val="24"/>
          <w:szCs w:val="24"/>
        </w:rPr>
        <w:t>о привлечении виновных лиц</w:t>
      </w:r>
      <w:r w:rsidRPr="0060247C">
        <w:rPr>
          <w:sz w:val="24"/>
          <w:szCs w:val="24"/>
        </w:rPr>
        <w:t xml:space="preserve"> к ответственности за неприменение ремней безопасности</w:t>
      </w:r>
      <w:r w:rsidR="00B15556" w:rsidRPr="0060247C">
        <w:rPr>
          <w:sz w:val="24"/>
          <w:szCs w:val="24"/>
        </w:rPr>
        <w:t xml:space="preserve">, </w:t>
      </w:r>
      <w:r w:rsidRPr="0060247C">
        <w:rPr>
          <w:sz w:val="24"/>
          <w:szCs w:val="24"/>
        </w:rPr>
        <w:t>в соответствии с трудовым законодательством РФ</w:t>
      </w:r>
      <w:r w:rsidR="00B15556" w:rsidRPr="0060247C">
        <w:rPr>
          <w:sz w:val="24"/>
          <w:szCs w:val="24"/>
        </w:rPr>
        <w:t xml:space="preserve"> и требованиями</w:t>
      </w:r>
      <w:r w:rsidR="00DF53DD" w:rsidRPr="0060247C">
        <w:rPr>
          <w:sz w:val="24"/>
          <w:szCs w:val="24"/>
        </w:rPr>
        <w:t xml:space="preserve"> </w:t>
      </w:r>
      <w:r w:rsidR="004940E7" w:rsidRPr="0060247C">
        <w:rPr>
          <w:sz w:val="24"/>
          <w:szCs w:val="24"/>
        </w:rPr>
        <w:t>настоящего</w:t>
      </w:r>
      <w:r w:rsidR="00DF53DD" w:rsidRPr="0060247C">
        <w:rPr>
          <w:sz w:val="24"/>
          <w:szCs w:val="24"/>
        </w:rPr>
        <w:t xml:space="preserve"> Положения</w:t>
      </w:r>
      <w:r w:rsidRPr="0060247C">
        <w:rPr>
          <w:sz w:val="24"/>
          <w:szCs w:val="24"/>
        </w:rPr>
        <w:t>.</w:t>
      </w:r>
    </w:p>
    <w:p w14:paraId="11F13B7F" w14:textId="77777777" w:rsidR="005D3398"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 xml:space="preserve">В случае выявления нарушения работниками </w:t>
      </w:r>
      <w:r w:rsidR="0099109D">
        <w:rPr>
          <w:sz w:val="24"/>
          <w:szCs w:val="24"/>
        </w:rPr>
        <w:t>П</w:t>
      </w:r>
      <w:r w:rsidRPr="0060247C">
        <w:rPr>
          <w:sz w:val="24"/>
          <w:szCs w:val="24"/>
        </w:rPr>
        <w:t xml:space="preserve">одрядных организаций второй экземпляр </w:t>
      </w:r>
      <w:r w:rsidR="00DF53DD" w:rsidRPr="0060247C">
        <w:rPr>
          <w:sz w:val="24"/>
          <w:szCs w:val="24"/>
        </w:rPr>
        <w:t>а</w:t>
      </w:r>
      <w:r w:rsidRPr="0060247C">
        <w:rPr>
          <w:sz w:val="24"/>
          <w:szCs w:val="24"/>
        </w:rPr>
        <w:t>кта направл</w:t>
      </w:r>
      <w:r w:rsidR="00B15556" w:rsidRPr="0060247C">
        <w:rPr>
          <w:sz w:val="24"/>
          <w:szCs w:val="24"/>
        </w:rPr>
        <w:t xml:space="preserve">яется в </w:t>
      </w:r>
      <w:r w:rsidR="0099109D">
        <w:rPr>
          <w:sz w:val="24"/>
          <w:szCs w:val="24"/>
        </w:rPr>
        <w:t>П</w:t>
      </w:r>
      <w:r w:rsidR="009122B1" w:rsidRPr="0060247C">
        <w:rPr>
          <w:sz w:val="24"/>
          <w:szCs w:val="24"/>
        </w:rPr>
        <w:t xml:space="preserve">одрядную </w:t>
      </w:r>
      <w:r w:rsidR="00B15556" w:rsidRPr="0060247C">
        <w:rPr>
          <w:sz w:val="24"/>
          <w:szCs w:val="24"/>
        </w:rPr>
        <w:t>организацию, водителем ТС</w:t>
      </w:r>
      <w:r w:rsidRPr="0060247C">
        <w:rPr>
          <w:sz w:val="24"/>
          <w:szCs w:val="24"/>
        </w:rPr>
        <w:t xml:space="preserve"> которого, являетс</w:t>
      </w:r>
      <w:r w:rsidR="00DF53DD" w:rsidRPr="0060247C">
        <w:rPr>
          <w:sz w:val="24"/>
          <w:szCs w:val="24"/>
        </w:rPr>
        <w:t>я работник, указанный в данном а</w:t>
      </w:r>
      <w:r w:rsidRPr="0060247C">
        <w:rPr>
          <w:sz w:val="24"/>
          <w:szCs w:val="24"/>
        </w:rPr>
        <w:t>кте для принятия к нему мер взыскания.</w:t>
      </w:r>
    </w:p>
    <w:p w14:paraId="11F13B80" w14:textId="77777777" w:rsidR="00B15556" w:rsidRPr="0060247C" w:rsidRDefault="005D3398" w:rsidP="00D46720">
      <w:pPr>
        <w:pStyle w:val="afff"/>
        <w:widowControl w:val="0"/>
        <w:numPr>
          <w:ilvl w:val="2"/>
          <w:numId w:val="77"/>
        </w:numPr>
        <w:tabs>
          <w:tab w:val="left" w:pos="851"/>
        </w:tabs>
        <w:spacing w:before="240"/>
        <w:ind w:left="0" w:right="-1" w:firstLine="0"/>
        <w:contextualSpacing w:val="0"/>
        <w:rPr>
          <w:sz w:val="24"/>
          <w:szCs w:val="24"/>
        </w:rPr>
      </w:pPr>
      <w:r w:rsidRPr="0060247C">
        <w:rPr>
          <w:sz w:val="24"/>
          <w:szCs w:val="24"/>
        </w:rPr>
        <w:t>Информация о выявленных случаях не применения пассажирами ремней безопасности доводятся до сведения всех работников</w:t>
      </w:r>
      <w:r w:rsidR="0002195F" w:rsidRPr="0060247C">
        <w:rPr>
          <w:sz w:val="24"/>
          <w:szCs w:val="24"/>
        </w:rPr>
        <w:t xml:space="preserve"> </w:t>
      </w:r>
      <w:r w:rsidR="0099109D">
        <w:rPr>
          <w:sz w:val="24"/>
          <w:szCs w:val="24"/>
        </w:rPr>
        <w:t>Общества</w:t>
      </w:r>
      <w:r w:rsidRPr="0060247C">
        <w:rPr>
          <w:sz w:val="24"/>
          <w:szCs w:val="24"/>
        </w:rPr>
        <w:t>.</w:t>
      </w:r>
      <w:bookmarkStart w:id="204" w:name="_ПРИЛОЖЕНИЕ_25._АКТ"/>
      <w:bookmarkEnd w:id="204"/>
    </w:p>
    <w:p w14:paraId="11F13B81" w14:textId="77777777" w:rsidR="004B40D3" w:rsidRPr="005F23A8" w:rsidRDefault="002E5C23" w:rsidP="00D46720">
      <w:pPr>
        <w:pStyle w:val="afff"/>
        <w:widowControl w:val="0"/>
        <w:numPr>
          <w:ilvl w:val="2"/>
          <w:numId w:val="77"/>
        </w:numPr>
        <w:tabs>
          <w:tab w:val="left" w:pos="851"/>
        </w:tabs>
        <w:spacing w:before="240"/>
        <w:ind w:left="0" w:right="-1" w:firstLine="0"/>
        <w:contextualSpacing w:val="0"/>
        <w:rPr>
          <w:sz w:val="24"/>
          <w:szCs w:val="24"/>
        </w:rPr>
      </w:pPr>
      <w:r w:rsidRPr="005F23A8">
        <w:rPr>
          <w:sz w:val="24"/>
          <w:szCs w:val="24"/>
        </w:rPr>
        <w:t>Во время проверок</w:t>
      </w:r>
      <w:r w:rsidR="00616F41" w:rsidRPr="005F23A8">
        <w:rPr>
          <w:sz w:val="24"/>
          <w:szCs w:val="24"/>
        </w:rPr>
        <w:t xml:space="preserve"> состояния БДД</w:t>
      </w:r>
      <w:r w:rsidRPr="005F23A8">
        <w:rPr>
          <w:sz w:val="24"/>
          <w:szCs w:val="24"/>
        </w:rPr>
        <w:t xml:space="preserve"> необходимо </w:t>
      </w:r>
      <w:r w:rsidR="00094842" w:rsidRPr="005F23A8">
        <w:rPr>
          <w:sz w:val="24"/>
          <w:szCs w:val="24"/>
        </w:rPr>
        <w:t>осуществлять</w:t>
      </w:r>
      <w:r w:rsidRPr="005F23A8">
        <w:rPr>
          <w:sz w:val="24"/>
          <w:szCs w:val="24"/>
        </w:rPr>
        <w:t xml:space="preserve"> </w:t>
      </w:r>
      <w:r w:rsidR="00201685" w:rsidRPr="005F23A8">
        <w:rPr>
          <w:sz w:val="24"/>
          <w:szCs w:val="24"/>
        </w:rPr>
        <w:t>следующи</w:t>
      </w:r>
      <w:r w:rsidR="00094842" w:rsidRPr="005F23A8">
        <w:rPr>
          <w:sz w:val="24"/>
          <w:szCs w:val="24"/>
        </w:rPr>
        <w:t>е</w:t>
      </w:r>
      <w:r w:rsidR="00201685" w:rsidRPr="005F23A8">
        <w:rPr>
          <w:sz w:val="24"/>
          <w:szCs w:val="24"/>
        </w:rPr>
        <w:t xml:space="preserve"> </w:t>
      </w:r>
      <w:r w:rsidR="00094842" w:rsidRPr="005F23A8">
        <w:rPr>
          <w:sz w:val="24"/>
          <w:szCs w:val="24"/>
        </w:rPr>
        <w:t xml:space="preserve">виды </w:t>
      </w:r>
      <w:r w:rsidR="001C05F7" w:rsidRPr="005F23A8">
        <w:rPr>
          <w:sz w:val="24"/>
          <w:szCs w:val="24"/>
        </w:rPr>
        <w:t>контрольных мероприятий</w:t>
      </w:r>
      <w:r w:rsidRPr="005F23A8">
        <w:rPr>
          <w:sz w:val="24"/>
          <w:szCs w:val="24"/>
        </w:rPr>
        <w:t xml:space="preserve">: </w:t>
      </w:r>
    </w:p>
    <w:p w14:paraId="11F13B82" w14:textId="77777777" w:rsidR="004B40D3" w:rsidRPr="0060247C" w:rsidRDefault="00094842" w:rsidP="00D46720">
      <w:pPr>
        <w:numPr>
          <w:ilvl w:val="0"/>
          <w:numId w:val="55"/>
        </w:numPr>
        <w:tabs>
          <w:tab w:val="left" w:pos="851"/>
        </w:tabs>
        <w:spacing w:before="240"/>
        <w:ind w:left="851" w:hanging="284"/>
        <w:rPr>
          <w:szCs w:val="24"/>
        </w:rPr>
      </w:pPr>
      <w:r w:rsidRPr="0060247C">
        <w:rPr>
          <w:szCs w:val="24"/>
        </w:rPr>
        <w:t xml:space="preserve">контроль </w:t>
      </w:r>
      <w:r w:rsidR="002E5C23" w:rsidRPr="0060247C">
        <w:rPr>
          <w:szCs w:val="24"/>
        </w:rPr>
        <w:t>за соблюдением</w:t>
      </w:r>
      <w:r w:rsidR="0002195F" w:rsidRPr="0060247C">
        <w:rPr>
          <w:szCs w:val="24"/>
        </w:rPr>
        <w:t xml:space="preserve"> </w:t>
      </w:r>
      <w:r w:rsidR="0099109D">
        <w:rPr>
          <w:szCs w:val="24"/>
        </w:rPr>
        <w:t>П</w:t>
      </w:r>
      <w:r w:rsidR="002E5C23" w:rsidRPr="0060247C">
        <w:rPr>
          <w:szCs w:val="24"/>
        </w:rPr>
        <w:t>одрядными/</w:t>
      </w:r>
      <w:r w:rsidR="0099109D">
        <w:rPr>
          <w:szCs w:val="24"/>
        </w:rPr>
        <w:t>С</w:t>
      </w:r>
      <w:r w:rsidR="002E5C23" w:rsidRPr="0060247C">
        <w:rPr>
          <w:szCs w:val="24"/>
        </w:rPr>
        <w:t>убподрядными организациями</w:t>
      </w:r>
      <w:r w:rsidR="00AF287C">
        <w:rPr>
          <w:szCs w:val="24"/>
        </w:rPr>
        <w:t>,</w:t>
      </w:r>
      <w:r w:rsidR="002E5C23" w:rsidRPr="0060247C">
        <w:rPr>
          <w:szCs w:val="24"/>
        </w:rPr>
        <w:t xml:space="preserve"> выполняющими работы / оказывающими услуги с использованием ТС требований ЛНД </w:t>
      </w:r>
      <w:r w:rsidR="00C36C0E">
        <w:rPr>
          <w:szCs w:val="24"/>
        </w:rPr>
        <w:t>Общества</w:t>
      </w:r>
      <w:r w:rsidR="002E5C23" w:rsidRPr="0060247C">
        <w:rPr>
          <w:szCs w:val="24"/>
        </w:rPr>
        <w:t xml:space="preserve"> и законодательства</w:t>
      </w:r>
      <w:r w:rsidR="006F4122" w:rsidRPr="0060247C">
        <w:rPr>
          <w:szCs w:val="24"/>
        </w:rPr>
        <w:t xml:space="preserve"> РФ</w:t>
      </w:r>
      <w:r w:rsidR="002E5C23" w:rsidRPr="0060247C">
        <w:rPr>
          <w:szCs w:val="24"/>
        </w:rPr>
        <w:t xml:space="preserve"> в области безопасности движения;</w:t>
      </w:r>
    </w:p>
    <w:p w14:paraId="11F13B83" w14:textId="77777777" w:rsidR="004B40D3" w:rsidRPr="0060247C" w:rsidRDefault="002E5C23" w:rsidP="00D46720">
      <w:pPr>
        <w:numPr>
          <w:ilvl w:val="0"/>
          <w:numId w:val="55"/>
        </w:numPr>
        <w:tabs>
          <w:tab w:val="left" w:pos="851"/>
        </w:tabs>
        <w:spacing w:before="240"/>
        <w:ind w:left="851" w:hanging="284"/>
        <w:rPr>
          <w:szCs w:val="24"/>
        </w:rPr>
      </w:pPr>
      <w:r w:rsidRPr="0060247C">
        <w:rPr>
          <w:szCs w:val="24"/>
        </w:rPr>
        <w:t>контроль за ведением профилактической работы в области БДД и взаимодействие со службами БДД подрядных/субподрядных организаций и ГИБДД МВД России;</w:t>
      </w:r>
    </w:p>
    <w:p w14:paraId="11F13B84" w14:textId="77777777" w:rsidR="004B40D3" w:rsidRPr="0060247C" w:rsidRDefault="002E5C23" w:rsidP="00D46720">
      <w:pPr>
        <w:numPr>
          <w:ilvl w:val="0"/>
          <w:numId w:val="55"/>
        </w:numPr>
        <w:tabs>
          <w:tab w:val="left" w:pos="851"/>
        </w:tabs>
        <w:spacing w:before="240"/>
        <w:ind w:left="851" w:hanging="284"/>
        <w:rPr>
          <w:szCs w:val="24"/>
        </w:rPr>
      </w:pPr>
      <w:r w:rsidRPr="0060247C">
        <w:rPr>
          <w:szCs w:val="24"/>
        </w:rPr>
        <w:t xml:space="preserve">контроль за соблюдением требований Компании по оборудованию ТС БСМТС, по контролю и анализу соблюдения требований ПДД РФ, скоростного режима, режима </w:t>
      </w:r>
      <w:r w:rsidRPr="0060247C">
        <w:rPr>
          <w:szCs w:val="24"/>
        </w:rPr>
        <w:lastRenderedPageBreak/>
        <w:t>труда и отдыха водителей с использованием показаний БСМТС</w:t>
      </w:r>
      <w:r w:rsidR="00806351">
        <w:rPr>
          <w:szCs w:val="24"/>
        </w:rPr>
        <w:t xml:space="preserve"> и приборов фиксации нарушений</w:t>
      </w:r>
      <w:r w:rsidRPr="0060247C">
        <w:rPr>
          <w:szCs w:val="24"/>
        </w:rPr>
        <w:t>;</w:t>
      </w:r>
    </w:p>
    <w:p w14:paraId="11F13B85" w14:textId="77777777" w:rsidR="004B40D3" w:rsidRPr="0060247C" w:rsidRDefault="002E5C23" w:rsidP="00D46720">
      <w:pPr>
        <w:numPr>
          <w:ilvl w:val="0"/>
          <w:numId w:val="55"/>
        </w:numPr>
        <w:tabs>
          <w:tab w:val="left" w:pos="851"/>
        </w:tabs>
        <w:spacing w:before="240"/>
        <w:ind w:left="851" w:hanging="284"/>
        <w:rPr>
          <w:szCs w:val="24"/>
        </w:rPr>
      </w:pPr>
      <w:r w:rsidRPr="0060247C">
        <w:rPr>
          <w:szCs w:val="24"/>
        </w:rPr>
        <w:t xml:space="preserve">контроль за оборудованием ТС и использованием ремней безопасности </w:t>
      </w:r>
      <w:r w:rsidR="000B20AE" w:rsidRPr="0060247C">
        <w:rPr>
          <w:szCs w:val="24"/>
        </w:rPr>
        <w:t xml:space="preserve">работниками </w:t>
      </w:r>
      <w:r w:rsidR="00C36C0E">
        <w:rPr>
          <w:szCs w:val="24"/>
        </w:rPr>
        <w:t>Общества</w:t>
      </w:r>
      <w:r w:rsidRPr="0060247C">
        <w:rPr>
          <w:szCs w:val="24"/>
        </w:rPr>
        <w:t xml:space="preserve"> и подрядных/субподрядных организаций;</w:t>
      </w:r>
    </w:p>
    <w:p w14:paraId="11F13B86" w14:textId="77777777" w:rsidR="004B40D3" w:rsidRPr="0060247C" w:rsidRDefault="002E5C23" w:rsidP="00D46720">
      <w:pPr>
        <w:numPr>
          <w:ilvl w:val="0"/>
          <w:numId w:val="55"/>
        </w:numPr>
        <w:tabs>
          <w:tab w:val="left" w:pos="851"/>
        </w:tabs>
        <w:spacing w:before="240"/>
        <w:ind w:left="851" w:hanging="284"/>
        <w:rPr>
          <w:szCs w:val="24"/>
        </w:rPr>
      </w:pPr>
      <w:r w:rsidRPr="0060247C">
        <w:rPr>
          <w:szCs w:val="24"/>
        </w:rPr>
        <w:t xml:space="preserve">контроль за оборудованием ТС </w:t>
      </w:r>
      <w:r w:rsidR="0099109D">
        <w:rPr>
          <w:szCs w:val="24"/>
        </w:rPr>
        <w:t>П</w:t>
      </w:r>
      <w:r w:rsidRPr="0060247C">
        <w:rPr>
          <w:szCs w:val="24"/>
        </w:rPr>
        <w:t>одрядных/</w:t>
      </w:r>
      <w:r w:rsidR="0099109D">
        <w:rPr>
          <w:szCs w:val="24"/>
        </w:rPr>
        <w:t>С</w:t>
      </w:r>
      <w:r w:rsidRPr="0060247C">
        <w:rPr>
          <w:szCs w:val="24"/>
        </w:rPr>
        <w:t>убподрядных организаций двусторонними видеорегистраторами, организация анализа записей ви</w:t>
      </w:r>
      <w:r w:rsidR="00E662FD" w:rsidRPr="0060247C">
        <w:rPr>
          <w:szCs w:val="24"/>
        </w:rPr>
        <w:t>деорегистраторов при проведении</w:t>
      </w:r>
      <w:r w:rsidRPr="0060247C">
        <w:rPr>
          <w:szCs w:val="24"/>
        </w:rPr>
        <w:t xml:space="preserve"> расследований обстоятельств и причин ДТП;</w:t>
      </w:r>
    </w:p>
    <w:p w14:paraId="11F13B87" w14:textId="77777777" w:rsidR="00201685" w:rsidRPr="0060247C" w:rsidRDefault="002E5C23" w:rsidP="00D46720">
      <w:pPr>
        <w:numPr>
          <w:ilvl w:val="0"/>
          <w:numId w:val="55"/>
        </w:numPr>
        <w:tabs>
          <w:tab w:val="left" w:pos="851"/>
        </w:tabs>
        <w:spacing w:before="240"/>
        <w:ind w:left="851" w:hanging="284"/>
        <w:rPr>
          <w:szCs w:val="24"/>
        </w:rPr>
      </w:pPr>
      <w:r w:rsidRPr="0060247C">
        <w:rPr>
          <w:szCs w:val="24"/>
        </w:rPr>
        <w:t xml:space="preserve">проверка процесса консолидации, хранения и рассылки Планов мероприятий и Уроков, извлеченных из происшествий и управленческой информации о трендах и статистике </w:t>
      </w:r>
    </w:p>
    <w:p w14:paraId="11F13B88" w14:textId="77777777" w:rsidR="002E5C23" w:rsidRPr="0060247C" w:rsidRDefault="002E5C23" w:rsidP="00D46720">
      <w:pPr>
        <w:numPr>
          <w:ilvl w:val="0"/>
          <w:numId w:val="55"/>
        </w:numPr>
        <w:tabs>
          <w:tab w:val="left" w:pos="851"/>
        </w:tabs>
        <w:spacing w:before="240"/>
        <w:ind w:left="851" w:hanging="284"/>
        <w:rPr>
          <w:szCs w:val="24"/>
        </w:rPr>
      </w:pPr>
      <w:r w:rsidRPr="0060247C">
        <w:rPr>
          <w:szCs w:val="24"/>
        </w:rPr>
        <w:t>контроль результативности предпринятых корректирующих и предупреждающих действий по предупреждению ДТП;</w:t>
      </w:r>
    </w:p>
    <w:p w14:paraId="11F13B89" w14:textId="77777777" w:rsidR="002E5C23" w:rsidRPr="0060247C" w:rsidRDefault="002E5C23" w:rsidP="00D46720">
      <w:pPr>
        <w:numPr>
          <w:ilvl w:val="0"/>
          <w:numId w:val="55"/>
        </w:numPr>
        <w:tabs>
          <w:tab w:val="left" w:pos="851"/>
        </w:tabs>
        <w:spacing w:before="240"/>
        <w:ind w:left="851" w:hanging="284"/>
        <w:rPr>
          <w:szCs w:val="24"/>
        </w:rPr>
      </w:pPr>
      <w:r w:rsidRPr="0060247C">
        <w:rPr>
          <w:szCs w:val="24"/>
        </w:rPr>
        <w:t xml:space="preserve">контроль за организацией и своевременностью проведения обучения по программам «Защитное вождение» в </w:t>
      </w:r>
      <w:r w:rsidR="0099109D">
        <w:rPr>
          <w:szCs w:val="24"/>
        </w:rPr>
        <w:t>П</w:t>
      </w:r>
      <w:r w:rsidRPr="0060247C">
        <w:rPr>
          <w:szCs w:val="24"/>
        </w:rPr>
        <w:t>одрядных/</w:t>
      </w:r>
      <w:r w:rsidR="0099109D">
        <w:rPr>
          <w:szCs w:val="24"/>
        </w:rPr>
        <w:t>С</w:t>
      </w:r>
      <w:r w:rsidRPr="0060247C">
        <w:rPr>
          <w:szCs w:val="24"/>
        </w:rPr>
        <w:t>убподрядных организациях.</w:t>
      </w:r>
    </w:p>
    <w:p w14:paraId="11F13B8A" w14:textId="77777777" w:rsidR="000344F6" w:rsidRPr="00AC6F9D" w:rsidRDefault="00261E82" w:rsidP="00D46720">
      <w:pPr>
        <w:pStyle w:val="afff"/>
        <w:widowControl w:val="0"/>
        <w:numPr>
          <w:ilvl w:val="2"/>
          <w:numId w:val="77"/>
        </w:numPr>
        <w:tabs>
          <w:tab w:val="left" w:pos="851"/>
        </w:tabs>
        <w:spacing w:before="240"/>
        <w:ind w:left="0" w:right="-1" w:firstLine="0"/>
        <w:contextualSpacing w:val="0"/>
        <w:rPr>
          <w:sz w:val="24"/>
        </w:rPr>
      </w:pPr>
      <w:r w:rsidRPr="00AC6F9D">
        <w:rPr>
          <w:sz w:val="24"/>
        </w:rPr>
        <w:t xml:space="preserve">Кроме </w:t>
      </w:r>
      <w:r w:rsidR="004351D9" w:rsidRPr="00AC6F9D">
        <w:rPr>
          <w:sz w:val="24"/>
        </w:rPr>
        <w:t xml:space="preserve">указанных </w:t>
      </w:r>
      <w:r w:rsidRPr="00AC6F9D">
        <w:rPr>
          <w:sz w:val="24"/>
        </w:rPr>
        <w:t xml:space="preserve">мероприятий </w:t>
      </w:r>
      <w:r w:rsidR="00C36C0E" w:rsidRPr="00417928">
        <w:rPr>
          <w:sz w:val="24"/>
          <w:szCs w:val="24"/>
        </w:rPr>
        <w:t xml:space="preserve">работник </w:t>
      </w:r>
      <w:r w:rsidR="000344F6" w:rsidRPr="00417928">
        <w:rPr>
          <w:sz w:val="24"/>
          <w:szCs w:val="24"/>
        </w:rPr>
        <w:t xml:space="preserve">по БДД </w:t>
      </w:r>
      <w:r w:rsidR="00C36C0E" w:rsidRPr="00417928">
        <w:rPr>
          <w:sz w:val="24"/>
          <w:szCs w:val="24"/>
        </w:rPr>
        <w:t>УПБОТОС</w:t>
      </w:r>
      <w:r w:rsidRPr="00417928">
        <w:rPr>
          <w:sz w:val="24"/>
          <w:szCs w:val="24"/>
        </w:rPr>
        <w:t xml:space="preserve"> </w:t>
      </w:r>
      <w:r w:rsidR="000344F6" w:rsidRPr="00417928">
        <w:rPr>
          <w:sz w:val="24"/>
          <w:szCs w:val="24"/>
        </w:rPr>
        <w:t>обеспечивает контроль за</w:t>
      </w:r>
      <w:r w:rsidR="00AC6F9D" w:rsidRPr="00417928">
        <w:rPr>
          <w:sz w:val="24"/>
          <w:szCs w:val="24"/>
        </w:rPr>
        <w:t xml:space="preserve"> исполнением </w:t>
      </w:r>
      <w:r w:rsidR="0099109D">
        <w:rPr>
          <w:sz w:val="24"/>
          <w:szCs w:val="24"/>
        </w:rPr>
        <w:t>П</w:t>
      </w:r>
      <w:r w:rsidR="00772C48" w:rsidRPr="00D46720">
        <w:rPr>
          <w:sz w:val="24"/>
          <w:szCs w:val="24"/>
        </w:rPr>
        <w:t>одрядных/</w:t>
      </w:r>
      <w:r w:rsidR="0099109D">
        <w:rPr>
          <w:sz w:val="24"/>
          <w:szCs w:val="24"/>
        </w:rPr>
        <w:t>С</w:t>
      </w:r>
      <w:r w:rsidR="00772C48" w:rsidRPr="00D46720">
        <w:rPr>
          <w:sz w:val="24"/>
          <w:szCs w:val="24"/>
        </w:rPr>
        <w:t xml:space="preserve">убподрядных </w:t>
      </w:r>
      <w:proofErr w:type="gramStart"/>
      <w:r w:rsidR="00772C48" w:rsidRPr="00D46720">
        <w:rPr>
          <w:sz w:val="24"/>
          <w:szCs w:val="24"/>
        </w:rPr>
        <w:t>организациях</w:t>
      </w:r>
      <w:proofErr w:type="gramEnd"/>
      <w:r w:rsidR="00AC6F9D" w:rsidRPr="00417928">
        <w:rPr>
          <w:sz w:val="24"/>
          <w:szCs w:val="24"/>
        </w:rPr>
        <w:t xml:space="preserve"> следующих</w:t>
      </w:r>
      <w:r w:rsidR="00AC6F9D" w:rsidRPr="00AC6F9D">
        <w:rPr>
          <w:sz w:val="24"/>
        </w:rPr>
        <w:t xml:space="preserve"> пунктов</w:t>
      </w:r>
      <w:r w:rsidR="000344F6" w:rsidRPr="00AC6F9D">
        <w:rPr>
          <w:sz w:val="24"/>
        </w:rPr>
        <w:t>:</w:t>
      </w:r>
    </w:p>
    <w:p w14:paraId="11F13B8B" w14:textId="77777777" w:rsidR="000344F6" w:rsidRPr="00AC6F9D" w:rsidRDefault="000344F6" w:rsidP="00D46720">
      <w:pPr>
        <w:numPr>
          <w:ilvl w:val="0"/>
          <w:numId w:val="55"/>
        </w:numPr>
        <w:tabs>
          <w:tab w:val="left" w:pos="851"/>
        </w:tabs>
        <w:spacing w:before="240"/>
        <w:ind w:left="851" w:hanging="284"/>
        <w:rPr>
          <w:szCs w:val="24"/>
        </w:rPr>
      </w:pPr>
      <w:r w:rsidRPr="00AC6F9D">
        <w:rPr>
          <w:szCs w:val="24"/>
        </w:rPr>
        <w:t>соблюдение требований ЛНД Компании</w:t>
      </w:r>
      <w:r w:rsidR="00AC6F9D" w:rsidRPr="00AC6F9D">
        <w:rPr>
          <w:szCs w:val="24"/>
        </w:rPr>
        <w:t xml:space="preserve"> и </w:t>
      </w:r>
      <w:r w:rsidR="00417928">
        <w:rPr>
          <w:szCs w:val="24"/>
        </w:rPr>
        <w:t>Общества</w:t>
      </w:r>
      <w:r w:rsidRPr="00AC6F9D">
        <w:rPr>
          <w:szCs w:val="24"/>
        </w:rPr>
        <w:t xml:space="preserve"> в области БДД при эксплуатации и ремонте ТС;</w:t>
      </w:r>
    </w:p>
    <w:p w14:paraId="11F13B8C" w14:textId="77777777" w:rsidR="000344F6" w:rsidRPr="00AC6F9D" w:rsidRDefault="000344F6" w:rsidP="00D46720">
      <w:pPr>
        <w:numPr>
          <w:ilvl w:val="0"/>
          <w:numId w:val="55"/>
        </w:numPr>
        <w:tabs>
          <w:tab w:val="left" w:pos="851"/>
        </w:tabs>
        <w:spacing w:before="240"/>
        <w:ind w:left="851" w:hanging="284"/>
        <w:rPr>
          <w:szCs w:val="24"/>
        </w:rPr>
      </w:pPr>
      <w:r w:rsidRPr="00AC6F9D">
        <w:rPr>
          <w:szCs w:val="24"/>
        </w:rPr>
        <w:t>профилактикой и устранением причин возникновения ДТП и связанных с ними несчастных случаев, пожаров;</w:t>
      </w:r>
    </w:p>
    <w:p w14:paraId="11F13B8D"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14:paraId="11F13B8E"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организаци</w:t>
      </w:r>
      <w:r w:rsidR="00AC6F9D">
        <w:rPr>
          <w:szCs w:val="24"/>
        </w:rPr>
        <w:t>я</w:t>
      </w:r>
      <w:r w:rsidRPr="00622A78">
        <w:rPr>
          <w:szCs w:val="24"/>
        </w:rPr>
        <w:t xml:space="preserve"> и проведение инструктажей по БДД с персоналом</w:t>
      </w:r>
      <w:r w:rsidR="00AC6F9D">
        <w:rPr>
          <w:szCs w:val="24"/>
        </w:rPr>
        <w:t xml:space="preserve"> </w:t>
      </w:r>
      <w:r w:rsidR="00EE09EB">
        <w:rPr>
          <w:szCs w:val="24"/>
        </w:rPr>
        <w:t>П</w:t>
      </w:r>
      <w:r w:rsidR="00772C48" w:rsidRPr="00772C48">
        <w:rPr>
          <w:szCs w:val="24"/>
        </w:rPr>
        <w:t>одрядных/</w:t>
      </w:r>
      <w:r w:rsidR="00EE09EB">
        <w:rPr>
          <w:szCs w:val="24"/>
        </w:rPr>
        <w:t>С</w:t>
      </w:r>
      <w:r w:rsidR="00772C48" w:rsidRPr="00772C48">
        <w:rPr>
          <w:szCs w:val="24"/>
        </w:rPr>
        <w:t xml:space="preserve">убподрядных </w:t>
      </w:r>
      <w:proofErr w:type="gramStart"/>
      <w:r w:rsidR="00772C48" w:rsidRPr="00772C48">
        <w:rPr>
          <w:szCs w:val="24"/>
        </w:rPr>
        <w:t>организациях</w:t>
      </w:r>
      <w:proofErr w:type="gramEnd"/>
      <w:r w:rsidRPr="00622A78">
        <w:rPr>
          <w:szCs w:val="24"/>
        </w:rPr>
        <w:t>, согласно утвержденных программ и планов;</w:t>
      </w:r>
    </w:p>
    <w:p w14:paraId="11F13B8F"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 xml:space="preserve">готовность эксплуатируемых ТС и аварийного запаса специального оборудования, инструмента, средств индивидуальной одежды, контрольно-измерительных приборов и автоматики, необходимых для предупреждения происшествий </w:t>
      </w:r>
      <w:proofErr w:type="gramStart"/>
      <w:r w:rsidRPr="00622A78">
        <w:rPr>
          <w:szCs w:val="24"/>
        </w:rPr>
        <w:t>к</w:t>
      </w:r>
      <w:proofErr w:type="gramEnd"/>
      <w:r w:rsidRPr="00622A78">
        <w:rPr>
          <w:szCs w:val="24"/>
        </w:rPr>
        <w:t xml:space="preserve"> безопасной и бесперебойной эксплуатации ТС в осенне-зимний период;</w:t>
      </w:r>
    </w:p>
    <w:p w14:paraId="11F13B90"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 xml:space="preserve">качество профилактической работы в области БДД, проводимой </w:t>
      </w:r>
      <w:r w:rsidR="001643D1">
        <w:rPr>
          <w:szCs w:val="24"/>
        </w:rPr>
        <w:t>П</w:t>
      </w:r>
      <w:r w:rsidRPr="00622A78">
        <w:rPr>
          <w:szCs w:val="24"/>
        </w:rPr>
        <w:t>одрядными/</w:t>
      </w:r>
      <w:r w:rsidR="001643D1">
        <w:rPr>
          <w:szCs w:val="24"/>
        </w:rPr>
        <w:t>С</w:t>
      </w:r>
      <w:r w:rsidRPr="00622A78">
        <w:rPr>
          <w:szCs w:val="24"/>
        </w:rPr>
        <w:t>убподрядными организациями;</w:t>
      </w:r>
    </w:p>
    <w:p w14:paraId="11F13B91" w14:textId="77777777" w:rsidR="000344F6" w:rsidRPr="00622A78" w:rsidRDefault="000344F6" w:rsidP="00D46720">
      <w:pPr>
        <w:numPr>
          <w:ilvl w:val="0"/>
          <w:numId w:val="55"/>
        </w:numPr>
        <w:tabs>
          <w:tab w:val="left" w:pos="851"/>
        </w:tabs>
        <w:spacing w:before="240"/>
        <w:ind w:left="851" w:hanging="284"/>
        <w:rPr>
          <w:szCs w:val="24"/>
        </w:rPr>
      </w:pPr>
      <w:r w:rsidRPr="00622A78">
        <w:rPr>
          <w:szCs w:val="24"/>
        </w:rPr>
        <w:t>исполнение мероприятий по итогам расследования ДТП</w:t>
      </w:r>
      <w:r w:rsidR="00417928">
        <w:rPr>
          <w:szCs w:val="24"/>
        </w:rPr>
        <w:t>.</w:t>
      </w:r>
    </w:p>
    <w:p w14:paraId="11F13B92" w14:textId="77777777" w:rsidR="00CD5959" w:rsidRDefault="00CD5959" w:rsidP="00E45131">
      <w:pPr>
        <w:pStyle w:val="S4"/>
      </w:pPr>
    </w:p>
    <w:p w14:paraId="11F13B93" w14:textId="77777777" w:rsidR="00CD5959" w:rsidRDefault="00CD5959" w:rsidP="00E45131">
      <w:pPr>
        <w:pStyle w:val="S4"/>
        <w:sectPr w:rsidR="00CD5959" w:rsidSect="008E2945">
          <w:headerReference w:type="even" r:id="rId56"/>
          <w:headerReference w:type="default" r:id="rId57"/>
          <w:headerReference w:type="first" r:id="rId58"/>
          <w:pgSz w:w="11906" w:h="16838" w:code="9"/>
          <w:pgMar w:top="510" w:right="1021" w:bottom="567" w:left="1247" w:header="737" w:footer="680" w:gutter="0"/>
          <w:cols w:space="708"/>
          <w:docGrid w:linePitch="360"/>
        </w:sectPr>
      </w:pPr>
    </w:p>
    <w:p w14:paraId="11F13B94" w14:textId="77777777" w:rsidR="00A214DE" w:rsidRPr="00A214DE" w:rsidRDefault="001A05AA" w:rsidP="0043053F">
      <w:pPr>
        <w:pStyle w:val="S13"/>
        <w:numPr>
          <w:ilvl w:val="0"/>
          <w:numId w:val="77"/>
        </w:numPr>
        <w:ind w:left="0" w:firstLine="0"/>
      </w:pPr>
      <w:bookmarkStart w:id="205" w:name="_Toc334803166"/>
      <w:bookmarkStart w:id="206" w:name="_Toc130884187"/>
      <w:bookmarkStart w:id="207" w:name="_Toc130960400"/>
      <w:bookmarkStart w:id="208" w:name="_Toc130960522"/>
      <w:bookmarkStart w:id="209" w:name="_Toc484510067"/>
      <w:bookmarkStart w:id="210" w:name="_Toc431215517"/>
      <w:bookmarkStart w:id="211" w:name="_Toc456176983"/>
      <w:r w:rsidRPr="00A214DE">
        <w:rPr>
          <w:caps w:val="0"/>
        </w:rPr>
        <w:lastRenderedPageBreak/>
        <w:t xml:space="preserve">ТРЕБОВАНИЯ К ОРГАНИЗАЦИИ </w:t>
      </w:r>
      <w:proofErr w:type="gramStart"/>
      <w:r w:rsidRPr="00A214DE">
        <w:rPr>
          <w:caps w:val="0"/>
        </w:rPr>
        <w:t>КОНТРОЛЯ ЗА</w:t>
      </w:r>
      <w:proofErr w:type="gramEnd"/>
      <w:r w:rsidRPr="00A214DE">
        <w:rPr>
          <w:caps w:val="0"/>
        </w:rPr>
        <w:t xml:space="preserve"> ТЕХНИЧЕСК</w:t>
      </w:r>
      <w:r>
        <w:rPr>
          <w:caps w:val="0"/>
        </w:rPr>
        <w:t>ИМ</w:t>
      </w:r>
      <w:r w:rsidRPr="00A214DE">
        <w:rPr>
          <w:caps w:val="0"/>
        </w:rPr>
        <w:t xml:space="preserve"> ОБЕСПЕЧЕНИЕ</w:t>
      </w:r>
      <w:r>
        <w:rPr>
          <w:caps w:val="0"/>
        </w:rPr>
        <w:t>М</w:t>
      </w:r>
      <w:r w:rsidRPr="00A214DE">
        <w:rPr>
          <w:caps w:val="0"/>
        </w:rPr>
        <w:t xml:space="preserve"> БЕЗОПАСНОСТИ ДВИЖЕНИЯ</w:t>
      </w:r>
      <w:bookmarkEnd w:id="205"/>
      <w:bookmarkEnd w:id="206"/>
      <w:bookmarkEnd w:id="207"/>
      <w:bookmarkEnd w:id="208"/>
      <w:bookmarkEnd w:id="209"/>
    </w:p>
    <w:p w14:paraId="11F13B95" w14:textId="77777777" w:rsidR="00A214DE" w:rsidRPr="00531275" w:rsidRDefault="008D176C" w:rsidP="00D46720">
      <w:pPr>
        <w:pStyle w:val="S24"/>
        <w:spacing w:before="240"/>
      </w:pPr>
      <w:bookmarkStart w:id="212" w:name="_Toc484510068"/>
      <w:r w:rsidRPr="00531275">
        <w:rPr>
          <w:caps w:val="0"/>
        </w:rPr>
        <w:t>5.1.</w:t>
      </w:r>
      <w:bookmarkStart w:id="213" w:name="_Toc129942007"/>
      <w:bookmarkStart w:id="214" w:name="_Toc130884188"/>
      <w:bookmarkStart w:id="215" w:name="_Toc130960401"/>
      <w:bookmarkStart w:id="216" w:name="_Toc130960523"/>
      <w:r w:rsidRPr="00531275">
        <w:rPr>
          <w:caps w:val="0"/>
        </w:rPr>
        <w:tab/>
        <w:t>ОБЩИЕ ПОЛОЖЕНИЯ</w:t>
      </w:r>
      <w:bookmarkEnd w:id="212"/>
      <w:bookmarkEnd w:id="213"/>
      <w:bookmarkEnd w:id="214"/>
      <w:bookmarkEnd w:id="215"/>
      <w:bookmarkEnd w:id="216"/>
    </w:p>
    <w:p w14:paraId="11F13B96" w14:textId="77777777" w:rsidR="00A214DE" w:rsidRPr="0060247C" w:rsidRDefault="00A214DE" w:rsidP="00D46720">
      <w:pPr>
        <w:pStyle w:val="afff"/>
        <w:widowControl w:val="0"/>
        <w:numPr>
          <w:ilvl w:val="2"/>
          <w:numId w:val="47"/>
        </w:numPr>
        <w:tabs>
          <w:tab w:val="left" w:pos="900"/>
        </w:tabs>
        <w:spacing w:before="240"/>
        <w:ind w:left="0" w:right="-1" w:firstLine="0"/>
        <w:contextualSpacing w:val="0"/>
        <w:rPr>
          <w:sz w:val="24"/>
          <w:szCs w:val="24"/>
        </w:rPr>
      </w:pPr>
      <w:r w:rsidRPr="0060247C">
        <w:rPr>
          <w:sz w:val="24"/>
          <w:szCs w:val="24"/>
        </w:rPr>
        <w:t xml:space="preserve">Техническое состояние и оборудование </w:t>
      </w:r>
      <w:r w:rsidR="004E6A53" w:rsidRPr="0060247C">
        <w:rPr>
          <w:sz w:val="24"/>
          <w:szCs w:val="24"/>
        </w:rPr>
        <w:t>ТС</w:t>
      </w:r>
      <w:r w:rsidRPr="0060247C">
        <w:rPr>
          <w:sz w:val="24"/>
          <w:szCs w:val="24"/>
        </w:rPr>
        <w:t xml:space="preserve">, </w:t>
      </w:r>
      <w:proofErr w:type="gramStart"/>
      <w:r w:rsidRPr="0060247C">
        <w:rPr>
          <w:sz w:val="24"/>
          <w:szCs w:val="24"/>
        </w:rPr>
        <w:t>которые</w:t>
      </w:r>
      <w:proofErr w:type="gramEnd"/>
      <w:r w:rsidRPr="0060247C">
        <w:rPr>
          <w:sz w:val="24"/>
          <w:szCs w:val="24"/>
        </w:rPr>
        <w:t xml:space="preserve"> участвуют в дорожном движении, должно отвечать требованиям соответствующих </w:t>
      </w:r>
      <w:hyperlink r:id="rId59" w:tooltip="Ссылка на КонсультантПлюс" w:history="1">
        <w:r w:rsidR="0057461D" w:rsidRPr="00D46720">
          <w:rPr>
            <w:rStyle w:val="aa"/>
            <w:rFonts w:eastAsia="Calibri"/>
            <w:iCs/>
            <w:sz w:val="24"/>
            <w:szCs w:val="24"/>
          </w:rPr>
          <w:t>Правил технической эксплуатации подвижного состава автомобильного транспорта</w:t>
        </w:r>
      </w:hyperlink>
      <w:r w:rsidR="00C75F87">
        <w:rPr>
          <w:sz w:val="24"/>
          <w:szCs w:val="24"/>
        </w:rPr>
        <w:t xml:space="preserve">, </w:t>
      </w:r>
      <w:r w:rsidRPr="0060247C">
        <w:rPr>
          <w:sz w:val="24"/>
          <w:szCs w:val="24"/>
        </w:rPr>
        <w:t>ПДД и инструкций заводов изготовителей.</w:t>
      </w:r>
    </w:p>
    <w:p w14:paraId="11F13B97" w14:textId="77777777" w:rsidR="00A214DE" w:rsidRPr="0060247C" w:rsidRDefault="00A214DE" w:rsidP="00D46720">
      <w:pPr>
        <w:pStyle w:val="afff"/>
        <w:widowControl w:val="0"/>
        <w:numPr>
          <w:ilvl w:val="2"/>
          <w:numId w:val="47"/>
        </w:numPr>
        <w:tabs>
          <w:tab w:val="left" w:pos="900"/>
        </w:tabs>
        <w:spacing w:before="240"/>
        <w:ind w:left="0" w:right="-1" w:firstLine="0"/>
        <w:contextualSpacing w:val="0"/>
        <w:rPr>
          <w:sz w:val="24"/>
          <w:szCs w:val="24"/>
        </w:rPr>
      </w:pPr>
      <w:r w:rsidRPr="0060247C">
        <w:rPr>
          <w:sz w:val="24"/>
          <w:szCs w:val="24"/>
        </w:rPr>
        <w:t xml:space="preserve">Диагностика, техническое обслуживание и ремонт </w:t>
      </w:r>
      <w:r w:rsidR="00635684" w:rsidRPr="0060247C">
        <w:rPr>
          <w:sz w:val="24"/>
          <w:szCs w:val="24"/>
        </w:rPr>
        <w:t>ТС</w:t>
      </w:r>
      <w:r w:rsidRPr="0060247C">
        <w:rPr>
          <w:sz w:val="24"/>
          <w:szCs w:val="24"/>
        </w:rPr>
        <w:t xml:space="preserve"> в</w:t>
      </w:r>
      <w:r w:rsidR="0002195F" w:rsidRPr="0060247C">
        <w:rPr>
          <w:sz w:val="24"/>
          <w:szCs w:val="24"/>
        </w:rPr>
        <w:t xml:space="preserve"> </w:t>
      </w:r>
      <w:r w:rsidR="00C27970">
        <w:rPr>
          <w:sz w:val="24"/>
          <w:szCs w:val="24"/>
        </w:rPr>
        <w:t>Обществе</w:t>
      </w:r>
      <w:r w:rsidR="00AC6F9D">
        <w:rPr>
          <w:sz w:val="24"/>
          <w:szCs w:val="24"/>
        </w:rPr>
        <w:t xml:space="preserve"> и </w:t>
      </w:r>
      <w:r w:rsidR="00772C48" w:rsidRPr="00772C48">
        <w:rPr>
          <w:szCs w:val="24"/>
        </w:rPr>
        <w:t>подрядных/</w:t>
      </w:r>
      <w:r w:rsidR="00772C48" w:rsidRPr="00D46720">
        <w:rPr>
          <w:sz w:val="24"/>
          <w:szCs w:val="24"/>
        </w:rPr>
        <w:t>субподрядных организациях</w:t>
      </w:r>
      <w:r w:rsidRPr="00C27970">
        <w:rPr>
          <w:sz w:val="24"/>
          <w:szCs w:val="24"/>
        </w:rPr>
        <w:t xml:space="preserve"> </w:t>
      </w:r>
      <w:proofErr w:type="gramStart"/>
      <w:r w:rsidRPr="00C27970">
        <w:rPr>
          <w:sz w:val="24"/>
          <w:szCs w:val="24"/>
        </w:rPr>
        <w:t>организуется и производится</w:t>
      </w:r>
      <w:proofErr w:type="gramEnd"/>
      <w:r w:rsidRPr="00C27970">
        <w:rPr>
          <w:sz w:val="24"/>
          <w:szCs w:val="24"/>
        </w:rPr>
        <w:t xml:space="preserve"> в соответствии с требованиями действующего законодательства</w:t>
      </w:r>
      <w:r w:rsidRPr="0060247C">
        <w:rPr>
          <w:sz w:val="24"/>
          <w:szCs w:val="24"/>
        </w:rPr>
        <w:t xml:space="preserve"> и инструкции завода изготовителя по каждой марке автомобиля.</w:t>
      </w:r>
    </w:p>
    <w:p w14:paraId="11F13B98" w14:textId="77777777" w:rsidR="00A214DE" w:rsidRPr="0060247C" w:rsidRDefault="00A214DE" w:rsidP="00D46720">
      <w:pPr>
        <w:pStyle w:val="afff"/>
        <w:widowControl w:val="0"/>
        <w:numPr>
          <w:ilvl w:val="2"/>
          <w:numId w:val="47"/>
        </w:numPr>
        <w:spacing w:before="240"/>
        <w:ind w:left="0" w:right="-1" w:firstLine="0"/>
        <w:contextualSpacing w:val="0"/>
        <w:rPr>
          <w:sz w:val="24"/>
          <w:szCs w:val="24"/>
        </w:rPr>
      </w:pPr>
      <w:r w:rsidRPr="0060247C">
        <w:rPr>
          <w:sz w:val="24"/>
          <w:szCs w:val="24"/>
        </w:rPr>
        <w:t>В зависимости от объема, трудоемкости выполняемых работ, периодичности их проведения предусмотрены следующие виды технического обслуживания:</w:t>
      </w:r>
    </w:p>
    <w:p w14:paraId="11F13B99" w14:textId="77777777" w:rsidR="00A214DE" w:rsidRPr="00622A78" w:rsidRDefault="00A214DE" w:rsidP="00D46720">
      <w:pPr>
        <w:numPr>
          <w:ilvl w:val="0"/>
          <w:numId w:val="56"/>
        </w:numPr>
        <w:tabs>
          <w:tab w:val="left" w:pos="851"/>
        </w:tabs>
        <w:spacing w:before="240"/>
        <w:ind w:left="851" w:hanging="284"/>
        <w:rPr>
          <w:szCs w:val="24"/>
          <w:lang w:eastAsia="ru-RU"/>
        </w:rPr>
      </w:pPr>
      <w:r w:rsidRPr="00622A78">
        <w:rPr>
          <w:szCs w:val="24"/>
          <w:lang w:eastAsia="ru-RU"/>
        </w:rPr>
        <w:t>ежедневное техническое обслуживание (ЕО);</w:t>
      </w:r>
    </w:p>
    <w:p w14:paraId="11F13B9A" w14:textId="77777777" w:rsidR="00A214DE" w:rsidRPr="00622A78" w:rsidRDefault="00A214DE" w:rsidP="00D46720">
      <w:pPr>
        <w:numPr>
          <w:ilvl w:val="0"/>
          <w:numId w:val="56"/>
        </w:numPr>
        <w:tabs>
          <w:tab w:val="left" w:pos="851"/>
        </w:tabs>
        <w:spacing w:before="240"/>
        <w:ind w:left="851" w:hanging="284"/>
        <w:rPr>
          <w:szCs w:val="24"/>
          <w:lang w:eastAsia="ru-RU"/>
        </w:rPr>
      </w:pPr>
      <w:r w:rsidRPr="00622A78">
        <w:rPr>
          <w:szCs w:val="24"/>
          <w:lang w:eastAsia="ru-RU"/>
        </w:rPr>
        <w:t>первое техническое обслуживание (Т01);</w:t>
      </w:r>
    </w:p>
    <w:p w14:paraId="11F13B9B" w14:textId="77777777" w:rsidR="00A214DE" w:rsidRPr="00622A78" w:rsidRDefault="00A214DE" w:rsidP="00D46720">
      <w:pPr>
        <w:numPr>
          <w:ilvl w:val="0"/>
          <w:numId w:val="56"/>
        </w:numPr>
        <w:tabs>
          <w:tab w:val="left" w:pos="851"/>
        </w:tabs>
        <w:spacing w:before="240"/>
        <w:ind w:left="851" w:hanging="284"/>
        <w:rPr>
          <w:szCs w:val="24"/>
          <w:lang w:eastAsia="ru-RU"/>
        </w:rPr>
      </w:pPr>
      <w:r w:rsidRPr="00622A78">
        <w:rPr>
          <w:szCs w:val="24"/>
          <w:lang w:eastAsia="ru-RU"/>
        </w:rPr>
        <w:t>второе техническое обслуживание (Т02);</w:t>
      </w:r>
    </w:p>
    <w:p w14:paraId="11F13B9C" w14:textId="77777777" w:rsidR="00A214DE" w:rsidRPr="00622A78" w:rsidRDefault="00A214DE" w:rsidP="00D46720">
      <w:pPr>
        <w:numPr>
          <w:ilvl w:val="0"/>
          <w:numId w:val="56"/>
        </w:numPr>
        <w:tabs>
          <w:tab w:val="left" w:pos="851"/>
        </w:tabs>
        <w:spacing w:before="240"/>
        <w:ind w:left="851" w:hanging="284"/>
        <w:rPr>
          <w:szCs w:val="24"/>
          <w:lang w:eastAsia="ru-RU"/>
        </w:rPr>
      </w:pPr>
      <w:r w:rsidRPr="00622A78">
        <w:rPr>
          <w:szCs w:val="24"/>
          <w:lang w:eastAsia="ru-RU"/>
        </w:rPr>
        <w:t>сезонное техническое обслуживание (</w:t>
      </w:r>
      <w:proofErr w:type="gramStart"/>
      <w:r w:rsidRPr="00622A78">
        <w:rPr>
          <w:szCs w:val="24"/>
          <w:lang w:eastAsia="ru-RU"/>
        </w:rPr>
        <w:t>СО</w:t>
      </w:r>
      <w:proofErr w:type="gramEnd"/>
      <w:r w:rsidRPr="00622A78">
        <w:rPr>
          <w:szCs w:val="24"/>
          <w:lang w:eastAsia="ru-RU"/>
        </w:rPr>
        <w:t>).</w:t>
      </w:r>
    </w:p>
    <w:p w14:paraId="11F13B9D" w14:textId="77777777" w:rsidR="00106B53" w:rsidRPr="00A245FA" w:rsidRDefault="00A214DE" w:rsidP="00D46720">
      <w:pPr>
        <w:pStyle w:val="afff"/>
        <w:widowControl w:val="0"/>
        <w:numPr>
          <w:ilvl w:val="2"/>
          <w:numId w:val="47"/>
        </w:numPr>
        <w:spacing w:before="240"/>
        <w:ind w:left="0" w:right="-1" w:firstLine="0"/>
        <w:contextualSpacing w:val="0"/>
        <w:rPr>
          <w:sz w:val="24"/>
          <w:szCs w:val="24"/>
        </w:rPr>
      </w:pPr>
      <w:r w:rsidRPr="00C27970">
        <w:rPr>
          <w:sz w:val="24"/>
          <w:szCs w:val="24"/>
        </w:rPr>
        <w:t xml:space="preserve">В </w:t>
      </w:r>
      <w:r w:rsidR="00C27970">
        <w:rPr>
          <w:sz w:val="24"/>
          <w:szCs w:val="24"/>
        </w:rPr>
        <w:t>П</w:t>
      </w:r>
      <w:r w:rsidR="00772C48" w:rsidRPr="00D46720">
        <w:rPr>
          <w:sz w:val="24"/>
          <w:szCs w:val="24"/>
        </w:rPr>
        <w:t>одрядных/</w:t>
      </w:r>
      <w:r w:rsidR="00C27970">
        <w:rPr>
          <w:sz w:val="24"/>
          <w:szCs w:val="24"/>
        </w:rPr>
        <w:t>С</w:t>
      </w:r>
      <w:r w:rsidR="00772C48" w:rsidRPr="00D46720">
        <w:rPr>
          <w:sz w:val="24"/>
          <w:szCs w:val="24"/>
        </w:rPr>
        <w:t>убподрядных организациях</w:t>
      </w:r>
      <w:r w:rsidRPr="00C27970">
        <w:rPr>
          <w:sz w:val="24"/>
          <w:szCs w:val="24"/>
        </w:rPr>
        <w:t xml:space="preserve"> должна быть организована планово-предупредительная система технического обслуживания </w:t>
      </w:r>
      <w:r w:rsidR="00635684" w:rsidRPr="00A57BCE">
        <w:rPr>
          <w:sz w:val="24"/>
          <w:szCs w:val="24"/>
        </w:rPr>
        <w:t>ТС</w:t>
      </w:r>
      <w:r w:rsidRPr="00A57BCE">
        <w:rPr>
          <w:sz w:val="24"/>
          <w:szCs w:val="24"/>
        </w:rPr>
        <w:t>. Все виды технического обслуживания необходимо выполнять в соответстви</w:t>
      </w:r>
      <w:r w:rsidRPr="00610328">
        <w:rPr>
          <w:sz w:val="24"/>
          <w:szCs w:val="24"/>
        </w:rPr>
        <w:t xml:space="preserve">и с графиком, который составляется на месяц, для каждого </w:t>
      </w:r>
      <w:r w:rsidR="00D03877" w:rsidRPr="00CC5C7C">
        <w:rPr>
          <w:sz w:val="24"/>
          <w:szCs w:val="24"/>
        </w:rPr>
        <w:t>ТС</w:t>
      </w:r>
      <w:r w:rsidRPr="00CC5C7C">
        <w:rPr>
          <w:sz w:val="24"/>
          <w:szCs w:val="24"/>
        </w:rPr>
        <w:t xml:space="preserve"> исходя из среднесуточного пробега и нормы пробега между техническими обслуживаниями.</w:t>
      </w:r>
    </w:p>
    <w:p w14:paraId="11F13B9E" w14:textId="77777777" w:rsidR="00A214DE" w:rsidRPr="0060247C" w:rsidRDefault="00A214DE" w:rsidP="00D46720">
      <w:pPr>
        <w:pStyle w:val="afff"/>
        <w:widowControl w:val="0"/>
        <w:numPr>
          <w:ilvl w:val="2"/>
          <w:numId w:val="47"/>
        </w:numPr>
        <w:spacing w:before="240"/>
        <w:ind w:left="0" w:right="-1" w:firstLine="0"/>
        <w:contextualSpacing w:val="0"/>
        <w:rPr>
          <w:sz w:val="24"/>
          <w:szCs w:val="24"/>
        </w:rPr>
      </w:pPr>
      <w:r w:rsidRPr="0060247C">
        <w:rPr>
          <w:sz w:val="24"/>
          <w:szCs w:val="24"/>
        </w:rPr>
        <w:t xml:space="preserve">Порядок и объемы работ по видам технического обслуживания </w:t>
      </w:r>
      <w:r w:rsidR="00635684" w:rsidRPr="0060247C">
        <w:rPr>
          <w:sz w:val="24"/>
          <w:szCs w:val="24"/>
        </w:rPr>
        <w:t>ТС</w:t>
      </w:r>
      <w:r w:rsidRPr="0060247C">
        <w:rPr>
          <w:sz w:val="24"/>
          <w:szCs w:val="24"/>
        </w:rPr>
        <w:t xml:space="preserve"> должны быть подробно </w:t>
      </w:r>
      <w:proofErr w:type="gramStart"/>
      <w:r w:rsidRPr="0060247C">
        <w:rPr>
          <w:sz w:val="24"/>
          <w:szCs w:val="24"/>
        </w:rPr>
        <w:t>разработаны и представлены</w:t>
      </w:r>
      <w:proofErr w:type="gramEnd"/>
      <w:r w:rsidRPr="0060247C">
        <w:rPr>
          <w:sz w:val="24"/>
          <w:szCs w:val="24"/>
        </w:rPr>
        <w:t xml:space="preserve"> на рабочем месте в виде Технологических карт</w:t>
      </w:r>
      <w:r w:rsidR="00A67936" w:rsidRPr="0060247C">
        <w:rPr>
          <w:sz w:val="24"/>
          <w:szCs w:val="24"/>
        </w:rPr>
        <w:t xml:space="preserve"> по формам, </w:t>
      </w:r>
      <w:r w:rsidR="00A67936" w:rsidRPr="00737EDB">
        <w:rPr>
          <w:sz w:val="24"/>
          <w:szCs w:val="24"/>
        </w:rPr>
        <w:t>указанным</w:t>
      </w:r>
      <w:r w:rsidR="00AF503F" w:rsidRPr="00737EDB">
        <w:rPr>
          <w:sz w:val="24"/>
          <w:szCs w:val="24"/>
        </w:rPr>
        <w:t xml:space="preserve"> в </w:t>
      </w:r>
      <w:hyperlink w:anchor="_ПРИЛОЖЕНИЕ_3._ФОРМА" w:history="1">
        <w:r w:rsidR="00AF503F" w:rsidRPr="00CF6A2B">
          <w:rPr>
            <w:rStyle w:val="aa"/>
            <w:sz w:val="24"/>
            <w:szCs w:val="24"/>
          </w:rPr>
          <w:t xml:space="preserve">Приложении </w:t>
        </w:r>
        <w:r w:rsidR="00474D7A" w:rsidRPr="00CF6A2B">
          <w:rPr>
            <w:rStyle w:val="aa"/>
            <w:sz w:val="24"/>
            <w:szCs w:val="24"/>
          </w:rPr>
          <w:t>3</w:t>
        </w:r>
      </w:hyperlink>
      <w:r w:rsidR="00474D7A" w:rsidRPr="00CF6A2B">
        <w:rPr>
          <w:sz w:val="24"/>
          <w:szCs w:val="24"/>
        </w:rPr>
        <w:t xml:space="preserve">. </w:t>
      </w:r>
      <w:r w:rsidRPr="00737EDB">
        <w:rPr>
          <w:sz w:val="24"/>
          <w:szCs w:val="24"/>
        </w:rPr>
        <w:t>Ремонтные</w:t>
      </w:r>
      <w:r w:rsidRPr="0060247C">
        <w:rPr>
          <w:sz w:val="24"/>
          <w:szCs w:val="24"/>
        </w:rPr>
        <w:t xml:space="preserve"> рабочие и водители должны изучить по этим картам порядок и объемы обслуживания.</w:t>
      </w:r>
    </w:p>
    <w:p w14:paraId="11F13B9F" w14:textId="77777777" w:rsidR="00A214DE" w:rsidRPr="0060247C" w:rsidRDefault="00A214DE" w:rsidP="00D46720">
      <w:pPr>
        <w:pStyle w:val="afff"/>
        <w:widowControl w:val="0"/>
        <w:numPr>
          <w:ilvl w:val="2"/>
          <w:numId w:val="47"/>
        </w:numPr>
        <w:spacing w:before="240"/>
        <w:ind w:left="0" w:right="-1" w:firstLine="0"/>
        <w:contextualSpacing w:val="0"/>
        <w:rPr>
          <w:sz w:val="24"/>
          <w:szCs w:val="24"/>
        </w:rPr>
      </w:pPr>
      <w:r w:rsidRPr="0060247C">
        <w:rPr>
          <w:sz w:val="24"/>
          <w:szCs w:val="24"/>
        </w:rPr>
        <w:t>Объем работ по видам технического обслуживания является строго обязательным. Сокращать количество операций при обслуживании запрещается.</w:t>
      </w:r>
    </w:p>
    <w:p w14:paraId="11F13BA0" w14:textId="77777777" w:rsidR="00A214DE" w:rsidRPr="00C27970" w:rsidRDefault="00A214DE" w:rsidP="00D46720">
      <w:pPr>
        <w:pStyle w:val="afff"/>
        <w:widowControl w:val="0"/>
        <w:numPr>
          <w:ilvl w:val="2"/>
          <w:numId w:val="47"/>
        </w:numPr>
        <w:spacing w:before="240"/>
        <w:ind w:left="0" w:right="-1" w:firstLine="0"/>
        <w:contextualSpacing w:val="0"/>
        <w:rPr>
          <w:sz w:val="24"/>
          <w:szCs w:val="24"/>
        </w:rPr>
      </w:pPr>
      <w:r w:rsidRPr="00C27970">
        <w:rPr>
          <w:sz w:val="24"/>
          <w:szCs w:val="24"/>
        </w:rPr>
        <w:t xml:space="preserve">В </w:t>
      </w:r>
      <w:r w:rsidR="00C27970">
        <w:rPr>
          <w:sz w:val="24"/>
          <w:szCs w:val="24"/>
        </w:rPr>
        <w:t>П</w:t>
      </w:r>
      <w:r w:rsidR="00772C48" w:rsidRPr="00D46720">
        <w:rPr>
          <w:sz w:val="24"/>
          <w:szCs w:val="24"/>
        </w:rPr>
        <w:t>одрядных/</w:t>
      </w:r>
      <w:r w:rsidR="00C27970">
        <w:rPr>
          <w:sz w:val="24"/>
          <w:szCs w:val="24"/>
        </w:rPr>
        <w:t>С</w:t>
      </w:r>
      <w:r w:rsidR="00772C48" w:rsidRPr="00D46720">
        <w:rPr>
          <w:sz w:val="24"/>
          <w:szCs w:val="24"/>
        </w:rPr>
        <w:t>убподрядных организациях</w:t>
      </w:r>
      <w:r w:rsidRPr="00C27970">
        <w:rPr>
          <w:sz w:val="24"/>
          <w:szCs w:val="24"/>
        </w:rPr>
        <w:t xml:space="preserve"> должен осуществляться учет проведения технического обслуживания и ремонта </w:t>
      </w:r>
      <w:r w:rsidR="00635684" w:rsidRPr="00A57BCE">
        <w:rPr>
          <w:sz w:val="24"/>
          <w:szCs w:val="24"/>
        </w:rPr>
        <w:t>ТС</w:t>
      </w:r>
      <w:r w:rsidRPr="00A57BCE">
        <w:rPr>
          <w:sz w:val="24"/>
          <w:szCs w:val="24"/>
        </w:rPr>
        <w:t>. Методы и формы учета должны обеспечивать возмо</w:t>
      </w:r>
      <w:r w:rsidRPr="00610328">
        <w:rPr>
          <w:sz w:val="24"/>
          <w:szCs w:val="24"/>
        </w:rPr>
        <w:t xml:space="preserve">жность оперативного получения и своевременного сообщения </w:t>
      </w:r>
      <w:r w:rsidR="003B6D65">
        <w:rPr>
          <w:sz w:val="24"/>
          <w:szCs w:val="24"/>
        </w:rPr>
        <w:t>ОЭ</w:t>
      </w:r>
      <w:r w:rsidR="00D46720">
        <w:rPr>
          <w:sz w:val="24"/>
          <w:szCs w:val="24"/>
        </w:rPr>
        <w:t xml:space="preserve"> и УПБОТОС </w:t>
      </w:r>
      <w:r w:rsidRPr="00C27970">
        <w:rPr>
          <w:sz w:val="24"/>
          <w:szCs w:val="24"/>
        </w:rPr>
        <w:t xml:space="preserve">сведений о техническом состоянии каждой единицы подвижного состава; проведения анализов результата деятельности производственно-технической службы </w:t>
      </w:r>
      <w:r w:rsidR="00772C48" w:rsidRPr="00D46720">
        <w:rPr>
          <w:sz w:val="24"/>
          <w:szCs w:val="24"/>
        </w:rPr>
        <w:t>подрядных/субподрядных организациях</w:t>
      </w:r>
      <w:r w:rsidRPr="00C27970">
        <w:rPr>
          <w:sz w:val="24"/>
          <w:szCs w:val="24"/>
        </w:rPr>
        <w:t>; регистрации работ по техническому обслуживанию и ремонту каждой единицы подвижного состава, выполненных за весь срок службы; выявления работников, не обеспечивающих начисленное выполнение технического обслуживания и ремонта подвижного состава.</w:t>
      </w:r>
    </w:p>
    <w:p w14:paraId="11F13BA1" w14:textId="77777777" w:rsidR="00A214DE" w:rsidRPr="00A57BCE" w:rsidRDefault="00A214DE" w:rsidP="00D46720">
      <w:pPr>
        <w:pStyle w:val="afff"/>
        <w:widowControl w:val="0"/>
        <w:numPr>
          <w:ilvl w:val="2"/>
          <w:numId w:val="47"/>
        </w:numPr>
        <w:spacing w:before="240"/>
        <w:ind w:left="0" w:right="-1" w:firstLine="0"/>
        <w:contextualSpacing w:val="0"/>
        <w:rPr>
          <w:sz w:val="24"/>
          <w:szCs w:val="24"/>
        </w:rPr>
      </w:pPr>
      <w:r w:rsidRPr="009C2000">
        <w:rPr>
          <w:sz w:val="24"/>
          <w:szCs w:val="24"/>
        </w:rPr>
        <w:lastRenderedPageBreak/>
        <w:t xml:space="preserve">В </w:t>
      </w:r>
      <w:r w:rsidR="009C2000">
        <w:rPr>
          <w:sz w:val="24"/>
          <w:szCs w:val="24"/>
        </w:rPr>
        <w:t>П</w:t>
      </w:r>
      <w:r w:rsidR="00772C48" w:rsidRPr="00D46720">
        <w:rPr>
          <w:sz w:val="24"/>
          <w:szCs w:val="24"/>
        </w:rPr>
        <w:t>одрядных/</w:t>
      </w:r>
      <w:r w:rsidR="009C2000">
        <w:rPr>
          <w:sz w:val="24"/>
          <w:szCs w:val="24"/>
        </w:rPr>
        <w:t>С</w:t>
      </w:r>
      <w:r w:rsidR="00772C48" w:rsidRPr="00D46720">
        <w:rPr>
          <w:sz w:val="24"/>
          <w:szCs w:val="24"/>
        </w:rPr>
        <w:t>убподрядных организациях</w:t>
      </w:r>
      <w:r w:rsidRPr="009C2000">
        <w:rPr>
          <w:sz w:val="24"/>
          <w:szCs w:val="24"/>
        </w:rPr>
        <w:t xml:space="preserve"> должен быть установлен строгий контроль за качеством технического обслуживания и ремонта узлов и агрегатов </w:t>
      </w:r>
      <w:r w:rsidR="00635684" w:rsidRPr="009C2000">
        <w:rPr>
          <w:sz w:val="24"/>
          <w:szCs w:val="24"/>
        </w:rPr>
        <w:t>ТС</w:t>
      </w:r>
      <w:r w:rsidRPr="009C2000">
        <w:rPr>
          <w:sz w:val="24"/>
          <w:szCs w:val="24"/>
        </w:rPr>
        <w:t xml:space="preserve">, неисправность </w:t>
      </w:r>
      <w:r w:rsidRPr="00A57BCE">
        <w:rPr>
          <w:sz w:val="24"/>
          <w:szCs w:val="24"/>
        </w:rPr>
        <w:t>которых угрожает безопасности движения.</w:t>
      </w:r>
    </w:p>
    <w:p w14:paraId="11F13BA2" w14:textId="77777777" w:rsidR="00106B53" w:rsidRPr="00A57BCE" w:rsidRDefault="00A214DE" w:rsidP="00D46720">
      <w:pPr>
        <w:pStyle w:val="afff"/>
        <w:widowControl w:val="0"/>
        <w:numPr>
          <w:ilvl w:val="2"/>
          <w:numId w:val="47"/>
        </w:numPr>
        <w:spacing w:before="240"/>
        <w:ind w:left="0" w:right="-1" w:firstLine="0"/>
        <w:contextualSpacing w:val="0"/>
        <w:rPr>
          <w:sz w:val="24"/>
          <w:szCs w:val="24"/>
        </w:rPr>
      </w:pPr>
      <w:r w:rsidRPr="009C2000">
        <w:rPr>
          <w:sz w:val="24"/>
          <w:szCs w:val="24"/>
        </w:rPr>
        <w:t xml:space="preserve">В </w:t>
      </w:r>
      <w:r w:rsidR="009C2000">
        <w:rPr>
          <w:sz w:val="24"/>
          <w:szCs w:val="24"/>
        </w:rPr>
        <w:t>П</w:t>
      </w:r>
      <w:r w:rsidR="00772C48" w:rsidRPr="00D46720">
        <w:rPr>
          <w:sz w:val="24"/>
          <w:szCs w:val="24"/>
        </w:rPr>
        <w:t>одрядных/</w:t>
      </w:r>
      <w:r w:rsidR="009C2000">
        <w:rPr>
          <w:sz w:val="24"/>
          <w:szCs w:val="24"/>
        </w:rPr>
        <w:t>С</w:t>
      </w:r>
      <w:r w:rsidR="00772C48" w:rsidRPr="00D46720">
        <w:rPr>
          <w:sz w:val="24"/>
          <w:szCs w:val="24"/>
        </w:rPr>
        <w:t>убподрядных организациях</w:t>
      </w:r>
      <w:r w:rsidRPr="009C2000">
        <w:rPr>
          <w:sz w:val="24"/>
          <w:szCs w:val="24"/>
        </w:rPr>
        <w:t xml:space="preserve"> должна быть установлена строгая персональная ответственность ремонтных рабочих за качество технического обслуживания и ремонта узлов и агрегатов, влияющих на безопасность движения, особенно рулевого управления и тормозной системы.</w:t>
      </w:r>
    </w:p>
    <w:p w14:paraId="11F13BA3" w14:textId="77777777" w:rsidR="00106B53" w:rsidRPr="00017F34" w:rsidRDefault="00C60B5F" w:rsidP="00D46720">
      <w:pPr>
        <w:pStyle w:val="S24"/>
        <w:numPr>
          <w:ilvl w:val="1"/>
          <w:numId w:val="47"/>
        </w:numPr>
        <w:spacing w:before="240"/>
        <w:ind w:left="0" w:firstLine="0"/>
      </w:pPr>
      <w:bookmarkStart w:id="217" w:name="_Toc481081762"/>
      <w:bookmarkStart w:id="218" w:name="_Toc481081763"/>
      <w:bookmarkStart w:id="219" w:name="_Toc129942009"/>
      <w:bookmarkStart w:id="220" w:name="_Toc130884190"/>
      <w:bookmarkStart w:id="221" w:name="_Toc130960403"/>
      <w:bookmarkStart w:id="222" w:name="_Toc130960525"/>
      <w:bookmarkStart w:id="223" w:name="_Toc484510069"/>
      <w:bookmarkEnd w:id="217"/>
      <w:bookmarkEnd w:id="218"/>
      <w:r w:rsidRPr="00017F34">
        <w:rPr>
          <w:caps w:val="0"/>
        </w:rPr>
        <w:t>ПРОВЕРКА ТЕХНИЧЕСКОГО СОСТОЯНИЯ ТС НА КОНТРОЛЬНО-ТЕХНИЧЕСКИХ ПУНКТАХ</w:t>
      </w:r>
      <w:bookmarkEnd w:id="219"/>
      <w:bookmarkEnd w:id="220"/>
      <w:bookmarkEnd w:id="221"/>
      <w:bookmarkEnd w:id="222"/>
      <w:bookmarkEnd w:id="223"/>
    </w:p>
    <w:p w14:paraId="11F13BA4" w14:textId="77777777" w:rsidR="00A214DE" w:rsidRPr="00017F34" w:rsidRDefault="00A214DE" w:rsidP="00D46720">
      <w:pPr>
        <w:pStyle w:val="afff"/>
        <w:widowControl w:val="0"/>
        <w:numPr>
          <w:ilvl w:val="2"/>
          <w:numId w:val="47"/>
        </w:numPr>
        <w:spacing w:before="240"/>
        <w:ind w:left="0" w:right="-1" w:firstLine="0"/>
        <w:contextualSpacing w:val="0"/>
        <w:rPr>
          <w:sz w:val="24"/>
          <w:szCs w:val="24"/>
        </w:rPr>
      </w:pPr>
      <w:r w:rsidRPr="00017F34">
        <w:rPr>
          <w:sz w:val="24"/>
          <w:szCs w:val="24"/>
        </w:rPr>
        <w:t xml:space="preserve">КТП </w:t>
      </w:r>
      <w:r w:rsidR="00017F34" w:rsidRPr="00017F34">
        <w:rPr>
          <w:sz w:val="24"/>
          <w:szCs w:val="24"/>
        </w:rPr>
        <w:t>подрядных организаций</w:t>
      </w:r>
      <w:r w:rsidRPr="00017F34">
        <w:rPr>
          <w:sz w:val="24"/>
          <w:szCs w:val="24"/>
        </w:rPr>
        <w:t xml:space="preserve"> должны быть оснащены средствами, приборами и аппаратурой для проверки технического состояния </w:t>
      </w:r>
      <w:r w:rsidR="00635684" w:rsidRPr="00017F34">
        <w:rPr>
          <w:sz w:val="24"/>
          <w:szCs w:val="24"/>
        </w:rPr>
        <w:t>ТС.</w:t>
      </w:r>
      <w:r w:rsidRPr="00017F34">
        <w:rPr>
          <w:sz w:val="24"/>
          <w:szCs w:val="24"/>
        </w:rPr>
        <w:t xml:space="preserve"> </w:t>
      </w:r>
    </w:p>
    <w:p w14:paraId="11F13BA5" w14:textId="77777777" w:rsidR="00A214DE" w:rsidRPr="00017F34" w:rsidRDefault="00A214DE" w:rsidP="00D46720">
      <w:pPr>
        <w:pStyle w:val="afff"/>
        <w:widowControl w:val="0"/>
        <w:numPr>
          <w:ilvl w:val="2"/>
          <w:numId w:val="47"/>
        </w:numPr>
        <w:spacing w:before="240"/>
        <w:ind w:left="0" w:right="-1" w:firstLine="0"/>
        <w:contextualSpacing w:val="0"/>
        <w:rPr>
          <w:sz w:val="24"/>
          <w:szCs w:val="24"/>
        </w:rPr>
      </w:pPr>
      <w:r w:rsidRPr="00017F34">
        <w:rPr>
          <w:sz w:val="24"/>
          <w:szCs w:val="24"/>
        </w:rPr>
        <w:t xml:space="preserve">Порядок и объем работы по контрольному осмотру агрегатов, механизмов и узлов </w:t>
      </w:r>
      <w:r w:rsidR="00635684" w:rsidRPr="00017F34">
        <w:rPr>
          <w:sz w:val="24"/>
          <w:szCs w:val="24"/>
        </w:rPr>
        <w:t>ТС</w:t>
      </w:r>
      <w:r w:rsidRPr="00017F34">
        <w:rPr>
          <w:sz w:val="24"/>
          <w:szCs w:val="24"/>
        </w:rPr>
        <w:t xml:space="preserve"> на КТП должны быть подробно </w:t>
      </w:r>
      <w:proofErr w:type="gramStart"/>
      <w:r w:rsidRPr="00017F34">
        <w:rPr>
          <w:sz w:val="24"/>
          <w:szCs w:val="24"/>
        </w:rPr>
        <w:t>разобраны и представлены</w:t>
      </w:r>
      <w:proofErr w:type="gramEnd"/>
      <w:r w:rsidRPr="00017F34">
        <w:rPr>
          <w:sz w:val="24"/>
          <w:szCs w:val="24"/>
        </w:rPr>
        <w:t xml:space="preserve"> в виде Технологических карт</w:t>
      </w:r>
      <w:r w:rsidR="005E480B" w:rsidRPr="00017F34">
        <w:rPr>
          <w:sz w:val="24"/>
          <w:szCs w:val="24"/>
        </w:rPr>
        <w:t>.</w:t>
      </w:r>
    </w:p>
    <w:p w14:paraId="11F13BA6" w14:textId="77777777" w:rsidR="00A214DE" w:rsidRPr="00017F34" w:rsidRDefault="00A214DE" w:rsidP="00D46720">
      <w:pPr>
        <w:pStyle w:val="afff"/>
        <w:widowControl w:val="0"/>
        <w:numPr>
          <w:ilvl w:val="2"/>
          <w:numId w:val="47"/>
        </w:numPr>
        <w:spacing w:before="240"/>
        <w:ind w:left="0" w:right="-1" w:firstLine="0"/>
        <w:contextualSpacing w:val="0"/>
        <w:rPr>
          <w:sz w:val="24"/>
          <w:szCs w:val="24"/>
        </w:rPr>
      </w:pPr>
      <w:r w:rsidRPr="00017F34">
        <w:rPr>
          <w:sz w:val="24"/>
          <w:szCs w:val="24"/>
        </w:rPr>
        <w:t xml:space="preserve">При приемке </w:t>
      </w:r>
      <w:r w:rsidR="00635684" w:rsidRPr="00017F34">
        <w:rPr>
          <w:sz w:val="24"/>
          <w:szCs w:val="24"/>
        </w:rPr>
        <w:t>ТС</w:t>
      </w:r>
      <w:r w:rsidRPr="00017F34">
        <w:rPr>
          <w:sz w:val="24"/>
          <w:szCs w:val="24"/>
        </w:rPr>
        <w:t xml:space="preserve"> с линии работниками КТП производится обязательная проверка их технического состояния по определенному перечню операций, который составляется в </w:t>
      </w:r>
      <w:r w:rsidR="00017F34" w:rsidRPr="00017F34">
        <w:rPr>
          <w:sz w:val="24"/>
          <w:szCs w:val="24"/>
        </w:rPr>
        <w:t>подрядных организациях</w:t>
      </w:r>
      <w:r w:rsidRPr="00017F34">
        <w:rPr>
          <w:sz w:val="24"/>
          <w:szCs w:val="24"/>
        </w:rPr>
        <w:t xml:space="preserve"> с учетом конструктивных особенностей </w:t>
      </w:r>
      <w:r w:rsidR="00635684" w:rsidRPr="00017F34">
        <w:rPr>
          <w:sz w:val="24"/>
          <w:szCs w:val="24"/>
        </w:rPr>
        <w:t>ТС</w:t>
      </w:r>
      <w:r w:rsidRPr="00017F34">
        <w:rPr>
          <w:sz w:val="24"/>
          <w:szCs w:val="24"/>
        </w:rPr>
        <w:t xml:space="preserve">,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w:t>
      </w:r>
      <w:r w:rsidR="00635684" w:rsidRPr="00017F34">
        <w:rPr>
          <w:sz w:val="24"/>
          <w:szCs w:val="24"/>
        </w:rPr>
        <w:t>ТС</w:t>
      </w:r>
      <w:r w:rsidRPr="00017F34">
        <w:rPr>
          <w:sz w:val="24"/>
          <w:szCs w:val="24"/>
        </w:rPr>
        <w:t xml:space="preserve"> необходимыми приспособлениями, инструментом, аптечками, огнетушителями и знаком аварийной остановки.</w:t>
      </w:r>
    </w:p>
    <w:p w14:paraId="11F13BA7" w14:textId="77777777" w:rsidR="00A214DE" w:rsidRPr="00017F34" w:rsidRDefault="00A214DE" w:rsidP="00D46720">
      <w:pPr>
        <w:pStyle w:val="afff"/>
        <w:widowControl w:val="0"/>
        <w:numPr>
          <w:ilvl w:val="2"/>
          <w:numId w:val="47"/>
        </w:numPr>
        <w:spacing w:before="240"/>
        <w:ind w:left="0" w:right="-1" w:firstLine="0"/>
        <w:contextualSpacing w:val="0"/>
        <w:rPr>
          <w:sz w:val="24"/>
          <w:szCs w:val="20"/>
        </w:rPr>
      </w:pPr>
      <w:r w:rsidRPr="00017F34">
        <w:rPr>
          <w:sz w:val="24"/>
          <w:szCs w:val="20"/>
        </w:rPr>
        <w:t xml:space="preserve">Выпуск </w:t>
      </w:r>
      <w:r w:rsidR="00635684" w:rsidRPr="00017F34">
        <w:rPr>
          <w:sz w:val="24"/>
          <w:szCs w:val="20"/>
        </w:rPr>
        <w:t>ТС</w:t>
      </w:r>
      <w:r w:rsidRPr="00017F34">
        <w:rPr>
          <w:sz w:val="24"/>
          <w:szCs w:val="20"/>
        </w:rPr>
        <w:t xml:space="preserve"> на линию осуществляют дежурные механики или лица, ответственные за выпуск и заезд исправного </w:t>
      </w:r>
      <w:r w:rsidR="00D02B79" w:rsidRPr="00017F34">
        <w:rPr>
          <w:sz w:val="24"/>
          <w:szCs w:val="20"/>
        </w:rPr>
        <w:t>ТС</w:t>
      </w:r>
      <w:r w:rsidRPr="00017F34">
        <w:rPr>
          <w:sz w:val="24"/>
          <w:szCs w:val="20"/>
        </w:rPr>
        <w:t xml:space="preserve"> </w:t>
      </w:r>
      <w:r w:rsidR="00017F34" w:rsidRPr="00017F34">
        <w:rPr>
          <w:sz w:val="24"/>
          <w:szCs w:val="20"/>
        </w:rPr>
        <w:t>подрядных организаций</w:t>
      </w:r>
      <w:r w:rsidRPr="00017F34">
        <w:rPr>
          <w:sz w:val="24"/>
          <w:szCs w:val="20"/>
        </w:rPr>
        <w:t xml:space="preserve"> после проверки их технического состояния. Более тщательному осмотру подлежат </w:t>
      </w:r>
      <w:r w:rsidR="00635684" w:rsidRPr="00017F34">
        <w:rPr>
          <w:sz w:val="24"/>
          <w:szCs w:val="20"/>
        </w:rPr>
        <w:t>ТС</w:t>
      </w:r>
      <w:r w:rsidRPr="00017F34">
        <w:rPr>
          <w:sz w:val="24"/>
          <w:szCs w:val="20"/>
        </w:rPr>
        <w:t xml:space="preserve">, после Т01 и Т02, и по которым накануне были даны заявки на выполнение ремонта узлов и агрегатов влияющих на безопасность движения. </w:t>
      </w:r>
      <w:proofErr w:type="gramStart"/>
      <w:r w:rsidRPr="00017F34">
        <w:rPr>
          <w:sz w:val="24"/>
          <w:szCs w:val="20"/>
        </w:rPr>
        <w:t xml:space="preserve">По </w:t>
      </w:r>
      <w:r w:rsidR="00635684" w:rsidRPr="00017F34">
        <w:rPr>
          <w:sz w:val="24"/>
          <w:szCs w:val="20"/>
        </w:rPr>
        <w:t>ТС</w:t>
      </w:r>
      <w:r w:rsidRPr="00017F34">
        <w:rPr>
          <w:sz w:val="24"/>
          <w:szCs w:val="20"/>
        </w:rPr>
        <w:t>, принятым с линии на стоянку и признанным технически исправными после осмотра их механиками в конце рабочей смены, повторный тщательный осмотр перед выпуском, как правило, не производится.</w:t>
      </w:r>
      <w:proofErr w:type="gramEnd"/>
    </w:p>
    <w:p w14:paraId="11F13BA8" w14:textId="77777777" w:rsidR="00A214DE" w:rsidRPr="00017F34" w:rsidRDefault="00A214DE" w:rsidP="00D46720">
      <w:pPr>
        <w:pStyle w:val="afff"/>
        <w:widowControl w:val="0"/>
        <w:numPr>
          <w:ilvl w:val="2"/>
          <w:numId w:val="47"/>
        </w:numPr>
        <w:spacing w:before="240"/>
        <w:ind w:left="0" w:right="-1" w:firstLine="0"/>
        <w:contextualSpacing w:val="0"/>
        <w:rPr>
          <w:sz w:val="24"/>
          <w:szCs w:val="20"/>
        </w:rPr>
      </w:pPr>
      <w:r w:rsidRPr="00017F34">
        <w:rPr>
          <w:sz w:val="24"/>
          <w:szCs w:val="20"/>
        </w:rPr>
        <w:t xml:space="preserve">Убедившись в технической исправности </w:t>
      </w:r>
      <w:r w:rsidR="00635684" w:rsidRPr="00017F34">
        <w:rPr>
          <w:sz w:val="24"/>
          <w:szCs w:val="20"/>
        </w:rPr>
        <w:t>ТС</w:t>
      </w:r>
      <w:r w:rsidRPr="00017F34">
        <w:rPr>
          <w:sz w:val="24"/>
          <w:szCs w:val="20"/>
        </w:rPr>
        <w:t xml:space="preserve">, дежурный механик или лицо, ответственное за исправность </w:t>
      </w:r>
      <w:r w:rsidR="00D02B79" w:rsidRPr="00017F34">
        <w:rPr>
          <w:sz w:val="24"/>
          <w:szCs w:val="20"/>
        </w:rPr>
        <w:t>ТС</w:t>
      </w:r>
      <w:r w:rsidRPr="00017F34">
        <w:rPr>
          <w:sz w:val="24"/>
          <w:szCs w:val="20"/>
        </w:rPr>
        <w:t xml:space="preserve">, проверяет наличие в Путевом листе штампа </w:t>
      </w:r>
      <w:r w:rsidR="003B6D65">
        <w:rPr>
          <w:sz w:val="24"/>
          <w:szCs w:val="20"/>
        </w:rPr>
        <w:t>П</w:t>
      </w:r>
      <w:r w:rsidR="00017F34" w:rsidRPr="00017F34">
        <w:rPr>
          <w:sz w:val="24"/>
          <w:szCs w:val="20"/>
        </w:rPr>
        <w:t>одрядной организации</w:t>
      </w:r>
      <w:r w:rsidRPr="00017F34">
        <w:rPr>
          <w:sz w:val="24"/>
          <w:szCs w:val="20"/>
        </w:rPr>
        <w:t xml:space="preserve">, штампа медицинского пункта и отметки о метеорологических и дорожных условиях, удостоверяет подписью передачу </w:t>
      </w:r>
      <w:r w:rsidR="00635684" w:rsidRPr="00017F34">
        <w:rPr>
          <w:sz w:val="24"/>
          <w:szCs w:val="20"/>
        </w:rPr>
        <w:t>ТС</w:t>
      </w:r>
      <w:r w:rsidRPr="00017F34">
        <w:rPr>
          <w:sz w:val="24"/>
          <w:szCs w:val="20"/>
        </w:rPr>
        <w:t xml:space="preserve"> водителю в технически исправном состоянии и разрешение на выезд из гаража.</w:t>
      </w:r>
    </w:p>
    <w:p w14:paraId="11F13BA9" w14:textId="77777777" w:rsidR="00A214DE" w:rsidRPr="00017F34" w:rsidRDefault="00A214DE" w:rsidP="00D46720">
      <w:pPr>
        <w:pStyle w:val="afff"/>
        <w:widowControl w:val="0"/>
        <w:numPr>
          <w:ilvl w:val="2"/>
          <w:numId w:val="47"/>
        </w:numPr>
        <w:spacing w:before="240"/>
        <w:ind w:left="0" w:right="-1" w:firstLine="0"/>
        <w:contextualSpacing w:val="0"/>
        <w:rPr>
          <w:sz w:val="24"/>
          <w:szCs w:val="20"/>
        </w:rPr>
      </w:pPr>
      <w:proofErr w:type="gramStart"/>
      <w:r w:rsidRPr="00017F34">
        <w:rPr>
          <w:sz w:val="24"/>
          <w:szCs w:val="20"/>
        </w:rPr>
        <w:t xml:space="preserve">Данные </w:t>
      </w:r>
      <w:r w:rsidRPr="00017F34">
        <w:rPr>
          <w:sz w:val="24"/>
          <w:szCs w:val="24"/>
        </w:rPr>
        <w:t xml:space="preserve">о </w:t>
      </w:r>
      <w:r w:rsidR="00635684" w:rsidRPr="00017F34">
        <w:rPr>
          <w:sz w:val="24"/>
          <w:szCs w:val="24"/>
        </w:rPr>
        <w:t>ТС</w:t>
      </w:r>
      <w:r w:rsidRPr="00017F34">
        <w:rPr>
          <w:sz w:val="24"/>
          <w:szCs w:val="24"/>
        </w:rPr>
        <w:t>, выпущенных на линию и возвратившихся в парк в исправном состоянии, а также о не прошедших технический контроль на выезде и вернувшихся с</w:t>
      </w:r>
      <w:r w:rsidR="00974E02" w:rsidRPr="00017F34">
        <w:rPr>
          <w:sz w:val="24"/>
          <w:szCs w:val="24"/>
        </w:rPr>
        <w:t xml:space="preserve"> линии в неисправном состоянии,</w:t>
      </w:r>
      <w:r w:rsidRPr="00017F34">
        <w:rPr>
          <w:sz w:val="24"/>
          <w:szCs w:val="24"/>
        </w:rPr>
        <w:t xml:space="preserve"> дежурный механик (контролёр КТП)  вносит в «Журнал учета выхода </w:t>
      </w:r>
      <w:r w:rsidR="00635684" w:rsidRPr="00017F34">
        <w:rPr>
          <w:sz w:val="24"/>
          <w:szCs w:val="24"/>
        </w:rPr>
        <w:t>ТС</w:t>
      </w:r>
      <w:r w:rsidRPr="00017F34">
        <w:rPr>
          <w:sz w:val="24"/>
          <w:szCs w:val="24"/>
        </w:rPr>
        <w:t xml:space="preserve"> на линию и возвращения их с линии» </w:t>
      </w:r>
      <w:r w:rsidR="00E14E2E" w:rsidRPr="00017F34">
        <w:rPr>
          <w:sz w:val="24"/>
          <w:szCs w:val="24"/>
        </w:rPr>
        <w:t xml:space="preserve">по </w:t>
      </w:r>
      <w:r w:rsidR="00AB31B4" w:rsidRPr="00017F34">
        <w:rPr>
          <w:sz w:val="24"/>
          <w:szCs w:val="24"/>
        </w:rPr>
        <w:t>ф</w:t>
      </w:r>
      <w:r w:rsidR="00AB31B4" w:rsidRPr="00017F34">
        <w:rPr>
          <w:sz w:val="24"/>
        </w:rPr>
        <w:t>орм</w:t>
      </w:r>
      <w:r w:rsidR="00E14E2E" w:rsidRPr="00017F34">
        <w:rPr>
          <w:sz w:val="24"/>
        </w:rPr>
        <w:t xml:space="preserve">е, </w:t>
      </w:r>
      <w:r w:rsidR="00AB31B4" w:rsidRPr="00017F34">
        <w:rPr>
          <w:sz w:val="24"/>
        </w:rPr>
        <w:t>со</w:t>
      </w:r>
      <w:r w:rsidR="00157040" w:rsidRPr="00017F34">
        <w:rPr>
          <w:sz w:val="24"/>
        </w:rPr>
        <w:t>ответствующе</w:t>
      </w:r>
      <w:r w:rsidR="00E14E2E" w:rsidRPr="00017F34">
        <w:rPr>
          <w:sz w:val="24"/>
        </w:rPr>
        <w:t>й</w:t>
      </w:r>
      <w:r w:rsidR="00157040" w:rsidRPr="00017F34">
        <w:rPr>
          <w:sz w:val="24"/>
        </w:rPr>
        <w:t xml:space="preserve"> требованиям РД 39-22-637.</w:t>
      </w:r>
      <w:proofErr w:type="gramEnd"/>
    </w:p>
    <w:p w14:paraId="11F13BAA" w14:textId="77777777" w:rsidR="00A214DE" w:rsidRPr="00017F34" w:rsidRDefault="00A214DE" w:rsidP="00D46720">
      <w:pPr>
        <w:pStyle w:val="afff"/>
        <w:widowControl w:val="0"/>
        <w:numPr>
          <w:ilvl w:val="2"/>
          <w:numId w:val="47"/>
        </w:numPr>
        <w:spacing w:before="240"/>
        <w:ind w:left="0" w:right="-1" w:firstLine="0"/>
        <w:contextualSpacing w:val="0"/>
        <w:rPr>
          <w:sz w:val="24"/>
          <w:szCs w:val="20"/>
        </w:rPr>
      </w:pPr>
      <w:r w:rsidRPr="00017F34">
        <w:rPr>
          <w:sz w:val="24"/>
          <w:szCs w:val="20"/>
        </w:rPr>
        <w:t xml:space="preserve">При проверке технического состояния </w:t>
      </w:r>
      <w:r w:rsidR="00635684" w:rsidRPr="00017F34">
        <w:rPr>
          <w:sz w:val="24"/>
          <w:szCs w:val="20"/>
        </w:rPr>
        <w:t>ТС</w:t>
      </w:r>
      <w:r w:rsidRPr="00017F34">
        <w:rPr>
          <w:sz w:val="24"/>
          <w:szCs w:val="20"/>
        </w:rPr>
        <w:t xml:space="preserve">, в том числе проверки автомобилей на </w:t>
      </w:r>
      <w:proofErr w:type="spellStart"/>
      <w:r w:rsidRPr="00017F34">
        <w:rPr>
          <w:sz w:val="24"/>
          <w:szCs w:val="20"/>
        </w:rPr>
        <w:t>дымность</w:t>
      </w:r>
      <w:proofErr w:type="spellEnd"/>
      <w:r w:rsidRPr="00017F34">
        <w:rPr>
          <w:sz w:val="24"/>
          <w:szCs w:val="20"/>
        </w:rPr>
        <w:t xml:space="preserve"> и загазованность, необходимо руководствоваться действующими требованиями </w:t>
      </w:r>
      <w:r w:rsidRPr="00017F34">
        <w:rPr>
          <w:sz w:val="24"/>
          <w:szCs w:val="24"/>
        </w:rPr>
        <w:t>(</w:t>
      </w:r>
      <w:hyperlink r:id="rId60" w:tooltip="Ссылка на КонсультантПлюс" w:history="1">
        <w:r w:rsidR="003B6D65" w:rsidRPr="00544793">
          <w:rPr>
            <w:rStyle w:val="aa"/>
            <w:rFonts w:eastAsia="Calibri"/>
            <w:iCs/>
          </w:rPr>
          <w:t xml:space="preserve">ГОСТ </w:t>
        </w:r>
        <w:proofErr w:type="gramStart"/>
        <w:r w:rsidR="003B6D65" w:rsidRPr="00544793">
          <w:rPr>
            <w:rStyle w:val="aa"/>
            <w:rFonts w:eastAsia="Calibri"/>
            <w:iCs/>
          </w:rPr>
          <w:t>Р</w:t>
        </w:r>
        <w:proofErr w:type="gramEnd"/>
        <w:r w:rsidR="003B6D65" w:rsidRPr="00544793">
          <w:rPr>
            <w:rStyle w:val="aa"/>
            <w:rFonts w:eastAsia="Calibri"/>
            <w:iCs/>
          </w:rPr>
          <w:t xml:space="preserve"> 52033-2003</w:t>
        </w:r>
      </w:hyperlink>
      <w:r w:rsidRPr="00017F34">
        <w:rPr>
          <w:sz w:val="24"/>
          <w:szCs w:val="24"/>
        </w:rPr>
        <w:t xml:space="preserve"> и </w:t>
      </w:r>
      <w:hyperlink r:id="rId61" w:tooltip="Ссылка на КонсультантПлюс" w:history="1">
        <w:r w:rsidR="003B6D65" w:rsidRPr="00544793">
          <w:rPr>
            <w:rStyle w:val="aa"/>
            <w:rFonts w:eastAsia="Calibri"/>
            <w:iCs/>
          </w:rPr>
          <w:t>ГОСТ Р 52160-2003</w:t>
        </w:r>
      </w:hyperlink>
      <w:r w:rsidRPr="00017F34">
        <w:rPr>
          <w:sz w:val="24"/>
          <w:szCs w:val="24"/>
        </w:rPr>
        <w:t>).</w:t>
      </w:r>
    </w:p>
    <w:p w14:paraId="11F13BAB" w14:textId="77777777" w:rsidR="00A214DE" w:rsidRDefault="00A214DE" w:rsidP="00B639AB">
      <w:pPr>
        <w:pStyle w:val="afff"/>
        <w:ind w:left="0" w:firstLine="0"/>
        <w:rPr>
          <w:szCs w:val="20"/>
        </w:rPr>
      </w:pPr>
    </w:p>
    <w:p w14:paraId="11F13BAC" w14:textId="77777777" w:rsidR="00A214DE" w:rsidRDefault="00A214DE" w:rsidP="00A214DE">
      <w:pPr>
        <w:widowControl w:val="0"/>
        <w:ind w:left="2880" w:right="-1"/>
        <w:jc w:val="left"/>
        <w:rPr>
          <w:szCs w:val="20"/>
          <w:lang w:eastAsia="ru-RU"/>
        </w:rPr>
        <w:sectPr w:rsidR="00A214DE" w:rsidSect="008E2945">
          <w:headerReference w:type="even" r:id="rId62"/>
          <w:headerReference w:type="default" r:id="rId63"/>
          <w:headerReference w:type="first" r:id="rId64"/>
          <w:pgSz w:w="11906" w:h="16838" w:code="9"/>
          <w:pgMar w:top="510" w:right="1021" w:bottom="567" w:left="1247" w:header="737" w:footer="680" w:gutter="0"/>
          <w:cols w:space="708"/>
          <w:docGrid w:linePitch="360"/>
        </w:sectPr>
      </w:pPr>
    </w:p>
    <w:p w14:paraId="11F13BAD" w14:textId="77777777" w:rsidR="00E45131" w:rsidRDefault="001A05AA" w:rsidP="0043053F">
      <w:pPr>
        <w:pStyle w:val="S13"/>
        <w:numPr>
          <w:ilvl w:val="0"/>
          <w:numId w:val="77"/>
        </w:numPr>
        <w:ind w:left="0" w:firstLine="0"/>
      </w:pPr>
      <w:bookmarkStart w:id="224" w:name="_Toc484510070"/>
      <w:r w:rsidRPr="003B4839">
        <w:rPr>
          <w:caps w:val="0"/>
        </w:rPr>
        <w:lastRenderedPageBreak/>
        <w:t>ТРЕБОВАНИЯ К</w:t>
      </w:r>
      <w:r w:rsidRPr="009912B0">
        <w:rPr>
          <w:caps w:val="0"/>
        </w:rPr>
        <w:t xml:space="preserve"> РЕМН</w:t>
      </w:r>
      <w:r>
        <w:rPr>
          <w:caps w:val="0"/>
        </w:rPr>
        <w:t>ЯМ</w:t>
      </w:r>
      <w:r w:rsidRPr="009912B0">
        <w:rPr>
          <w:caps w:val="0"/>
        </w:rPr>
        <w:t xml:space="preserve"> БЕЗОПАСНОСТИ</w:t>
      </w:r>
      <w:bookmarkEnd w:id="201"/>
      <w:bookmarkEnd w:id="202"/>
      <w:r>
        <w:rPr>
          <w:caps w:val="0"/>
        </w:rPr>
        <w:t xml:space="preserve"> ТРАНСПОРТНЫХ СРЕДСТВ</w:t>
      </w:r>
      <w:bookmarkEnd w:id="210"/>
      <w:bookmarkEnd w:id="211"/>
      <w:bookmarkEnd w:id="224"/>
    </w:p>
    <w:p w14:paraId="11F13BAE" w14:textId="77777777" w:rsidR="00E45131" w:rsidRPr="002B496B"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25" w:name="_Toc481081766"/>
      <w:bookmarkStart w:id="226" w:name="_Toc481081767"/>
      <w:bookmarkStart w:id="227" w:name="_Toc450900706"/>
      <w:bookmarkStart w:id="228" w:name="_Toc456176984"/>
      <w:bookmarkStart w:id="229" w:name="_Toc456253375"/>
      <w:bookmarkStart w:id="230" w:name="_Toc456801404"/>
      <w:bookmarkStart w:id="231" w:name="_Toc466985605"/>
      <w:bookmarkStart w:id="232" w:name="_Toc466993543"/>
      <w:bookmarkStart w:id="233" w:name="_Toc477359255"/>
      <w:bookmarkStart w:id="234" w:name="_Toc481081768"/>
      <w:bookmarkStart w:id="235" w:name="_Toc484510071"/>
      <w:bookmarkEnd w:id="225"/>
      <w:bookmarkEnd w:id="226"/>
      <w:r w:rsidRPr="002B496B">
        <w:rPr>
          <w:rFonts w:ascii="Times New Roman" w:hAnsi="Times New Roman"/>
          <w:b w:val="0"/>
          <w:caps w:val="0"/>
        </w:rPr>
        <w:t xml:space="preserve">Все ТС (включая гусеничную технику, автокраны, экскаваторы и бульдозеры) и специальная техника должны быть оборудованы ремнями безопасности согласно </w:t>
      </w:r>
      <w:hyperlink r:id="rId65" w:tooltip="Ссылка на КонсультантПлюс" w:history="1">
        <w:proofErr w:type="gramStart"/>
        <w:r w:rsidR="0043704A" w:rsidRPr="00D46720">
          <w:rPr>
            <w:rStyle w:val="aa"/>
            <w:rFonts w:ascii="Times New Roman" w:eastAsia="Calibri" w:hAnsi="Times New Roman"/>
            <w:b w:val="0"/>
            <w:iCs/>
          </w:rPr>
          <w:t>ТР</w:t>
        </w:r>
        <w:proofErr w:type="gramEnd"/>
        <w:r w:rsidR="0043704A" w:rsidRPr="00D46720">
          <w:rPr>
            <w:rStyle w:val="aa"/>
            <w:rFonts w:ascii="Times New Roman" w:eastAsia="Calibri" w:hAnsi="Times New Roman"/>
            <w:b w:val="0"/>
            <w:iCs/>
          </w:rPr>
          <w:t xml:space="preserve"> ТС 018/2011</w:t>
        </w:r>
      </w:hyperlink>
      <w:r w:rsidRPr="00636BD5">
        <w:rPr>
          <w:rFonts w:ascii="Times New Roman" w:hAnsi="Times New Roman"/>
          <w:b w:val="0"/>
          <w:caps w:val="0"/>
        </w:rPr>
        <w:t>.</w:t>
      </w:r>
      <w:bookmarkEnd w:id="227"/>
      <w:bookmarkEnd w:id="228"/>
      <w:bookmarkEnd w:id="229"/>
      <w:bookmarkEnd w:id="230"/>
      <w:bookmarkEnd w:id="231"/>
      <w:bookmarkEnd w:id="232"/>
      <w:bookmarkEnd w:id="233"/>
      <w:bookmarkEnd w:id="234"/>
      <w:bookmarkEnd w:id="235"/>
    </w:p>
    <w:p w14:paraId="11F13BAF" w14:textId="77777777" w:rsidR="00E45131" w:rsidRPr="0085525B"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36" w:name="_Toc481081769"/>
      <w:bookmarkStart w:id="237" w:name="_Toc450900708"/>
      <w:bookmarkStart w:id="238" w:name="_Toc456176986"/>
      <w:bookmarkStart w:id="239" w:name="_Toc456253377"/>
      <w:bookmarkStart w:id="240" w:name="_Toc456801406"/>
      <w:bookmarkStart w:id="241" w:name="_Toc466985607"/>
      <w:bookmarkStart w:id="242" w:name="_Toc466993545"/>
      <w:bookmarkStart w:id="243" w:name="_Toc477359257"/>
      <w:bookmarkStart w:id="244" w:name="_Toc481081770"/>
      <w:bookmarkStart w:id="245" w:name="_Toc484510072"/>
      <w:bookmarkEnd w:id="236"/>
      <w:r w:rsidRPr="0085525B">
        <w:rPr>
          <w:rFonts w:ascii="Times New Roman" w:hAnsi="Times New Roman"/>
          <w:b w:val="0"/>
          <w:caps w:val="0"/>
        </w:rPr>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bookmarkEnd w:id="237"/>
      <w:bookmarkEnd w:id="238"/>
      <w:bookmarkEnd w:id="239"/>
      <w:bookmarkEnd w:id="240"/>
      <w:bookmarkEnd w:id="241"/>
      <w:bookmarkEnd w:id="242"/>
      <w:bookmarkEnd w:id="243"/>
      <w:bookmarkEnd w:id="244"/>
      <w:bookmarkEnd w:id="245"/>
    </w:p>
    <w:p w14:paraId="11F13BB0" w14:textId="77777777" w:rsidR="00E45131" w:rsidRPr="00AD72B8"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46" w:name="_Toc481081771"/>
      <w:bookmarkStart w:id="247" w:name="_Toc450900709"/>
      <w:bookmarkStart w:id="248" w:name="_Toc456176987"/>
      <w:bookmarkStart w:id="249" w:name="_Toc456253378"/>
      <w:bookmarkStart w:id="250" w:name="_Toc456801407"/>
      <w:bookmarkStart w:id="251" w:name="_Toc466985608"/>
      <w:bookmarkStart w:id="252" w:name="_Toc466993546"/>
      <w:bookmarkStart w:id="253" w:name="_Toc477359258"/>
      <w:bookmarkStart w:id="254" w:name="_Toc481081772"/>
      <w:bookmarkStart w:id="255" w:name="_Toc484510073"/>
      <w:bookmarkEnd w:id="246"/>
      <w:r w:rsidRPr="00AD72B8">
        <w:rPr>
          <w:rFonts w:ascii="Times New Roman" w:hAnsi="Times New Roman"/>
          <w:b w:val="0"/>
          <w:caps w:val="0"/>
        </w:rPr>
        <w:t xml:space="preserve">При эксплуатации пассажирских и грузопассажирских автобусов и автомобилей (в </w:t>
      </w:r>
      <w:proofErr w:type="spellStart"/>
      <w:r w:rsidRPr="00AD72B8">
        <w:rPr>
          <w:rFonts w:ascii="Times New Roman" w:hAnsi="Times New Roman"/>
          <w:b w:val="0"/>
          <w:caps w:val="0"/>
        </w:rPr>
        <w:t>т.ч</w:t>
      </w:r>
      <w:proofErr w:type="spellEnd"/>
      <w:r w:rsidRPr="00AD72B8">
        <w:rPr>
          <w:rFonts w:ascii="Times New Roman" w:hAnsi="Times New Roman"/>
          <w:b w:val="0"/>
          <w:caps w:val="0"/>
        </w:rPr>
        <w:t xml:space="preserve">. микроавтобусов и </w:t>
      </w:r>
      <w:proofErr w:type="spellStart"/>
      <w:r w:rsidRPr="00AD72B8">
        <w:rPr>
          <w:rFonts w:ascii="Times New Roman" w:hAnsi="Times New Roman"/>
          <w:b w:val="0"/>
          <w:caps w:val="0"/>
        </w:rPr>
        <w:t>минивенов</w:t>
      </w:r>
      <w:proofErr w:type="spellEnd"/>
      <w:r w:rsidRPr="00AD72B8">
        <w:rPr>
          <w:rFonts w:ascii="Times New Roman" w:hAnsi="Times New Roman"/>
          <w:b w:val="0"/>
          <w:caps w:val="0"/>
        </w:rPr>
        <w:t>), при наличии иных свободных мест не допускается использование передних сидений и мест, расположенных у окон</w:t>
      </w:r>
      <w:r>
        <w:rPr>
          <w:rFonts w:ascii="Times New Roman" w:hAnsi="Times New Roman"/>
          <w:b w:val="0"/>
          <w:caps w:val="0"/>
        </w:rPr>
        <w:t>.</w:t>
      </w:r>
      <w:bookmarkEnd w:id="247"/>
      <w:bookmarkEnd w:id="248"/>
      <w:bookmarkEnd w:id="249"/>
      <w:bookmarkEnd w:id="250"/>
      <w:bookmarkEnd w:id="251"/>
      <w:bookmarkEnd w:id="252"/>
      <w:bookmarkEnd w:id="253"/>
      <w:bookmarkEnd w:id="254"/>
      <w:bookmarkEnd w:id="255"/>
    </w:p>
    <w:p w14:paraId="11F13BB1" w14:textId="77777777" w:rsidR="00E45131" w:rsidRPr="002B5997"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56" w:name="_Toc481081773"/>
      <w:bookmarkStart w:id="257" w:name="_Toc450900710"/>
      <w:bookmarkStart w:id="258" w:name="_Toc456176988"/>
      <w:bookmarkStart w:id="259" w:name="_Toc456253379"/>
      <w:bookmarkStart w:id="260" w:name="_Toc456801408"/>
      <w:bookmarkStart w:id="261" w:name="_Toc466985609"/>
      <w:bookmarkStart w:id="262" w:name="_Toc466993547"/>
      <w:bookmarkStart w:id="263" w:name="_Toc477359259"/>
      <w:bookmarkStart w:id="264" w:name="_Toc481081774"/>
      <w:bookmarkStart w:id="265" w:name="_Toc484510074"/>
      <w:bookmarkEnd w:id="256"/>
      <w:r w:rsidRPr="002B5997">
        <w:rPr>
          <w:rFonts w:ascii="Times New Roman" w:hAnsi="Times New Roman"/>
          <w:b w:val="0"/>
          <w:caps w:val="0"/>
        </w:rPr>
        <w:t xml:space="preserve">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w:t>
      </w:r>
      <w:proofErr w:type="spellStart"/>
      <w:r w:rsidRPr="002B5997">
        <w:rPr>
          <w:rFonts w:ascii="Times New Roman" w:hAnsi="Times New Roman"/>
          <w:b w:val="0"/>
          <w:caps w:val="0"/>
        </w:rPr>
        <w:t>мототехники</w:t>
      </w:r>
      <w:proofErr w:type="spellEnd"/>
      <w:r w:rsidRPr="002B5997">
        <w:rPr>
          <w:rFonts w:ascii="Times New Roman" w:hAnsi="Times New Roman"/>
          <w:b w:val="0"/>
          <w:caps w:val="0"/>
        </w:rPr>
        <w:t>, самоходных кранов на гусеничной и колесной платформе).</w:t>
      </w:r>
      <w:bookmarkEnd w:id="257"/>
      <w:bookmarkEnd w:id="258"/>
      <w:bookmarkEnd w:id="259"/>
      <w:bookmarkEnd w:id="260"/>
      <w:bookmarkEnd w:id="261"/>
      <w:bookmarkEnd w:id="262"/>
      <w:bookmarkEnd w:id="263"/>
      <w:bookmarkEnd w:id="264"/>
      <w:bookmarkEnd w:id="265"/>
    </w:p>
    <w:p w14:paraId="11F13BB2" w14:textId="77777777" w:rsidR="00E45131" w:rsidRPr="008128A0"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66" w:name="_Toc481081775"/>
      <w:bookmarkStart w:id="267" w:name="_Toc450900711"/>
      <w:bookmarkStart w:id="268" w:name="_Toc456176989"/>
      <w:bookmarkStart w:id="269" w:name="_Toc456253380"/>
      <w:bookmarkStart w:id="270" w:name="_Toc456801409"/>
      <w:bookmarkStart w:id="271" w:name="_Toc466985610"/>
      <w:bookmarkStart w:id="272" w:name="_Toc466993548"/>
      <w:bookmarkStart w:id="273" w:name="_Toc477359260"/>
      <w:bookmarkStart w:id="274" w:name="_Toc481081776"/>
      <w:bookmarkStart w:id="275" w:name="_Toc484510075"/>
      <w:bookmarkEnd w:id="266"/>
      <w:r w:rsidRPr="0085525B">
        <w:rPr>
          <w:rFonts w:ascii="Times New Roman" w:hAnsi="Times New Roman"/>
          <w:b w:val="0"/>
          <w:caps w:val="0"/>
        </w:rPr>
        <w:t xml:space="preserve">Ремни безопасности ТС и спецтехники должны находиться в работоспособном состоянии. В случае отсутствия ремней безопасности (не предусмотрены конструкцией ТС, спецтехники или демонтированы) ТС и спецтехника не допускается для оказания услуг в интересах </w:t>
      </w:r>
      <w:r w:rsidR="00636BD5">
        <w:rPr>
          <w:rFonts w:ascii="Times New Roman" w:hAnsi="Times New Roman"/>
          <w:b w:val="0"/>
          <w:caps w:val="0"/>
        </w:rPr>
        <w:t>Общества</w:t>
      </w:r>
      <w:r w:rsidR="00F24ABF">
        <w:rPr>
          <w:rFonts w:ascii="Times New Roman" w:hAnsi="Times New Roman"/>
          <w:b w:val="0"/>
          <w:caps w:val="0"/>
        </w:rPr>
        <w:t>,</w:t>
      </w:r>
      <w:r w:rsidRPr="0085525B">
        <w:rPr>
          <w:rFonts w:ascii="Times New Roman" w:hAnsi="Times New Roman"/>
          <w:b w:val="0"/>
          <w:caps w:val="0"/>
        </w:rPr>
        <w:t xml:space="preserve"> до устранения нарушений требований </w:t>
      </w:r>
      <w:r w:rsidRPr="008128A0">
        <w:rPr>
          <w:rFonts w:ascii="Times New Roman" w:hAnsi="Times New Roman"/>
          <w:b w:val="0"/>
          <w:caps w:val="0"/>
        </w:rPr>
        <w:t>настоящего Положения.</w:t>
      </w:r>
      <w:bookmarkEnd w:id="267"/>
      <w:bookmarkEnd w:id="268"/>
      <w:bookmarkEnd w:id="269"/>
      <w:bookmarkEnd w:id="270"/>
      <w:bookmarkEnd w:id="271"/>
      <w:bookmarkEnd w:id="272"/>
      <w:bookmarkEnd w:id="273"/>
      <w:bookmarkEnd w:id="274"/>
      <w:bookmarkEnd w:id="275"/>
    </w:p>
    <w:p w14:paraId="11F13BB3" w14:textId="77777777" w:rsidR="00E45131" w:rsidRPr="0085525B" w:rsidRDefault="00E45131" w:rsidP="00D46720">
      <w:pPr>
        <w:pStyle w:val="S24"/>
        <w:keepNext w:val="0"/>
        <w:numPr>
          <w:ilvl w:val="1"/>
          <w:numId w:val="66"/>
        </w:numPr>
        <w:spacing w:before="240"/>
        <w:ind w:left="0" w:firstLine="0"/>
        <w:outlineLvl w:val="9"/>
        <w:rPr>
          <w:rFonts w:ascii="Times New Roman" w:hAnsi="Times New Roman"/>
          <w:b w:val="0"/>
          <w:caps w:val="0"/>
          <w:color w:val="000000" w:themeColor="text1"/>
        </w:rPr>
      </w:pPr>
      <w:bookmarkStart w:id="276" w:name="_Toc481081777"/>
      <w:bookmarkStart w:id="277" w:name="_Toc450900712"/>
      <w:bookmarkStart w:id="278" w:name="_Toc456176990"/>
      <w:bookmarkStart w:id="279" w:name="_Toc456253381"/>
      <w:bookmarkStart w:id="280" w:name="_Toc456801410"/>
      <w:bookmarkStart w:id="281" w:name="_Toc466985611"/>
      <w:bookmarkStart w:id="282" w:name="_Toc466993549"/>
      <w:bookmarkStart w:id="283" w:name="_Toc477359261"/>
      <w:bookmarkStart w:id="284" w:name="_Toc481081778"/>
      <w:bookmarkStart w:id="285" w:name="_Toc484510076"/>
      <w:bookmarkEnd w:id="276"/>
      <w:r w:rsidRPr="0085525B">
        <w:rPr>
          <w:rFonts w:ascii="Times New Roman" w:hAnsi="Times New Roman"/>
          <w:b w:val="0"/>
          <w:caps w:val="0"/>
        </w:rPr>
        <w:t>Установка ремней безопасности должна осуществляться специализированными организациями</w:t>
      </w:r>
      <w:r>
        <w:rPr>
          <w:rFonts w:ascii="Times New Roman" w:hAnsi="Times New Roman"/>
          <w:b w:val="0"/>
          <w:caps w:val="0"/>
        </w:rPr>
        <w:t xml:space="preserve">, </w:t>
      </w:r>
      <w:r w:rsidRPr="0085525B">
        <w:rPr>
          <w:rFonts w:ascii="Times New Roman" w:hAnsi="Times New Roman"/>
          <w:b w:val="0"/>
          <w:caps w:val="0"/>
          <w:color w:val="000000" w:themeColor="text1"/>
        </w:rPr>
        <w:t>имеющими соответствующие разрешения на внесение изменений в кон</w:t>
      </w:r>
      <w:r>
        <w:rPr>
          <w:rFonts w:ascii="Times New Roman" w:hAnsi="Times New Roman"/>
          <w:b w:val="0"/>
          <w:caps w:val="0"/>
          <w:color w:val="000000" w:themeColor="text1"/>
        </w:rPr>
        <w:t>струкцию ТС</w:t>
      </w:r>
      <w:r w:rsidRPr="0085525B">
        <w:rPr>
          <w:rFonts w:ascii="Times New Roman" w:hAnsi="Times New Roman"/>
          <w:b w:val="0"/>
          <w:caps w:val="0"/>
          <w:color w:val="000000" w:themeColor="text1"/>
        </w:rPr>
        <w:t xml:space="preserve"> (если иное не предусмотрено заводом-изготовителем ТС).</w:t>
      </w:r>
      <w:bookmarkEnd w:id="277"/>
      <w:bookmarkEnd w:id="278"/>
      <w:bookmarkEnd w:id="279"/>
      <w:bookmarkEnd w:id="280"/>
      <w:bookmarkEnd w:id="281"/>
      <w:bookmarkEnd w:id="282"/>
      <w:bookmarkEnd w:id="283"/>
      <w:bookmarkEnd w:id="284"/>
      <w:bookmarkEnd w:id="285"/>
    </w:p>
    <w:p w14:paraId="11F13BB4" w14:textId="77777777" w:rsidR="00E45131" w:rsidRPr="002B5997"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86" w:name="_Toc481081779"/>
      <w:bookmarkStart w:id="287" w:name="_Toc450900713"/>
      <w:bookmarkStart w:id="288" w:name="_Toc456176991"/>
      <w:bookmarkStart w:id="289" w:name="_Toc456253382"/>
      <w:bookmarkStart w:id="290" w:name="_Toc456801411"/>
      <w:bookmarkStart w:id="291" w:name="_Toc466985612"/>
      <w:bookmarkStart w:id="292" w:name="_Toc466993550"/>
      <w:bookmarkStart w:id="293" w:name="_Toc477359262"/>
      <w:bookmarkStart w:id="294" w:name="_Toc481081780"/>
      <w:bookmarkStart w:id="295" w:name="_Toc484510077"/>
      <w:bookmarkEnd w:id="286"/>
      <w:r w:rsidRPr="002B5997">
        <w:rPr>
          <w:rFonts w:ascii="Times New Roman" w:hAnsi="Times New Roman"/>
          <w:b w:val="0"/>
          <w:caps w:val="0"/>
        </w:rPr>
        <w:t xml:space="preserve">Водителям, перевозящим пассажиров, запрещается начинать движение до тех пор, пока все пассажиры, находящиеся </w:t>
      </w:r>
      <w:proofErr w:type="gramStart"/>
      <w:r w:rsidRPr="002B5997">
        <w:rPr>
          <w:rFonts w:ascii="Times New Roman" w:hAnsi="Times New Roman"/>
          <w:b w:val="0"/>
          <w:caps w:val="0"/>
        </w:rPr>
        <w:t>в</w:t>
      </w:r>
      <w:proofErr w:type="gramEnd"/>
      <w:r w:rsidRPr="002B5997">
        <w:rPr>
          <w:rFonts w:ascii="Times New Roman" w:hAnsi="Times New Roman"/>
          <w:b w:val="0"/>
          <w:caps w:val="0"/>
        </w:rPr>
        <w:t xml:space="preserve"> ТС не пристегнутся </w:t>
      </w:r>
      <w:proofErr w:type="gramStart"/>
      <w:r w:rsidRPr="002B5997">
        <w:rPr>
          <w:rFonts w:ascii="Times New Roman" w:hAnsi="Times New Roman"/>
          <w:b w:val="0"/>
          <w:caps w:val="0"/>
        </w:rPr>
        <w:t>ремнями</w:t>
      </w:r>
      <w:proofErr w:type="gramEnd"/>
      <w:r w:rsidRPr="002B5997">
        <w:rPr>
          <w:rFonts w:ascii="Times New Roman" w:hAnsi="Times New Roman"/>
          <w:b w:val="0"/>
          <w:caps w:val="0"/>
        </w:rPr>
        <w:t xml:space="preserve"> безопасности.</w:t>
      </w:r>
      <w:bookmarkEnd w:id="287"/>
      <w:bookmarkEnd w:id="288"/>
      <w:bookmarkEnd w:id="289"/>
      <w:bookmarkEnd w:id="290"/>
      <w:bookmarkEnd w:id="291"/>
      <w:bookmarkEnd w:id="292"/>
      <w:bookmarkEnd w:id="293"/>
      <w:bookmarkEnd w:id="294"/>
      <w:bookmarkEnd w:id="295"/>
    </w:p>
    <w:p w14:paraId="11F13BB5" w14:textId="77777777" w:rsidR="00E45131" w:rsidRPr="00E170D7"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296" w:name="_Toc481081781"/>
      <w:bookmarkStart w:id="297" w:name="_Toc450900714"/>
      <w:bookmarkStart w:id="298" w:name="_Toc456176992"/>
      <w:bookmarkStart w:id="299" w:name="_Toc456253383"/>
      <w:bookmarkStart w:id="300" w:name="_Toc456801412"/>
      <w:bookmarkStart w:id="301" w:name="_Toc466985613"/>
      <w:bookmarkStart w:id="302" w:name="_Toc466993551"/>
      <w:bookmarkStart w:id="303" w:name="_Toc477359263"/>
      <w:bookmarkStart w:id="304" w:name="_Toc481081782"/>
      <w:bookmarkStart w:id="305" w:name="_Toc484510078"/>
      <w:bookmarkEnd w:id="296"/>
      <w:r w:rsidRPr="00E170D7">
        <w:rPr>
          <w:rFonts w:ascii="Times New Roman" w:hAnsi="Times New Roman"/>
          <w:b w:val="0"/>
          <w:caps w:val="0"/>
        </w:rPr>
        <w:t xml:space="preserve">Вновь устанавливаемые ремни безопасности должны соответствовать требованиям </w:t>
      </w:r>
      <w:r w:rsidR="008427D1">
        <w:rPr>
          <w:rFonts w:ascii="Times New Roman" w:hAnsi="Times New Roman"/>
          <w:b w:val="0"/>
          <w:caps w:val="0"/>
        </w:rPr>
        <w:br/>
      </w:r>
      <w:hyperlink r:id="rId66" w:tooltip="Ссылка на КонсультантПлюс" w:history="1">
        <w:proofErr w:type="gramStart"/>
        <w:r w:rsidR="00636BD5" w:rsidRPr="00D0191D">
          <w:rPr>
            <w:rStyle w:val="aa"/>
            <w:rFonts w:ascii="Times New Roman" w:eastAsia="Calibri" w:hAnsi="Times New Roman"/>
            <w:b w:val="0"/>
            <w:iCs/>
          </w:rPr>
          <w:t>ТР</w:t>
        </w:r>
        <w:proofErr w:type="gramEnd"/>
        <w:r w:rsidR="00636BD5" w:rsidRPr="00D0191D">
          <w:rPr>
            <w:rStyle w:val="aa"/>
            <w:rFonts w:ascii="Times New Roman" w:eastAsia="Calibri" w:hAnsi="Times New Roman"/>
            <w:b w:val="0"/>
            <w:iCs/>
          </w:rPr>
          <w:t xml:space="preserve"> ТС 018/2011</w:t>
        </w:r>
      </w:hyperlink>
      <w:r w:rsidRPr="00E170D7">
        <w:rPr>
          <w:rFonts w:ascii="Times New Roman" w:hAnsi="Times New Roman"/>
          <w:b w:val="0"/>
          <w:caps w:val="0"/>
        </w:rPr>
        <w:t>.</w:t>
      </w:r>
      <w:bookmarkStart w:id="306" w:name="_Toc450900715"/>
      <w:bookmarkStart w:id="307" w:name="_Toc456176993"/>
      <w:bookmarkStart w:id="308" w:name="_Toc456253384"/>
      <w:bookmarkStart w:id="309" w:name="_Toc456801413"/>
      <w:bookmarkEnd w:id="297"/>
      <w:bookmarkEnd w:id="298"/>
      <w:bookmarkEnd w:id="299"/>
      <w:bookmarkEnd w:id="300"/>
      <w:r w:rsidR="008427D1">
        <w:rPr>
          <w:rFonts w:ascii="Times New Roman" w:hAnsi="Times New Roman"/>
          <w:b w:val="0"/>
          <w:caps w:val="0"/>
        </w:rPr>
        <w:t xml:space="preserve"> </w:t>
      </w:r>
      <w:r w:rsidRPr="00E170D7">
        <w:rPr>
          <w:rFonts w:ascii="Times New Roman" w:hAnsi="Times New Roman"/>
          <w:b w:val="0"/>
          <w:caps w:val="0"/>
        </w:rPr>
        <w:t>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bookmarkEnd w:id="301"/>
      <w:bookmarkEnd w:id="302"/>
      <w:bookmarkEnd w:id="303"/>
      <w:bookmarkEnd w:id="304"/>
      <w:bookmarkEnd w:id="305"/>
      <w:bookmarkEnd w:id="306"/>
      <w:bookmarkEnd w:id="307"/>
      <w:bookmarkEnd w:id="308"/>
      <w:bookmarkEnd w:id="309"/>
    </w:p>
    <w:p w14:paraId="11F13BB6" w14:textId="77777777" w:rsidR="00E45131"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310" w:name="_Toc481081783"/>
      <w:bookmarkStart w:id="311" w:name="_Toc450900716"/>
      <w:bookmarkStart w:id="312" w:name="_Toc456176994"/>
      <w:bookmarkStart w:id="313" w:name="_Toc456253385"/>
      <w:bookmarkStart w:id="314" w:name="_Toc456801414"/>
      <w:bookmarkStart w:id="315" w:name="_Toc466985614"/>
      <w:bookmarkStart w:id="316" w:name="_Toc466993552"/>
      <w:bookmarkStart w:id="317" w:name="_Toc477359264"/>
      <w:bookmarkStart w:id="318" w:name="_Toc481081784"/>
      <w:bookmarkStart w:id="319" w:name="_Toc484510079"/>
      <w:bookmarkEnd w:id="310"/>
      <w:r w:rsidRPr="002B5997">
        <w:rPr>
          <w:rFonts w:ascii="Times New Roman" w:hAnsi="Times New Roman"/>
          <w:b w:val="0"/>
          <w:caps w:val="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bookmarkEnd w:id="311"/>
      <w:bookmarkEnd w:id="312"/>
      <w:bookmarkEnd w:id="313"/>
      <w:bookmarkEnd w:id="314"/>
      <w:bookmarkEnd w:id="315"/>
      <w:bookmarkEnd w:id="316"/>
      <w:bookmarkEnd w:id="317"/>
      <w:bookmarkEnd w:id="318"/>
      <w:bookmarkEnd w:id="319"/>
    </w:p>
    <w:p w14:paraId="11F13BB7" w14:textId="77777777" w:rsidR="00E45131" w:rsidRPr="00E05741"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320" w:name="_Toc481081785"/>
      <w:bookmarkStart w:id="321" w:name="_Toc450900717"/>
      <w:bookmarkStart w:id="322" w:name="_Toc456176995"/>
      <w:bookmarkStart w:id="323" w:name="_Toc456253386"/>
      <w:bookmarkStart w:id="324" w:name="_Toc456801415"/>
      <w:bookmarkStart w:id="325" w:name="_Toc466985615"/>
      <w:bookmarkStart w:id="326" w:name="_Toc466993553"/>
      <w:bookmarkStart w:id="327" w:name="_Toc477359265"/>
      <w:bookmarkStart w:id="328" w:name="_Toc481081786"/>
      <w:bookmarkStart w:id="329" w:name="_Toc484510080"/>
      <w:bookmarkEnd w:id="320"/>
      <w:r w:rsidRPr="00E05741">
        <w:rPr>
          <w:rFonts w:ascii="Times New Roman" w:hAnsi="Times New Roman"/>
          <w:b w:val="0"/>
          <w:caps w:val="0"/>
        </w:rPr>
        <w:t xml:space="preserve">Проверка состояния ремней безопасности, их использование проводится (при целевых или внеплановых проверках вышедших на линию ТС) </w:t>
      </w:r>
      <w:r w:rsidR="00FF74C9" w:rsidRPr="0039269E">
        <w:rPr>
          <w:rFonts w:ascii="Times New Roman" w:hAnsi="Times New Roman"/>
          <w:b w:val="0"/>
          <w:caps w:val="0"/>
        </w:rPr>
        <w:t>постоянно действующей комиссии по предупреждению ДТП</w:t>
      </w:r>
      <w:r w:rsidRPr="00E477B7">
        <w:rPr>
          <w:rFonts w:ascii="Times New Roman" w:hAnsi="Times New Roman"/>
          <w:b w:val="0"/>
          <w:caps w:val="0"/>
        </w:rPr>
        <w:t xml:space="preserve">, включающей в состав все </w:t>
      </w:r>
      <w:r w:rsidRPr="00E05741">
        <w:rPr>
          <w:rFonts w:ascii="Times New Roman" w:hAnsi="Times New Roman"/>
          <w:b w:val="0"/>
          <w:caps w:val="0"/>
        </w:rPr>
        <w:t>заинтересованные стороны (представители Заказчика,</w:t>
      </w:r>
      <w:r w:rsidR="00636BD5">
        <w:rPr>
          <w:rFonts w:ascii="Times New Roman" w:hAnsi="Times New Roman"/>
          <w:b w:val="0"/>
          <w:caps w:val="0"/>
        </w:rPr>
        <w:t xml:space="preserve"> П</w:t>
      </w:r>
      <w:r w:rsidRPr="00E05741">
        <w:rPr>
          <w:rFonts w:ascii="Times New Roman" w:hAnsi="Times New Roman"/>
          <w:b w:val="0"/>
          <w:caps w:val="0"/>
        </w:rPr>
        <w:t xml:space="preserve">одрядной организации, иные участники процесса по оказанию услуг с использованием ТС). Заказчик имеет право самостоятельно проводить внеплановые проверки по состоянию и использованию ремней безопасности ТС, </w:t>
      </w:r>
      <w:r w:rsidRPr="00E05741">
        <w:rPr>
          <w:rFonts w:ascii="Times New Roman" w:hAnsi="Times New Roman"/>
          <w:b w:val="0"/>
          <w:caps w:val="0"/>
        </w:rPr>
        <w:lastRenderedPageBreak/>
        <w:t>подрядных/субподрядных организаци</w:t>
      </w:r>
      <w:r>
        <w:rPr>
          <w:rFonts w:ascii="Times New Roman" w:hAnsi="Times New Roman"/>
          <w:b w:val="0"/>
          <w:caps w:val="0"/>
        </w:rPr>
        <w:t>й</w:t>
      </w:r>
      <w:r w:rsidRPr="00E05741">
        <w:rPr>
          <w:rFonts w:ascii="Times New Roman" w:hAnsi="Times New Roman"/>
          <w:b w:val="0"/>
          <w:caps w:val="0"/>
        </w:rPr>
        <w:t xml:space="preserve"> </w:t>
      </w:r>
      <w:r>
        <w:rPr>
          <w:rFonts w:ascii="Times New Roman" w:hAnsi="Times New Roman"/>
          <w:b w:val="0"/>
          <w:caps w:val="0"/>
        </w:rPr>
        <w:t>выполняющих работы</w:t>
      </w:r>
      <w:r w:rsidRPr="00E05741">
        <w:rPr>
          <w:rFonts w:ascii="Times New Roman" w:hAnsi="Times New Roman"/>
          <w:b w:val="0"/>
          <w:caps w:val="0"/>
        </w:rPr>
        <w:t xml:space="preserve">/ оказывающих услуги с использованием ТС в интересах </w:t>
      </w:r>
      <w:r w:rsidR="00636BD5">
        <w:rPr>
          <w:rFonts w:ascii="Times New Roman" w:hAnsi="Times New Roman"/>
          <w:b w:val="0"/>
          <w:caps w:val="0"/>
        </w:rPr>
        <w:t>Общества</w:t>
      </w:r>
      <w:r w:rsidRPr="00E05741">
        <w:rPr>
          <w:rFonts w:ascii="Times New Roman" w:hAnsi="Times New Roman"/>
          <w:b w:val="0"/>
          <w:caps w:val="0"/>
        </w:rPr>
        <w:t>.</w:t>
      </w:r>
      <w:bookmarkEnd w:id="321"/>
      <w:bookmarkEnd w:id="322"/>
      <w:bookmarkEnd w:id="323"/>
      <w:bookmarkEnd w:id="324"/>
      <w:bookmarkEnd w:id="325"/>
      <w:bookmarkEnd w:id="326"/>
      <w:bookmarkEnd w:id="327"/>
      <w:bookmarkEnd w:id="328"/>
      <w:bookmarkEnd w:id="329"/>
    </w:p>
    <w:p w14:paraId="11F13BB8" w14:textId="77777777" w:rsidR="00E45131" w:rsidRPr="00D30E9B" w:rsidRDefault="00E45131" w:rsidP="00D46720">
      <w:pPr>
        <w:pStyle w:val="S24"/>
        <w:keepNext w:val="0"/>
        <w:numPr>
          <w:ilvl w:val="1"/>
          <w:numId w:val="66"/>
        </w:numPr>
        <w:spacing w:before="240"/>
        <w:ind w:left="0" w:firstLine="0"/>
        <w:outlineLvl w:val="9"/>
        <w:rPr>
          <w:rFonts w:ascii="Times New Roman" w:hAnsi="Times New Roman"/>
          <w:b w:val="0"/>
          <w:caps w:val="0"/>
        </w:rPr>
      </w:pPr>
      <w:bookmarkStart w:id="330" w:name="_Toc481081787"/>
      <w:bookmarkStart w:id="331" w:name="_Toc450900718"/>
      <w:bookmarkStart w:id="332" w:name="_Toc456176996"/>
      <w:bookmarkStart w:id="333" w:name="_Toc456253387"/>
      <w:bookmarkStart w:id="334" w:name="_Toc456801416"/>
      <w:bookmarkStart w:id="335" w:name="_Toc466985616"/>
      <w:bookmarkStart w:id="336" w:name="_Toc466993554"/>
      <w:bookmarkStart w:id="337" w:name="_Toc477359266"/>
      <w:bookmarkStart w:id="338" w:name="_Toc481081788"/>
      <w:bookmarkStart w:id="339" w:name="_Toc484510081"/>
      <w:bookmarkEnd w:id="330"/>
      <w:r w:rsidRPr="00D30E9B">
        <w:rPr>
          <w:rFonts w:ascii="Times New Roman" w:hAnsi="Times New Roman"/>
          <w:b w:val="0"/>
          <w:caps w:val="0"/>
        </w:rPr>
        <w:t>При проверке использования ремней безопасности необходимо использовать данные салонных видеорегистраторов согласно п.</w:t>
      </w:r>
      <w:r w:rsidR="00636BD5">
        <w:rPr>
          <w:rFonts w:ascii="Times New Roman" w:hAnsi="Times New Roman"/>
          <w:b w:val="0"/>
          <w:caps w:val="0"/>
        </w:rPr>
        <w:t xml:space="preserve"> </w:t>
      </w:r>
      <w:hyperlink w:anchor="пункт_7_3" w:history="1">
        <w:r w:rsidR="00633775" w:rsidRPr="00636BD5">
          <w:rPr>
            <w:rStyle w:val="aa"/>
            <w:rFonts w:ascii="Times New Roman" w:hAnsi="Times New Roman"/>
            <w:b w:val="0"/>
            <w:caps w:val="0"/>
          </w:rPr>
          <w:t>7.</w:t>
        </w:r>
        <w:r w:rsidRPr="00636BD5">
          <w:rPr>
            <w:rStyle w:val="aa"/>
            <w:rFonts w:ascii="Times New Roman" w:hAnsi="Times New Roman"/>
            <w:b w:val="0"/>
            <w:caps w:val="0"/>
          </w:rPr>
          <w:t>3</w:t>
        </w:r>
      </w:hyperlink>
      <w:r w:rsidRPr="00D30E9B">
        <w:rPr>
          <w:rFonts w:ascii="Times New Roman" w:hAnsi="Times New Roman"/>
          <w:b w:val="0"/>
          <w:caps w:val="0"/>
        </w:rPr>
        <w:t xml:space="preserve"> настоящего Положения.</w:t>
      </w:r>
      <w:bookmarkEnd w:id="331"/>
      <w:bookmarkEnd w:id="332"/>
      <w:bookmarkEnd w:id="333"/>
      <w:bookmarkEnd w:id="334"/>
      <w:bookmarkEnd w:id="335"/>
      <w:bookmarkEnd w:id="336"/>
      <w:bookmarkEnd w:id="337"/>
      <w:bookmarkEnd w:id="338"/>
      <w:bookmarkEnd w:id="339"/>
    </w:p>
    <w:p w14:paraId="11F13BB9" w14:textId="77777777" w:rsidR="00E45131" w:rsidRPr="00EE2641" w:rsidRDefault="00E45131" w:rsidP="00621FF3">
      <w:pPr>
        <w:pStyle w:val="S24"/>
        <w:keepNext w:val="0"/>
        <w:numPr>
          <w:ilvl w:val="1"/>
          <w:numId w:val="66"/>
        </w:numPr>
        <w:spacing w:before="240"/>
        <w:ind w:left="0" w:firstLine="0"/>
        <w:outlineLvl w:val="9"/>
        <w:rPr>
          <w:rFonts w:ascii="Times New Roman" w:hAnsi="Times New Roman"/>
          <w:b w:val="0"/>
          <w:caps w:val="0"/>
        </w:rPr>
      </w:pPr>
      <w:bookmarkStart w:id="340" w:name="_Toc481081789"/>
      <w:bookmarkStart w:id="341" w:name="_Toc450900719"/>
      <w:bookmarkStart w:id="342" w:name="_Toc456176997"/>
      <w:bookmarkStart w:id="343" w:name="_Toc456253388"/>
      <w:bookmarkStart w:id="344" w:name="_Toc456801417"/>
      <w:bookmarkStart w:id="345" w:name="_Toc466985617"/>
      <w:bookmarkStart w:id="346" w:name="_Toc466993555"/>
      <w:bookmarkStart w:id="347" w:name="_Toc477359267"/>
      <w:bookmarkStart w:id="348" w:name="_Toc481081790"/>
      <w:bookmarkStart w:id="349" w:name="_Toc484510082"/>
      <w:bookmarkEnd w:id="340"/>
      <w:r w:rsidRPr="00D30E9B">
        <w:rPr>
          <w:rFonts w:ascii="Times New Roman" w:hAnsi="Times New Roman"/>
          <w:b w:val="0"/>
          <w:caps w:val="0"/>
        </w:rPr>
        <w:t xml:space="preserve">Проверки использования водителями и пассажирами ремней безопасности должны осуществляться не реже 1 раза </w:t>
      </w:r>
      <w:r w:rsidRPr="00621FF3">
        <w:rPr>
          <w:rFonts w:ascii="Times New Roman" w:hAnsi="Times New Roman"/>
          <w:b w:val="0"/>
          <w:caps w:val="0"/>
        </w:rPr>
        <w:t>в месяц. По резул</w:t>
      </w:r>
      <w:r w:rsidR="00621FF3" w:rsidRPr="00621FF3">
        <w:rPr>
          <w:rFonts w:ascii="Times New Roman" w:hAnsi="Times New Roman"/>
          <w:b w:val="0"/>
          <w:caps w:val="0"/>
        </w:rPr>
        <w:t>ьтатам проверок составляется А</w:t>
      </w:r>
      <w:r w:rsidRPr="00621FF3">
        <w:rPr>
          <w:rFonts w:ascii="Times New Roman" w:hAnsi="Times New Roman"/>
          <w:b w:val="0"/>
          <w:caps w:val="0"/>
        </w:rPr>
        <w:t>кт</w:t>
      </w:r>
      <w:r w:rsidR="004C0DD8" w:rsidRPr="00621FF3">
        <w:rPr>
          <w:rFonts w:ascii="Times New Roman" w:hAnsi="Times New Roman"/>
          <w:b w:val="0"/>
          <w:caps w:val="0"/>
        </w:rPr>
        <w:t xml:space="preserve"> </w:t>
      </w:r>
      <w:r w:rsidR="00621FF3" w:rsidRPr="00621FF3">
        <w:rPr>
          <w:rFonts w:ascii="Times New Roman" w:hAnsi="Times New Roman"/>
          <w:b w:val="0"/>
          <w:caps w:val="0"/>
        </w:rPr>
        <w:t xml:space="preserve">о выявленных нарушениях, согласно </w:t>
      </w:r>
      <w:r w:rsidR="00621FF3" w:rsidRPr="009C500C">
        <w:rPr>
          <w:rFonts w:ascii="Times New Roman" w:hAnsi="Times New Roman"/>
          <w:b w:val="0"/>
          <w:caps w:val="0"/>
        </w:rPr>
        <w:t>Приложению 5</w:t>
      </w:r>
      <w:r w:rsidR="004C0DD8" w:rsidRPr="009C500C">
        <w:rPr>
          <w:rFonts w:ascii="Times New Roman" w:hAnsi="Times New Roman"/>
          <w:b w:val="0"/>
          <w:caps w:val="0"/>
        </w:rPr>
        <w:t xml:space="preserve"> </w:t>
      </w:r>
      <w:r w:rsidR="00621FF3" w:rsidRPr="009C500C">
        <w:rPr>
          <w:rFonts w:ascii="Times New Roman" w:hAnsi="Times New Roman"/>
          <w:b w:val="0"/>
          <w:caps w:val="0"/>
        </w:rPr>
        <w:t xml:space="preserve">к </w:t>
      </w:r>
      <w:hyperlink w:anchor="Требования_0016" w:history="1">
        <w:r w:rsidR="00621FF3" w:rsidRPr="009C500C">
          <w:rPr>
            <w:rStyle w:val="aa"/>
            <w:rFonts w:ascii="Times New Roman" w:hAnsi="Times New Roman"/>
            <w:b w:val="0"/>
            <w:caps w:val="0"/>
          </w:rPr>
          <w:t>Положению АО «Востсибнефтегаз» «Требования в области промышленной и пожарной безопасности, охраны труда и окружающей среды к организациям, привлекаемым к работам и оказанию услуг на объектах Общества и арендующим имущество Общества</w:t>
        </w:r>
        <w:r w:rsidR="004C0DD8" w:rsidRPr="009C500C">
          <w:rPr>
            <w:rStyle w:val="aa"/>
            <w:rFonts w:ascii="Times New Roman" w:hAnsi="Times New Roman"/>
            <w:b w:val="0"/>
            <w:caps w:val="0"/>
          </w:rPr>
          <w:t>»</w:t>
        </w:r>
        <w:r w:rsidR="00621FF3" w:rsidRPr="009C500C">
          <w:rPr>
            <w:rStyle w:val="aa"/>
            <w:rFonts w:ascii="Times New Roman" w:hAnsi="Times New Roman"/>
            <w:b w:val="0"/>
            <w:caps w:val="0"/>
          </w:rPr>
          <w:t xml:space="preserve"> №</w:t>
        </w:r>
        <w:r w:rsidR="00621FF3" w:rsidRPr="009C500C">
          <w:rPr>
            <w:rStyle w:val="aa"/>
            <w:rFonts w:ascii="Times New Roman" w:hAnsi="Times New Roman"/>
            <w:b w:val="0"/>
          </w:rPr>
          <w:t>П3-05 Р-0016 ЮЛ-107</w:t>
        </w:r>
      </w:hyperlink>
      <w:r w:rsidRPr="009C500C">
        <w:rPr>
          <w:rFonts w:ascii="Times New Roman" w:hAnsi="Times New Roman"/>
          <w:b w:val="0"/>
          <w:caps w:val="0"/>
        </w:rPr>
        <w:t>, в котором</w:t>
      </w:r>
      <w:r w:rsidRPr="00D30E9B">
        <w:rPr>
          <w:rFonts w:ascii="Times New Roman" w:hAnsi="Times New Roman"/>
          <w:b w:val="0"/>
          <w:caps w:val="0"/>
        </w:rPr>
        <w:t xml:space="preserve"> пере</w:t>
      </w:r>
      <w:r w:rsidR="004C0DD8">
        <w:rPr>
          <w:rFonts w:ascii="Times New Roman" w:hAnsi="Times New Roman"/>
          <w:b w:val="0"/>
          <w:caps w:val="0"/>
        </w:rPr>
        <w:t>числяются выявленные нарушения. По результатам проверки</w:t>
      </w:r>
      <w:r w:rsidRPr="00D30E9B">
        <w:rPr>
          <w:rFonts w:ascii="Times New Roman" w:hAnsi="Times New Roman"/>
          <w:b w:val="0"/>
          <w:caps w:val="0"/>
        </w:rPr>
        <w:t xml:space="preserve"> принимаются меры дисциплинарного воздействия</w:t>
      </w:r>
      <w:r w:rsidR="00636BD5">
        <w:rPr>
          <w:rFonts w:ascii="Times New Roman" w:hAnsi="Times New Roman"/>
          <w:b w:val="0"/>
          <w:caps w:val="0"/>
        </w:rPr>
        <w:t>,</w:t>
      </w:r>
      <w:r w:rsidRPr="00D30E9B">
        <w:rPr>
          <w:rFonts w:ascii="Times New Roman" w:hAnsi="Times New Roman"/>
          <w:b w:val="0"/>
          <w:caps w:val="0"/>
        </w:rPr>
        <w:t xml:space="preserve"> </w:t>
      </w:r>
      <w:r w:rsidRPr="00EE2641">
        <w:rPr>
          <w:rFonts w:ascii="Times New Roman" w:hAnsi="Times New Roman"/>
          <w:b w:val="0"/>
          <w:caps w:val="0"/>
        </w:rPr>
        <w:t>согласно</w:t>
      </w:r>
      <w:r w:rsidR="00EE2641">
        <w:rPr>
          <w:rFonts w:ascii="Times New Roman" w:hAnsi="Times New Roman"/>
          <w:b w:val="0"/>
          <w:caps w:val="0"/>
        </w:rPr>
        <w:t xml:space="preserve"> </w:t>
      </w:r>
      <w:hyperlink w:anchor="_ПРИЛОЖЕНИЕ_4._РЕКОМЕНДУЕМЫЕ" w:history="1">
        <w:r w:rsidR="00EE2641" w:rsidRPr="00CF6A2B">
          <w:rPr>
            <w:rStyle w:val="aa"/>
            <w:rFonts w:ascii="Times New Roman" w:hAnsi="Times New Roman"/>
            <w:b w:val="0"/>
            <w:caps w:val="0"/>
          </w:rPr>
          <w:t>Приложению 4</w:t>
        </w:r>
      </w:hyperlink>
      <w:bookmarkEnd w:id="341"/>
      <w:bookmarkEnd w:id="342"/>
      <w:bookmarkEnd w:id="343"/>
      <w:bookmarkEnd w:id="344"/>
      <w:bookmarkEnd w:id="345"/>
      <w:bookmarkEnd w:id="346"/>
      <w:r w:rsidR="00D90BFF">
        <w:rPr>
          <w:rFonts w:ascii="Times New Roman" w:hAnsi="Times New Roman"/>
          <w:b w:val="0"/>
        </w:rPr>
        <w:t>.</w:t>
      </w:r>
      <w:bookmarkEnd w:id="347"/>
      <w:bookmarkEnd w:id="348"/>
      <w:bookmarkEnd w:id="349"/>
    </w:p>
    <w:p w14:paraId="11F13BBA" w14:textId="77777777" w:rsidR="00E45131" w:rsidRPr="00BD5752" w:rsidRDefault="00E45131" w:rsidP="00E45131">
      <w:pPr>
        <w:pStyle w:val="afff"/>
        <w:suppressAutoHyphens/>
        <w:ind w:left="0" w:firstLine="0"/>
      </w:pPr>
    </w:p>
    <w:p w14:paraId="11F13BBB" w14:textId="77777777" w:rsidR="00E45131" w:rsidRDefault="00E45131" w:rsidP="00E45131">
      <w:pPr>
        <w:pStyle w:val="19"/>
        <w:suppressAutoHyphens/>
        <w:rPr>
          <w:rFonts w:ascii="Times New Roman" w:hAnsi="Times New Roman"/>
        </w:rPr>
        <w:sectPr w:rsidR="00E45131" w:rsidSect="008E2945">
          <w:headerReference w:type="even" r:id="rId67"/>
          <w:headerReference w:type="default" r:id="rId68"/>
          <w:headerReference w:type="first" r:id="rId69"/>
          <w:pgSz w:w="11906" w:h="16838" w:code="9"/>
          <w:pgMar w:top="510" w:right="1021" w:bottom="567" w:left="1247" w:header="737" w:footer="680" w:gutter="0"/>
          <w:cols w:space="708"/>
          <w:docGrid w:linePitch="360"/>
        </w:sectPr>
      </w:pPr>
    </w:p>
    <w:p w14:paraId="11F13BBC" w14:textId="77777777" w:rsidR="00E45131" w:rsidRPr="00FA25FA" w:rsidRDefault="00E45131" w:rsidP="0043053F">
      <w:pPr>
        <w:pStyle w:val="S13"/>
        <w:numPr>
          <w:ilvl w:val="0"/>
          <w:numId w:val="77"/>
        </w:numPr>
        <w:ind w:left="0" w:firstLine="0"/>
      </w:pPr>
      <w:bookmarkStart w:id="350" w:name="_Toc384650752"/>
      <w:bookmarkStart w:id="351" w:name="_Toc389831590"/>
      <w:bookmarkStart w:id="352" w:name="_Toc431215518"/>
      <w:bookmarkStart w:id="353" w:name="_Toc456176998"/>
      <w:bookmarkStart w:id="354" w:name="_Toc484510083"/>
      <w:r w:rsidRPr="003B4839">
        <w:lastRenderedPageBreak/>
        <w:t>ТРЕБОВАНИЯ К</w:t>
      </w:r>
      <w:r w:rsidRPr="00FA25FA">
        <w:t xml:space="preserve"> ВИДЕОРЕГИСТРАТОР</w:t>
      </w:r>
      <w:bookmarkEnd w:id="350"/>
      <w:r>
        <w:t>АМ</w:t>
      </w:r>
      <w:bookmarkEnd w:id="351"/>
      <w:bookmarkEnd w:id="352"/>
      <w:bookmarkEnd w:id="353"/>
      <w:bookmarkEnd w:id="354"/>
    </w:p>
    <w:p w14:paraId="11F13BBD" w14:textId="77777777" w:rsidR="00B40C0F" w:rsidRDefault="00504576" w:rsidP="00D46720">
      <w:pPr>
        <w:pStyle w:val="S24"/>
        <w:keepNext w:val="0"/>
        <w:spacing w:before="240"/>
        <w:outlineLvl w:val="9"/>
        <w:rPr>
          <w:rFonts w:ascii="Times New Roman" w:hAnsi="Times New Roman"/>
          <w:b w:val="0"/>
          <w:caps w:val="0"/>
        </w:rPr>
      </w:pPr>
      <w:bookmarkStart w:id="355" w:name="_Toc466985619"/>
      <w:bookmarkStart w:id="356" w:name="_Toc466993557"/>
      <w:bookmarkStart w:id="357" w:name="_Toc477359269"/>
      <w:bookmarkStart w:id="358" w:name="_Toc481081792"/>
      <w:bookmarkStart w:id="359" w:name="_Toc484510084"/>
      <w:r>
        <w:rPr>
          <w:rFonts w:ascii="Times New Roman" w:hAnsi="Times New Roman"/>
          <w:b w:val="0"/>
          <w:caps w:val="0"/>
        </w:rPr>
        <w:t>7.1.</w:t>
      </w:r>
      <w:r>
        <w:rPr>
          <w:rFonts w:ascii="Times New Roman" w:hAnsi="Times New Roman"/>
          <w:b w:val="0"/>
          <w:caps w:val="0"/>
        </w:rPr>
        <w:tab/>
      </w:r>
      <w:bookmarkStart w:id="360" w:name="_Toc450900721"/>
      <w:bookmarkStart w:id="361" w:name="_Toc456176999"/>
      <w:bookmarkStart w:id="362" w:name="_Toc456253390"/>
      <w:bookmarkStart w:id="363" w:name="_Toc456801419"/>
      <w:r w:rsidR="00E45131" w:rsidRPr="00B40C0F">
        <w:rPr>
          <w:rFonts w:ascii="Times New Roman" w:hAnsi="Times New Roman"/>
          <w:b w:val="0"/>
          <w:caps w:val="0"/>
        </w:rPr>
        <w:t xml:space="preserve">Все ТС должны быть оборудованы видеорегистраторами, </w:t>
      </w:r>
      <w:r w:rsidR="00AA60B2" w:rsidRPr="00B40C0F">
        <w:rPr>
          <w:rFonts w:ascii="Times New Roman" w:hAnsi="Times New Roman"/>
          <w:b w:val="0"/>
          <w:caps w:val="0"/>
        </w:rPr>
        <w:t xml:space="preserve">фиксирующими </w:t>
      </w:r>
      <w:r w:rsidR="00D86634" w:rsidRPr="00B40C0F">
        <w:rPr>
          <w:rFonts w:ascii="Times New Roman" w:hAnsi="Times New Roman"/>
          <w:b w:val="0"/>
          <w:caps w:val="0"/>
        </w:rPr>
        <w:t>дорожн</w:t>
      </w:r>
      <w:r w:rsidR="00D86634">
        <w:rPr>
          <w:rFonts w:ascii="Times New Roman" w:hAnsi="Times New Roman"/>
          <w:b w:val="0"/>
          <w:caps w:val="0"/>
        </w:rPr>
        <w:t>ую</w:t>
      </w:r>
      <w:r w:rsidR="00D86634" w:rsidRPr="00B40C0F">
        <w:rPr>
          <w:rFonts w:ascii="Times New Roman" w:hAnsi="Times New Roman"/>
          <w:b w:val="0"/>
          <w:caps w:val="0"/>
        </w:rPr>
        <w:t xml:space="preserve"> обстановк</w:t>
      </w:r>
      <w:r w:rsidR="00D86634">
        <w:rPr>
          <w:rFonts w:ascii="Times New Roman" w:hAnsi="Times New Roman"/>
          <w:b w:val="0"/>
          <w:caps w:val="0"/>
        </w:rPr>
        <w:t>у</w:t>
      </w:r>
      <w:r w:rsidR="00D86634" w:rsidRPr="00B40C0F">
        <w:rPr>
          <w:rFonts w:ascii="Times New Roman" w:hAnsi="Times New Roman"/>
          <w:b w:val="0"/>
          <w:caps w:val="0"/>
        </w:rPr>
        <w:t xml:space="preserve"> </w:t>
      </w:r>
      <w:r w:rsidR="00E45131" w:rsidRPr="00B40C0F">
        <w:rPr>
          <w:rFonts w:ascii="Times New Roman" w:hAnsi="Times New Roman"/>
          <w:b w:val="0"/>
          <w:caps w:val="0"/>
        </w:rPr>
        <w:t>ТС,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w:t>
      </w:r>
      <w:r w:rsidR="00E45131" w:rsidRPr="00C45C4A">
        <w:rPr>
          <w:rFonts w:ascii="Times New Roman" w:hAnsi="Times New Roman"/>
          <w:b w:val="0"/>
          <w:caps w:val="0"/>
        </w:rPr>
        <w:t>чивали обзор с водительского места и начинали видеосъемку одновременно с запуском двигателя ТС.</w:t>
      </w:r>
      <w:bookmarkEnd w:id="355"/>
      <w:bookmarkEnd w:id="356"/>
      <w:bookmarkEnd w:id="357"/>
      <w:bookmarkEnd w:id="358"/>
      <w:bookmarkEnd w:id="359"/>
      <w:bookmarkEnd w:id="360"/>
      <w:bookmarkEnd w:id="361"/>
      <w:bookmarkEnd w:id="362"/>
      <w:bookmarkEnd w:id="363"/>
    </w:p>
    <w:p w14:paraId="11F13BBE" w14:textId="77777777" w:rsidR="00E45131" w:rsidRPr="002B5997" w:rsidRDefault="00504576" w:rsidP="00D46720">
      <w:pPr>
        <w:pStyle w:val="S24"/>
        <w:keepNext w:val="0"/>
        <w:spacing w:before="240"/>
        <w:outlineLvl w:val="9"/>
        <w:rPr>
          <w:rFonts w:ascii="Times New Roman" w:hAnsi="Times New Roman"/>
          <w:b w:val="0"/>
          <w:caps w:val="0"/>
        </w:rPr>
      </w:pPr>
      <w:bookmarkStart w:id="364" w:name="_Toc450900722"/>
      <w:bookmarkStart w:id="365" w:name="_Toc456177000"/>
      <w:bookmarkStart w:id="366" w:name="_Toc456253391"/>
      <w:bookmarkStart w:id="367" w:name="_Toc456801420"/>
      <w:bookmarkStart w:id="368" w:name="_Toc466985620"/>
      <w:bookmarkStart w:id="369" w:name="_Toc466993558"/>
      <w:bookmarkStart w:id="370" w:name="_Toc477359270"/>
      <w:bookmarkStart w:id="371" w:name="_Toc481081793"/>
      <w:bookmarkStart w:id="372" w:name="_Toc484510085"/>
      <w:r>
        <w:rPr>
          <w:rFonts w:ascii="Times New Roman" w:hAnsi="Times New Roman"/>
          <w:b w:val="0"/>
          <w:caps w:val="0"/>
        </w:rPr>
        <w:t>7.2.</w:t>
      </w:r>
      <w:r>
        <w:rPr>
          <w:rFonts w:ascii="Times New Roman" w:hAnsi="Times New Roman"/>
          <w:b w:val="0"/>
          <w:caps w:val="0"/>
        </w:rPr>
        <w:tab/>
      </w:r>
      <w:r w:rsidR="00E45131" w:rsidRPr="002B5997">
        <w:rPr>
          <w:rFonts w:ascii="Times New Roman" w:hAnsi="Times New Roman"/>
          <w:b w:val="0"/>
          <w:caps w:val="0"/>
        </w:rPr>
        <w:t>Целью использования видеорегистраторов является:</w:t>
      </w:r>
      <w:bookmarkEnd w:id="364"/>
      <w:bookmarkEnd w:id="365"/>
      <w:bookmarkEnd w:id="366"/>
      <w:bookmarkEnd w:id="367"/>
      <w:bookmarkEnd w:id="368"/>
      <w:bookmarkEnd w:id="369"/>
      <w:bookmarkEnd w:id="370"/>
      <w:bookmarkEnd w:id="371"/>
      <w:bookmarkEnd w:id="372"/>
    </w:p>
    <w:p w14:paraId="11F13BBF" w14:textId="77777777" w:rsidR="00E45131" w:rsidRDefault="00E45131" w:rsidP="00D46720">
      <w:pPr>
        <w:numPr>
          <w:ilvl w:val="0"/>
          <w:numId w:val="10"/>
        </w:numPr>
        <w:tabs>
          <w:tab w:val="left" w:pos="851"/>
        </w:tabs>
        <w:spacing w:before="240"/>
        <w:ind w:left="851" w:hanging="284"/>
        <w:rPr>
          <w:szCs w:val="24"/>
        </w:rPr>
      </w:pPr>
      <w:r w:rsidRPr="00424E11">
        <w:rPr>
          <w:szCs w:val="24"/>
        </w:rPr>
        <w:t>профилактика нарушений ПДД</w:t>
      </w:r>
      <w:r>
        <w:rPr>
          <w:szCs w:val="24"/>
        </w:rPr>
        <w:t xml:space="preserve"> РФ;</w:t>
      </w:r>
    </w:p>
    <w:p w14:paraId="11F13BC0" w14:textId="77777777" w:rsidR="00E45131" w:rsidRDefault="00E45131" w:rsidP="00D46720">
      <w:pPr>
        <w:numPr>
          <w:ilvl w:val="0"/>
          <w:numId w:val="10"/>
        </w:numPr>
        <w:tabs>
          <w:tab w:val="left" w:pos="851"/>
        </w:tabs>
        <w:spacing w:before="240"/>
        <w:ind w:left="851" w:hanging="284"/>
        <w:rPr>
          <w:szCs w:val="24"/>
        </w:rPr>
      </w:pPr>
      <w:r w:rsidRPr="00424E11">
        <w:rPr>
          <w:szCs w:val="24"/>
        </w:rPr>
        <w:t>профилактика ДТП</w:t>
      </w:r>
      <w:r>
        <w:rPr>
          <w:szCs w:val="24"/>
        </w:rPr>
        <w:t>;</w:t>
      </w:r>
    </w:p>
    <w:p w14:paraId="11F13BC1" w14:textId="77777777" w:rsidR="00E45131" w:rsidRDefault="00E45131" w:rsidP="00D46720">
      <w:pPr>
        <w:numPr>
          <w:ilvl w:val="0"/>
          <w:numId w:val="10"/>
        </w:numPr>
        <w:tabs>
          <w:tab w:val="left" w:pos="851"/>
        </w:tabs>
        <w:spacing w:before="240"/>
        <w:ind w:left="851" w:hanging="284"/>
        <w:rPr>
          <w:szCs w:val="24"/>
        </w:rPr>
      </w:pPr>
      <w:r w:rsidRPr="00424E11">
        <w:rPr>
          <w:szCs w:val="24"/>
        </w:rPr>
        <w:t>объективный контроль работы водителя</w:t>
      </w:r>
      <w:r>
        <w:rPr>
          <w:szCs w:val="24"/>
        </w:rPr>
        <w:t>;</w:t>
      </w:r>
    </w:p>
    <w:p w14:paraId="11F13BC2" w14:textId="77777777" w:rsidR="00E45131" w:rsidRDefault="00E45131" w:rsidP="00D46720">
      <w:pPr>
        <w:numPr>
          <w:ilvl w:val="0"/>
          <w:numId w:val="10"/>
        </w:numPr>
        <w:tabs>
          <w:tab w:val="left" w:pos="851"/>
        </w:tabs>
        <w:spacing w:before="240"/>
        <w:ind w:left="851" w:hanging="284"/>
        <w:rPr>
          <w:szCs w:val="24"/>
        </w:rPr>
      </w:pPr>
      <w:r w:rsidRPr="00424E11">
        <w:rPr>
          <w:szCs w:val="24"/>
        </w:rPr>
        <w:t>объективный контроль соблюдения трудовой дисциплины работниками Компании</w:t>
      </w:r>
      <w:r>
        <w:rPr>
          <w:szCs w:val="24"/>
        </w:rPr>
        <w:t>;</w:t>
      </w:r>
    </w:p>
    <w:p w14:paraId="11F13BC3" w14:textId="77777777" w:rsidR="00E45131" w:rsidRDefault="00E45131" w:rsidP="00D46720">
      <w:pPr>
        <w:numPr>
          <w:ilvl w:val="0"/>
          <w:numId w:val="10"/>
        </w:numPr>
        <w:tabs>
          <w:tab w:val="left" w:pos="851"/>
        </w:tabs>
        <w:spacing w:before="240"/>
        <w:ind w:left="851" w:hanging="284"/>
        <w:rPr>
          <w:szCs w:val="24"/>
        </w:rPr>
      </w:pPr>
      <w:r w:rsidRPr="00424E11">
        <w:rPr>
          <w:szCs w:val="24"/>
        </w:rPr>
        <w:t>использование полученных видеозаписей при разборе нарушений ПДД</w:t>
      </w:r>
      <w:r>
        <w:rPr>
          <w:szCs w:val="24"/>
        </w:rPr>
        <w:t xml:space="preserve"> РФ;</w:t>
      </w:r>
    </w:p>
    <w:p w14:paraId="11F13BC4" w14:textId="77777777" w:rsidR="00E45131" w:rsidRDefault="00E45131" w:rsidP="00D46720">
      <w:pPr>
        <w:numPr>
          <w:ilvl w:val="0"/>
          <w:numId w:val="10"/>
        </w:numPr>
        <w:tabs>
          <w:tab w:val="left" w:pos="851"/>
        </w:tabs>
        <w:spacing w:before="240"/>
        <w:ind w:left="851" w:hanging="284"/>
        <w:rPr>
          <w:szCs w:val="24"/>
        </w:rPr>
      </w:pPr>
      <w:r w:rsidRPr="00424E11">
        <w:rPr>
          <w:szCs w:val="24"/>
        </w:rPr>
        <w:t>использование полученны</w:t>
      </w:r>
      <w:r>
        <w:rPr>
          <w:szCs w:val="24"/>
        </w:rPr>
        <w:t>х видеозаписей при разборе ДТП.</w:t>
      </w:r>
    </w:p>
    <w:p w14:paraId="11F13BC5" w14:textId="77777777" w:rsidR="009A7A13" w:rsidRDefault="00504576" w:rsidP="00D46720">
      <w:pPr>
        <w:pStyle w:val="S24"/>
        <w:keepNext w:val="0"/>
        <w:spacing w:before="240"/>
        <w:outlineLvl w:val="9"/>
        <w:rPr>
          <w:rFonts w:ascii="Times New Roman" w:hAnsi="Times New Roman"/>
          <w:b w:val="0"/>
          <w:caps w:val="0"/>
        </w:rPr>
      </w:pPr>
      <w:bookmarkStart w:id="373" w:name="_Toc450900723"/>
      <w:bookmarkStart w:id="374" w:name="_Toc456177001"/>
      <w:bookmarkStart w:id="375" w:name="_Toc456253392"/>
      <w:bookmarkStart w:id="376" w:name="_Toc456801421"/>
      <w:bookmarkStart w:id="377" w:name="_Toc466985621"/>
      <w:bookmarkStart w:id="378" w:name="_Toc466993559"/>
      <w:bookmarkStart w:id="379" w:name="_Toc477359271"/>
      <w:bookmarkStart w:id="380" w:name="_Toc481081794"/>
      <w:bookmarkStart w:id="381" w:name="_Toc484510086"/>
      <w:r>
        <w:rPr>
          <w:rFonts w:ascii="Times New Roman" w:hAnsi="Times New Roman"/>
          <w:b w:val="0"/>
          <w:caps w:val="0"/>
        </w:rPr>
        <w:t>7.3</w:t>
      </w:r>
      <w:bookmarkStart w:id="382" w:name="пункт_7_3"/>
      <w:r>
        <w:rPr>
          <w:rFonts w:ascii="Times New Roman" w:hAnsi="Times New Roman"/>
          <w:b w:val="0"/>
          <w:caps w:val="0"/>
        </w:rPr>
        <w:t>.</w:t>
      </w:r>
      <w:r>
        <w:rPr>
          <w:rFonts w:ascii="Times New Roman" w:hAnsi="Times New Roman"/>
          <w:b w:val="0"/>
          <w:caps w:val="0"/>
        </w:rPr>
        <w:tab/>
      </w:r>
      <w:r w:rsidR="00E45131" w:rsidRPr="002B5997">
        <w:rPr>
          <w:rFonts w:ascii="Times New Roman" w:hAnsi="Times New Roman"/>
          <w:b w:val="0"/>
          <w:caps w:val="0"/>
        </w:rPr>
        <w:t>Видеорегистраторы в ТС должны иметь возможность ведения видеозаписи дорожной обстановки и действий водителя и пассажиров одновременно</w:t>
      </w:r>
      <w:r w:rsidR="00E45131">
        <w:rPr>
          <w:rFonts w:ascii="Times New Roman" w:hAnsi="Times New Roman"/>
          <w:b w:val="0"/>
          <w:caps w:val="0"/>
        </w:rPr>
        <w:t xml:space="preserve">, </w:t>
      </w:r>
      <w:r w:rsidR="00E45131" w:rsidRPr="00B33AFF">
        <w:rPr>
          <w:rFonts w:ascii="Times New Roman" w:hAnsi="Times New Roman"/>
          <w:b w:val="0"/>
          <w:caps w:val="0"/>
        </w:rPr>
        <w:t xml:space="preserve">за исключением </w:t>
      </w:r>
      <w:r w:rsidR="00635684">
        <w:rPr>
          <w:rFonts w:ascii="Times New Roman" w:hAnsi="Times New Roman"/>
          <w:b w:val="0"/>
          <w:caps w:val="0"/>
        </w:rPr>
        <w:t>ТС</w:t>
      </w:r>
      <w:r w:rsidR="00635684" w:rsidRPr="00B33AFF">
        <w:rPr>
          <w:rFonts w:ascii="Times New Roman" w:hAnsi="Times New Roman"/>
          <w:b w:val="0"/>
          <w:caps w:val="0"/>
        </w:rPr>
        <w:t xml:space="preserve"> </w:t>
      </w:r>
      <w:r w:rsidR="00E45131" w:rsidRPr="00B33AFF">
        <w:rPr>
          <w:rFonts w:ascii="Times New Roman" w:hAnsi="Times New Roman"/>
          <w:b w:val="0"/>
          <w:caps w:val="0"/>
        </w:rPr>
        <w:t>с раздельной кабиной водителя и пассажиров.</w:t>
      </w:r>
      <w:r w:rsidR="00E45131" w:rsidRPr="002B5997">
        <w:rPr>
          <w:rFonts w:ascii="Times New Roman" w:hAnsi="Times New Roman"/>
          <w:b w:val="0"/>
          <w:caps w:val="0"/>
        </w:rPr>
        <w:t xml:space="preserve"> </w:t>
      </w:r>
      <w:r w:rsidR="00E45131">
        <w:rPr>
          <w:rFonts w:ascii="Times New Roman" w:hAnsi="Times New Roman"/>
          <w:b w:val="0"/>
          <w:caps w:val="0"/>
        </w:rPr>
        <w:t xml:space="preserve">Качество видеозаписи фронтальной обстановки должно быть достаточно для распознавания номерных знаков автомобилей находящихся </w:t>
      </w:r>
      <w:proofErr w:type="gramStart"/>
      <w:r w:rsidR="00E45131">
        <w:rPr>
          <w:rFonts w:ascii="Times New Roman" w:hAnsi="Times New Roman"/>
          <w:b w:val="0"/>
          <w:caps w:val="0"/>
        </w:rPr>
        <w:t>перед</w:t>
      </w:r>
      <w:proofErr w:type="gramEnd"/>
      <w:r w:rsidR="00E45131">
        <w:rPr>
          <w:rFonts w:ascii="Times New Roman" w:hAnsi="Times New Roman"/>
          <w:b w:val="0"/>
          <w:caps w:val="0"/>
        </w:rPr>
        <w:t xml:space="preserve"> ТС </w:t>
      </w:r>
      <w:proofErr w:type="gramStart"/>
      <w:r w:rsidR="00E45131">
        <w:rPr>
          <w:rFonts w:ascii="Times New Roman" w:hAnsi="Times New Roman"/>
          <w:b w:val="0"/>
          <w:caps w:val="0"/>
        </w:rPr>
        <w:t>на</w:t>
      </w:r>
      <w:proofErr w:type="gramEnd"/>
      <w:r w:rsidR="00E45131">
        <w:rPr>
          <w:rFonts w:ascii="Times New Roman" w:hAnsi="Times New Roman"/>
          <w:b w:val="0"/>
          <w:caps w:val="0"/>
        </w:rPr>
        <w:t xml:space="preserve">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bookmarkEnd w:id="373"/>
      <w:bookmarkEnd w:id="374"/>
      <w:bookmarkEnd w:id="375"/>
      <w:bookmarkEnd w:id="376"/>
      <w:bookmarkEnd w:id="377"/>
      <w:bookmarkEnd w:id="378"/>
      <w:bookmarkEnd w:id="379"/>
      <w:bookmarkEnd w:id="380"/>
      <w:bookmarkEnd w:id="381"/>
      <w:bookmarkEnd w:id="382"/>
    </w:p>
    <w:p w14:paraId="11F13BC6" w14:textId="77777777" w:rsidR="00E45131" w:rsidRPr="0085525B" w:rsidRDefault="008519CF" w:rsidP="00D46720">
      <w:pPr>
        <w:pStyle w:val="S24"/>
        <w:keepNext w:val="0"/>
        <w:spacing w:before="240"/>
        <w:outlineLvl w:val="9"/>
        <w:rPr>
          <w:rFonts w:ascii="Times New Roman" w:hAnsi="Times New Roman"/>
          <w:b w:val="0"/>
          <w:caps w:val="0"/>
        </w:rPr>
      </w:pPr>
      <w:bookmarkStart w:id="383" w:name="_Toc450900724"/>
      <w:bookmarkStart w:id="384" w:name="_Toc456177002"/>
      <w:bookmarkStart w:id="385" w:name="_Toc456253393"/>
      <w:bookmarkStart w:id="386" w:name="_Toc456801422"/>
      <w:bookmarkStart w:id="387" w:name="_Toc466985622"/>
      <w:bookmarkStart w:id="388" w:name="_Toc466993560"/>
      <w:bookmarkStart w:id="389" w:name="_Toc477359272"/>
      <w:bookmarkStart w:id="390" w:name="_Toc481081795"/>
      <w:bookmarkStart w:id="391" w:name="_Toc484510087"/>
      <w:r>
        <w:rPr>
          <w:rFonts w:ascii="Times New Roman" w:hAnsi="Times New Roman"/>
          <w:b w:val="0"/>
          <w:caps w:val="0"/>
        </w:rPr>
        <w:t>7.4</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 xml:space="preserve">Данные видеорегистратора обязательны к использованию при проверке соблюдения </w:t>
      </w:r>
      <w:r w:rsidR="00E45131" w:rsidRPr="0085525B">
        <w:rPr>
          <w:rFonts w:ascii="Times New Roman" w:hAnsi="Times New Roman"/>
          <w:b w:val="0"/>
          <w:caps w:val="0"/>
        </w:rPr>
        <w:t>водителем и пассажирами ПДД РФ.</w:t>
      </w:r>
      <w:bookmarkEnd w:id="383"/>
      <w:bookmarkEnd w:id="384"/>
      <w:bookmarkEnd w:id="385"/>
      <w:bookmarkEnd w:id="386"/>
      <w:bookmarkEnd w:id="387"/>
      <w:bookmarkEnd w:id="388"/>
      <w:bookmarkEnd w:id="389"/>
      <w:bookmarkEnd w:id="390"/>
      <w:bookmarkEnd w:id="391"/>
    </w:p>
    <w:p w14:paraId="11F13BC7" w14:textId="77777777" w:rsidR="00E45131" w:rsidRPr="0085525B" w:rsidRDefault="008519CF" w:rsidP="00D46720">
      <w:pPr>
        <w:pStyle w:val="S24"/>
        <w:keepNext w:val="0"/>
        <w:spacing w:before="240"/>
        <w:outlineLvl w:val="9"/>
        <w:rPr>
          <w:rFonts w:ascii="Times New Roman" w:hAnsi="Times New Roman"/>
          <w:b w:val="0"/>
          <w:caps w:val="0"/>
        </w:rPr>
      </w:pPr>
      <w:bookmarkStart w:id="392" w:name="_Toc456177003"/>
      <w:bookmarkStart w:id="393" w:name="_Toc456253394"/>
      <w:bookmarkStart w:id="394" w:name="_Toc456801423"/>
      <w:bookmarkStart w:id="395" w:name="_Toc466985623"/>
      <w:bookmarkStart w:id="396" w:name="_Toc466993561"/>
      <w:bookmarkStart w:id="397" w:name="_Toc477359273"/>
      <w:bookmarkStart w:id="398" w:name="_Toc481081796"/>
      <w:bookmarkStart w:id="399" w:name="_Toc484510088"/>
      <w:bookmarkStart w:id="400" w:name="_Toc450900725"/>
      <w:r>
        <w:rPr>
          <w:rFonts w:ascii="Times New Roman" w:hAnsi="Times New Roman"/>
          <w:b w:val="0"/>
          <w:caps w:val="0"/>
        </w:rPr>
        <w:t>7.5</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ТС</w:t>
      </w:r>
      <w:r w:rsidR="00E45131">
        <w:rPr>
          <w:rFonts w:ascii="Times New Roman" w:hAnsi="Times New Roman"/>
          <w:b w:val="0"/>
          <w:caps w:val="0"/>
        </w:rPr>
        <w:t>,</w:t>
      </w:r>
      <w:r w:rsidR="00E45131" w:rsidRPr="0085525B">
        <w:rPr>
          <w:rFonts w:ascii="Times New Roman" w:hAnsi="Times New Roman"/>
          <w:b w:val="0"/>
          <w:caps w:val="0"/>
        </w:rPr>
        <w:t xml:space="preserve"> не подлежащие обязательному оснащению видеорегистраторами:</w:t>
      </w:r>
      <w:bookmarkEnd w:id="392"/>
      <w:bookmarkEnd w:id="393"/>
      <w:bookmarkEnd w:id="394"/>
      <w:bookmarkEnd w:id="395"/>
      <w:bookmarkEnd w:id="396"/>
      <w:bookmarkEnd w:id="397"/>
      <w:bookmarkEnd w:id="398"/>
      <w:bookmarkEnd w:id="399"/>
    </w:p>
    <w:p w14:paraId="11F13BC8" w14:textId="77777777" w:rsidR="00E45131" w:rsidRPr="005106AB" w:rsidRDefault="00E45131" w:rsidP="00D46720">
      <w:pPr>
        <w:numPr>
          <w:ilvl w:val="0"/>
          <w:numId w:val="32"/>
        </w:numPr>
        <w:tabs>
          <w:tab w:val="left" w:pos="851"/>
        </w:tabs>
        <w:spacing w:before="240"/>
        <w:ind w:left="851" w:hanging="284"/>
        <w:rPr>
          <w:szCs w:val="24"/>
        </w:rPr>
      </w:pPr>
      <w:bookmarkStart w:id="401" w:name="_Toc456177004"/>
      <w:bookmarkStart w:id="402" w:name="_Toc456253395"/>
      <w:bookmarkStart w:id="403" w:name="_Toc456801424"/>
      <w:proofErr w:type="spellStart"/>
      <w:r w:rsidRPr="005106AB">
        <w:rPr>
          <w:szCs w:val="24"/>
        </w:rPr>
        <w:t>мототехника</w:t>
      </w:r>
      <w:proofErr w:type="spellEnd"/>
      <w:r w:rsidRPr="005106AB">
        <w:rPr>
          <w:szCs w:val="24"/>
        </w:rPr>
        <w:t>;</w:t>
      </w:r>
      <w:bookmarkEnd w:id="401"/>
      <w:bookmarkEnd w:id="402"/>
      <w:bookmarkEnd w:id="403"/>
    </w:p>
    <w:p w14:paraId="11F13BC9" w14:textId="77777777" w:rsidR="00E45131" w:rsidRPr="005106AB" w:rsidRDefault="00E45131" w:rsidP="00D46720">
      <w:pPr>
        <w:numPr>
          <w:ilvl w:val="0"/>
          <w:numId w:val="32"/>
        </w:numPr>
        <w:tabs>
          <w:tab w:val="left" w:pos="851"/>
        </w:tabs>
        <w:spacing w:before="240"/>
        <w:ind w:left="851" w:hanging="284"/>
        <w:rPr>
          <w:szCs w:val="24"/>
        </w:rPr>
      </w:pPr>
      <w:bookmarkStart w:id="404" w:name="_Toc456177005"/>
      <w:bookmarkStart w:id="405" w:name="_Toc456253396"/>
      <w:bookmarkStart w:id="406" w:name="_Toc456801425"/>
      <w:r w:rsidRPr="005106AB">
        <w:rPr>
          <w:szCs w:val="24"/>
        </w:rPr>
        <w:t xml:space="preserve">самоходные краны на </w:t>
      </w:r>
      <w:proofErr w:type="gramStart"/>
      <w:r w:rsidRPr="005106AB">
        <w:rPr>
          <w:szCs w:val="24"/>
        </w:rPr>
        <w:t>гусеничной</w:t>
      </w:r>
      <w:proofErr w:type="gramEnd"/>
      <w:r w:rsidRPr="005106AB">
        <w:rPr>
          <w:szCs w:val="24"/>
        </w:rPr>
        <w:t xml:space="preserve"> и колесной (за исключением кранов на автомобильном шасси);</w:t>
      </w:r>
      <w:bookmarkEnd w:id="404"/>
      <w:bookmarkEnd w:id="405"/>
      <w:bookmarkEnd w:id="406"/>
    </w:p>
    <w:p w14:paraId="11F13BCA" w14:textId="77777777" w:rsidR="00E45131" w:rsidRPr="005106AB" w:rsidRDefault="00E45131" w:rsidP="00D46720">
      <w:pPr>
        <w:numPr>
          <w:ilvl w:val="0"/>
          <w:numId w:val="32"/>
        </w:numPr>
        <w:tabs>
          <w:tab w:val="left" w:pos="851"/>
        </w:tabs>
        <w:spacing w:before="240"/>
        <w:ind w:left="851" w:hanging="284"/>
        <w:rPr>
          <w:szCs w:val="24"/>
        </w:rPr>
      </w:pPr>
      <w:bookmarkStart w:id="407" w:name="_Toc456177006"/>
      <w:bookmarkStart w:id="408" w:name="_Toc456253397"/>
      <w:bookmarkStart w:id="409" w:name="_Toc456801426"/>
      <w:r w:rsidRPr="005106AB">
        <w:rPr>
          <w:szCs w:val="24"/>
        </w:rPr>
        <w:t>агрегаты подъёмные для ремонта скважин.</w:t>
      </w:r>
      <w:bookmarkEnd w:id="400"/>
      <w:bookmarkEnd w:id="407"/>
      <w:bookmarkEnd w:id="408"/>
      <w:bookmarkEnd w:id="409"/>
    </w:p>
    <w:p w14:paraId="11F13BCB" w14:textId="77777777" w:rsidR="00E45131" w:rsidRPr="002B5997" w:rsidRDefault="008519CF" w:rsidP="00D46720">
      <w:pPr>
        <w:pStyle w:val="S24"/>
        <w:keepNext w:val="0"/>
        <w:spacing w:before="240"/>
        <w:outlineLvl w:val="9"/>
        <w:rPr>
          <w:rFonts w:ascii="Times New Roman" w:hAnsi="Times New Roman"/>
          <w:b w:val="0"/>
          <w:caps w:val="0"/>
        </w:rPr>
      </w:pPr>
      <w:bookmarkStart w:id="410" w:name="_Toc450900726"/>
      <w:bookmarkStart w:id="411" w:name="_Toc456177007"/>
      <w:bookmarkStart w:id="412" w:name="_Toc456253398"/>
      <w:bookmarkStart w:id="413" w:name="_Toc456801427"/>
      <w:bookmarkStart w:id="414" w:name="_Toc466985624"/>
      <w:bookmarkStart w:id="415" w:name="_Toc466993562"/>
      <w:bookmarkStart w:id="416" w:name="_Toc477359274"/>
      <w:bookmarkStart w:id="417" w:name="_Toc481081797"/>
      <w:bookmarkStart w:id="418" w:name="_Toc484510089"/>
      <w:r>
        <w:rPr>
          <w:rFonts w:ascii="Times New Roman" w:hAnsi="Times New Roman"/>
          <w:b w:val="0"/>
          <w:caps w:val="0"/>
        </w:rPr>
        <w:t>7.6</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bookmarkEnd w:id="410"/>
      <w:bookmarkEnd w:id="411"/>
      <w:bookmarkEnd w:id="412"/>
      <w:bookmarkEnd w:id="413"/>
      <w:bookmarkEnd w:id="414"/>
      <w:bookmarkEnd w:id="415"/>
      <w:bookmarkEnd w:id="416"/>
      <w:bookmarkEnd w:id="417"/>
      <w:bookmarkEnd w:id="418"/>
    </w:p>
    <w:p w14:paraId="11F13BCC" w14:textId="77777777" w:rsidR="00E45131" w:rsidRPr="00657627" w:rsidRDefault="008519CF" w:rsidP="00D46720">
      <w:pPr>
        <w:pStyle w:val="S24"/>
        <w:keepNext w:val="0"/>
        <w:spacing w:before="240"/>
        <w:outlineLvl w:val="9"/>
        <w:rPr>
          <w:rFonts w:ascii="Times New Roman" w:hAnsi="Times New Roman"/>
          <w:b w:val="0"/>
          <w:caps w:val="0"/>
        </w:rPr>
      </w:pPr>
      <w:bookmarkStart w:id="419" w:name="_Toc450900727"/>
      <w:bookmarkStart w:id="420" w:name="_Toc456177008"/>
      <w:bookmarkStart w:id="421" w:name="_Toc456253399"/>
      <w:bookmarkStart w:id="422" w:name="_Toc456801428"/>
      <w:bookmarkStart w:id="423" w:name="_Toc466985625"/>
      <w:bookmarkStart w:id="424" w:name="_Toc466993563"/>
      <w:bookmarkStart w:id="425" w:name="_Toc477359275"/>
      <w:bookmarkStart w:id="426" w:name="_Toc481081798"/>
      <w:bookmarkStart w:id="427" w:name="_Toc484510090"/>
      <w:r>
        <w:rPr>
          <w:rFonts w:ascii="Times New Roman" w:hAnsi="Times New Roman"/>
          <w:b w:val="0"/>
          <w:caps w:val="0"/>
        </w:rPr>
        <w:t>7.7</w:t>
      </w:r>
      <w:r w:rsidR="002A279F">
        <w:rPr>
          <w:rFonts w:ascii="Times New Roman" w:hAnsi="Times New Roman"/>
          <w:b w:val="0"/>
          <w:caps w:val="0"/>
        </w:rPr>
        <w:t>.</w:t>
      </w:r>
      <w:r w:rsidR="002A279F">
        <w:rPr>
          <w:rFonts w:ascii="Times New Roman" w:hAnsi="Times New Roman"/>
          <w:b w:val="0"/>
          <w:caps w:val="0"/>
        </w:rPr>
        <w:tab/>
      </w:r>
      <w:r w:rsidR="00E45131" w:rsidRPr="00657627">
        <w:rPr>
          <w:rFonts w:ascii="Times New Roman" w:hAnsi="Times New Roman"/>
          <w:b w:val="0"/>
          <w:caps w:val="0"/>
        </w:rPr>
        <w:t xml:space="preserve">Порядок использования видеорегистраторов, </w:t>
      </w:r>
      <w:proofErr w:type="gramStart"/>
      <w:r w:rsidR="00E45131" w:rsidRPr="00657627">
        <w:rPr>
          <w:rFonts w:ascii="Times New Roman" w:hAnsi="Times New Roman"/>
          <w:b w:val="0"/>
          <w:caps w:val="0"/>
        </w:rPr>
        <w:t>установленных</w:t>
      </w:r>
      <w:proofErr w:type="gramEnd"/>
      <w:r w:rsidR="00E45131" w:rsidRPr="00657627">
        <w:rPr>
          <w:rFonts w:ascii="Times New Roman" w:hAnsi="Times New Roman"/>
          <w:b w:val="0"/>
          <w:caps w:val="0"/>
        </w:rPr>
        <w:t xml:space="preserve"> в пассажирских </w:t>
      </w:r>
      <w:r w:rsidR="00E45131">
        <w:rPr>
          <w:rFonts w:ascii="Times New Roman" w:hAnsi="Times New Roman"/>
          <w:b w:val="0"/>
          <w:caps w:val="0"/>
        </w:rPr>
        <w:t>ТС</w:t>
      </w:r>
      <w:r w:rsidR="00E45131" w:rsidRPr="00657627">
        <w:rPr>
          <w:rFonts w:ascii="Times New Roman" w:hAnsi="Times New Roman"/>
          <w:b w:val="0"/>
          <w:caps w:val="0"/>
        </w:rPr>
        <w:t xml:space="preserve"> и спецтехнике, въезжающей на охраняемые внутриплощадочные территории </w:t>
      </w:r>
      <w:r w:rsidR="00B77299">
        <w:rPr>
          <w:rFonts w:ascii="Times New Roman" w:hAnsi="Times New Roman"/>
          <w:b w:val="0"/>
          <w:caps w:val="0"/>
        </w:rPr>
        <w:t>Общества</w:t>
      </w:r>
      <w:r w:rsidR="00E45131" w:rsidRPr="00657627">
        <w:rPr>
          <w:rFonts w:ascii="Times New Roman" w:hAnsi="Times New Roman"/>
          <w:b w:val="0"/>
          <w:caps w:val="0"/>
        </w:rPr>
        <w:t xml:space="preserve"> определяется </w:t>
      </w:r>
      <w:bookmarkEnd w:id="419"/>
      <w:bookmarkEnd w:id="420"/>
      <w:bookmarkEnd w:id="421"/>
      <w:bookmarkEnd w:id="422"/>
      <w:bookmarkEnd w:id="423"/>
      <w:bookmarkEnd w:id="424"/>
      <w:bookmarkEnd w:id="425"/>
      <w:bookmarkEnd w:id="426"/>
      <w:r w:rsidR="00FD49C4">
        <w:rPr>
          <w:rFonts w:ascii="Times New Roman" w:hAnsi="Times New Roman"/>
          <w:b w:val="0"/>
          <w:caps w:val="0"/>
        </w:rPr>
        <w:t>требованиями установленными Компанией</w:t>
      </w:r>
      <w:r w:rsidR="00F60FDB">
        <w:rPr>
          <w:rFonts w:ascii="Times New Roman" w:hAnsi="Times New Roman"/>
          <w:b w:val="0"/>
          <w:caps w:val="0"/>
        </w:rPr>
        <w:t>.</w:t>
      </w:r>
      <w:bookmarkEnd w:id="427"/>
    </w:p>
    <w:p w14:paraId="11F13BCD" w14:textId="77777777" w:rsidR="00E45131" w:rsidRPr="00563DD1" w:rsidRDefault="002A279F" w:rsidP="00D46720">
      <w:pPr>
        <w:pStyle w:val="S24"/>
        <w:keepNext w:val="0"/>
        <w:spacing w:before="240"/>
        <w:outlineLvl w:val="9"/>
        <w:rPr>
          <w:rFonts w:ascii="Times New Roman" w:hAnsi="Times New Roman"/>
          <w:b w:val="0"/>
          <w:caps w:val="0"/>
          <w:color w:val="FF0000"/>
        </w:rPr>
      </w:pPr>
      <w:bookmarkStart w:id="428" w:name="_Toc450900728"/>
      <w:bookmarkStart w:id="429" w:name="_Toc456177009"/>
      <w:bookmarkStart w:id="430" w:name="_Toc456253400"/>
      <w:bookmarkStart w:id="431" w:name="_Toc456801429"/>
      <w:bookmarkStart w:id="432" w:name="_Toc466985626"/>
      <w:bookmarkStart w:id="433" w:name="_Toc466993564"/>
      <w:bookmarkStart w:id="434" w:name="_Toc477359276"/>
      <w:bookmarkStart w:id="435" w:name="_Toc481081799"/>
      <w:bookmarkStart w:id="436" w:name="_Toc484510091"/>
      <w:r>
        <w:rPr>
          <w:rFonts w:ascii="Times New Roman" w:hAnsi="Times New Roman"/>
          <w:b w:val="0"/>
          <w:caps w:val="0"/>
        </w:rPr>
        <w:t>7.</w:t>
      </w:r>
      <w:r w:rsidR="008519CF">
        <w:rPr>
          <w:rFonts w:ascii="Times New Roman" w:hAnsi="Times New Roman"/>
          <w:b w:val="0"/>
          <w:caps w:val="0"/>
        </w:rPr>
        <w:t>8</w:t>
      </w:r>
      <w:r>
        <w:rPr>
          <w:rFonts w:ascii="Times New Roman" w:hAnsi="Times New Roman"/>
          <w:b w:val="0"/>
          <w:caps w:val="0"/>
        </w:rPr>
        <w:t>.</w:t>
      </w:r>
      <w:r>
        <w:rPr>
          <w:rFonts w:ascii="Times New Roman" w:hAnsi="Times New Roman"/>
          <w:b w:val="0"/>
          <w:caps w:val="0"/>
        </w:rPr>
        <w:tab/>
      </w:r>
      <w:r w:rsidR="00E45131" w:rsidRPr="000D3439">
        <w:rPr>
          <w:rFonts w:ascii="Times New Roman" w:hAnsi="Times New Roman"/>
          <w:b w:val="0"/>
          <w:caps w:val="0"/>
        </w:rPr>
        <w:t xml:space="preserve">Для целей </w:t>
      </w:r>
      <w:proofErr w:type="gramStart"/>
      <w:r w:rsidR="00E45131" w:rsidRPr="000D3439">
        <w:rPr>
          <w:rFonts w:ascii="Times New Roman" w:hAnsi="Times New Roman"/>
          <w:b w:val="0"/>
          <w:caps w:val="0"/>
        </w:rPr>
        <w:t>контроля за</w:t>
      </w:r>
      <w:proofErr w:type="gramEnd"/>
      <w:r w:rsidR="00E45131" w:rsidRPr="000D3439">
        <w:rPr>
          <w:rFonts w:ascii="Times New Roman" w:hAnsi="Times New Roman"/>
          <w:b w:val="0"/>
          <w:caps w:val="0"/>
        </w:rPr>
        <w:t xml:space="preserve"> передвижением ТС </w:t>
      </w:r>
      <w:r w:rsidR="00DC042A">
        <w:rPr>
          <w:rFonts w:ascii="Times New Roman" w:hAnsi="Times New Roman"/>
          <w:b w:val="0"/>
          <w:caps w:val="0"/>
        </w:rPr>
        <w:t xml:space="preserve">и </w:t>
      </w:r>
      <w:r w:rsidR="00C055A1">
        <w:rPr>
          <w:rFonts w:ascii="Times New Roman" w:hAnsi="Times New Roman"/>
          <w:b w:val="0"/>
          <w:caps w:val="0"/>
        </w:rPr>
        <w:t>П</w:t>
      </w:r>
      <w:r w:rsidR="00E45131" w:rsidRPr="000D3439">
        <w:rPr>
          <w:rFonts w:ascii="Times New Roman" w:hAnsi="Times New Roman"/>
          <w:b w:val="0"/>
          <w:caps w:val="0"/>
        </w:rPr>
        <w:t xml:space="preserve">одрядных организаций по территории охраняемых внутриплощадочных объектов </w:t>
      </w:r>
      <w:r w:rsidR="00017F34">
        <w:rPr>
          <w:rFonts w:ascii="Times New Roman" w:hAnsi="Times New Roman"/>
          <w:b w:val="0"/>
          <w:caps w:val="0"/>
        </w:rPr>
        <w:t>Общества</w:t>
      </w:r>
      <w:r w:rsidR="00E45131" w:rsidRPr="000D3439">
        <w:rPr>
          <w:rFonts w:ascii="Times New Roman" w:hAnsi="Times New Roman"/>
          <w:b w:val="0"/>
          <w:caps w:val="0"/>
        </w:rPr>
        <w:t xml:space="preserve">, на которых запрещена несанкционированная фото и видеосъемка, необходимо использовать </w:t>
      </w:r>
      <w:r w:rsidR="000D3439" w:rsidRPr="000D3439">
        <w:rPr>
          <w:rFonts w:ascii="Times New Roman" w:hAnsi="Times New Roman"/>
          <w:b w:val="0"/>
          <w:caps w:val="0"/>
        </w:rPr>
        <w:t>внутри объектовые</w:t>
      </w:r>
      <w:r w:rsidR="00E45131" w:rsidRPr="000D3439">
        <w:rPr>
          <w:rFonts w:ascii="Times New Roman" w:hAnsi="Times New Roman"/>
          <w:b w:val="0"/>
          <w:caps w:val="0"/>
        </w:rPr>
        <w:t xml:space="preserve"> </w:t>
      </w:r>
      <w:r w:rsidR="00E45131" w:rsidRPr="000D3439">
        <w:rPr>
          <w:rFonts w:ascii="Times New Roman" w:hAnsi="Times New Roman"/>
          <w:b w:val="0"/>
          <w:caps w:val="0"/>
        </w:rPr>
        <w:lastRenderedPageBreak/>
        <w:t xml:space="preserve">стационарные видеорегистраторы (видеокамеры) в соответствии с установленным </w:t>
      </w:r>
      <w:r w:rsidR="000D3439" w:rsidRPr="000D3439">
        <w:rPr>
          <w:rFonts w:ascii="Times New Roman" w:hAnsi="Times New Roman"/>
          <w:b w:val="0"/>
          <w:caps w:val="0"/>
        </w:rPr>
        <w:t>внутри объектовым</w:t>
      </w:r>
      <w:r w:rsidR="00E45131" w:rsidRPr="000D3439">
        <w:rPr>
          <w:rFonts w:ascii="Times New Roman" w:hAnsi="Times New Roman"/>
          <w:b w:val="0"/>
          <w:caps w:val="0"/>
        </w:rPr>
        <w:t xml:space="preserve"> режимом. Вся видеоинформация должна храниться на цифровых накопителях информации не менее 30 суток</w:t>
      </w:r>
      <w:bookmarkEnd w:id="428"/>
      <w:r w:rsidR="00E45131" w:rsidRPr="000D3439">
        <w:rPr>
          <w:rFonts w:ascii="Times New Roman" w:hAnsi="Times New Roman"/>
          <w:b w:val="0"/>
          <w:caps w:val="0"/>
        </w:rPr>
        <w:t xml:space="preserve"> с даты проведения видеозаписи.</w:t>
      </w:r>
      <w:bookmarkEnd w:id="429"/>
      <w:bookmarkEnd w:id="430"/>
      <w:bookmarkEnd w:id="431"/>
      <w:bookmarkEnd w:id="432"/>
      <w:bookmarkEnd w:id="433"/>
      <w:bookmarkEnd w:id="434"/>
      <w:bookmarkEnd w:id="435"/>
      <w:bookmarkEnd w:id="436"/>
    </w:p>
    <w:p w14:paraId="11F13BCE" w14:textId="77777777" w:rsidR="00E45131" w:rsidRPr="00282279" w:rsidRDefault="008519CF" w:rsidP="00D46720">
      <w:pPr>
        <w:pStyle w:val="S24"/>
        <w:keepNext w:val="0"/>
        <w:spacing w:before="240"/>
        <w:outlineLvl w:val="9"/>
        <w:rPr>
          <w:rFonts w:ascii="Times New Roman" w:hAnsi="Times New Roman"/>
          <w:b w:val="0"/>
          <w:caps w:val="0"/>
        </w:rPr>
      </w:pPr>
      <w:bookmarkStart w:id="437" w:name="_Toc450900729"/>
      <w:bookmarkStart w:id="438" w:name="_Toc456177010"/>
      <w:bookmarkStart w:id="439" w:name="_Toc456253401"/>
      <w:bookmarkStart w:id="440" w:name="_Toc456801430"/>
      <w:bookmarkStart w:id="441" w:name="_Toc466985627"/>
      <w:bookmarkStart w:id="442" w:name="_Toc466993565"/>
      <w:bookmarkStart w:id="443" w:name="_Toc477359277"/>
      <w:bookmarkStart w:id="444" w:name="_Toc481081800"/>
      <w:bookmarkStart w:id="445" w:name="_Toc484510092"/>
      <w:r>
        <w:rPr>
          <w:rFonts w:ascii="Times New Roman" w:hAnsi="Times New Roman"/>
          <w:b w:val="0"/>
          <w:caps w:val="0"/>
        </w:rPr>
        <w:t>7.9</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 xml:space="preserve">При эксплуатации ТС </w:t>
      </w:r>
      <w:r w:rsidR="00DC042A">
        <w:rPr>
          <w:rFonts w:ascii="Times New Roman" w:hAnsi="Times New Roman"/>
          <w:b w:val="0"/>
          <w:caps w:val="0"/>
        </w:rPr>
        <w:t>П</w:t>
      </w:r>
      <w:r w:rsidR="00F60FDB">
        <w:rPr>
          <w:rFonts w:ascii="Times New Roman" w:hAnsi="Times New Roman"/>
          <w:b w:val="0"/>
          <w:caps w:val="0"/>
        </w:rPr>
        <w:t>одрядных организаций</w:t>
      </w:r>
      <w:r w:rsidR="00F60FDB" w:rsidRPr="009608F8">
        <w:rPr>
          <w:rFonts w:ascii="Times New Roman" w:hAnsi="Times New Roman"/>
          <w:b w:val="0"/>
          <w:caps w:val="0"/>
        </w:rPr>
        <w:t xml:space="preserve"> </w:t>
      </w:r>
      <w:r w:rsidR="00E45131" w:rsidRPr="009608F8">
        <w:rPr>
          <w:rFonts w:ascii="Times New Roman" w:hAnsi="Times New Roman"/>
          <w:b w:val="0"/>
          <w:caps w:val="0"/>
        </w:rPr>
        <w:t>на объектах</w:t>
      </w:r>
      <w:r w:rsidR="00E45131">
        <w:rPr>
          <w:rFonts w:ascii="Times New Roman" w:hAnsi="Times New Roman"/>
          <w:b w:val="0"/>
          <w:caps w:val="0"/>
        </w:rPr>
        <w:t xml:space="preserve">, не относящихся к </w:t>
      </w:r>
      <w:r w:rsidR="00F60FDB">
        <w:rPr>
          <w:rFonts w:ascii="Times New Roman" w:hAnsi="Times New Roman"/>
          <w:b w:val="0"/>
          <w:caps w:val="0"/>
        </w:rPr>
        <w:t xml:space="preserve">Обществу </w:t>
      </w:r>
      <w:r w:rsidR="00E45131">
        <w:rPr>
          <w:rFonts w:ascii="Times New Roman" w:hAnsi="Times New Roman"/>
          <w:b w:val="0"/>
          <w:caps w:val="0"/>
        </w:rPr>
        <w:t>и</w:t>
      </w:r>
      <w:r w:rsidR="00E45131" w:rsidRPr="0085525B">
        <w:rPr>
          <w:rFonts w:ascii="Times New Roman" w:hAnsi="Times New Roman"/>
          <w:b w:val="0"/>
          <w:caps w:val="0"/>
        </w:rPr>
        <w:t xml:space="preserve"> имеющих особые требования режима безопасности (аэродромы, аэропорты и иные стратегические объекты), порядок использования/запрета на использование видеорегистраторов должен быть закреплён письменно в договоре</w:t>
      </w:r>
      <w:bookmarkEnd w:id="437"/>
      <w:r w:rsidR="00E45131">
        <w:rPr>
          <w:rFonts w:ascii="Times New Roman" w:hAnsi="Times New Roman"/>
          <w:b w:val="0"/>
          <w:caps w:val="0"/>
        </w:rPr>
        <w:t>,</w:t>
      </w:r>
      <w:r w:rsidR="00E45131" w:rsidRPr="0085525B">
        <w:rPr>
          <w:rFonts w:ascii="Times New Roman" w:hAnsi="Times New Roman"/>
          <w:b w:val="0"/>
          <w:caps w:val="0"/>
        </w:rPr>
        <w:t xml:space="preserve"> на основании которого производится использование ТС.</w:t>
      </w:r>
      <w:bookmarkEnd w:id="438"/>
      <w:bookmarkEnd w:id="439"/>
      <w:bookmarkEnd w:id="440"/>
      <w:bookmarkEnd w:id="441"/>
      <w:bookmarkEnd w:id="442"/>
      <w:bookmarkEnd w:id="443"/>
      <w:bookmarkEnd w:id="444"/>
      <w:bookmarkEnd w:id="445"/>
    </w:p>
    <w:p w14:paraId="11F13BCF" w14:textId="77777777" w:rsidR="00E45131" w:rsidRDefault="00E45131" w:rsidP="00E45131">
      <w:pPr>
        <w:suppressAutoHyphens/>
        <w:autoSpaceDE w:val="0"/>
        <w:autoSpaceDN w:val="0"/>
        <w:adjustRightInd w:val="0"/>
        <w:sectPr w:rsidR="00E45131" w:rsidSect="008E2945">
          <w:headerReference w:type="even" r:id="rId70"/>
          <w:headerReference w:type="default" r:id="rId71"/>
          <w:headerReference w:type="first" r:id="rId72"/>
          <w:pgSz w:w="11906" w:h="16838" w:code="9"/>
          <w:pgMar w:top="510" w:right="1021" w:bottom="567" w:left="1247" w:header="737" w:footer="680" w:gutter="0"/>
          <w:cols w:space="708"/>
          <w:docGrid w:linePitch="360"/>
        </w:sectPr>
      </w:pPr>
    </w:p>
    <w:p w14:paraId="11F13BD0" w14:textId="77777777" w:rsidR="00E45131" w:rsidRPr="0023670D" w:rsidRDefault="001A05AA" w:rsidP="0043053F">
      <w:pPr>
        <w:pStyle w:val="S13"/>
        <w:numPr>
          <w:ilvl w:val="0"/>
          <w:numId w:val="77"/>
        </w:numPr>
        <w:ind w:left="0" w:firstLine="0"/>
      </w:pPr>
      <w:bookmarkStart w:id="446" w:name="_Toc112659108"/>
      <w:bookmarkStart w:id="447" w:name="_Toc176676358"/>
      <w:bookmarkStart w:id="448" w:name="_Toc213171170"/>
      <w:bookmarkStart w:id="449" w:name="_Toc343531143"/>
      <w:bookmarkStart w:id="450" w:name="_Toc384650754"/>
      <w:bookmarkStart w:id="451" w:name="_Toc389831591"/>
      <w:bookmarkStart w:id="452" w:name="_Toc431215519"/>
      <w:bookmarkStart w:id="453" w:name="_Toc456177011"/>
      <w:bookmarkStart w:id="454" w:name="_Toc484510093"/>
      <w:r w:rsidRPr="003B4839">
        <w:rPr>
          <w:caps w:val="0"/>
        </w:rPr>
        <w:lastRenderedPageBreak/>
        <w:t>ТРЕБОВАНИЯ К</w:t>
      </w:r>
      <w:r w:rsidRPr="0023670D">
        <w:rPr>
          <w:caps w:val="0"/>
        </w:rPr>
        <w:t xml:space="preserve"> БОРТОВЫ</w:t>
      </w:r>
      <w:r>
        <w:rPr>
          <w:caps w:val="0"/>
        </w:rPr>
        <w:t>М</w:t>
      </w:r>
      <w:r w:rsidRPr="0023670D">
        <w:rPr>
          <w:caps w:val="0"/>
        </w:rPr>
        <w:t xml:space="preserve"> СИСТЕМ</w:t>
      </w:r>
      <w:r>
        <w:rPr>
          <w:caps w:val="0"/>
        </w:rPr>
        <w:t>АМ</w:t>
      </w:r>
      <w:r w:rsidRPr="0023670D">
        <w:rPr>
          <w:caps w:val="0"/>
        </w:rPr>
        <w:t xml:space="preserve"> МОНИТОРИНГА</w:t>
      </w:r>
      <w:bookmarkEnd w:id="446"/>
      <w:bookmarkEnd w:id="447"/>
      <w:bookmarkEnd w:id="448"/>
      <w:bookmarkEnd w:id="449"/>
      <w:r>
        <w:rPr>
          <w:caps w:val="0"/>
        </w:rPr>
        <w:t xml:space="preserve"> </w:t>
      </w:r>
      <w:r w:rsidRPr="0023670D">
        <w:rPr>
          <w:caps w:val="0"/>
        </w:rPr>
        <w:t>ТРАНСПОРТНЫХ СРЕДСТВ</w:t>
      </w:r>
      <w:bookmarkEnd w:id="450"/>
      <w:bookmarkEnd w:id="451"/>
      <w:bookmarkEnd w:id="452"/>
      <w:bookmarkEnd w:id="453"/>
      <w:bookmarkEnd w:id="454"/>
    </w:p>
    <w:p w14:paraId="11F13BD1" w14:textId="672AF779" w:rsidR="00E45131" w:rsidRPr="00A06C9A" w:rsidRDefault="002A279F" w:rsidP="00D46720">
      <w:pPr>
        <w:pStyle w:val="S24"/>
        <w:keepNext w:val="0"/>
        <w:spacing w:before="240"/>
        <w:outlineLvl w:val="9"/>
        <w:rPr>
          <w:rFonts w:ascii="Times New Roman" w:hAnsi="Times New Roman"/>
          <w:b w:val="0"/>
          <w:caps w:val="0"/>
        </w:rPr>
      </w:pPr>
      <w:bookmarkStart w:id="455" w:name="_Toc466985629"/>
      <w:bookmarkStart w:id="456" w:name="_Toc466993567"/>
      <w:bookmarkStart w:id="457" w:name="_Toc477359279"/>
      <w:bookmarkStart w:id="458" w:name="_Toc481081802"/>
      <w:bookmarkStart w:id="459" w:name="_Toc484510094"/>
      <w:r>
        <w:rPr>
          <w:rFonts w:ascii="Times New Roman" w:hAnsi="Times New Roman"/>
          <w:b w:val="0"/>
          <w:caps w:val="0"/>
        </w:rPr>
        <w:t>8.1.</w:t>
      </w:r>
      <w:r>
        <w:rPr>
          <w:rFonts w:ascii="Times New Roman" w:hAnsi="Times New Roman"/>
          <w:b w:val="0"/>
          <w:caps w:val="0"/>
        </w:rPr>
        <w:tab/>
      </w:r>
      <w:bookmarkStart w:id="460" w:name="_Toc450900731"/>
      <w:bookmarkStart w:id="461" w:name="_Toc456177012"/>
      <w:bookmarkStart w:id="462" w:name="_Toc456253403"/>
      <w:bookmarkStart w:id="463" w:name="_Toc456801432"/>
      <w:r w:rsidR="00E45131" w:rsidRPr="00A06C9A">
        <w:rPr>
          <w:rFonts w:ascii="Times New Roman" w:hAnsi="Times New Roman"/>
          <w:b w:val="0"/>
          <w:caps w:val="0"/>
        </w:rPr>
        <w:t>На всех ТС и спецтехнике должны быть установлены БСМТС (за исключением случаев, указанных в п.</w:t>
      </w:r>
      <w:hyperlink w:anchor="пункт_8_10" w:history="1">
        <w:r w:rsidR="008519CF" w:rsidRPr="002E684E">
          <w:rPr>
            <w:rStyle w:val="aa"/>
            <w:rFonts w:ascii="Times New Roman" w:hAnsi="Times New Roman"/>
            <w:b w:val="0"/>
            <w:caps w:val="0"/>
          </w:rPr>
          <w:t>8</w:t>
        </w:r>
        <w:r w:rsidR="00E45131" w:rsidRPr="002E684E">
          <w:rPr>
            <w:rStyle w:val="aa"/>
            <w:rFonts w:ascii="Times New Roman" w:hAnsi="Times New Roman"/>
            <w:b w:val="0"/>
            <w:caps w:val="0"/>
          </w:rPr>
          <w:t>.10</w:t>
        </w:r>
      </w:hyperlink>
      <w:r w:rsidR="00E45131" w:rsidRPr="00A06C9A">
        <w:rPr>
          <w:rFonts w:ascii="Times New Roman" w:hAnsi="Times New Roman"/>
          <w:b w:val="0"/>
          <w:caps w:val="0"/>
        </w:rPr>
        <w:t xml:space="preserve"> настоящего Положения).</w:t>
      </w:r>
      <w:bookmarkStart w:id="464" w:name="_Toc450900732"/>
      <w:bookmarkEnd w:id="455"/>
      <w:bookmarkEnd w:id="456"/>
      <w:bookmarkEnd w:id="457"/>
      <w:bookmarkEnd w:id="458"/>
      <w:bookmarkEnd w:id="459"/>
      <w:bookmarkEnd w:id="460"/>
      <w:bookmarkEnd w:id="461"/>
      <w:bookmarkEnd w:id="462"/>
      <w:bookmarkEnd w:id="463"/>
    </w:p>
    <w:p w14:paraId="11F13BD2" w14:textId="77777777" w:rsidR="00E45131" w:rsidRDefault="002A279F" w:rsidP="00D46720">
      <w:pPr>
        <w:pStyle w:val="S24"/>
        <w:keepNext w:val="0"/>
        <w:spacing w:before="240"/>
        <w:outlineLvl w:val="9"/>
        <w:rPr>
          <w:rFonts w:ascii="Times New Roman" w:hAnsi="Times New Roman"/>
          <w:b w:val="0"/>
          <w:caps w:val="0"/>
        </w:rPr>
      </w:pPr>
      <w:bookmarkStart w:id="465" w:name="_Toc456177013"/>
      <w:bookmarkStart w:id="466" w:name="_Toc456253404"/>
      <w:bookmarkStart w:id="467" w:name="_Toc456801433"/>
      <w:bookmarkStart w:id="468" w:name="_Toc466985630"/>
      <w:bookmarkStart w:id="469" w:name="_Toc466993568"/>
      <w:bookmarkStart w:id="470" w:name="_Toc477359280"/>
      <w:bookmarkStart w:id="471" w:name="_Toc481081803"/>
      <w:bookmarkStart w:id="472" w:name="_Toc484510095"/>
      <w:r>
        <w:rPr>
          <w:rFonts w:ascii="Times New Roman" w:hAnsi="Times New Roman"/>
          <w:b w:val="0"/>
          <w:caps w:val="0"/>
        </w:rPr>
        <w:t>8.2.</w:t>
      </w:r>
      <w:r>
        <w:rPr>
          <w:rFonts w:ascii="Times New Roman" w:hAnsi="Times New Roman"/>
          <w:b w:val="0"/>
          <w:caps w:val="0"/>
        </w:rPr>
        <w:tab/>
      </w:r>
      <w:r w:rsidR="00E45131" w:rsidRPr="00006C86">
        <w:rPr>
          <w:rFonts w:ascii="Times New Roman" w:hAnsi="Times New Roman"/>
          <w:b w:val="0"/>
          <w:caps w:val="0"/>
        </w:rPr>
        <w:t>БСМТС должны обеспечивать регистрацию следующих характеристик движения:</w:t>
      </w:r>
      <w:bookmarkEnd w:id="465"/>
      <w:bookmarkEnd w:id="466"/>
      <w:bookmarkEnd w:id="467"/>
      <w:bookmarkEnd w:id="468"/>
      <w:bookmarkEnd w:id="469"/>
      <w:bookmarkEnd w:id="470"/>
      <w:bookmarkEnd w:id="471"/>
      <w:bookmarkEnd w:id="472"/>
    </w:p>
    <w:p w14:paraId="11F13BD3" w14:textId="77777777" w:rsidR="00E45131" w:rsidRPr="005106AB" w:rsidRDefault="00E45131" w:rsidP="00D46720">
      <w:pPr>
        <w:numPr>
          <w:ilvl w:val="0"/>
          <w:numId w:val="32"/>
        </w:numPr>
        <w:tabs>
          <w:tab w:val="left" w:pos="851"/>
        </w:tabs>
        <w:spacing w:before="240"/>
        <w:ind w:left="851" w:hanging="284"/>
        <w:rPr>
          <w:szCs w:val="24"/>
        </w:rPr>
      </w:pPr>
      <w:bookmarkStart w:id="473" w:name="_Toc456177014"/>
      <w:bookmarkStart w:id="474" w:name="_Toc456253405"/>
      <w:bookmarkStart w:id="475" w:name="_Toc456801434"/>
      <w:r w:rsidRPr="005106AB">
        <w:rPr>
          <w:szCs w:val="24"/>
        </w:rPr>
        <w:t>скорость;</w:t>
      </w:r>
      <w:bookmarkEnd w:id="473"/>
      <w:bookmarkEnd w:id="474"/>
      <w:bookmarkEnd w:id="475"/>
    </w:p>
    <w:p w14:paraId="11F13BD4" w14:textId="77777777" w:rsidR="00E45131" w:rsidRPr="005106AB" w:rsidRDefault="00E45131" w:rsidP="00D46720">
      <w:pPr>
        <w:numPr>
          <w:ilvl w:val="0"/>
          <w:numId w:val="32"/>
        </w:numPr>
        <w:tabs>
          <w:tab w:val="left" w:pos="851"/>
        </w:tabs>
        <w:spacing w:before="240"/>
        <w:ind w:left="851" w:hanging="284"/>
        <w:rPr>
          <w:szCs w:val="24"/>
        </w:rPr>
      </w:pPr>
      <w:bookmarkStart w:id="476" w:name="_Toc456177015"/>
      <w:bookmarkStart w:id="477" w:name="_Toc456253406"/>
      <w:bookmarkStart w:id="478" w:name="_Toc456801435"/>
      <w:r w:rsidRPr="005106AB">
        <w:rPr>
          <w:szCs w:val="24"/>
        </w:rPr>
        <w:t>резкое ускорение;</w:t>
      </w:r>
      <w:bookmarkEnd w:id="476"/>
      <w:bookmarkEnd w:id="477"/>
      <w:bookmarkEnd w:id="478"/>
    </w:p>
    <w:p w14:paraId="11F13BD5" w14:textId="77777777" w:rsidR="00E45131" w:rsidRPr="005106AB" w:rsidRDefault="00E45131" w:rsidP="00D46720">
      <w:pPr>
        <w:numPr>
          <w:ilvl w:val="0"/>
          <w:numId w:val="32"/>
        </w:numPr>
        <w:tabs>
          <w:tab w:val="left" w:pos="851"/>
        </w:tabs>
        <w:spacing w:before="240"/>
        <w:ind w:left="851" w:hanging="284"/>
        <w:rPr>
          <w:szCs w:val="24"/>
        </w:rPr>
      </w:pPr>
      <w:bookmarkStart w:id="479" w:name="_Toc456177016"/>
      <w:bookmarkStart w:id="480" w:name="_Toc456253407"/>
      <w:bookmarkStart w:id="481" w:name="_Toc456801436"/>
      <w:r w:rsidRPr="005106AB">
        <w:rPr>
          <w:szCs w:val="24"/>
        </w:rPr>
        <w:t>резкое торможение;</w:t>
      </w:r>
      <w:bookmarkEnd w:id="479"/>
      <w:bookmarkEnd w:id="480"/>
      <w:bookmarkEnd w:id="481"/>
    </w:p>
    <w:p w14:paraId="11F13BD6" w14:textId="77777777" w:rsidR="00E45131" w:rsidRPr="005106AB" w:rsidRDefault="00E45131" w:rsidP="00D46720">
      <w:pPr>
        <w:numPr>
          <w:ilvl w:val="0"/>
          <w:numId w:val="32"/>
        </w:numPr>
        <w:tabs>
          <w:tab w:val="left" w:pos="851"/>
        </w:tabs>
        <w:spacing w:before="240"/>
        <w:ind w:left="851" w:hanging="284"/>
        <w:rPr>
          <w:szCs w:val="24"/>
        </w:rPr>
      </w:pPr>
      <w:bookmarkStart w:id="482" w:name="_Toc456177017"/>
      <w:bookmarkStart w:id="483" w:name="_Toc456253408"/>
      <w:bookmarkStart w:id="484" w:name="_Toc456801437"/>
      <w:r w:rsidRPr="005106AB">
        <w:rPr>
          <w:szCs w:val="24"/>
        </w:rPr>
        <w:t>километраж;</w:t>
      </w:r>
      <w:bookmarkEnd w:id="482"/>
      <w:bookmarkEnd w:id="483"/>
      <w:bookmarkEnd w:id="484"/>
    </w:p>
    <w:p w14:paraId="11F13BD7" w14:textId="77777777" w:rsidR="00E45131" w:rsidRPr="005106AB" w:rsidRDefault="00E45131" w:rsidP="00D46720">
      <w:pPr>
        <w:numPr>
          <w:ilvl w:val="0"/>
          <w:numId w:val="32"/>
        </w:numPr>
        <w:tabs>
          <w:tab w:val="left" w:pos="851"/>
        </w:tabs>
        <w:spacing w:before="240"/>
        <w:ind w:left="851" w:hanging="284"/>
        <w:rPr>
          <w:szCs w:val="24"/>
        </w:rPr>
      </w:pPr>
      <w:bookmarkStart w:id="485" w:name="_Toc456177018"/>
      <w:bookmarkStart w:id="486" w:name="_Toc456253409"/>
      <w:bookmarkStart w:id="487" w:name="_Toc456801438"/>
      <w:r w:rsidRPr="005106AB">
        <w:rPr>
          <w:szCs w:val="24"/>
        </w:rPr>
        <w:t>время в пути;</w:t>
      </w:r>
      <w:bookmarkEnd w:id="485"/>
      <w:bookmarkEnd w:id="486"/>
      <w:bookmarkEnd w:id="487"/>
    </w:p>
    <w:p w14:paraId="11F13BD8" w14:textId="77777777" w:rsidR="00E45131" w:rsidRPr="005106AB" w:rsidRDefault="00E45131" w:rsidP="00D46720">
      <w:pPr>
        <w:numPr>
          <w:ilvl w:val="0"/>
          <w:numId w:val="32"/>
        </w:numPr>
        <w:tabs>
          <w:tab w:val="left" w:pos="851"/>
        </w:tabs>
        <w:spacing w:before="240"/>
        <w:ind w:left="851" w:hanging="284"/>
        <w:rPr>
          <w:szCs w:val="24"/>
        </w:rPr>
      </w:pPr>
      <w:bookmarkStart w:id="488" w:name="_Toc456177019"/>
      <w:bookmarkStart w:id="489" w:name="_Toc456253410"/>
      <w:bookmarkStart w:id="490" w:name="_Toc456801439"/>
      <w:r w:rsidRPr="005106AB">
        <w:rPr>
          <w:szCs w:val="24"/>
        </w:rPr>
        <w:t>идентифицировать водителя управляющего ТС.</w:t>
      </w:r>
      <w:bookmarkEnd w:id="488"/>
      <w:bookmarkEnd w:id="489"/>
      <w:bookmarkEnd w:id="490"/>
    </w:p>
    <w:p w14:paraId="11F13BD9" w14:textId="77777777" w:rsidR="00E45131" w:rsidRPr="00A974E1" w:rsidRDefault="00E45131" w:rsidP="00D46720">
      <w:pPr>
        <w:pStyle w:val="S24"/>
        <w:keepNext w:val="0"/>
        <w:spacing w:before="240"/>
        <w:outlineLvl w:val="9"/>
        <w:rPr>
          <w:rFonts w:ascii="Times New Roman" w:hAnsi="Times New Roman"/>
        </w:rPr>
      </w:pPr>
      <w:bookmarkStart w:id="491" w:name="_Toc477359281"/>
      <w:bookmarkStart w:id="492" w:name="_Toc456177020"/>
      <w:bookmarkStart w:id="493" w:name="_Toc456253411"/>
      <w:bookmarkStart w:id="494" w:name="_Toc456801440"/>
      <w:bookmarkStart w:id="495" w:name="_Toc466985631"/>
      <w:bookmarkStart w:id="496" w:name="_Toc466993569"/>
      <w:bookmarkStart w:id="497" w:name="_Toc481081804"/>
      <w:bookmarkStart w:id="498" w:name="_Toc484510096"/>
      <w:r w:rsidRPr="002B5997">
        <w:rPr>
          <w:rFonts w:ascii="Times New Roman" w:hAnsi="Times New Roman"/>
          <w:b w:val="0"/>
          <w:caps w:val="0"/>
        </w:rPr>
        <w:t xml:space="preserve">Перечень рекомендуемых параметров БСМТС приведен </w:t>
      </w:r>
      <w:r w:rsidR="00737EDB">
        <w:rPr>
          <w:rFonts w:ascii="Times New Roman" w:hAnsi="Times New Roman"/>
          <w:b w:val="0"/>
          <w:caps w:val="0"/>
        </w:rPr>
        <w:t xml:space="preserve">в </w:t>
      </w:r>
      <w:hyperlink w:anchor="_ПРИЛОЖЕНИЕ_5._ПЕРЕЧЕНЬ" w:history="1">
        <w:r w:rsidR="00737EDB" w:rsidRPr="00CF6A2B">
          <w:rPr>
            <w:rStyle w:val="aa"/>
            <w:rFonts w:ascii="Times New Roman" w:hAnsi="Times New Roman"/>
            <w:b w:val="0"/>
            <w:caps w:val="0"/>
          </w:rPr>
          <w:t>Приложении 5</w:t>
        </w:r>
        <w:bookmarkEnd w:id="491"/>
      </w:hyperlink>
      <w:bookmarkEnd w:id="464"/>
      <w:bookmarkEnd w:id="492"/>
      <w:bookmarkEnd w:id="493"/>
      <w:bookmarkEnd w:id="494"/>
      <w:bookmarkEnd w:id="495"/>
      <w:bookmarkEnd w:id="496"/>
      <w:r w:rsidR="00A15B8A">
        <w:rPr>
          <w:rStyle w:val="aa"/>
          <w:rFonts w:ascii="Times New Roman" w:hAnsi="Times New Roman"/>
          <w:b w:val="0"/>
          <w:caps w:val="0"/>
        </w:rPr>
        <w:t>.</w:t>
      </w:r>
      <w:bookmarkEnd w:id="497"/>
      <w:bookmarkEnd w:id="498"/>
    </w:p>
    <w:p w14:paraId="11F13BDA" w14:textId="77777777" w:rsidR="00E45131" w:rsidRPr="002B5997" w:rsidRDefault="002A279F" w:rsidP="00D46720">
      <w:pPr>
        <w:pStyle w:val="S24"/>
        <w:keepNext w:val="0"/>
        <w:spacing w:before="240"/>
        <w:outlineLvl w:val="9"/>
        <w:rPr>
          <w:rFonts w:ascii="Times New Roman" w:hAnsi="Times New Roman"/>
          <w:b w:val="0"/>
          <w:caps w:val="0"/>
        </w:rPr>
      </w:pPr>
      <w:bookmarkStart w:id="499" w:name="_Toc450900733"/>
      <w:bookmarkStart w:id="500" w:name="_Toc456177021"/>
      <w:bookmarkStart w:id="501" w:name="_Toc456253412"/>
      <w:bookmarkStart w:id="502" w:name="_Toc456801441"/>
      <w:bookmarkStart w:id="503" w:name="_Toc466985632"/>
      <w:bookmarkStart w:id="504" w:name="_Toc466993570"/>
      <w:bookmarkStart w:id="505" w:name="_Toc477359282"/>
      <w:bookmarkStart w:id="506" w:name="_Toc481081805"/>
      <w:bookmarkStart w:id="507" w:name="_Toc484510097"/>
      <w:r>
        <w:rPr>
          <w:rFonts w:ascii="Times New Roman" w:hAnsi="Times New Roman"/>
          <w:b w:val="0"/>
          <w:caps w:val="0"/>
        </w:rPr>
        <w:t>8.3.</w:t>
      </w:r>
      <w:r>
        <w:rPr>
          <w:rFonts w:ascii="Times New Roman" w:hAnsi="Times New Roman"/>
          <w:b w:val="0"/>
          <w:caps w:val="0"/>
        </w:rPr>
        <w:tab/>
      </w:r>
      <w:r w:rsidR="00E45131" w:rsidRPr="002B5997">
        <w:rPr>
          <w:rFonts w:ascii="Times New Roman" w:hAnsi="Times New Roman"/>
          <w:b w:val="0"/>
          <w:caps w:val="0"/>
        </w:rPr>
        <w:t>Целью применения таких систем является:</w:t>
      </w:r>
      <w:bookmarkEnd w:id="499"/>
      <w:bookmarkEnd w:id="500"/>
      <w:bookmarkEnd w:id="501"/>
      <w:bookmarkEnd w:id="502"/>
      <w:bookmarkEnd w:id="503"/>
      <w:bookmarkEnd w:id="504"/>
      <w:bookmarkEnd w:id="505"/>
      <w:bookmarkEnd w:id="506"/>
      <w:bookmarkEnd w:id="507"/>
    </w:p>
    <w:p w14:paraId="11F13BDB"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повышение культуры вождения ТС;</w:t>
      </w:r>
    </w:p>
    <w:p w14:paraId="11F13BDC"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снижение аварийности;</w:t>
      </w:r>
    </w:p>
    <w:p w14:paraId="11F13BDD"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контроль за соблюдением скоростного режима;</w:t>
      </w:r>
    </w:p>
    <w:p w14:paraId="11F13BDE"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контроль за режимом труда и отдыха водителей;</w:t>
      </w:r>
    </w:p>
    <w:p w14:paraId="11F13BDF"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контроль за эксплуатацией ТС;</w:t>
      </w:r>
    </w:p>
    <w:p w14:paraId="11F13BE0"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выработка более безопасного и экономичного стиля вождения ТС;</w:t>
      </w:r>
    </w:p>
    <w:p w14:paraId="11F13BE1"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оказание экстренной помощи при поломке ТС или других причинах при сходе ТС с линии;</w:t>
      </w:r>
    </w:p>
    <w:p w14:paraId="11F13BE2"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снижение простоев ТС;</w:t>
      </w:r>
    </w:p>
    <w:p w14:paraId="11F13BE3"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оптимизация затрат на перевозки.</w:t>
      </w:r>
    </w:p>
    <w:p w14:paraId="11F13BE4" w14:textId="77777777" w:rsidR="00E45131" w:rsidRPr="002B5997" w:rsidRDefault="002A279F" w:rsidP="00D46720">
      <w:pPr>
        <w:pStyle w:val="S24"/>
        <w:keepNext w:val="0"/>
        <w:spacing w:before="240"/>
        <w:outlineLvl w:val="9"/>
        <w:rPr>
          <w:rFonts w:ascii="Times New Roman" w:hAnsi="Times New Roman"/>
          <w:b w:val="0"/>
          <w:caps w:val="0"/>
        </w:rPr>
      </w:pPr>
      <w:bookmarkStart w:id="508" w:name="_Toc450900734"/>
      <w:bookmarkStart w:id="509" w:name="_Toc456177022"/>
      <w:bookmarkStart w:id="510" w:name="_Toc456253413"/>
      <w:bookmarkStart w:id="511" w:name="_Toc456801442"/>
      <w:bookmarkStart w:id="512" w:name="_Toc466985633"/>
      <w:bookmarkStart w:id="513" w:name="_Toc466993571"/>
      <w:bookmarkStart w:id="514" w:name="_Toc477359283"/>
      <w:bookmarkStart w:id="515" w:name="_Toc481081806"/>
      <w:bookmarkStart w:id="516" w:name="_Toc484510098"/>
      <w:r>
        <w:rPr>
          <w:rFonts w:ascii="Times New Roman" w:hAnsi="Times New Roman"/>
          <w:b w:val="0"/>
          <w:caps w:val="0"/>
        </w:rPr>
        <w:t>8.4.</w:t>
      </w:r>
      <w:r>
        <w:rPr>
          <w:rFonts w:ascii="Times New Roman" w:hAnsi="Times New Roman"/>
          <w:b w:val="0"/>
          <w:caps w:val="0"/>
        </w:rPr>
        <w:tab/>
      </w:r>
      <w:r w:rsidR="00E45131" w:rsidRPr="002B5997">
        <w:rPr>
          <w:rFonts w:ascii="Times New Roman" w:hAnsi="Times New Roman"/>
          <w:b w:val="0"/>
          <w:caps w:val="0"/>
        </w:rPr>
        <w:t>Данные с БСМТС применяются при расследовании обстоятельств ДТП.</w:t>
      </w:r>
      <w:bookmarkEnd w:id="508"/>
      <w:bookmarkEnd w:id="509"/>
      <w:bookmarkEnd w:id="510"/>
      <w:bookmarkEnd w:id="511"/>
      <w:bookmarkEnd w:id="512"/>
      <w:bookmarkEnd w:id="513"/>
      <w:bookmarkEnd w:id="514"/>
      <w:bookmarkEnd w:id="515"/>
      <w:bookmarkEnd w:id="516"/>
    </w:p>
    <w:p w14:paraId="11F13BE5" w14:textId="77777777" w:rsidR="00E45131" w:rsidRPr="002B5997" w:rsidRDefault="002A279F" w:rsidP="00D46720">
      <w:pPr>
        <w:pStyle w:val="S24"/>
        <w:keepNext w:val="0"/>
        <w:spacing w:before="240"/>
        <w:outlineLvl w:val="9"/>
        <w:rPr>
          <w:rFonts w:ascii="Times New Roman" w:hAnsi="Times New Roman"/>
          <w:b w:val="0"/>
          <w:caps w:val="0"/>
        </w:rPr>
      </w:pPr>
      <w:bookmarkStart w:id="517" w:name="_Toc450900735"/>
      <w:bookmarkStart w:id="518" w:name="_Toc456177023"/>
      <w:bookmarkStart w:id="519" w:name="_Toc456253414"/>
      <w:bookmarkStart w:id="520" w:name="_Toc456801443"/>
      <w:bookmarkStart w:id="521" w:name="_Toc466985634"/>
      <w:bookmarkStart w:id="522" w:name="_Toc466993572"/>
      <w:bookmarkStart w:id="523" w:name="_Toc477359284"/>
      <w:bookmarkStart w:id="524" w:name="_Toc481081807"/>
      <w:bookmarkStart w:id="525" w:name="_Toc484510099"/>
      <w:r>
        <w:rPr>
          <w:rFonts w:ascii="Times New Roman" w:hAnsi="Times New Roman"/>
          <w:b w:val="0"/>
          <w:caps w:val="0"/>
        </w:rPr>
        <w:t>8.5.</w:t>
      </w:r>
      <w:r>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БСМТС, умышленная порча системы и ее составляющих, попытки ее отсоединения не допускаются.</w:t>
      </w:r>
      <w:bookmarkEnd w:id="517"/>
      <w:bookmarkEnd w:id="518"/>
      <w:bookmarkEnd w:id="519"/>
      <w:bookmarkEnd w:id="520"/>
      <w:bookmarkEnd w:id="521"/>
      <w:bookmarkEnd w:id="522"/>
      <w:bookmarkEnd w:id="523"/>
      <w:bookmarkEnd w:id="524"/>
      <w:bookmarkEnd w:id="525"/>
    </w:p>
    <w:p w14:paraId="11F13BE6" w14:textId="77777777" w:rsidR="00E45131" w:rsidRPr="00A06C9A" w:rsidRDefault="002A279F" w:rsidP="00D46720">
      <w:pPr>
        <w:pStyle w:val="S24"/>
        <w:keepNext w:val="0"/>
        <w:spacing w:before="240"/>
        <w:outlineLvl w:val="9"/>
        <w:rPr>
          <w:rFonts w:ascii="Times New Roman" w:hAnsi="Times New Roman"/>
          <w:b w:val="0"/>
          <w:caps w:val="0"/>
        </w:rPr>
      </w:pPr>
      <w:bookmarkStart w:id="526" w:name="_Toc450900736"/>
      <w:bookmarkStart w:id="527" w:name="_Toc456177024"/>
      <w:bookmarkStart w:id="528" w:name="_Toc456253415"/>
      <w:bookmarkStart w:id="529" w:name="_Toc456801444"/>
      <w:bookmarkStart w:id="530" w:name="_Toc466985635"/>
      <w:bookmarkStart w:id="531" w:name="_Toc466993573"/>
      <w:bookmarkStart w:id="532" w:name="_Toc477359285"/>
      <w:bookmarkStart w:id="533" w:name="_Toc481081808"/>
      <w:bookmarkStart w:id="534" w:name="_Toc484510100"/>
      <w:r>
        <w:rPr>
          <w:rFonts w:ascii="Times New Roman" w:hAnsi="Times New Roman"/>
          <w:b w:val="0"/>
          <w:caps w:val="0"/>
        </w:rPr>
        <w:t>8.6.</w:t>
      </w:r>
      <w:r>
        <w:rPr>
          <w:rFonts w:ascii="Times New Roman" w:hAnsi="Times New Roman"/>
          <w:b w:val="0"/>
          <w:caps w:val="0"/>
        </w:rPr>
        <w:tab/>
      </w:r>
      <w:r w:rsidR="00E45131" w:rsidRPr="00A06C9A">
        <w:rPr>
          <w:rFonts w:ascii="Times New Roman" w:hAnsi="Times New Roman"/>
          <w:b w:val="0"/>
          <w:caps w:val="0"/>
        </w:rPr>
        <w:t>Информация</w:t>
      </w:r>
      <w:r w:rsidR="00F40313">
        <w:rPr>
          <w:rFonts w:ascii="Times New Roman" w:hAnsi="Times New Roman"/>
          <w:b w:val="0"/>
          <w:caps w:val="0"/>
        </w:rPr>
        <w:t>,</w:t>
      </w:r>
      <w:r w:rsidR="00E45131" w:rsidRPr="00A06C9A">
        <w:rPr>
          <w:rFonts w:ascii="Times New Roman" w:hAnsi="Times New Roman"/>
          <w:b w:val="0"/>
          <w:caps w:val="0"/>
        </w:rPr>
        <w:t xml:space="preserve"> передаваемая (выгружаемая) БСМТС</w:t>
      </w:r>
      <w:r w:rsidR="00F40313">
        <w:rPr>
          <w:rFonts w:ascii="Times New Roman" w:hAnsi="Times New Roman"/>
          <w:b w:val="0"/>
          <w:caps w:val="0"/>
        </w:rPr>
        <w:t>,</w:t>
      </w:r>
      <w:r w:rsidR="00E45131" w:rsidRPr="00A06C9A">
        <w:rPr>
          <w:rFonts w:ascii="Times New Roman" w:hAnsi="Times New Roman"/>
          <w:b w:val="0"/>
          <w:caps w:val="0"/>
        </w:rPr>
        <w:t xml:space="preserve"> должна храниться в </w:t>
      </w:r>
      <w:r w:rsidR="00E45131">
        <w:rPr>
          <w:rFonts w:ascii="Times New Roman" w:hAnsi="Times New Roman"/>
          <w:b w:val="0"/>
          <w:caps w:val="0"/>
        </w:rPr>
        <w:t>службе эксплуатации подрядной/субподрядной организации</w:t>
      </w:r>
      <w:r w:rsidR="00E45131" w:rsidRPr="00A06C9A">
        <w:rPr>
          <w:rFonts w:ascii="Times New Roman" w:hAnsi="Times New Roman"/>
          <w:b w:val="0"/>
          <w:caps w:val="0"/>
        </w:rPr>
        <w:t xml:space="preserve"> не менее 1 года для возможности комплексного анализа работы водителей и </w:t>
      </w:r>
      <w:r w:rsidR="00E45131">
        <w:rPr>
          <w:rFonts w:ascii="Times New Roman" w:hAnsi="Times New Roman"/>
          <w:b w:val="0"/>
          <w:caps w:val="0"/>
        </w:rPr>
        <w:t>ТС</w:t>
      </w:r>
      <w:r w:rsidR="00E45131" w:rsidRPr="00A06C9A">
        <w:rPr>
          <w:rFonts w:ascii="Times New Roman" w:hAnsi="Times New Roman"/>
          <w:b w:val="0"/>
          <w:caps w:val="0"/>
        </w:rPr>
        <w:t>.</w:t>
      </w:r>
      <w:bookmarkEnd w:id="526"/>
      <w:bookmarkEnd w:id="527"/>
      <w:bookmarkEnd w:id="528"/>
      <w:bookmarkEnd w:id="529"/>
      <w:bookmarkEnd w:id="530"/>
      <w:bookmarkEnd w:id="531"/>
      <w:bookmarkEnd w:id="532"/>
      <w:bookmarkEnd w:id="533"/>
      <w:bookmarkEnd w:id="534"/>
    </w:p>
    <w:p w14:paraId="11F13BE7" w14:textId="77777777" w:rsidR="00E45131" w:rsidRPr="00A06C9A" w:rsidRDefault="002A279F" w:rsidP="00D46720">
      <w:pPr>
        <w:pStyle w:val="S24"/>
        <w:keepNext w:val="0"/>
        <w:spacing w:before="240"/>
        <w:outlineLvl w:val="9"/>
        <w:rPr>
          <w:rFonts w:ascii="Times New Roman" w:hAnsi="Times New Roman"/>
          <w:b w:val="0"/>
          <w:caps w:val="0"/>
        </w:rPr>
      </w:pPr>
      <w:bookmarkStart w:id="535" w:name="_Toc450900737"/>
      <w:bookmarkStart w:id="536" w:name="_Toc456177025"/>
      <w:bookmarkStart w:id="537" w:name="_Toc456253416"/>
      <w:bookmarkStart w:id="538" w:name="_Toc456801445"/>
      <w:bookmarkStart w:id="539" w:name="_Toc466985636"/>
      <w:bookmarkStart w:id="540" w:name="_Toc466993574"/>
      <w:bookmarkStart w:id="541" w:name="_Toc477359286"/>
      <w:bookmarkStart w:id="542" w:name="_Toc481081809"/>
      <w:bookmarkStart w:id="543" w:name="_Toc484510101"/>
      <w:r>
        <w:rPr>
          <w:rFonts w:ascii="Times New Roman" w:hAnsi="Times New Roman"/>
          <w:b w:val="0"/>
          <w:caps w:val="0"/>
        </w:rPr>
        <w:lastRenderedPageBreak/>
        <w:t>8.7.</w:t>
      </w:r>
      <w:r>
        <w:rPr>
          <w:rFonts w:ascii="Times New Roman" w:hAnsi="Times New Roman"/>
          <w:b w:val="0"/>
          <w:caps w:val="0"/>
        </w:rPr>
        <w:tab/>
      </w:r>
      <w:r w:rsidR="00E45131" w:rsidRPr="00A06C9A">
        <w:rPr>
          <w:rFonts w:ascii="Times New Roman" w:hAnsi="Times New Roman"/>
          <w:b w:val="0"/>
          <w:caps w:val="0"/>
        </w:rPr>
        <w:t>На базе подрядных</w:t>
      </w:r>
      <w:r w:rsidR="00E45131">
        <w:rPr>
          <w:rFonts w:ascii="Times New Roman" w:hAnsi="Times New Roman"/>
          <w:b w:val="0"/>
          <w:caps w:val="0"/>
        </w:rPr>
        <w:t xml:space="preserve"> / субподрядных </w:t>
      </w:r>
      <w:r w:rsidR="00E45131" w:rsidRPr="00A06C9A">
        <w:rPr>
          <w:rFonts w:ascii="Times New Roman" w:hAnsi="Times New Roman"/>
          <w:b w:val="0"/>
          <w:caps w:val="0"/>
        </w:rPr>
        <w:t>организаций</w:t>
      </w:r>
      <w:r w:rsidR="00205233">
        <w:rPr>
          <w:rFonts w:ascii="Times New Roman" w:hAnsi="Times New Roman"/>
          <w:b w:val="0"/>
          <w:caps w:val="0"/>
        </w:rPr>
        <w:t>,</w:t>
      </w:r>
      <w:r w:rsidR="00E45131" w:rsidRPr="00A06C9A">
        <w:rPr>
          <w:rFonts w:ascii="Times New Roman" w:hAnsi="Times New Roman"/>
          <w:b w:val="0"/>
          <w:caps w:val="0"/>
        </w:rPr>
        <w:t xml:space="preserve"> использующих ТС рекомендуется создавать информационно-диспетчерские центры по </w:t>
      </w:r>
      <w:proofErr w:type="gramStart"/>
      <w:r w:rsidR="00E45131" w:rsidRPr="00A06C9A">
        <w:rPr>
          <w:rFonts w:ascii="Times New Roman" w:hAnsi="Times New Roman"/>
          <w:b w:val="0"/>
          <w:caps w:val="0"/>
        </w:rPr>
        <w:t>контролю за</w:t>
      </w:r>
      <w:proofErr w:type="gramEnd"/>
      <w:r w:rsidR="00E45131" w:rsidRPr="00A06C9A">
        <w:rPr>
          <w:rFonts w:ascii="Times New Roman" w:hAnsi="Times New Roman"/>
          <w:b w:val="0"/>
          <w:caps w:val="0"/>
        </w:rPr>
        <w:t xml:space="preserve"> движением ТС в режиме реального времени.</w:t>
      </w:r>
      <w:bookmarkEnd w:id="535"/>
      <w:bookmarkEnd w:id="536"/>
      <w:bookmarkEnd w:id="537"/>
      <w:bookmarkEnd w:id="538"/>
      <w:bookmarkEnd w:id="539"/>
      <w:bookmarkEnd w:id="540"/>
      <w:bookmarkEnd w:id="541"/>
      <w:bookmarkEnd w:id="542"/>
      <w:bookmarkEnd w:id="543"/>
    </w:p>
    <w:p w14:paraId="11F13BE8" w14:textId="77777777" w:rsidR="00E45131" w:rsidRPr="00A06C9A" w:rsidRDefault="002A279F" w:rsidP="00D46720">
      <w:pPr>
        <w:pStyle w:val="S24"/>
        <w:keepNext w:val="0"/>
        <w:spacing w:before="240"/>
        <w:outlineLvl w:val="9"/>
        <w:rPr>
          <w:rFonts w:ascii="Times New Roman" w:hAnsi="Times New Roman"/>
          <w:b w:val="0"/>
          <w:caps w:val="0"/>
        </w:rPr>
      </w:pPr>
      <w:bookmarkStart w:id="544" w:name="_Toc450900738"/>
      <w:bookmarkStart w:id="545" w:name="_Toc456177026"/>
      <w:bookmarkStart w:id="546" w:name="_Toc456253417"/>
      <w:bookmarkStart w:id="547" w:name="_Toc456801446"/>
      <w:bookmarkStart w:id="548" w:name="_Toc466985637"/>
      <w:bookmarkStart w:id="549" w:name="_Toc466993575"/>
      <w:bookmarkStart w:id="550" w:name="_Toc477359287"/>
      <w:bookmarkStart w:id="551" w:name="_Toc481081810"/>
      <w:bookmarkStart w:id="552" w:name="_Toc484510102"/>
      <w:r>
        <w:rPr>
          <w:rFonts w:ascii="Times New Roman" w:hAnsi="Times New Roman"/>
          <w:b w:val="0"/>
          <w:caps w:val="0"/>
        </w:rPr>
        <w:t>8.8.</w:t>
      </w:r>
      <w:r>
        <w:rPr>
          <w:rFonts w:ascii="Times New Roman" w:hAnsi="Times New Roman"/>
          <w:b w:val="0"/>
          <w:caps w:val="0"/>
        </w:rPr>
        <w:tab/>
      </w:r>
      <w:r w:rsidR="00E45131" w:rsidRPr="00A06C9A">
        <w:rPr>
          <w:rFonts w:ascii="Times New Roman" w:hAnsi="Times New Roman"/>
          <w:b w:val="0"/>
          <w:caps w:val="0"/>
        </w:rPr>
        <w:t xml:space="preserve">ТС, необорудованные БСМТС или имеющие </w:t>
      </w:r>
      <w:proofErr w:type="gramStart"/>
      <w:r w:rsidR="00E45131" w:rsidRPr="00A06C9A">
        <w:rPr>
          <w:rFonts w:ascii="Times New Roman" w:hAnsi="Times New Roman"/>
          <w:b w:val="0"/>
          <w:caps w:val="0"/>
        </w:rPr>
        <w:t>не</w:t>
      </w:r>
      <w:r w:rsidR="00AA60B2">
        <w:rPr>
          <w:rFonts w:ascii="Times New Roman" w:hAnsi="Times New Roman"/>
          <w:b w:val="0"/>
          <w:caps w:val="0"/>
        </w:rPr>
        <w:t>и</w:t>
      </w:r>
      <w:r w:rsidR="00E45131" w:rsidRPr="00A06C9A">
        <w:rPr>
          <w:rFonts w:ascii="Times New Roman" w:hAnsi="Times New Roman"/>
          <w:b w:val="0"/>
          <w:caps w:val="0"/>
        </w:rPr>
        <w:t>справный</w:t>
      </w:r>
      <w:proofErr w:type="gramEnd"/>
      <w:r w:rsidR="00E45131" w:rsidRPr="00A06C9A">
        <w:rPr>
          <w:rFonts w:ascii="Times New Roman" w:hAnsi="Times New Roman"/>
          <w:b w:val="0"/>
          <w:caps w:val="0"/>
        </w:rPr>
        <w:t xml:space="preserve"> БСМТС не допускаются на линию для выполнения услуг в интересах </w:t>
      </w:r>
      <w:r w:rsidR="00306A01">
        <w:rPr>
          <w:rFonts w:ascii="Times New Roman" w:hAnsi="Times New Roman"/>
          <w:b w:val="0"/>
          <w:caps w:val="0"/>
        </w:rPr>
        <w:t>Общества</w:t>
      </w:r>
      <w:r w:rsidR="00E45131" w:rsidRPr="00A06C9A">
        <w:rPr>
          <w:rFonts w:ascii="Times New Roman" w:hAnsi="Times New Roman"/>
          <w:b w:val="0"/>
          <w:caps w:val="0"/>
        </w:rPr>
        <w:t>.</w:t>
      </w:r>
      <w:bookmarkEnd w:id="544"/>
      <w:bookmarkEnd w:id="545"/>
      <w:bookmarkEnd w:id="546"/>
      <w:bookmarkEnd w:id="547"/>
      <w:bookmarkEnd w:id="548"/>
      <w:bookmarkEnd w:id="549"/>
      <w:bookmarkEnd w:id="550"/>
      <w:bookmarkEnd w:id="551"/>
      <w:bookmarkEnd w:id="552"/>
    </w:p>
    <w:p w14:paraId="11F13BE9" w14:textId="77777777" w:rsidR="00E45131" w:rsidRPr="00A06C9A" w:rsidRDefault="002A279F" w:rsidP="00D46720">
      <w:pPr>
        <w:pStyle w:val="S24"/>
        <w:keepNext w:val="0"/>
        <w:spacing w:before="240"/>
        <w:outlineLvl w:val="9"/>
        <w:rPr>
          <w:rFonts w:ascii="Times New Roman" w:hAnsi="Times New Roman"/>
          <w:b w:val="0"/>
          <w:caps w:val="0"/>
        </w:rPr>
      </w:pPr>
      <w:bookmarkStart w:id="553" w:name="_Toc450900739"/>
      <w:bookmarkStart w:id="554" w:name="_Toc456177027"/>
      <w:bookmarkStart w:id="555" w:name="_Toc456253418"/>
      <w:bookmarkStart w:id="556" w:name="_Toc456801447"/>
      <w:bookmarkStart w:id="557" w:name="_Toc466985638"/>
      <w:bookmarkStart w:id="558" w:name="_Toc466993576"/>
      <w:bookmarkStart w:id="559" w:name="_Toc477359288"/>
      <w:bookmarkStart w:id="560" w:name="_Toc481081811"/>
      <w:bookmarkStart w:id="561" w:name="_Toc484510103"/>
      <w:r>
        <w:rPr>
          <w:rFonts w:ascii="Times New Roman" w:hAnsi="Times New Roman"/>
          <w:b w:val="0"/>
          <w:caps w:val="0"/>
        </w:rPr>
        <w:t>8.9.</w:t>
      </w:r>
      <w:r>
        <w:rPr>
          <w:rFonts w:ascii="Times New Roman" w:hAnsi="Times New Roman"/>
          <w:b w:val="0"/>
          <w:caps w:val="0"/>
        </w:rPr>
        <w:tab/>
      </w:r>
      <w:r w:rsidR="00E45131" w:rsidRPr="00A06C9A">
        <w:rPr>
          <w:rFonts w:ascii="Times New Roman" w:hAnsi="Times New Roman"/>
          <w:b w:val="0"/>
          <w:caps w:val="0"/>
        </w:rPr>
        <w:t>Ежемесячно</w:t>
      </w:r>
      <w:r w:rsidR="00772C48" w:rsidRPr="00772C48">
        <w:t xml:space="preserve"> </w:t>
      </w:r>
      <w:r w:rsidR="00306A01">
        <w:rPr>
          <w:rFonts w:ascii="Times New Roman" w:hAnsi="Times New Roman"/>
          <w:b w:val="0"/>
          <w:caps w:val="0"/>
        </w:rPr>
        <w:t>П</w:t>
      </w:r>
      <w:r w:rsidR="00772C48" w:rsidRPr="00772C48">
        <w:rPr>
          <w:rFonts w:ascii="Times New Roman" w:hAnsi="Times New Roman"/>
          <w:b w:val="0"/>
          <w:caps w:val="0"/>
        </w:rPr>
        <w:t>одрядны</w:t>
      </w:r>
      <w:r w:rsidR="00772C48">
        <w:rPr>
          <w:rFonts w:ascii="Times New Roman" w:hAnsi="Times New Roman"/>
          <w:b w:val="0"/>
          <w:caps w:val="0"/>
        </w:rPr>
        <w:t>е</w:t>
      </w:r>
      <w:r w:rsidR="00772C48" w:rsidRPr="00772C48">
        <w:rPr>
          <w:rFonts w:ascii="Times New Roman" w:hAnsi="Times New Roman"/>
          <w:b w:val="0"/>
          <w:caps w:val="0"/>
        </w:rPr>
        <w:t>/</w:t>
      </w:r>
      <w:r w:rsidR="00306A01">
        <w:rPr>
          <w:rFonts w:ascii="Times New Roman" w:hAnsi="Times New Roman"/>
          <w:b w:val="0"/>
          <w:caps w:val="0"/>
        </w:rPr>
        <w:t>С</w:t>
      </w:r>
      <w:r w:rsidR="00772C48" w:rsidRPr="00772C48">
        <w:rPr>
          <w:rFonts w:ascii="Times New Roman" w:hAnsi="Times New Roman"/>
          <w:b w:val="0"/>
          <w:caps w:val="0"/>
        </w:rPr>
        <w:t>убподрядны</w:t>
      </w:r>
      <w:r w:rsidR="00772C48">
        <w:rPr>
          <w:rFonts w:ascii="Times New Roman" w:hAnsi="Times New Roman"/>
          <w:b w:val="0"/>
          <w:caps w:val="0"/>
        </w:rPr>
        <w:t>е</w:t>
      </w:r>
      <w:r w:rsidR="00772C48" w:rsidRPr="00772C48">
        <w:rPr>
          <w:rFonts w:ascii="Times New Roman" w:hAnsi="Times New Roman"/>
          <w:b w:val="0"/>
          <w:caps w:val="0"/>
        </w:rPr>
        <w:t xml:space="preserve"> организаци</w:t>
      </w:r>
      <w:r w:rsidR="00306A01">
        <w:rPr>
          <w:rFonts w:ascii="Times New Roman" w:hAnsi="Times New Roman"/>
          <w:b w:val="0"/>
          <w:caps w:val="0"/>
        </w:rPr>
        <w:t>и</w:t>
      </w:r>
      <w:r w:rsidR="00772C48" w:rsidRPr="00772C48">
        <w:rPr>
          <w:rFonts w:ascii="Times New Roman" w:hAnsi="Times New Roman"/>
          <w:b w:val="0"/>
          <w:caps w:val="0"/>
        </w:rPr>
        <w:t xml:space="preserve"> </w:t>
      </w:r>
      <w:r w:rsidR="00224034">
        <w:rPr>
          <w:rFonts w:ascii="Times New Roman" w:hAnsi="Times New Roman"/>
          <w:b w:val="0"/>
          <w:caps w:val="0"/>
        </w:rPr>
        <w:t xml:space="preserve">обеспечивают доступ работникам </w:t>
      </w:r>
      <w:r w:rsidR="00306A01">
        <w:rPr>
          <w:rFonts w:ascii="Times New Roman" w:hAnsi="Times New Roman"/>
          <w:b w:val="0"/>
          <w:caps w:val="0"/>
        </w:rPr>
        <w:t>Общества</w:t>
      </w:r>
      <w:r w:rsidR="00224034">
        <w:rPr>
          <w:rFonts w:ascii="Times New Roman" w:hAnsi="Times New Roman"/>
          <w:b w:val="0"/>
          <w:caps w:val="0"/>
        </w:rPr>
        <w:t xml:space="preserve"> к системе хранения данных работы системы БСМТС. </w:t>
      </w:r>
      <w:proofErr w:type="gramStart"/>
      <w:r w:rsidR="00E45131" w:rsidRPr="00A06C9A">
        <w:rPr>
          <w:rFonts w:ascii="Times New Roman" w:hAnsi="Times New Roman"/>
          <w:b w:val="0"/>
          <w:caps w:val="0"/>
        </w:rPr>
        <w:t xml:space="preserve">По результатам анализа информации с </w:t>
      </w:r>
      <w:r w:rsidR="00E45131" w:rsidRPr="009C500C">
        <w:rPr>
          <w:rFonts w:ascii="Times New Roman" w:hAnsi="Times New Roman"/>
          <w:b w:val="0"/>
          <w:caps w:val="0"/>
        </w:rPr>
        <w:t xml:space="preserve">БСМТС и </w:t>
      </w:r>
      <w:r w:rsidR="00A60ED8" w:rsidRPr="009C500C">
        <w:rPr>
          <w:rFonts w:ascii="Times New Roman" w:hAnsi="Times New Roman"/>
          <w:b w:val="0"/>
          <w:caps w:val="0"/>
        </w:rPr>
        <w:t xml:space="preserve">выявления </w:t>
      </w:r>
      <w:r w:rsidR="00E45131" w:rsidRPr="009C500C">
        <w:rPr>
          <w:rFonts w:ascii="Times New Roman" w:hAnsi="Times New Roman"/>
          <w:b w:val="0"/>
          <w:caps w:val="0"/>
        </w:rPr>
        <w:t xml:space="preserve">нарушений </w:t>
      </w:r>
      <w:bookmarkEnd w:id="553"/>
      <w:r w:rsidR="00D040E2" w:rsidRPr="009C500C">
        <w:rPr>
          <w:rFonts w:ascii="Times New Roman" w:hAnsi="Times New Roman"/>
          <w:b w:val="0"/>
          <w:caps w:val="0"/>
        </w:rPr>
        <w:t>составляется А</w:t>
      </w:r>
      <w:r w:rsidR="00224034" w:rsidRPr="009C500C">
        <w:rPr>
          <w:rFonts w:ascii="Times New Roman" w:hAnsi="Times New Roman"/>
          <w:b w:val="0"/>
          <w:caps w:val="0"/>
        </w:rPr>
        <w:t>кт</w:t>
      </w:r>
      <w:r w:rsidR="004C0DD8" w:rsidRPr="009C500C">
        <w:rPr>
          <w:rFonts w:ascii="Times New Roman" w:hAnsi="Times New Roman"/>
          <w:b w:val="0"/>
          <w:caps w:val="0"/>
        </w:rPr>
        <w:t xml:space="preserve"> </w:t>
      </w:r>
      <w:r w:rsidR="00D040E2" w:rsidRPr="009C500C">
        <w:rPr>
          <w:rFonts w:ascii="Times New Roman" w:hAnsi="Times New Roman"/>
          <w:b w:val="0"/>
          <w:caps w:val="0"/>
        </w:rPr>
        <w:t>о</w:t>
      </w:r>
      <w:r w:rsidR="004C0DD8" w:rsidRPr="009C500C">
        <w:rPr>
          <w:rFonts w:ascii="Times New Roman" w:hAnsi="Times New Roman"/>
          <w:b w:val="0"/>
          <w:caps w:val="0"/>
        </w:rPr>
        <w:t xml:space="preserve"> выявленных нарушениях</w:t>
      </w:r>
      <w:r w:rsidR="00D040E2" w:rsidRPr="009C500C">
        <w:rPr>
          <w:rFonts w:ascii="Times New Roman" w:hAnsi="Times New Roman"/>
          <w:b w:val="0"/>
          <w:caps w:val="0"/>
        </w:rPr>
        <w:t xml:space="preserve">, согласно Приложению 5 к </w:t>
      </w:r>
      <w:hyperlink w:anchor="Требования_0016" w:history="1">
        <w:r w:rsidR="00D040E2" w:rsidRPr="009C500C">
          <w:rPr>
            <w:rStyle w:val="aa"/>
            <w:rFonts w:ascii="Times New Roman" w:hAnsi="Times New Roman"/>
            <w:b w:val="0"/>
            <w:caps w:val="0"/>
          </w:rPr>
          <w:t>Положению АО «Востсибнефтегаз» «Требования в области промышленной и пожарной безопасности, охраны труда и окружающей среды к организациям, привлекаемым к работам и оказанию услуг на объектах Общества и арендующим имущество Общества» №П3-05 Р-0016 ЮЛ-107</w:t>
        </w:r>
        <w:bookmarkEnd w:id="554"/>
        <w:bookmarkEnd w:id="555"/>
        <w:bookmarkEnd w:id="556"/>
        <w:bookmarkEnd w:id="557"/>
        <w:bookmarkEnd w:id="558"/>
        <w:bookmarkEnd w:id="559"/>
        <w:bookmarkEnd w:id="560"/>
      </w:hyperlink>
      <w:r w:rsidR="00D040E2" w:rsidRPr="009C500C">
        <w:rPr>
          <w:rFonts w:ascii="Times New Roman" w:hAnsi="Times New Roman"/>
          <w:b w:val="0"/>
          <w:caps w:val="0"/>
        </w:rPr>
        <w:t>.</w:t>
      </w:r>
      <w:bookmarkEnd w:id="561"/>
      <w:proofErr w:type="gramEnd"/>
    </w:p>
    <w:p w14:paraId="11F13BEA" w14:textId="77777777" w:rsidR="00E45131" w:rsidRPr="002B5997" w:rsidRDefault="002A279F" w:rsidP="00D46720">
      <w:pPr>
        <w:pStyle w:val="S24"/>
        <w:keepNext w:val="0"/>
        <w:spacing w:before="240"/>
        <w:outlineLvl w:val="9"/>
        <w:rPr>
          <w:rFonts w:ascii="Times New Roman" w:hAnsi="Times New Roman"/>
          <w:b w:val="0"/>
          <w:caps w:val="0"/>
        </w:rPr>
      </w:pPr>
      <w:bookmarkStart w:id="562" w:name="_Toc450900740"/>
      <w:bookmarkStart w:id="563" w:name="_Toc456177028"/>
      <w:bookmarkStart w:id="564" w:name="_Toc456253419"/>
      <w:bookmarkStart w:id="565" w:name="_Toc456801448"/>
      <w:bookmarkStart w:id="566" w:name="_Toc466985639"/>
      <w:bookmarkStart w:id="567" w:name="_Toc466993577"/>
      <w:bookmarkStart w:id="568" w:name="_Toc477359289"/>
      <w:bookmarkStart w:id="569" w:name="_Toc481081812"/>
      <w:bookmarkStart w:id="570" w:name="_Toc484510104"/>
      <w:bookmarkStart w:id="571" w:name="пункт_8_10"/>
      <w:r>
        <w:rPr>
          <w:rFonts w:ascii="Times New Roman" w:hAnsi="Times New Roman"/>
          <w:b w:val="0"/>
          <w:caps w:val="0"/>
        </w:rPr>
        <w:t>8.10.</w:t>
      </w:r>
      <w:r>
        <w:rPr>
          <w:rFonts w:ascii="Times New Roman" w:hAnsi="Times New Roman"/>
          <w:b w:val="0"/>
          <w:caps w:val="0"/>
        </w:rPr>
        <w:tab/>
      </w:r>
      <w:r w:rsidR="00E45131" w:rsidRPr="00640D57">
        <w:rPr>
          <w:rFonts w:ascii="Times New Roman" w:hAnsi="Times New Roman"/>
          <w:b w:val="0"/>
          <w:caps w:val="0"/>
        </w:rPr>
        <w:t xml:space="preserve">Перечень </w:t>
      </w:r>
      <w:r w:rsidR="00E45131">
        <w:rPr>
          <w:rFonts w:ascii="Times New Roman" w:hAnsi="Times New Roman"/>
          <w:b w:val="0"/>
          <w:caps w:val="0"/>
        </w:rPr>
        <w:t>ТС</w:t>
      </w:r>
      <w:r w:rsidR="00357B06">
        <w:rPr>
          <w:rFonts w:ascii="Times New Roman" w:hAnsi="Times New Roman"/>
          <w:b w:val="0"/>
          <w:caps w:val="0"/>
        </w:rPr>
        <w:t>,</w:t>
      </w:r>
      <w:r w:rsidR="00E45131" w:rsidRPr="00640D57">
        <w:rPr>
          <w:rFonts w:ascii="Times New Roman" w:hAnsi="Times New Roman"/>
          <w:b w:val="0"/>
          <w:caps w:val="0"/>
        </w:rPr>
        <w:t xml:space="preserve"> не подлежащих обязательному оснащению БСМТС:</w:t>
      </w:r>
      <w:bookmarkEnd w:id="562"/>
      <w:bookmarkEnd w:id="563"/>
      <w:bookmarkEnd w:id="564"/>
      <w:bookmarkEnd w:id="565"/>
      <w:bookmarkEnd w:id="566"/>
      <w:bookmarkEnd w:id="567"/>
      <w:bookmarkEnd w:id="568"/>
      <w:bookmarkEnd w:id="569"/>
      <w:bookmarkEnd w:id="570"/>
    </w:p>
    <w:bookmarkEnd w:id="571"/>
    <w:p w14:paraId="11F13BEB" w14:textId="77777777" w:rsidR="00E45131" w:rsidRPr="0006322C" w:rsidRDefault="00E45131" w:rsidP="00D46720">
      <w:pPr>
        <w:numPr>
          <w:ilvl w:val="0"/>
          <w:numId w:val="32"/>
        </w:numPr>
        <w:tabs>
          <w:tab w:val="left" w:pos="851"/>
        </w:tabs>
        <w:spacing w:before="240"/>
        <w:ind w:left="851" w:hanging="284"/>
        <w:rPr>
          <w:szCs w:val="24"/>
        </w:rPr>
      </w:pPr>
      <w:proofErr w:type="spellStart"/>
      <w:r w:rsidRPr="0006322C">
        <w:rPr>
          <w:szCs w:val="24"/>
        </w:rPr>
        <w:t>мототехника</w:t>
      </w:r>
      <w:proofErr w:type="spellEnd"/>
      <w:r w:rsidRPr="0006322C">
        <w:rPr>
          <w:szCs w:val="24"/>
        </w:rPr>
        <w:t>;</w:t>
      </w:r>
    </w:p>
    <w:p w14:paraId="11F13BEC" w14:textId="77777777" w:rsidR="00E45131" w:rsidRPr="0006322C" w:rsidRDefault="00E45131" w:rsidP="00D46720">
      <w:pPr>
        <w:numPr>
          <w:ilvl w:val="0"/>
          <w:numId w:val="32"/>
        </w:numPr>
        <w:tabs>
          <w:tab w:val="left" w:pos="851"/>
        </w:tabs>
        <w:spacing w:before="240"/>
        <w:ind w:left="851" w:hanging="284"/>
        <w:rPr>
          <w:szCs w:val="24"/>
        </w:rPr>
      </w:pPr>
      <w:r w:rsidRPr="0006322C">
        <w:rPr>
          <w:szCs w:val="24"/>
        </w:rPr>
        <w:t>тяжелая и специальная техника, транспортируемая на трейлерах и платформах;</w:t>
      </w:r>
    </w:p>
    <w:p w14:paraId="11F13BED" w14:textId="77777777" w:rsidR="00E45131" w:rsidRPr="0006322C" w:rsidRDefault="00E45131" w:rsidP="00D46720">
      <w:pPr>
        <w:numPr>
          <w:ilvl w:val="0"/>
          <w:numId w:val="32"/>
        </w:numPr>
        <w:tabs>
          <w:tab w:val="left" w:pos="851"/>
        </w:tabs>
        <w:spacing w:before="240"/>
        <w:ind w:left="851" w:hanging="284"/>
        <w:rPr>
          <w:szCs w:val="24"/>
        </w:rPr>
      </w:pPr>
      <w:r w:rsidRPr="0006322C">
        <w:rPr>
          <w:szCs w:val="24"/>
        </w:rPr>
        <w:t>самоходные краны на гусеничной и колесной платформе, (за исключением кранов на автомобильном шасси);</w:t>
      </w:r>
    </w:p>
    <w:p w14:paraId="11F13BEE" w14:textId="77777777" w:rsidR="00E45131" w:rsidRPr="0006322C" w:rsidRDefault="00E45131" w:rsidP="00D46720">
      <w:pPr>
        <w:numPr>
          <w:ilvl w:val="0"/>
          <w:numId w:val="32"/>
        </w:numPr>
        <w:tabs>
          <w:tab w:val="left" w:pos="851"/>
        </w:tabs>
        <w:spacing w:before="240"/>
        <w:ind w:left="851" w:hanging="284"/>
        <w:rPr>
          <w:szCs w:val="24"/>
        </w:rPr>
      </w:pPr>
      <w:r w:rsidRPr="0006322C">
        <w:rPr>
          <w:szCs w:val="24"/>
        </w:rPr>
        <w:t>агрегаты подъёмные для ремонта скважин.</w:t>
      </w:r>
    </w:p>
    <w:p w14:paraId="11F13BEF" w14:textId="77777777" w:rsidR="00E45131" w:rsidRPr="00A974E1" w:rsidRDefault="00E45131" w:rsidP="00E45131">
      <w:pPr>
        <w:pStyle w:val="19"/>
        <w:suppressAutoHyphens/>
        <w:rPr>
          <w:rFonts w:ascii="Times New Roman" w:hAnsi="Times New Roman"/>
        </w:rPr>
      </w:pPr>
    </w:p>
    <w:p w14:paraId="11F13BF0" w14:textId="77777777" w:rsidR="00E45131" w:rsidRDefault="00E45131" w:rsidP="00E45131">
      <w:pPr>
        <w:pStyle w:val="af9"/>
        <w:suppressAutoHyphens/>
        <w:spacing w:after="0"/>
        <w:rPr>
          <w:bCs/>
        </w:rPr>
        <w:sectPr w:rsidR="00E45131" w:rsidSect="008E2945">
          <w:headerReference w:type="even" r:id="rId73"/>
          <w:headerReference w:type="default" r:id="rId74"/>
          <w:headerReference w:type="first" r:id="rId75"/>
          <w:pgSz w:w="11906" w:h="16838" w:code="9"/>
          <w:pgMar w:top="510" w:right="1021" w:bottom="567" w:left="1247" w:header="737" w:footer="680" w:gutter="0"/>
          <w:cols w:space="708"/>
          <w:docGrid w:linePitch="360"/>
        </w:sectPr>
      </w:pPr>
    </w:p>
    <w:p w14:paraId="11F13BF1" w14:textId="77777777" w:rsidR="00E45131" w:rsidRPr="005C10C3" w:rsidRDefault="001A05AA" w:rsidP="0043053F">
      <w:pPr>
        <w:pStyle w:val="S13"/>
        <w:numPr>
          <w:ilvl w:val="0"/>
          <w:numId w:val="77"/>
        </w:numPr>
        <w:ind w:left="0" w:firstLine="0"/>
      </w:pPr>
      <w:bookmarkStart w:id="572" w:name="_Toc389831592"/>
      <w:bookmarkStart w:id="573" w:name="_Toc213171171"/>
      <w:bookmarkStart w:id="574" w:name="_Toc343531144"/>
      <w:bookmarkStart w:id="575" w:name="_Toc384650756"/>
      <w:bookmarkStart w:id="576" w:name="_Toc431215520"/>
      <w:bookmarkStart w:id="577" w:name="_Toc456177030"/>
      <w:bookmarkStart w:id="578" w:name="_Toc484510105"/>
      <w:bookmarkStart w:id="579" w:name="_Toc176676359"/>
      <w:bookmarkStart w:id="580" w:name="_Toc176676360"/>
      <w:r w:rsidRPr="005C10C3">
        <w:rPr>
          <w:caps w:val="0"/>
        </w:rPr>
        <w:lastRenderedPageBreak/>
        <w:t>МЕДИЦИНСКОЕ ОБЕСПЕЧЕНИЕ</w:t>
      </w:r>
      <w:bookmarkEnd w:id="572"/>
      <w:bookmarkEnd w:id="573"/>
      <w:bookmarkEnd w:id="574"/>
      <w:bookmarkEnd w:id="575"/>
      <w:r>
        <w:rPr>
          <w:caps w:val="0"/>
        </w:rPr>
        <w:t xml:space="preserve"> ВОДИТЕЛЕЙ/ МАШИНИСТОВ</w:t>
      </w:r>
      <w:bookmarkEnd w:id="576"/>
      <w:bookmarkEnd w:id="577"/>
      <w:bookmarkEnd w:id="578"/>
    </w:p>
    <w:p w14:paraId="11F13BF2" w14:textId="77777777" w:rsidR="00E45131" w:rsidRPr="002B5997" w:rsidRDefault="00D72190" w:rsidP="00D46720">
      <w:pPr>
        <w:pStyle w:val="S24"/>
        <w:keepNext w:val="0"/>
        <w:spacing w:before="240"/>
        <w:outlineLvl w:val="9"/>
        <w:rPr>
          <w:rFonts w:ascii="Times New Roman" w:hAnsi="Times New Roman"/>
          <w:b w:val="0"/>
          <w:caps w:val="0"/>
        </w:rPr>
      </w:pPr>
      <w:bookmarkStart w:id="581" w:name="_Toc450900744"/>
      <w:bookmarkStart w:id="582" w:name="_Toc456177032"/>
      <w:bookmarkStart w:id="583" w:name="_Toc456253423"/>
      <w:bookmarkStart w:id="584" w:name="_Toc456801452"/>
      <w:bookmarkStart w:id="585" w:name="_Toc466985643"/>
      <w:bookmarkStart w:id="586" w:name="_Toc466993581"/>
      <w:bookmarkStart w:id="587" w:name="_Toc477359293"/>
      <w:bookmarkStart w:id="588" w:name="_Toc481081814"/>
      <w:bookmarkStart w:id="589" w:name="_Toc484510106"/>
      <w:r>
        <w:rPr>
          <w:rFonts w:ascii="Times New Roman" w:hAnsi="Times New Roman"/>
          <w:b w:val="0"/>
          <w:caps w:val="0"/>
        </w:rPr>
        <w:t>9.1</w:t>
      </w:r>
      <w:r w:rsidR="00CB617F">
        <w:rPr>
          <w:rFonts w:ascii="Times New Roman" w:hAnsi="Times New Roman"/>
          <w:b w:val="0"/>
          <w:caps w:val="0"/>
        </w:rPr>
        <w:t>.</w:t>
      </w:r>
      <w:r w:rsidR="00CB617F">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2B5997">
        <w:rPr>
          <w:rFonts w:ascii="Times New Roman" w:hAnsi="Times New Roman"/>
          <w:b w:val="0"/>
          <w:caps w:val="0"/>
        </w:rPr>
        <w:t xml:space="preserve">в обязательном порядке должны проходить </w:t>
      </w:r>
      <w:proofErr w:type="spellStart"/>
      <w:r w:rsidR="00E45131" w:rsidRPr="002B5997">
        <w:rPr>
          <w:rFonts w:ascii="Times New Roman" w:hAnsi="Times New Roman"/>
          <w:b w:val="0"/>
          <w:caps w:val="0"/>
        </w:rPr>
        <w:t>предрейсовые</w:t>
      </w:r>
      <w:proofErr w:type="spellEnd"/>
      <w:r w:rsidR="00E45131" w:rsidRPr="002B5997">
        <w:rPr>
          <w:rFonts w:ascii="Times New Roman" w:hAnsi="Times New Roman"/>
          <w:b w:val="0"/>
          <w:caps w:val="0"/>
        </w:rPr>
        <w:t xml:space="preserve"> и </w:t>
      </w:r>
      <w:proofErr w:type="spellStart"/>
      <w:r w:rsidR="00E45131" w:rsidRPr="002B5997">
        <w:rPr>
          <w:rFonts w:ascii="Times New Roman" w:hAnsi="Times New Roman"/>
          <w:b w:val="0"/>
          <w:caps w:val="0"/>
        </w:rPr>
        <w:t>послерейсовые</w:t>
      </w:r>
      <w:proofErr w:type="spellEnd"/>
      <w:r w:rsidR="00E45131" w:rsidRPr="002B5997">
        <w:rPr>
          <w:rFonts w:ascii="Times New Roman" w:hAnsi="Times New Roman"/>
          <w:b w:val="0"/>
          <w:caps w:val="0"/>
        </w:rPr>
        <w:t xml:space="preserve"> медицинские </w:t>
      </w:r>
      <w:r w:rsidR="00E45131" w:rsidRPr="00E91B00">
        <w:rPr>
          <w:rFonts w:ascii="Times New Roman" w:hAnsi="Times New Roman"/>
          <w:b w:val="0"/>
          <w:caps w:val="0"/>
        </w:rPr>
        <w:t xml:space="preserve">осмотры в соответствии с </w:t>
      </w:r>
      <w:hyperlink r:id="rId76" w:tooltip="Ссылка на КонсультантПлюс" w:history="1">
        <w:r w:rsidR="00E91B00">
          <w:rPr>
            <w:rStyle w:val="aa"/>
            <w:rFonts w:ascii="Times New Roman" w:eastAsia="Calibri" w:hAnsi="Times New Roman"/>
            <w:b w:val="0"/>
            <w:iCs/>
            <w:caps w:val="0"/>
          </w:rPr>
          <w:t>Ф</w:t>
        </w:r>
        <w:r w:rsidR="00E91B00" w:rsidRPr="00E455E7">
          <w:rPr>
            <w:rStyle w:val="aa"/>
            <w:rFonts w:ascii="Times New Roman" w:eastAsia="Calibri" w:hAnsi="Times New Roman"/>
            <w:b w:val="0"/>
            <w:iCs/>
            <w:caps w:val="0"/>
          </w:rPr>
          <w:t>едеральны</w:t>
        </w:r>
        <w:r w:rsidR="00E91B00">
          <w:rPr>
            <w:rStyle w:val="aa"/>
            <w:rFonts w:ascii="Times New Roman" w:eastAsia="Calibri" w:hAnsi="Times New Roman"/>
            <w:b w:val="0"/>
            <w:iCs/>
            <w:caps w:val="0"/>
          </w:rPr>
          <w:t>м</w:t>
        </w:r>
        <w:r w:rsidR="00E91B00" w:rsidRPr="00E455E7">
          <w:rPr>
            <w:rStyle w:val="aa"/>
            <w:rFonts w:ascii="Times New Roman" w:eastAsia="Calibri" w:hAnsi="Times New Roman"/>
            <w:b w:val="0"/>
            <w:iCs/>
            <w:caps w:val="0"/>
          </w:rPr>
          <w:t xml:space="preserve"> закон</w:t>
        </w:r>
        <w:r w:rsidR="00E91B00">
          <w:rPr>
            <w:rStyle w:val="aa"/>
            <w:rFonts w:ascii="Times New Roman" w:eastAsia="Calibri" w:hAnsi="Times New Roman"/>
            <w:b w:val="0"/>
            <w:iCs/>
            <w:caps w:val="0"/>
          </w:rPr>
          <w:t>ом</w:t>
        </w:r>
        <w:r w:rsidR="00E91B00" w:rsidRPr="00E455E7">
          <w:rPr>
            <w:rStyle w:val="aa"/>
            <w:rFonts w:ascii="Times New Roman" w:eastAsia="Calibri" w:hAnsi="Times New Roman"/>
            <w:b w:val="0"/>
            <w:iCs/>
            <w:caps w:val="0"/>
          </w:rPr>
          <w:t xml:space="preserve"> от 10.12.1995 </w:t>
        </w:r>
        <w:r w:rsidR="00E91B00">
          <w:rPr>
            <w:rStyle w:val="aa"/>
            <w:rFonts w:ascii="Times New Roman" w:eastAsia="Calibri" w:hAnsi="Times New Roman"/>
            <w:b w:val="0"/>
            <w:iCs/>
            <w:caps w:val="0"/>
          </w:rPr>
          <w:t>№</w:t>
        </w:r>
        <w:r w:rsidR="00E91B00" w:rsidRPr="00E455E7">
          <w:rPr>
            <w:rStyle w:val="aa"/>
            <w:rFonts w:ascii="Times New Roman" w:eastAsia="Calibri" w:hAnsi="Times New Roman"/>
            <w:b w:val="0"/>
            <w:iCs/>
            <w:caps w:val="0"/>
          </w:rPr>
          <w:t xml:space="preserve">196-ФЗ </w:t>
        </w:r>
        <w:r w:rsidR="00E91B00">
          <w:rPr>
            <w:rStyle w:val="aa"/>
            <w:rFonts w:ascii="Times New Roman" w:eastAsia="Calibri" w:hAnsi="Times New Roman"/>
            <w:b w:val="0"/>
            <w:iCs/>
            <w:caps w:val="0"/>
          </w:rPr>
          <w:t>«О</w:t>
        </w:r>
        <w:r w:rsidR="00E91B00" w:rsidRPr="00E455E7">
          <w:rPr>
            <w:rStyle w:val="aa"/>
            <w:rFonts w:ascii="Times New Roman" w:eastAsia="Calibri" w:hAnsi="Times New Roman"/>
            <w:b w:val="0"/>
            <w:iCs/>
            <w:caps w:val="0"/>
          </w:rPr>
          <w:t xml:space="preserve"> безопасности дорожного движения</w:t>
        </w:r>
        <w:r w:rsidR="00E91B00">
          <w:rPr>
            <w:rStyle w:val="aa"/>
            <w:rFonts w:ascii="Times New Roman" w:eastAsia="Calibri" w:hAnsi="Times New Roman"/>
            <w:b w:val="0"/>
            <w:iCs/>
            <w:caps w:val="0"/>
          </w:rPr>
          <w:t>»</w:t>
        </w:r>
      </w:hyperlink>
      <w:r w:rsidR="00E91B00" w:rsidRPr="00E91B00">
        <w:rPr>
          <w:rFonts w:ascii="Times New Roman" w:hAnsi="Times New Roman"/>
          <w:b w:val="0"/>
          <w:caps w:val="0"/>
        </w:rPr>
        <w:t>.</w:t>
      </w:r>
      <w:bookmarkEnd w:id="581"/>
      <w:bookmarkEnd w:id="582"/>
      <w:bookmarkEnd w:id="583"/>
      <w:bookmarkEnd w:id="584"/>
      <w:bookmarkEnd w:id="585"/>
      <w:bookmarkEnd w:id="586"/>
      <w:bookmarkEnd w:id="587"/>
      <w:bookmarkEnd w:id="588"/>
      <w:bookmarkEnd w:id="589"/>
    </w:p>
    <w:p w14:paraId="11F13BF3" w14:textId="77777777" w:rsidR="00D72190" w:rsidRDefault="00D72190" w:rsidP="00D46720">
      <w:pPr>
        <w:pStyle w:val="S24"/>
        <w:keepNext w:val="0"/>
        <w:spacing w:before="240"/>
        <w:outlineLvl w:val="9"/>
        <w:rPr>
          <w:rFonts w:ascii="Times New Roman" w:hAnsi="Times New Roman"/>
          <w:b w:val="0"/>
          <w:caps w:val="0"/>
          <w:color w:val="000000" w:themeColor="text1"/>
        </w:rPr>
      </w:pPr>
      <w:bookmarkStart w:id="590" w:name="_Toc450900745"/>
      <w:bookmarkStart w:id="591" w:name="_Toc456177033"/>
      <w:bookmarkStart w:id="592" w:name="_Toc456253424"/>
      <w:bookmarkStart w:id="593" w:name="_Toc456801453"/>
      <w:bookmarkStart w:id="594" w:name="_Toc466985644"/>
      <w:bookmarkStart w:id="595" w:name="_Toc466993582"/>
      <w:bookmarkStart w:id="596" w:name="_Toc477359294"/>
      <w:bookmarkStart w:id="597" w:name="_Toc481081815"/>
      <w:bookmarkStart w:id="598" w:name="_Toc484510107"/>
      <w:r>
        <w:rPr>
          <w:rFonts w:ascii="Times New Roman" w:hAnsi="Times New Roman"/>
          <w:b w:val="0"/>
          <w:caps w:val="0"/>
          <w:color w:val="000000" w:themeColor="text1"/>
        </w:rPr>
        <w:t>9.2</w:t>
      </w:r>
      <w:r w:rsidR="00CB617F">
        <w:rPr>
          <w:rFonts w:ascii="Times New Roman" w:hAnsi="Times New Roman"/>
          <w:b w:val="0"/>
          <w:caps w:val="0"/>
          <w:color w:val="000000" w:themeColor="text1"/>
        </w:rPr>
        <w:t>.</w:t>
      </w:r>
      <w:r w:rsidR="00CB617F">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 xml:space="preserve">Во время нахождения в командировке, при недомогании, водитель </w:t>
      </w:r>
      <w:r w:rsidR="00C20404" w:rsidRPr="00C20404">
        <w:rPr>
          <w:rFonts w:ascii="Times New Roman" w:hAnsi="Times New Roman"/>
          <w:b w:val="0"/>
          <w:caps w:val="0"/>
          <w:color w:val="000000" w:themeColor="text1"/>
        </w:rPr>
        <w:t xml:space="preserve">(машинист) </w:t>
      </w:r>
      <w:r w:rsidR="00E45131" w:rsidRPr="00A06C9A">
        <w:rPr>
          <w:rFonts w:ascii="Times New Roman" w:hAnsi="Times New Roman"/>
          <w:b w:val="0"/>
          <w:caps w:val="0"/>
          <w:color w:val="000000" w:themeColor="text1"/>
        </w:rPr>
        <w:t>обращается за медицинской помощью в медицинское учреждение по месту командирования.</w:t>
      </w:r>
      <w:bookmarkStart w:id="599" w:name="_Toc450900746"/>
      <w:bookmarkStart w:id="600" w:name="_Toc456177034"/>
      <w:bookmarkStart w:id="601" w:name="_Toc456253425"/>
      <w:bookmarkStart w:id="602" w:name="_Toc456801454"/>
      <w:bookmarkStart w:id="603" w:name="_Toc466985645"/>
      <w:bookmarkStart w:id="604" w:name="_Toc466993583"/>
      <w:bookmarkStart w:id="605" w:name="_Toc477359295"/>
      <w:bookmarkEnd w:id="590"/>
      <w:bookmarkEnd w:id="591"/>
      <w:bookmarkEnd w:id="592"/>
      <w:bookmarkEnd w:id="593"/>
      <w:bookmarkEnd w:id="594"/>
      <w:bookmarkEnd w:id="595"/>
      <w:bookmarkEnd w:id="596"/>
      <w:bookmarkEnd w:id="597"/>
      <w:bookmarkEnd w:id="598"/>
    </w:p>
    <w:p w14:paraId="11F13BF4" w14:textId="77777777" w:rsidR="00E45131" w:rsidRPr="00A06C9A" w:rsidRDefault="00D72190" w:rsidP="00D46720">
      <w:pPr>
        <w:pStyle w:val="S24"/>
        <w:keepNext w:val="0"/>
        <w:spacing w:before="240"/>
        <w:outlineLvl w:val="9"/>
        <w:rPr>
          <w:rFonts w:ascii="Times New Roman" w:hAnsi="Times New Roman"/>
          <w:b w:val="0"/>
          <w:caps w:val="0"/>
          <w:color w:val="000000" w:themeColor="text1"/>
        </w:rPr>
      </w:pPr>
      <w:bookmarkStart w:id="606" w:name="_Toc481081816"/>
      <w:bookmarkStart w:id="607" w:name="_Toc484510108"/>
      <w:r>
        <w:rPr>
          <w:rFonts w:ascii="Times New Roman" w:hAnsi="Times New Roman"/>
          <w:b w:val="0"/>
          <w:caps w:val="0"/>
          <w:color w:val="000000" w:themeColor="text1"/>
        </w:rPr>
        <w:t>9.3</w:t>
      </w:r>
      <w:r w:rsidR="00CB617F">
        <w:rPr>
          <w:rFonts w:ascii="Times New Roman" w:hAnsi="Times New Roman"/>
          <w:b w:val="0"/>
          <w:caps w:val="0"/>
          <w:color w:val="000000" w:themeColor="text1"/>
        </w:rPr>
        <w:t>.</w:t>
      </w:r>
      <w:r w:rsidR="00CB617F">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Водители</w:t>
      </w:r>
      <w:r w:rsidR="001E744B">
        <w:rPr>
          <w:rFonts w:ascii="Times New Roman" w:hAnsi="Times New Roman"/>
          <w:b w:val="0"/>
          <w:caps w:val="0"/>
          <w:color w:val="000000" w:themeColor="text1"/>
        </w:rPr>
        <w:t>/</w:t>
      </w:r>
      <w:r w:rsidR="00C20404" w:rsidRPr="00C20404">
        <w:rPr>
          <w:rFonts w:ascii="Times New Roman" w:hAnsi="Times New Roman"/>
          <w:b w:val="0"/>
          <w:caps w:val="0"/>
          <w:color w:val="000000" w:themeColor="text1"/>
        </w:rPr>
        <w:t>машинист</w:t>
      </w:r>
      <w:r w:rsidR="001E744B">
        <w:rPr>
          <w:rFonts w:ascii="Times New Roman" w:hAnsi="Times New Roman"/>
          <w:b w:val="0"/>
          <w:caps w:val="0"/>
          <w:color w:val="000000" w:themeColor="text1"/>
        </w:rPr>
        <w:t>ы</w:t>
      </w:r>
      <w:r w:rsidR="00C20404" w:rsidRPr="00C20404">
        <w:rPr>
          <w:rFonts w:ascii="Times New Roman" w:hAnsi="Times New Roman"/>
          <w:b w:val="0"/>
          <w:caps w:val="0"/>
          <w:color w:val="000000" w:themeColor="text1"/>
        </w:rPr>
        <w:t xml:space="preserve"> </w:t>
      </w:r>
      <w:r w:rsidR="00D133AE">
        <w:rPr>
          <w:rFonts w:ascii="Times New Roman" w:hAnsi="Times New Roman"/>
          <w:b w:val="0"/>
          <w:caps w:val="0"/>
          <w:color w:val="000000" w:themeColor="text1"/>
        </w:rPr>
        <w:t>П</w:t>
      </w:r>
      <w:r w:rsidR="00E45131" w:rsidRPr="00A06C9A">
        <w:rPr>
          <w:rFonts w:ascii="Times New Roman" w:hAnsi="Times New Roman"/>
          <w:b w:val="0"/>
          <w:caps w:val="0"/>
          <w:color w:val="000000" w:themeColor="text1"/>
        </w:rPr>
        <w:t>одрядных</w:t>
      </w:r>
      <w:r w:rsidR="00DB59BE">
        <w:rPr>
          <w:rFonts w:ascii="Times New Roman" w:hAnsi="Times New Roman"/>
          <w:b w:val="0"/>
          <w:caps w:val="0"/>
          <w:color w:val="000000" w:themeColor="text1"/>
        </w:rPr>
        <w:t>/</w:t>
      </w:r>
      <w:r w:rsidR="00D133AE">
        <w:rPr>
          <w:rFonts w:ascii="Times New Roman" w:hAnsi="Times New Roman"/>
          <w:b w:val="0"/>
          <w:caps w:val="0"/>
          <w:color w:val="000000" w:themeColor="text1"/>
        </w:rPr>
        <w:t>С</w:t>
      </w:r>
      <w:r w:rsidR="00E45131" w:rsidRPr="00A06C9A">
        <w:rPr>
          <w:rFonts w:ascii="Times New Roman" w:hAnsi="Times New Roman"/>
          <w:b w:val="0"/>
          <w:caps w:val="0"/>
          <w:color w:val="000000" w:themeColor="text1"/>
        </w:rPr>
        <w:t xml:space="preserve">убподрядных организаций, находящиеся в командировке и выполняющие работы на территории </w:t>
      </w:r>
      <w:r w:rsidR="00D133AE">
        <w:rPr>
          <w:rFonts w:ascii="Times New Roman" w:hAnsi="Times New Roman"/>
          <w:b w:val="0"/>
          <w:caps w:val="0"/>
          <w:color w:val="000000" w:themeColor="text1"/>
        </w:rPr>
        <w:t>Общества,</w:t>
      </w:r>
      <w:r w:rsidR="00E45131" w:rsidRPr="00A06C9A">
        <w:rPr>
          <w:rFonts w:ascii="Times New Roman" w:hAnsi="Times New Roman"/>
          <w:b w:val="0"/>
          <w:caps w:val="0"/>
          <w:color w:val="000000" w:themeColor="text1"/>
        </w:rPr>
        <w:t xml:space="preserve"> согласно договорным обязательствам, должны ежедневно/</w:t>
      </w:r>
      <w:proofErr w:type="spellStart"/>
      <w:r w:rsidR="00E45131" w:rsidRPr="00A06C9A">
        <w:rPr>
          <w:rFonts w:ascii="Times New Roman" w:hAnsi="Times New Roman"/>
          <w:b w:val="0"/>
          <w:caps w:val="0"/>
          <w:color w:val="000000" w:themeColor="text1"/>
        </w:rPr>
        <w:t>ежесменно</w:t>
      </w:r>
      <w:proofErr w:type="spellEnd"/>
      <w:r w:rsidR="00E45131" w:rsidRPr="00A06C9A">
        <w:rPr>
          <w:rFonts w:ascii="Times New Roman" w:hAnsi="Times New Roman"/>
          <w:b w:val="0"/>
          <w:caps w:val="0"/>
          <w:color w:val="000000" w:themeColor="text1"/>
        </w:rPr>
        <w:t xml:space="preserve"> проходить </w:t>
      </w:r>
      <w:proofErr w:type="spellStart"/>
      <w:r w:rsidR="00E45131" w:rsidRPr="00A06C9A">
        <w:rPr>
          <w:rFonts w:ascii="Times New Roman" w:hAnsi="Times New Roman"/>
          <w:b w:val="0"/>
          <w:caps w:val="0"/>
          <w:color w:val="000000" w:themeColor="text1"/>
        </w:rPr>
        <w:t>предрейсовые</w:t>
      </w:r>
      <w:proofErr w:type="spellEnd"/>
      <w:r w:rsidR="00E45131" w:rsidRPr="00A06C9A">
        <w:rPr>
          <w:rFonts w:ascii="Times New Roman" w:hAnsi="Times New Roman"/>
          <w:b w:val="0"/>
          <w:caps w:val="0"/>
          <w:color w:val="000000" w:themeColor="text1"/>
        </w:rPr>
        <w:t xml:space="preserve"> и </w:t>
      </w:r>
      <w:proofErr w:type="spellStart"/>
      <w:r w:rsidR="00E45131" w:rsidRPr="00A06C9A">
        <w:rPr>
          <w:rFonts w:ascii="Times New Roman" w:hAnsi="Times New Roman"/>
          <w:b w:val="0"/>
          <w:caps w:val="0"/>
          <w:color w:val="000000" w:themeColor="text1"/>
        </w:rPr>
        <w:t>послерейсовые</w:t>
      </w:r>
      <w:proofErr w:type="spellEnd"/>
      <w:r w:rsidR="00E45131" w:rsidRPr="00A06C9A">
        <w:rPr>
          <w:rFonts w:ascii="Times New Roman" w:hAnsi="Times New Roman"/>
          <w:b w:val="0"/>
          <w:caps w:val="0"/>
          <w:color w:val="000000" w:themeColor="text1"/>
        </w:rPr>
        <w:t xml:space="preserve"> медицинские осмотры. </w:t>
      </w:r>
      <w:r w:rsidR="00D01B74">
        <w:rPr>
          <w:rFonts w:ascii="Times New Roman" w:hAnsi="Times New Roman"/>
          <w:b w:val="0"/>
          <w:caps w:val="0"/>
          <w:color w:val="000000" w:themeColor="text1"/>
        </w:rPr>
        <w:t>Руковод</w:t>
      </w:r>
      <w:r w:rsidR="00250A8C">
        <w:rPr>
          <w:rFonts w:ascii="Times New Roman" w:hAnsi="Times New Roman"/>
          <w:b w:val="0"/>
          <w:caps w:val="0"/>
          <w:color w:val="000000" w:themeColor="text1"/>
        </w:rPr>
        <w:t>итель</w:t>
      </w:r>
      <w:r w:rsidR="00D01B74">
        <w:rPr>
          <w:rFonts w:ascii="Times New Roman" w:hAnsi="Times New Roman"/>
          <w:b w:val="0"/>
          <w:caps w:val="0"/>
          <w:color w:val="000000" w:themeColor="text1"/>
        </w:rPr>
        <w:t xml:space="preserve"> </w:t>
      </w:r>
      <w:r w:rsidR="00D133AE">
        <w:rPr>
          <w:rFonts w:ascii="Times New Roman" w:hAnsi="Times New Roman"/>
          <w:b w:val="0"/>
          <w:caps w:val="0"/>
          <w:color w:val="000000" w:themeColor="text1"/>
        </w:rPr>
        <w:t>П</w:t>
      </w:r>
      <w:r w:rsidR="00E45131" w:rsidRPr="00A06C9A">
        <w:rPr>
          <w:rFonts w:ascii="Times New Roman" w:hAnsi="Times New Roman"/>
          <w:b w:val="0"/>
          <w:caps w:val="0"/>
          <w:color w:val="000000" w:themeColor="text1"/>
        </w:rPr>
        <w:t>одрядной/</w:t>
      </w:r>
      <w:r w:rsidR="00D133AE">
        <w:rPr>
          <w:rFonts w:ascii="Times New Roman" w:hAnsi="Times New Roman"/>
          <w:b w:val="0"/>
          <w:caps w:val="0"/>
          <w:color w:val="000000" w:themeColor="text1"/>
        </w:rPr>
        <w:t>С</w:t>
      </w:r>
      <w:r w:rsidR="00E45131" w:rsidRPr="00A06C9A">
        <w:rPr>
          <w:rFonts w:ascii="Times New Roman" w:hAnsi="Times New Roman"/>
          <w:b w:val="0"/>
          <w:caps w:val="0"/>
          <w:color w:val="000000" w:themeColor="text1"/>
        </w:rPr>
        <w:t xml:space="preserve">убподрядной </w:t>
      </w:r>
      <w:proofErr w:type="gramStart"/>
      <w:r w:rsidR="00E45131" w:rsidRPr="00A06C9A">
        <w:rPr>
          <w:rFonts w:ascii="Times New Roman" w:hAnsi="Times New Roman"/>
          <w:b w:val="0"/>
          <w:caps w:val="0"/>
          <w:color w:val="000000" w:themeColor="text1"/>
        </w:rPr>
        <w:t>организации</w:t>
      </w:r>
      <w:proofErr w:type="gramEnd"/>
      <w:r w:rsidR="00E45131" w:rsidRPr="00A06C9A">
        <w:rPr>
          <w:rFonts w:ascii="Times New Roman" w:hAnsi="Times New Roman"/>
          <w:b w:val="0"/>
          <w:caps w:val="0"/>
          <w:color w:val="000000" w:themeColor="text1"/>
        </w:rPr>
        <w:t xml:space="preserve"> имеющий ТС, должен организовать и обеспечить проведение данных медицинских осмотров.</w:t>
      </w:r>
      <w:bookmarkEnd w:id="599"/>
      <w:bookmarkEnd w:id="600"/>
      <w:bookmarkEnd w:id="601"/>
      <w:bookmarkEnd w:id="602"/>
      <w:bookmarkEnd w:id="603"/>
      <w:bookmarkEnd w:id="604"/>
      <w:bookmarkEnd w:id="605"/>
      <w:bookmarkEnd w:id="606"/>
      <w:bookmarkEnd w:id="607"/>
    </w:p>
    <w:p w14:paraId="11F13BF5" w14:textId="77777777" w:rsidR="00E45131" w:rsidRPr="00E170D7" w:rsidRDefault="00D72190" w:rsidP="00D46720">
      <w:pPr>
        <w:pStyle w:val="S24"/>
        <w:keepNext w:val="0"/>
        <w:spacing w:before="240"/>
        <w:outlineLvl w:val="9"/>
        <w:rPr>
          <w:rFonts w:ascii="Times New Roman" w:hAnsi="Times New Roman"/>
          <w:b w:val="0"/>
          <w:caps w:val="0"/>
        </w:rPr>
      </w:pPr>
      <w:bookmarkStart w:id="608" w:name="_Toc450900747"/>
      <w:bookmarkStart w:id="609" w:name="_Toc456177035"/>
      <w:bookmarkStart w:id="610" w:name="_Toc456253426"/>
      <w:bookmarkStart w:id="611" w:name="_Toc456801455"/>
      <w:bookmarkStart w:id="612" w:name="_Toc466985646"/>
      <w:bookmarkStart w:id="613" w:name="_Toc466993584"/>
      <w:bookmarkStart w:id="614" w:name="_Toc477359296"/>
      <w:bookmarkStart w:id="615" w:name="_Toc481081817"/>
      <w:bookmarkStart w:id="616" w:name="_Toc484510109"/>
      <w:r>
        <w:rPr>
          <w:rFonts w:ascii="Times New Roman" w:hAnsi="Times New Roman"/>
          <w:b w:val="0"/>
          <w:caps w:val="0"/>
        </w:rPr>
        <w:t>9.4</w:t>
      </w:r>
      <w:r w:rsidR="00CB617F">
        <w:rPr>
          <w:rFonts w:ascii="Times New Roman" w:hAnsi="Times New Roman"/>
          <w:b w:val="0"/>
          <w:caps w:val="0"/>
        </w:rPr>
        <w:t>.</w:t>
      </w:r>
      <w:r w:rsidR="00CB617F">
        <w:rPr>
          <w:rFonts w:ascii="Times New Roman" w:hAnsi="Times New Roman"/>
          <w:b w:val="0"/>
          <w:caps w:val="0"/>
        </w:rPr>
        <w:tab/>
      </w:r>
      <w:proofErr w:type="gramStart"/>
      <w:r w:rsidR="00E45131" w:rsidRPr="00E170D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E170D7">
        <w:rPr>
          <w:rFonts w:ascii="Times New Roman" w:hAnsi="Times New Roman"/>
          <w:b w:val="0"/>
          <w:caps w:val="0"/>
        </w:rPr>
        <w:t>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действующим законодательством (</w:t>
      </w:r>
      <w:hyperlink r:id="rId77" w:tooltip="Ссылка на КонсультантПлюс" w:history="1">
        <w:r w:rsidR="00D133AE" w:rsidRPr="00D46720">
          <w:rPr>
            <w:rStyle w:val="aa"/>
            <w:rFonts w:ascii="Times New Roman" w:eastAsia="Calibri" w:hAnsi="Times New Roman"/>
            <w:b w:val="0"/>
            <w:iCs/>
            <w:caps w:val="0"/>
          </w:rPr>
          <w:t>Перечень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Порядок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w:t>
        </w:r>
        <w:proofErr w:type="gramEnd"/>
        <w:r w:rsidR="00D133AE" w:rsidRPr="00D46720">
          <w:rPr>
            <w:rStyle w:val="aa"/>
            <w:rFonts w:ascii="Times New Roman" w:eastAsia="Calibri" w:hAnsi="Times New Roman"/>
            <w:b w:val="0"/>
            <w:iCs/>
            <w:caps w:val="0"/>
          </w:rPr>
          <w:t xml:space="preserve"> условиями труда</w:t>
        </w:r>
      </w:hyperlink>
      <w:r w:rsidR="00D133AE">
        <w:rPr>
          <w:b w:val="0"/>
        </w:rPr>
        <w:t>)</w:t>
      </w:r>
      <w:r w:rsidR="00E45131" w:rsidRPr="00E170D7">
        <w:rPr>
          <w:rFonts w:ascii="Times New Roman" w:hAnsi="Times New Roman"/>
          <w:b w:val="0"/>
          <w:caps w:val="0"/>
        </w:rPr>
        <w:t xml:space="preserve">, </w:t>
      </w:r>
      <w:hyperlink r:id="rId78" w:tooltip="Ссылка на КонсультантПлюс" w:history="1">
        <w:r w:rsidR="009828AF">
          <w:rPr>
            <w:rStyle w:val="aa"/>
            <w:rFonts w:ascii="Times New Roman" w:eastAsia="Calibri" w:hAnsi="Times New Roman"/>
            <w:b w:val="0"/>
            <w:iCs/>
            <w:caps w:val="0"/>
          </w:rPr>
          <w:t>П</w:t>
        </w:r>
        <w:r w:rsidR="009828AF" w:rsidRPr="00E455E7">
          <w:rPr>
            <w:rStyle w:val="aa"/>
            <w:rFonts w:ascii="Times New Roman" w:eastAsia="Calibri" w:hAnsi="Times New Roman"/>
            <w:b w:val="0"/>
            <w:iCs/>
            <w:caps w:val="0"/>
          </w:rPr>
          <w:t xml:space="preserve">орядок проведения </w:t>
        </w:r>
        <w:proofErr w:type="spellStart"/>
        <w:r w:rsidR="009828AF" w:rsidRPr="00E455E7">
          <w:rPr>
            <w:rStyle w:val="aa"/>
            <w:rFonts w:ascii="Times New Roman" w:eastAsia="Calibri" w:hAnsi="Times New Roman"/>
            <w:b w:val="0"/>
            <w:iCs/>
            <w:caps w:val="0"/>
          </w:rPr>
          <w:t>предсменных</w:t>
        </w:r>
        <w:proofErr w:type="spellEnd"/>
        <w:r w:rsidR="009828AF" w:rsidRPr="00E455E7">
          <w:rPr>
            <w:rStyle w:val="aa"/>
            <w:rFonts w:ascii="Times New Roman" w:eastAsia="Calibri" w:hAnsi="Times New Roman"/>
            <w:b w:val="0"/>
            <w:iCs/>
            <w:caps w:val="0"/>
          </w:rPr>
          <w:t xml:space="preserve">, </w:t>
        </w:r>
        <w:proofErr w:type="spellStart"/>
        <w:r w:rsidR="009828AF" w:rsidRPr="00E455E7">
          <w:rPr>
            <w:rStyle w:val="aa"/>
            <w:rFonts w:ascii="Times New Roman" w:eastAsia="Calibri" w:hAnsi="Times New Roman"/>
            <w:b w:val="0"/>
            <w:iCs/>
            <w:caps w:val="0"/>
          </w:rPr>
          <w:t>предрейсовых</w:t>
        </w:r>
        <w:proofErr w:type="spellEnd"/>
        <w:r w:rsidR="009828AF" w:rsidRPr="00E455E7">
          <w:rPr>
            <w:rStyle w:val="aa"/>
            <w:rFonts w:ascii="Times New Roman" w:eastAsia="Calibri" w:hAnsi="Times New Roman"/>
            <w:b w:val="0"/>
            <w:iCs/>
            <w:caps w:val="0"/>
          </w:rPr>
          <w:t xml:space="preserve"> и </w:t>
        </w:r>
        <w:proofErr w:type="spellStart"/>
        <w:r w:rsidR="009828AF" w:rsidRPr="00E455E7">
          <w:rPr>
            <w:rStyle w:val="aa"/>
            <w:rFonts w:ascii="Times New Roman" w:eastAsia="Calibri" w:hAnsi="Times New Roman"/>
            <w:b w:val="0"/>
            <w:iCs/>
            <w:caps w:val="0"/>
          </w:rPr>
          <w:t>послесменных</w:t>
        </w:r>
        <w:proofErr w:type="spellEnd"/>
        <w:r w:rsidR="009828AF" w:rsidRPr="00E455E7">
          <w:rPr>
            <w:rStyle w:val="aa"/>
            <w:rFonts w:ascii="Times New Roman" w:eastAsia="Calibri" w:hAnsi="Times New Roman"/>
            <w:b w:val="0"/>
            <w:iCs/>
            <w:caps w:val="0"/>
          </w:rPr>
          <w:t xml:space="preserve">, </w:t>
        </w:r>
        <w:proofErr w:type="spellStart"/>
        <w:r w:rsidR="009828AF" w:rsidRPr="00E455E7">
          <w:rPr>
            <w:rStyle w:val="aa"/>
            <w:rFonts w:ascii="Times New Roman" w:eastAsia="Calibri" w:hAnsi="Times New Roman"/>
            <w:b w:val="0"/>
            <w:iCs/>
            <w:caps w:val="0"/>
          </w:rPr>
          <w:t>послерейсовых</w:t>
        </w:r>
        <w:proofErr w:type="spellEnd"/>
        <w:r w:rsidR="009828AF" w:rsidRPr="00E455E7">
          <w:rPr>
            <w:rStyle w:val="aa"/>
            <w:rFonts w:ascii="Times New Roman" w:eastAsia="Calibri" w:hAnsi="Times New Roman"/>
            <w:b w:val="0"/>
            <w:iCs/>
            <w:caps w:val="0"/>
          </w:rPr>
          <w:t xml:space="preserve"> медицинских осмотров</w:t>
        </w:r>
      </w:hyperlink>
      <w:r w:rsidR="00E45131" w:rsidRPr="00E170D7">
        <w:rPr>
          <w:rFonts w:ascii="Times New Roman" w:hAnsi="Times New Roman"/>
          <w:b w:val="0"/>
          <w:caps w:val="0"/>
        </w:rPr>
        <w:t xml:space="preserve">, </w:t>
      </w:r>
      <w:hyperlink r:id="rId79" w:tooltip="Ссылка на КонсультантПлюс" w:history="1">
        <w:r w:rsidR="00B2049C">
          <w:rPr>
            <w:rStyle w:val="aa"/>
            <w:rFonts w:ascii="Times New Roman" w:eastAsia="Calibri" w:hAnsi="Times New Roman"/>
            <w:b w:val="0"/>
            <w:iCs/>
            <w:caps w:val="0"/>
          </w:rPr>
          <w:t xml:space="preserve">Правила </w:t>
        </w:r>
        <w:r w:rsidR="00B2049C" w:rsidRPr="00E455E7">
          <w:rPr>
            <w:rStyle w:val="aa"/>
            <w:rFonts w:ascii="Times New Roman" w:eastAsia="Calibri" w:hAnsi="Times New Roman"/>
            <w:b w:val="0"/>
            <w:iCs/>
            <w:caps w:val="0"/>
          </w:rPr>
          <w:t>прохождени</w:t>
        </w:r>
        <w:r w:rsidR="00B2049C">
          <w:rPr>
            <w:rStyle w:val="aa"/>
            <w:rFonts w:ascii="Times New Roman" w:eastAsia="Calibri" w:hAnsi="Times New Roman"/>
            <w:b w:val="0"/>
            <w:iCs/>
            <w:caps w:val="0"/>
          </w:rPr>
          <w:t>я</w:t>
        </w:r>
        <w:r w:rsidR="00B2049C" w:rsidRPr="00E455E7">
          <w:rPr>
            <w:rStyle w:val="aa"/>
            <w:rFonts w:ascii="Times New Roman" w:eastAsia="Calibri" w:hAnsi="Times New Roman"/>
            <w:b w:val="0"/>
            <w:iCs/>
            <w:caps w:val="0"/>
          </w:rPr>
          <w:t xml:space="preserve"> обязательного психиатрического освидетельствования работниками, осуществляющими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работающими в условиях повышенной опасности</w:t>
        </w:r>
      </w:hyperlink>
      <w:r w:rsidR="00E45131" w:rsidRPr="00B2049C">
        <w:rPr>
          <w:rFonts w:ascii="Times New Roman" w:hAnsi="Times New Roman"/>
          <w:b w:val="0"/>
          <w:caps w:val="0"/>
        </w:rPr>
        <w:t>.</w:t>
      </w:r>
      <w:bookmarkEnd w:id="608"/>
      <w:bookmarkEnd w:id="609"/>
      <w:bookmarkEnd w:id="610"/>
      <w:bookmarkEnd w:id="611"/>
      <w:bookmarkEnd w:id="612"/>
      <w:bookmarkEnd w:id="613"/>
      <w:bookmarkEnd w:id="614"/>
      <w:bookmarkEnd w:id="615"/>
      <w:bookmarkEnd w:id="616"/>
    </w:p>
    <w:p w14:paraId="11F13BF6" w14:textId="77777777" w:rsidR="00E45131" w:rsidRDefault="00D72190" w:rsidP="00D46720">
      <w:pPr>
        <w:pStyle w:val="S24"/>
        <w:keepNext w:val="0"/>
        <w:spacing w:before="240"/>
        <w:outlineLvl w:val="9"/>
        <w:rPr>
          <w:rFonts w:ascii="Times New Roman" w:hAnsi="Times New Roman"/>
          <w:b w:val="0"/>
          <w:caps w:val="0"/>
        </w:rPr>
      </w:pPr>
      <w:bookmarkStart w:id="617" w:name="_Toc450900748"/>
      <w:bookmarkStart w:id="618" w:name="_Toc456177036"/>
      <w:bookmarkStart w:id="619" w:name="_Toc456253427"/>
      <w:bookmarkStart w:id="620" w:name="_Toc456801456"/>
      <w:bookmarkStart w:id="621" w:name="_Toc466985647"/>
      <w:bookmarkStart w:id="622" w:name="_Toc466993585"/>
      <w:bookmarkStart w:id="623" w:name="_Toc477359297"/>
      <w:bookmarkStart w:id="624" w:name="_Toc481081818"/>
      <w:bookmarkStart w:id="625" w:name="_Toc484510110"/>
      <w:r>
        <w:rPr>
          <w:rFonts w:ascii="Times New Roman" w:hAnsi="Times New Roman"/>
          <w:b w:val="0"/>
          <w:caps w:val="0"/>
        </w:rPr>
        <w:t>9.5</w:t>
      </w:r>
      <w:r w:rsidR="00CB617F">
        <w:rPr>
          <w:rFonts w:ascii="Times New Roman" w:hAnsi="Times New Roman"/>
          <w:b w:val="0"/>
          <w:caps w:val="0"/>
        </w:rPr>
        <w:t>.</w:t>
      </w:r>
      <w:r w:rsidR="00CB617F">
        <w:rPr>
          <w:rFonts w:ascii="Times New Roman" w:hAnsi="Times New Roman"/>
          <w:b w:val="0"/>
          <w:caps w:val="0"/>
        </w:rPr>
        <w:tab/>
      </w:r>
      <w:r w:rsidR="00E45131" w:rsidRPr="002B5997">
        <w:rPr>
          <w:rFonts w:ascii="Times New Roman" w:hAnsi="Times New Roman"/>
          <w:b w:val="0"/>
          <w:caps w:val="0"/>
        </w:rPr>
        <w:t>Периодические медицинские осмотры водителей</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ов</w:t>
      </w:r>
      <w:r w:rsidR="00C20404" w:rsidRPr="00C20404">
        <w:rPr>
          <w:rFonts w:ascii="Times New Roman" w:hAnsi="Times New Roman"/>
          <w:b w:val="0"/>
          <w:caps w:val="0"/>
        </w:rPr>
        <w:t xml:space="preserve"> </w:t>
      </w:r>
      <w:r w:rsidR="00E45131" w:rsidRPr="002B5997">
        <w:rPr>
          <w:rFonts w:ascii="Times New Roman" w:hAnsi="Times New Roman"/>
          <w:b w:val="0"/>
          <w:caps w:val="0"/>
        </w:rPr>
        <w:t>проводятся с целью определения возможности их дальнейшего допуска к управлению ТС по состоянию здоровья</w:t>
      </w:r>
      <w:r w:rsidR="00E45131">
        <w:rPr>
          <w:rFonts w:ascii="Times New Roman" w:hAnsi="Times New Roman"/>
          <w:b w:val="0"/>
          <w:caps w:val="0"/>
        </w:rPr>
        <w:t>,</w:t>
      </w:r>
      <w:r w:rsidR="00E45131" w:rsidRPr="002B5997">
        <w:rPr>
          <w:rFonts w:ascii="Times New Roman" w:hAnsi="Times New Roman"/>
          <w:b w:val="0"/>
          <w:caps w:val="0"/>
        </w:rPr>
        <w:t xml:space="preserve"> с учетом категории ТС.</w:t>
      </w:r>
      <w:bookmarkEnd w:id="617"/>
      <w:bookmarkEnd w:id="618"/>
      <w:bookmarkEnd w:id="619"/>
      <w:bookmarkEnd w:id="620"/>
      <w:bookmarkEnd w:id="621"/>
      <w:bookmarkEnd w:id="622"/>
      <w:bookmarkEnd w:id="623"/>
      <w:bookmarkEnd w:id="624"/>
      <w:bookmarkEnd w:id="625"/>
    </w:p>
    <w:p w14:paraId="11F13BF7" w14:textId="77777777" w:rsidR="00E45131" w:rsidRPr="002B5997" w:rsidRDefault="00D72190" w:rsidP="00D46720">
      <w:pPr>
        <w:pStyle w:val="S24"/>
        <w:keepNext w:val="0"/>
        <w:spacing w:before="240"/>
        <w:outlineLvl w:val="9"/>
        <w:rPr>
          <w:rFonts w:ascii="Times New Roman" w:hAnsi="Times New Roman"/>
          <w:b w:val="0"/>
          <w:caps w:val="0"/>
        </w:rPr>
      </w:pPr>
      <w:bookmarkStart w:id="626" w:name="_Toc450900749"/>
      <w:bookmarkStart w:id="627" w:name="_Toc456177037"/>
      <w:bookmarkStart w:id="628" w:name="_Toc456253428"/>
      <w:bookmarkStart w:id="629" w:name="_Toc456801457"/>
      <w:bookmarkStart w:id="630" w:name="_Toc466985648"/>
      <w:bookmarkStart w:id="631" w:name="_Toc466993586"/>
      <w:bookmarkStart w:id="632" w:name="_Toc477359298"/>
      <w:bookmarkStart w:id="633" w:name="_Toc481081819"/>
      <w:bookmarkStart w:id="634" w:name="_Toc484510111"/>
      <w:r>
        <w:rPr>
          <w:rFonts w:ascii="Times New Roman" w:hAnsi="Times New Roman"/>
          <w:b w:val="0"/>
          <w:caps w:val="0"/>
        </w:rPr>
        <w:t>9.6</w:t>
      </w:r>
      <w:r w:rsidR="00CB617F">
        <w:rPr>
          <w:rFonts w:ascii="Times New Roman" w:hAnsi="Times New Roman"/>
          <w:b w:val="0"/>
          <w:caps w:val="0"/>
        </w:rPr>
        <w:t>.</w:t>
      </w:r>
      <w:r w:rsidR="00CB617F">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E45131" w:rsidRPr="002B5997">
        <w:rPr>
          <w:rFonts w:ascii="Times New Roman" w:hAnsi="Times New Roman"/>
          <w:b w:val="0"/>
          <w:caps w:val="0"/>
        </w:rPr>
        <w:t xml:space="preserve"> </w:t>
      </w:r>
      <w:r w:rsidR="00B2049C">
        <w:rPr>
          <w:rFonts w:ascii="Times New Roman" w:hAnsi="Times New Roman"/>
          <w:b w:val="0"/>
          <w:caps w:val="0"/>
        </w:rPr>
        <w:t>П</w:t>
      </w:r>
      <w:r w:rsidR="00E45131" w:rsidRPr="002B5997">
        <w:rPr>
          <w:rFonts w:ascii="Times New Roman" w:hAnsi="Times New Roman"/>
          <w:b w:val="0"/>
          <w:caps w:val="0"/>
        </w:rPr>
        <w:t>одрядной</w:t>
      </w:r>
      <w:r w:rsidR="00E45131">
        <w:rPr>
          <w:rFonts w:ascii="Times New Roman" w:hAnsi="Times New Roman"/>
          <w:b w:val="0"/>
          <w:caps w:val="0"/>
        </w:rPr>
        <w:t>/</w:t>
      </w:r>
      <w:r w:rsidR="00B2049C">
        <w:rPr>
          <w:rFonts w:ascii="Times New Roman" w:hAnsi="Times New Roman"/>
          <w:b w:val="0"/>
          <w:caps w:val="0"/>
        </w:rPr>
        <w:t>С</w:t>
      </w:r>
      <w:r w:rsidR="00E45131">
        <w:rPr>
          <w:rFonts w:ascii="Times New Roman" w:hAnsi="Times New Roman"/>
          <w:b w:val="0"/>
          <w:caps w:val="0"/>
        </w:rPr>
        <w:t>убподрядной</w:t>
      </w:r>
      <w:r w:rsidR="00E45131" w:rsidRPr="002B5997">
        <w:rPr>
          <w:rFonts w:ascii="Times New Roman" w:hAnsi="Times New Roman"/>
          <w:b w:val="0"/>
          <w:caps w:val="0"/>
        </w:rPr>
        <w:t xml:space="preserve"> организации проходят обязательные предварительные, периодические, </w:t>
      </w:r>
      <w:proofErr w:type="spellStart"/>
      <w:r w:rsidR="00E45131" w:rsidRPr="002B5997">
        <w:rPr>
          <w:rFonts w:ascii="Times New Roman" w:hAnsi="Times New Roman"/>
          <w:b w:val="0"/>
          <w:caps w:val="0"/>
        </w:rPr>
        <w:t>предрейсовые</w:t>
      </w:r>
      <w:proofErr w:type="spellEnd"/>
      <w:r w:rsidR="00E45131" w:rsidRPr="002B5997">
        <w:rPr>
          <w:rFonts w:ascii="Times New Roman" w:hAnsi="Times New Roman"/>
          <w:b w:val="0"/>
          <w:caps w:val="0"/>
        </w:rPr>
        <w:t xml:space="preserve"> и </w:t>
      </w:r>
      <w:proofErr w:type="spellStart"/>
      <w:r w:rsidR="00E45131" w:rsidRPr="002B5997">
        <w:rPr>
          <w:rFonts w:ascii="Times New Roman" w:hAnsi="Times New Roman"/>
          <w:b w:val="0"/>
          <w:caps w:val="0"/>
        </w:rPr>
        <w:t>послерейсовые</w:t>
      </w:r>
      <w:proofErr w:type="spellEnd"/>
      <w:r w:rsidR="00E45131" w:rsidRPr="002B5997">
        <w:rPr>
          <w:rFonts w:ascii="Times New Roman" w:hAnsi="Times New Roman"/>
          <w:b w:val="0"/>
          <w:caps w:val="0"/>
        </w:rPr>
        <w:t xml:space="preserve"> медицинские осмотры за счет средств работодателя.</w:t>
      </w:r>
      <w:bookmarkEnd w:id="626"/>
      <w:bookmarkEnd w:id="627"/>
      <w:bookmarkEnd w:id="628"/>
      <w:bookmarkEnd w:id="629"/>
      <w:bookmarkEnd w:id="630"/>
      <w:bookmarkEnd w:id="631"/>
      <w:bookmarkEnd w:id="632"/>
      <w:bookmarkEnd w:id="633"/>
      <w:bookmarkEnd w:id="634"/>
    </w:p>
    <w:p w14:paraId="11F13BF8" w14:textId="77777777" w:rsidR="00E45131" w:rsidRPr="00A06C9A" w:rsidRDefault="00D72190" w:rsidP="00D46720">
      <w:pPr>
        <w:pStyle w:val="S24"/>
        <w:keepNext w:val="0"/>
        <w:spacing w:before="240"/>
        <w:outlineLvl w:val="9"/>
        <w:rPr>
          <w:rFonts w:ascii="Times New Roman" w:hAnsi="Times New Roman"/>
          <w:b w:val="0"/>
          <w:caps w:val="0"/>
        </w:rPr>
      </w:pPr>
      <w:bookmarkStart w:id="635" w:name="_Toc450900750"/>
      <w:bookmarkStart w:id="636" w:name="_Toc456177038"/>
      <w:bookmarkStart w:id="637" w:name="_Toc456253429"/>
      <w:bookmarkStart w:id="638" w:name="_Toc456801458"/>
      <w:bookmarkStart w:id="639" w:name="_Toc466985649"/>
      <w:bookmarkStart w:id="640" w:name="_Toc466993587"/>
      <w:bookmarkStart w:id="641" w:name="_Toc477359299"/>
      <w:bookmarkStart w:id="642" w:name="_Toc481081820"/>
      <w:bookmarkStart w:id="643" w:name="_Toc484510112"/>
      <w:r>
        <w:rPr>
          <w:rFonts w:ascii="Times New Roman" w:hAnsi="Times New Roman"/>
          <w:b w:val="0"/>
          <w:caps w:val="0"/>
        </w:rPr>
        <w:t>9.7</w:t>
      </w:r>
      <w:r w:rsidR="00CB617F">
        <w:rPr>
          <w:rFonts w:ascii="Times New Roman" w:hAnsi="Times New Roman"/>
          <w:b w:val="0"/>
          <w:caps w:val="0"/>
        </w:rPr>
        <w:t>.</w:t>
      </w:r>
      <w:r w:rsidR="00CB617F">
        <w:rPr>
          <w:rFonts w:ascii="Times New Roman" w:hAnsi="Times New Roman"/>
          <w:b w:val="0"/>
          <w:caps w:val="0"/>
        </w:rPr>
        <w:tab/>
      </w:r>
      <w:r w:rsidR="00E45131" w:rsidRPr="00A06C9A">
        <w:rPr>
          <w:rFonts w:ascii="Times New Roman" w:hAnsi="Times New Roman"/>
          <w:b w:val="0"/>
          <w:caps w:val="0"/>
        </w:rPr>
        <w:t xml:space="preserve">Заключение по результатам предварительного (периодического) медицинского осмотра хранится у штатного медицинского работника </w:t>
      </w:r>
      <w:r w:rsidR="00B2049C">
        <w:rPr>
          <w:rFonts w:ascii="Times New Roman" w:hAnsi="Times New Roman"/>
          <w:b w:val="0"/>
          <w:caps w:val="0"/>
        </w:rPr>
        <w:t>П</w:t>
      </w:r>
      <w:r w:rsidR="00E45131" w:rsidRPr="00A06C9A">
        <w:rPr>
          <w:rFonts w:ascii="Times New Roman" w:hAnsi="Times New Roman"/>
          <w:b w:val="0"/>
          <w:caps w:val="0"/>
        </w:rPr>
        <w:t xml:space="preserve">одрядной организации, а при отсутствии такового, у ответственного лица, назначенного </w:t>
      </w:r>
      <w:r w:rsidR="00E45131">
        <w:rPr>
          <w:rFonts w:ascii="Times New Roman" w:hAnsi="Times New Roman"/>
          <w:b w:val="0"/>
          <w:caps w:val="0"/>
        </w:rPr>
        <w:t>распорядительным документом</w:t>
      </w:r>
      <w:r w:rsidR="00D01B74">
        <w:rPr>
          <w:rFonts w:ascii="Times New Roman" w:hAnsi="Times New Roman"/>
          <w:b w:val="0"/>
          <w:caps w:val="0"/>
        </w:rPr>
        <w:t xml:space="preserve"> </w:t>
      </w:r>
      <w:r w:rsidR="00B2049C">
        <w:rPr>
          <w:rFonts w:ascii="Times New Roman" w:hAnsi="Times New Roman"/>
          <w:b w:val="0"/>
          <w:caps w:val="0"/>
        </w:rPr>
        <w:t>П</w:t>
      </w:r>
      <w:r w:rsidR="00E45131" w:rsidRPr="00A06C9A">
        <w:rPr>
          <w:rFonts w:ascii="Times New Roman" w:hAnsi="Times New Roman"/>
          <w:b w:val="0"/>
          <w:caps w:val="0"/>
        </w:rPr>
        <w:t>одрядной</w:t>
      </w:r>
      <w:r w:rsidR="00E45131">
        <w:rPr>
          <w:rFonts w:ascii="Times New Roman" w:hAnsi="Times New Roman"/>
          <w:b w:val="0"/>
          <w:caps w:val="0"/>
        </w:rPr>
        <w:t> / </w:t>
      </w:r>
      <w:r w:rsidR="00B2049C">
        <w:rPr>
          <w:rFonts w:ascii="Times New Roman" w:hAnsi="Times New Roman"/>
          <w:b w:val="0"/>
          <w:caps w:val="0"/>
        </w:rPr>
        <w:t>С</w:t>
      </w:r>
      <w:r w:rsidR="00E45131">
        <w:rPr>
          <w:rFonts w:ascii="Times New Roman" w:hAnsi="Times New Roman"/>
          <w:b w:val="0"/>
          <w:caps w:val="0"/>
        </w:rPr>
        <w:t>убподрядной</w:t>
      </w:r>
      <w:r w:rsidR="00E45131" w:rsidRPr="00A06C9A">
        <w:rPr>
          <w:rFonts w:ascii="Times New Roman" w:hAnsi="Times New Roman"/>
          <w:b w:val="0"/>
          <w:caps w:val="0"/>
        </w:rPr>
        <w:t xml:space="preserve"> организации с отражением данной обязанности в его должностной инструкции</w:t>
      </w:r>
      <w:r w:rsidR="00E45131">
        <w:rPr>
          <w:rFonts w:ascii="Times New Roman" w:hAnsi="Times New Roman"/>
          <w:b w:val="0"/>
          <w:caps w:val="0"/>
        </w:rPr>
        <w:t>. Заключение</w:t>
      </w:r>
      <w:r w:rsidR="00E45131" w:rsidRPr="00A06C9A">
        <w:rPr>
          <w:rFonts w:ascii="Times New Roman" w:hAnsi="Times New Roman"/>
          <w:b w:val="0"/>
          <w:caps w:val="0"/>
        </w:rPr>
        <w:t xml:space="preserve"> является основанием для допуска </w:t>
      </w:r>
      <w:r w:rsidR="00E45131">
        <w:rPr>
          <w:rFonts w:ascii="Times New Roman" w:hAnsi="Times New Roman"/>
          <w:b w:val="0"/>
          <w:caps w:val="0"/>
        </w:rPr>
        <w:t>водителя</w:t>
      </w:r>
      <w:r w:rsidR="001E744B">
        <w:rPr>
          <w:rFonts w:ascii="Times New Roman" w:hAnsi="Times New Roman"/>
          <w:b w:val="0"/>
          <w:caps w:val="0"/>
        </w:rPr>
        <w:t>/</w:t>
      </w:r>
      <w:r w:rsidR="00E45131">
        <w:rPr>
          <w:rFonts w:ascii="Times New Roman" w:hAnsi="Times New Roman"/>
          <w:b w:val="0"/>
          <w:caps w:val="0"/>
        </w:rPr>
        <w:t xml:space="preserve">машиниста </w:t>
      </w:r>
      <w:r w:rsidR="00E45131" w:rsidRPr="00A06C9A">
        <w:rPr>
          <w:rFonts w:ascii="Times New Roman" w:hAnsi="Times New Roman"/>
          <w:b w:val="0"/>
          <w:caps w:val="0"/>
        </w:rPr>
        <w:t>к дальнейшей работе. Порядок передачи медицинских заключений</w:t>
      </w:r>
      <w:r w:rsidR="00365314">
        <w:rPr>
          <w:rFonts w:ascii="Times New Roman" w:hAnsi="Times New Roman"/>
          <w:b w:val="0"/>
          <w:caps w:val="0"/>
        </w:rPr>
        <w:t>,</w:t>
      </w:r>
      <w:r w:rsidR="00E45131" w:rsidRPr="00A06C9A">
        <w:rPr>
          <w:rFonts w:ascii="Times New Roman" w:hAnsi="Times New Roman"/>
          <w:b w:val="0"/>
          <w:caps w:val="0"/>
        </w:rPr>
        <w:t xml:space="preserve"> содержащих противопоказания к работе в кадровую службу </w:t>
      </w:r>
      <w:r w:rsidR="00B2049C">
        <w:rPr>
          <w:rFonts w:ascii="Times New Roman" w:hAnsi="Times New Roman"/>
          <w:b w:val="0"/>
          <w:caps w:val="0"/>
        </w:rPr>
        <w:t>П</w:t>
      </w:r>
      <w:r w:rsidR="00772C48" w:rsidRPr="00772C48">
        <w:rPr>
          <w:rFonts w:ascii="Times New Roman" w:hAnsi="Times New Roman"/>
          <w:b w:val="0"/>
          <w:caps w:val="0"/>
        </w:rPr>
        <w:t xml:space="preserve">одрядных / </w:t>
      </w:r>
      <w:r w:rsidR="00B2049C">
        <w:rPr>
          <w:rFonts w:ascii="Times New Roman" w:hAnsi="Times New Roman"/>
          <w:b w:val="0"/>
          <w:caps w:val="0"/>
        </w:rPr>
        <w:t>С</w:t>
      </w:r>
      <w:r w:rsidR="00772C48" w:rsidRPr="00772C48">
        <w:rPr>
          <w:rFonts w:ascii="Times New Roman" w:hAnsi="Times New Roman"/>
          <w:b w:val="0"/>
          <w:caps w:val="0"/>
        </w:rPr>
        <w:t>убподрядных организаций</w:t>
      </w:r>
      <w:r w:rsidR="00DD670C">
        <w:rPr>
          <w:rFonts w:ascii="Times New Roman" w:hAnsi="Times New Roman"/>
          <w:b w:val="0"/>
          <w:caps w:val="0"/>
        </w:rPr>
        <w:t xml:space="preserve"> </w:t>
      </w:r>
      <w:r w:rsidR="00E45131" w:rsidRPr="00A06C9A">
        <w:rPr>
          <w:rFonts w:ascii="Times New Roman" w:hAnsi="Times New Roman"/>
          <w:b w:val="0"/>
          <w:caps w:val="0"/>
        </w:rPr>
        <w:t>определяется распорядительными документами.</w:t>
      </w:r>
      <w:bookmarkEnd w:id="635"/>
      <w:bookmarkEnd w:id="636"/>
      <w:bookmarkEnd w:id="637"/>
      <w:bookmarkEnd w:id="638"/>
      <w:bookmarkEnd w:id="639"/>
      <w:bookmarkEnd w:id="640"/>
      <w:bookmarkEnd w:id="641"/>
      <w:bookmarkEnd w:id="642"/>
      <w:bookmarkEnd w:id="643"/>
    </w:p>
    <w:p w14:paraId="11F13BF9" w14:textId="77777777" w:rsidR="00E45131" w:rsidRPr="00A06C9A" w:rsidRDefault="00D72190" w:rsidP="00D46720">
      <w:pPr>
        <w:pStyle w:val="S24"/>
        <w:keepNext w:val="0"/>
        <w:spacing w:before="240"/>
        <w:outlineLvl w:val="9"/>
        <w:rPr>
          <w:rFonts w:ascii="Times New Roman" w:hAnsi="Times New Roman"/>
          <w:b w:val="0"/>
          <w:caps w:val="0"/>
        </w:rPr>
      </w:pPr>
      <w:bookmarkStart w:id="644" w:name="_Toc450900751"/>
      <w:bookmarkStart w:id="645" w:name="_Toc456177039"/>
      <w:bookmarkStart w:id="646" w:name="_Toc456253430"/>
      <w:bookmarkStart w:id="647" w:name="_Toc456801459"/>
      <w:bookmarkStart w:id="648" w:name="_Toc466985650"/>
      <w:bookmarkStart w:id="649" w:name="_Toc466993588"/>
      <w:bookmarkStart w:id="650" w:name="_Toc477359300"/>
      <w:bookmarkStart w:id="651" w:name="_Toc481081821"/>
      <w:bookmarkStart w:id="652" w:name="_Toc484510113"/>
      <w:r>
        <w:rPr>
          <w:rFonts w:ascii="Times New Roman" w:hAnsi="Times New Roman"/>
          <w:b w:val="0"/>
          <w:caps w:val="0"/>
        </w:rPr>
        <w:t>9.8</w:t>
      </w:r>
      <w:r w:rsidR="00C20404">
        <w:rPr>
          <w:rFonts w:ascii="Times New Roman" w:hAnsi="Times New Roman"/>
          <w:b w:val="0"/>
          <w:caps w:val="0"/>
        </w:rPr>
        <w:t>.</w:t>
      </w:r>
      <w:r w:rsidR="00C20404">
        <w:rPr>
          <w:rFonts w:ascii="Times New Roman" w:hAnsi="Times New Roman"/>
          <w:b w:val="0"/>
          <w:caps w:val="0"/>
        </w:rPr>
        <w:tab/>
      </w:r>
      <w:proofErr w:type="gramStart"/>
      <w:r w:rsidR="00E45131" w:rsidRPr="00A06C9A">
        <w:rPr>
          <w:rFonts w:ascii="Times New Roman" w:hAnsi="Times New Roman"/>
          <w:b w:val="0"/>
          <w:caps w:val="0"/>
        </w:rPr>
        <w:t>Внеочередное медицинское освидетельствование водителя</w:t>
      </w:r>
      <w:r w:rsidR="001E744B">
        <w:rPr>
          <w:rFonts w:ascii="Times New Roman" w:hAnsi="Times New Roman"/>
          <w:b w:val="0"/>
          <w:caps w:val="0"/>
        </w:rPr>
        <w:t>/</w:t>
      </w:r>
      <w:r w:rsidR="00EE56F3">
        <w:rPr>
          <w:rFonts w:ascii="Times New Roman" w:hAnsi="Times New Roman"/>
          <w:b w:val="0"/>
          <w:caps w:val="0"/>
        </w:rPr>
        <w:t xml:space="preserve"> </w:t>
      </w:r>
      <w:r w:rsidR="00C20404" w:rsidRPr="00C20404">
        <w:rPr>
          <w:rFonts w:ascii="Times New Roman" w:hAnsi="Times New Roman"/>
          <w:b w:val="0"/>
          <w:caps w:val="0"/>
        </w:rPr>
        <w:t>машинист</w:t>
      </w:r>
      <w:r w:rsidR="00C20404">
        <w:rPr>
          <w:rFonts w:ascii="Times New Roman" w:hAnsi="Times New Roman"/>
          <w:b w:val="0"/>
          <w:caps w:val="0"/>
        </w:rPr>
        <w:t>а</w:t>
      </w:r>
      <w:r w:rsidR="00E45131" w:rsidRPr="00A06C9A">
        <w:rPr>
          <w:rFonts w:ascii="Times New Roman" w:hAnsi="Times New Roman"/>
          <w:b w:val="0"/>
          <w:caps w:val="0"/>
        </w:rPr>
        <w:t xml:space="preserve"> осуществляется согласно Порядк</w:t>
      </w:r>
      <w:r w:rsidR="000A3B7F">
        <w:rPr>
          <w:rFonts w:ascii="Times New Roman" w:hAnsi="Times New Roman"/>
          <w:b w:val="0"/>
          <w:caps w:val="0"/>
        </w:rPr>
        <w:t>а</w:t>
      </w:r>
      <w:r w:rsidR="00E45131" w:rsidRPr="00A06C9A">
        <w:rPr>
          <w:rFonts w:ascii="Times New Roman" w:hAnsi="Times New Roman"/>
          <w:b w:val="0"/>
          <w:caps w:val="0"/>
        </w:rPr>
        <w:t xml:space="preserve"> направления на внеочередное обязательное медицинское освидетельствование водителей</w:t>
      </w:r>
      <w:r w:rsidR="001E744B">
        <w:rPr>
          <w:rFonts w:ascii="Times New Roman" w:hAnsi="Times New Roman"/>
          <w:b w:val="0"/>
          <w:caps w:val="0"/>
        </w:rPr>
        <w:t>/</w:t>
      </w:r>
      <w:r w:rsidR="00EE56F3">
        <w:rPr>
          <w:rFonts w:ascii="Times New Roman" w:hAnsi="Times New Roman"/>
          <w:b w:val="0"/>
          <w:caps w:val="0"/>
        </w:rPr>
        <w:t xml:space="preserve"> </w:t>
      </w:r>
      <w:r w:rsidR="00C20404" w:rsidRPr="00C20404">
        <w:rPr>
          <w:rFonts w:ascii="Times New Roman" w:hAnsi="Times New Roman"/>
          <w:b w:val="0"/>
          <w:caps w:val="0"/>
        </w:rPr>
        <w:t>машинист</w:t>
      </w:r>
      <w:r w:rsidR="00C20404">
        <w:rPr>
          <w:rFonts w:ascii="Times New Roman" w:hAnsi="Times New Roman"/>
          <w:b w:val="0"/>
          <w:caps w:val="0"/>
        </w:rPr>
        <w:t>ов</w:t>
      </w:r>
      <w:r w:rsidR="00C20404" w:rsidRPr="00C20404">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а также порядка </w:t>
      </w:r>
      <w:r w:rsidR="00E45131" w:rsidRPr="00A06C9A">
        <w:rPr>
          <w:rFonts w:ascii="Times New Roman" w:hAnsi="Times New Roman"/>
          <w:b w:val="0"/>
          <w:caps w:val="0"/>
        </w:rPr>
        <w:lastRenderedPageBreak/>
        <w:t>приостановления действия и аннулирования медицинского заключения о наличии (об отсутствии) у водителей</w:t>
      </w:r>
      <w:r w:rsidR="001E744B">
        <w:rPr>
          <w:rFonts w:ascii="Times New Roman" w:hAnsi="Times New Roman"/>
          <w:b w:val="0"/>
          <w:caps w:val="0"/>
        </w:rPr>
        <w:t>/машинистов</w:t>
      </w:r>
      <w:r w:rsidR="00E45131" w:rsidRPr="00A06C9A">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(кандидатов в водители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медицинских противопоказаний, медицинских показаний или медицинских ограничений к управлению </w:t>
      </w:r>
      <w:r w:rsidR="001A4764" w:rsidRPr="001A4764">
        <w:rPr>
          <w:rFonts w:ascii="Times New Roman" w:hAnsi="Times New Roman"/>
          <w:b w:val="0"/>
          <w:caps w:val="0"/>
        </w:rPr>
        <w:t>транспортны</w:t>
      </w:r>
      <w:r w:rsidR="001A4764">
        <w:rPr>
          <w:rFonts w:ascii="Times New Roman" w:hAnsi="Times New Roman"/>
          <w:b w:val="0"/>
          <w:caps w:val="0"/>
        </w:rPr>
        <w:t>ми</w:t>
      </w:r>
      <w:r w:rsidR="001A4764" w:rsidRPr="001A4764">
        <w:rPr>
          <w:rFonts w:ascii="Times New Roman" w:hAnsi="Times New Roman"/>
          <w:b w:val="0"/>
          <w:caps w:val="0"/>
        </w:rPr>
        <w:t xml:space="preserve"> средств</w:t>
      </w:r>
      <w:r w:rsidR="001A4764">
        <w:rPr>
          <w:rFonts w:ascii="Times New Roman" w:hAnsi="Times New Roman"/>
          <w:b w:val="0"/>
          <w:caps w:val="0"/>
        </w:rPr>
        <w:t>ами</w:t>
      </w:r>
      <w:r w:rsidR="00E45131" w:rsidRPr="00A06C9A">
        <w:rPr>
          <w:rFonts w:ascii="Times New Roman" w:hAnsi="Times New Roman"/>
          <w:b w:val="0"/>
          <w:caps w:val="0"/>
        </w:rPr>
        <w:t>, утвержденн</w:t>
      </w:r>
      <w:r w:rsidR="000A3B7F">
        <w:rPr>
          <w:rFonts w:ascii="Times New Roman" w:hAnsi="Times New Roman"/>
          <w:b w:val="0"/>
          <w:caps w:val="0"/>
        </w:rPr>
        <w:t>ых</w:t>
      </w:r>
      <w:r w:rsidR="00E45131" w:rsidRPr="00A06C9A">
        <w:rPr>
          <w:rFonts w:ascii="Times New Roman" w:hAnsi="Times New Roman"/>
          <w:b w:val="0"/>
          <w:caps w:val="0"/>
        </w:rPr>
        <w:t xml:space="preserve"> </w:t>
      </w:r>
      <w:hyperlink r:id="rId80" w:tooltip="Ссылка на КонсультантПлюс" w:history="1">
        <w:r w:rsidR="00A52FDC">
          <w:rPr>
            <w:rStyle w:val="aa"/>
            <w:rFonts w:ascii="Times New Roman" w:eastAsia="Calibri" w:hAnsi="Times New Roman"/>
            <w:b w:val="0"/>
            <w:iCs/>
            <w:caps w:val="0"/>
          </w:rPr>
          <w:t>П</w:t>
        </w:r>
        <w:r w:rsidR="00A52FDC" w:rsidRPr="00E455E7">
          <w:rPr>
            <w:rStyle w:val="aa"/>
            <w:rFonts w:ascii="Times New Roman" w:eastAsia="Calibri" w:hAnsi="Times New Roman"/>
            <w:b w:val="0"/>
            <w:iCs/>
            <w:caps w:val="0"/>
          </w:rPr>
          <w:t xml:space="preserve">риказом </w:t>
        </w:r>
        <w:r w:rsidR="00A52FDC">
          <w:rPr>
            <w:rStyle w:val="aa"/>
            <w:rFonts w:ascii="Times New Roman" w:eastAsia="Calibri" w:hAnsi="Times New Roman"/>
            <w:b w:val="0"/>
            <w:iCs/>
            <w:caps w:val="0"/>
          </w:rPr>
          <w:t>М</w:t>
        </w:r>
        <w:r w:rsidR="00A52FDC" w:rsidRPr="00E455E7">
          <w:rPr>
            <w:rStyle w:val="aa"/>
            <w:rFonts w:ascii="Times New Roman" w:eastAsia="Calibri" w:hAnsi="Times New Roman"/>
            <w:b w:val="0"/>
            <w:iCs/>
            <w:caps w:val="0"/>
          </w:rPr>
          <w:t xml:space="preserve">инздрава </w:t>
        </w:r>
        <w:r w:rsidR="00A52FDC">
          <w:rPr>
            <w:rStyle w:val="aa"/>
            <w:rFonts w:ascii="Times New Roman" w:eastAsia="Calibri" w:hAnsi="Times New Roman"/>
            <w:b w:val="0"/>
            <w:iCs/>
            <w:caps w:val="0"/>
          </w:rPr>
          <w:t>Р</w:t>
        </w:r>
        <w:r w:rsidR="00A52FDC" w:rsidRPr="00E455E7">
          <w:rPr>
            <w:rStyle w:val="aa"/>
            <w:rFonts w:ascii="Times New Roman" w:eastAsia="Calibri" w:hAnsi="Times New Roman"/>
            <w:b w:val="0"/>
            <w:iCs/>
            <w:caps w:val="0"/>
          </w:rPr>
          <w:t>оссии от 15.06.2015 №342н</w:t>
        </w:r>
      </w:hyperlink>
      <w:bookmarkEnd w:id="644"/>
      <w:r w:rsidR="00E45131" w:rsidRPr="00A06C9A">
        <w:rPr>
          <w:rFonts w:ascii="Times New Roman" w:hAnsi="Times New Roman"/>
          <w:b w:val="0"/>
          <w:caps w:val="0"/>
        </w:rPr>
        <w:t>.</w:t>
      </w:r>
      <w:bookmarkEnd w:id="645"/>
      <w:bookmarkEnd w:id="646"/>
      <w:bookmarkEnd w:id="647"/>
      <w:bookmarkEnd w:id="648"/>
      <w:bookmarkEnd w:id="649"/>
      <w:bookmarkEnd w:id="650"/>
      <w:bookmarkEnd w:id="651"/>
      <w:bookmarkEnd w:id="652"/>
      <w:proofErr w:type="gramEnd"/>
    </w:p>
    <w:p w14:paraId="11F13BFA" w14:textId="77777777" w:rsidR="00E45131" w:rsidRPr="00A06C9A" w:rsidRDefault="00D72190" w:rsidP="00D46720">
      <w:pPr>
        <w:pStyle w:val="S24"/>
        <w:keepNext w:val="0"/>
        <w:spacing w:before="240"/>
        <w:outlineLvl w:val="9"/>
        <w:rPr>
          <w:rFonts w:ascii="Times New Roman" w:hAnsi="Times New Roman"/>
          <w:b w:val="0"/>
          <w:caps w:val="0"/>
        </w:rPr>
      </w:pPr>
      <w:bookmarkStart w:id="653" w:name="_Toc450900752"/>
      <w:bookmarkStart w:id="654" w:name="_Toc456177040"/>
      <w:bookmarkStart w:id="655" w:name="_Toc456253431"/>
      <w:bookmarkStart w:id="656" w:name="_Toc456801460"/>
      <w:bookmarkStart w:id="657" w:name="_Toc466985651"/>
      <w:bookmarkStart w:id="658" w:name="_Toc466993589"/>
      <w:bookmarkStart w:id="659" w:name="_Toc477359301"/>
      <w:bookmarkStart w:id="660" w:name="_Toc481081822"/>
      <w:bookmarkStart w:id="661" w:name="_Toc484510114"/>
      <w:r>
        <w:rPr>
          <w:rFonts w:ascii="Times New Roman" w:hAnsi="Times New Roman"/>
          <w:b w:val="0"/>
          <w:caps w:val="0"/>
        </w:rPr>
        <w:t>9.9</w:t>
      </w:r>
      <w:r w:rsidR="00C20404">
        <w:rPr>
          <w:rFonts w:ascii="Times New Roman" w:hAnsi="Times New Roman"/>
          <w:b w:val="0"/>
          <w:caps w:val="0"/>
        </w:rPr>
        <w:t>.</w:t>
      </w:r>
      <w:r w:rsidR="00C20404">
        <w:rPr>
          <w:rFonts w:ascii="Times New Roman" w:hAnsi="Times New Roman"/>
          <w:b w:val="0"/>
          <w:caps w:val="0"/>
        </w:rPr>
        <w:tab/>
      </w:r>
      <w:r w:rsidR="00E45131" w:rsidRPr="00A06C9A">
        <w:rPr>
          <w:rFonts w:ascii="Times New Roman" w:hAnsi="Times New Roman"/>
          <w:b w:val="0"/>
          <w:caps w:val="0"/>
        </w:rPr>
        <w:t>Каждое ТС (спецтехника) должно быть укомплектовано медицинской аптечкой в соответствии с требованиями</w:t>
      </w:r>
      <w:r w:rsidR="00E45131">
        <w:rPr>
          <w:rFonts w:ascii="Times New Roman" w:hAnsi="Times New Roman"/>
          <w:b w:val="0"/>
          <w:caps w:val="0"/>
        </w:rPr>
        <w:t xml:space="preserve"> </w:t>
      </w:r>
      <w:r w:rsidR="00AA60B2" w:rsidRPr="004C04D6">
        <w:rPr>
          <w:rFonts w:ascii="Times New Roman" w:hAnsi="Times New Roman"/>
          <w:b w:val="0"/>
          <w:caps w:val="0"/>
        </w:rPr>
        <w:t xml:space="preserve">ПДД и стандарта </w:t>
      </w:r>
      <w:proofErr w:type="gramStart"/>
      <w:r w:rsidR="00AA60B2" w:rsidRPr="004C04D6">
        <w:rPr>
          <w:rFonts w:ascii="Times New Roman" w:hAnsi="Times New Roman"/>
          <w:b w:val="0"/>
          <w:caps w:val="0"/>
        </w:rPr>
        <w:t>СТ</w:t>
      </w:r>
      <w:proofErr w:type="gramEnd"/>
      <w:r w:rsidR="00AA60B2" w:rsidRPr="004C04D6">
        <w:rPr>
          <w:rFonts w:ascii="Times New Roman" w:hAnsi="Times New Roman"/>
          <w:b w:val="0"/>
          <w:caps w:val="0"/>
        </w:rPr>
        <w:t xml:space="preserve"> РК </w:t>
      </w:r>
      <w:hyperlink r:id="rId81" w:tooltip="Ссылка на КонсультантПлюс" w:history="1">
        <w:r w:rsidR="00A52FDC" w:rsidRPr="00D46720">
          <w:rPr>
            <w:rStyle w:val="aa"/>
            <w:rFonts w:ascii="Times New Roman" w:eastAsia="Calibri" w:hAnsi="Times New Roman"/>
            <w:b w:val="0"/>
            <w:iCs/>
          </w:rPr>
          <w:t>ГОСТ Р 51709-2001</w:t>
        </w:r>
      </w:hyperlink>
      <w:r w:rsidR="00E45131" w:rsidRPr="00A06C9A">
        <w:rPr>
          <w:rFonts w:ascii="Times New Roman" w:hAnsi="Times New Roman"/>
          <w:b w:val="0"/>
          <w:caps w:val="0"/>
        </w:rPr>
        <w:t xml:space="preserve">. Запрещено осуществлять произвольную замену указанных в перечне средств и изделий медицинского назначения. Запрещено </w:t>
      </w:r>
      <w:proofErr w:type="gramStart"/>
      <w:r w:rsidR="00E45131" w:rsidRPr="00A06C9A">
        <w:rPr>
          <w:rFonts w:ascii="Times New Roman" w:hAnsi="Times New Roman"/>
          <w:b w:val="0"/>
          <w:caps w:val="0"/>
        </w:rPr>
        <w:t>хранить в аптечке и применять</w:t>
      </w:r>
      <w:proofErr w:type="gramEnd"/>
      <w:r w:rsidR="00E45131" w:rsidRPr="00A06C9A">
        <w:rPr>
          <w:rFonts w:ascii="Times New Roman" w:hAnsi="Times New Roman"/>
          <w:b w:val="0"/>
          <w:caps w:val="0"/>
        </w:rPr>
        <w:t xml:space="preserve"> средства с поврежденной маркировкой и истекшим сроком годности. При использовании любого средства аптечку нужно пополнить.</w:t>
      </w:r>
      <w:bookmarkEnd w:id="653"/>
      <w:bookmarkEnd w:id="654"/>
      <w:bookmarkEnd w:id="655"/>
      <w:bookmarkEnd w:id="656"/>
      <w:bookmarkEnd w:id="657"/>
      <w:bookmarkEnd w:id="658"/>
      <w:bookmarkEnd w:id="659"/>
      <w:bookmarkEnd w:id="660"/>
      <w:bookmarkEnd w:id="661"/>
    </w:p>
    <w:p w14:paraId="11F13BFB" w14:textId="77777777" w:rsidR="00E45131" w:rsidRPr="00282279" w:rsidRDefault="00D72190" w:rsidP="00D46720">
      <w:pPr>
        <w:pStyle w:val="S24"/>
        <w:keepNext w:val="0"/>
        <w:spacing w:before="240"/>
        <w:outlineLvl w:val="9"/>
        <w:rPr>
          <w:rFonts w:ascii="Times New Roman" w:hAnsi="Times New Roman"/>
          <w:b w:val="0"/>
          <w:caps w:val="0"/>
        </w:rPr>
      </w:pPr>
      <w:bookmarkStart w:id="662" w:name="_Toc450900753"/>
      <w:bookmarkStart w:id="663" w:name="_Toc456177041"/>
      <w:bookmarkStart w:id="664" w:name="_Toc456253432"/>
      <w:bookmarkStart w:id="665" w:name="_Toc456801461"/>
      <w:bookmarkStart w:id="666" w:name="_Toc466985652"/>
      <w:bookmarkStart w:id="667" w:name="_Toc466993590"/>
      <w:bookmarkStart w:id="668" w:name="_Toc477359302"/>
      <w:bookmarkStart w:id="669" w:name="_Toc481081823"/>
      <w:bookmarkStart w:id="670" w:name="_Toc484510115"/>
      <w:r>
        <w:rPr>
          <w:rFonts w:ascii="Times New Roman" w:hAnsi="Times New Roman"/>
          <w:b w:val="0"/>
          <w:caps w:val="0"/>
        </w:rPr>
        <w:t>9.10</w:t>
      </w:r>
      <w:r w:rsidR="00C20404">
        <w:rPr>
          <w:rFonts w:ascii="Times New Roman" w:hAnsi="Times New Roman"/>
          <w:b w:val="0"/>
          <w:caps w:val="0"/>
        </w:rPr>
        <w:t>.</w:t>
      </w:r>
      <w:r w:rsidR="00C20404">
        <w:rPr>
          <w:rFonts w:ascii="Times New Roman" w:hAnsi="Times New Roman"/>
          <w:b w:val="0"/>
          <w:caps w:val="0"/>
        </w:rPr>
        <w:tab/>
      </w:r>
      <w:r w:rsidR="00E45131" w:rsidRPr="002B5997">
        <w:rPr>
          <w:rFonts w:ascii="Times New Roman" w:hAnsi="Times New Roman"/>
          <w:b w:val="0"/>
          <w:caps w:val="0"/>
        </w:rPr>
        <w:t>Все 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2B5997">
        <w:rPr>
          <w:rFonts w:ascii="Times New Roman" w:hAnsi="Times New Roman"/>
          <w:b w:val="0"/>
          <w:caps w:val="0"/>
        </w:rPr>
        <w:t>ТС должны обучаться практическим навыкам оказания первой помощи не реже 1 раза в год. Вновь принимаемые на работу водители</w:t>
      </w:r>
      <w:r w:rsidR="001E744B">
        <w:rPr>
          <w:rFonts w:ascii="Times New Roman" w:hAnsi="Times New Roman"/>
          <w:b w:val="0"/>
          <w:caps w:val="0"/>
        </w:rPr>
        <w:t>/машинисты</w:t>
      </w:r>
      <w:r w:rsidR="00E45131" w:rsidRPr="002B5997">
        <w:rPr>
          <w:rFonts w:ascii="Times New Roman" w:hAnsi="Times New Roman"/>
          <w:b w:val="0"/>
          <w:caps w:val="0"/>
        </w:rPr>
        <w:t xml:space="preserve"> ТС должны быть обучены оказанию первой помощи пострадавшим не позднее одного месяца </w:t>
      </w:r>
      <w:r w:rsidR="00E45131">
        <w:rPr>
          <w:rFonts w:ascii="Times New Roman" w:hAnsi="Times New Roman"/>
          <w:b w:val="0"/>
          <w:caps w:val="0"/>
        </w:rPr>
        <w:t>с</w:t>
      </w:r>
      <w:r w:rsidR="00FF70A7">
        <w:rPr>
          <w:rFonts w:ascii="Times New Roman" w:hAnsi="Times New Roman"/>
          <w:b w:val="0"/>
          <w:caps w:val="0"/>
        </w:rPr>
        <w:t> </w:t>
      </w:r>
      <w:r w:rsidR="00E45131">
        <w:rPr>
          <w:rFonts w:ascii="Times New Roman" w:hAnsi="Times New Roman"/>
          <w:b w:val="0"/>
          <w:caps w:val="0"/>
        </w:rPr>
        <w:t>даты</w:t>
      </w:r>
      <w:r w:rsidR="00E45131" w:rsidRPr="002B5997">
        <w:rPr>
          <w:rFonts w:ascii="Times New Roman" w:hAnsi="Times New Roman"/>
          <w:b w:val="0"/>
          <w:caps w:val="0"/>
        </w:rPr>
        <w:t xml:space="preserve"> приема на работу.</w:t>
      </w:r>
      <w:bookmarkEnd w:id="662"/>
      <w:r w:rsidR="00E45131" w:rsidRPr="002B5997">
        <w:rPr>
          <w:rFonts w:ascii="Times New Roman" w:hAnsi="Times New Roman"/>
          <w:b w:val="0"/>
          <w:caps w:val="0"/>
        </w:rPr>
        <w:t xml:space="preserve"> </w:t>
      </w:r>
      <w:r w:rsidR="00E45131" w:rsidRPr="00A06C9A">
        <w:rPr>
          <w:rFonts w:ascii="Times New Roman" w:hAnsi="Times New Roman"/>
          <w:b w:val="0"/>
          <w:caps w:val="0"/>
        </w:rPr>
        <w:t xml:space="preserve">Ответственность на организацию обучения возлагается на руководителя </w:t>
      </w:r>
      <w:r w:rsidR="002D1C4A">
        <w:rPr>
          <w:rFonts w:ascii="Times New Roman" w:hAnsi="Times New Roman"/>
          <w:b w:val="0"/>
          <w:caps w:val="0"/>
        </w:rPr>
        <w:t>П</w:t>
      </w:r>
      <w:r w:rsidR="00E45131" w:rsidRPr="00A06C9A">
        <w:rPr>
          <w:rFonts w:ascii="Times New Roman" w:hAnsi="Times New Roman"/>
          <w:b w:val="0"/>
          <w:caps w:val="0"/>
        </w:rPr>
        <w:t>одрядной/</w:t>
      </w:r>
      <w:r w:rsidR="002D1C4A">
        <w:rPr>
          <w:rFonts w:ascii="Times New Roman" w:hAnsi="Times New Roman"/>
          <w:b w:val="0"/>
          <w:caps w:val="0"/>
        </w:rPr>
        <w:t>С</w:t>
      </w:r>
      <w:r w:rsidR="00E45131" w:rsidRPr="00A06C9A">
        <w:rPr>
          <w:rFonts w:ascii="Times New Roman" w:hAnsi="Times New Roman"/>
          <w:b w:val="0"/>
          <w:caps w:val="0"/>
        </w:rPr>
        <w:t>убподрядной организации.</w:t>
      </w:r>
      <w:bookmarkEnd w:id="663"/>
      <w:bookmarkEnd w:id="664"/>
      <w:bookmarkEnd w:id="665"/>
      <w:bookmarkEnd w:id="666"/>
      <w:bookmarkEnd w:id="667"/>
      <w:bookmarkEnd w:id="668"/>
      <w:bookmarkEnd w:id="669"/>
      <w:bookmarkEnd w:id="670"/>
    </w:p>
    <w:p w14:paraId="11F13BFC" w14:textId="77777777" w:rsidR="00E45131" w:rsidRPr="00A974E1" w:rsidRDefault="00E45131" w:rsidP="00C20404">
      <w:pPr>
        <w:rPr>
          <w:lang w:eastAsia="ru-RU"/>
        </w:rPr>
      </w:pPr>
    </w:p>
    <w:bookmarkEnd w:id="579"/>
    <w:p w14:paraId="11F13BFD" w14:textId="77777777" w:rsidR="00E45131" w:rsidRDefault="00E45131" w:rsidP="00E45131">
      <w:pPr>
        <w:rPr>
          <w:rFonts w:eastAsia="Times New Roman"/>
          <w:b/>
          <w:lang w:eastAsia="ru-RU"/>
        </w:rPr>
        <w:sectPr w:rsidR="00E45131" w:rsidSect="008E2945">
          <w:headerReference w:type="even" r:id="rId82"/>
          <w:headerReference w:type="default" r:id="rId83"/>
          <w:headerReference w:type="first" r:id="rId84"/>
          <w:pgSz w:w="11906" w:h="16838" w:code="9"/>
          <w:pgMar w:top="510" w:right="1021" w:bottom="567" w:left="1247" w:header="737" w:footer="680" w:gutter="0"/>
          <w:cols w:space="708"/>
          <w:docGrid w:linePitch="360"/>
        </w:sectPr>
      </w:pPr>
    </w:p>
    <w:p w14:paraId="11F13BFE" w14:textId="77777777" w:rsidR="00E45131" w:rsidRPr="00806CBF" w:rsidRDefault="00E45131" w:rsidP="0043053F">
      <w:pPr>
        <w:pStyle w:val="S13"/>
        <w:numPr>
          <w:ilvl w:val="0"/>
          <w:numId w:val="77"/>
        </w:numPr>
        <w:ind w:left="0" w:firstLine="0"/>
      </w:pPr>
      <w:bookmarkStart w:id="671" w:name="_Toc389831593"/>
      <w:bookmarkStart w:id="672" w:name="_Toc431215521"/>
      <w:bookmarkStart w:id="673" w:name="_Toc456177042"/>
      <w:bookmarkStart w:id="674" w:name="_Toc484510116"/>
      <w:bookmarkStart w:id="675" w:name="_Toc343531145"/>
      <w:bookmarkStart w:id="676" w:name="_Toc384650757"/>
      <w:r w:rsidRPr="00806CBF">
        <w:lastRenderedPageBreak/>
        <w:t>ГИДРОМЕТЕОРОЛОГИЧЕСКОЕ ОБЕСПЕЧЕНИЕ</w:t>
      </w:r>
      <w:bookmarkEnd w:id="671"/>
      <w:bookmarkEnd w:id="672"/>
      <w:bookmarkEnd w:id="673"/>
      <w:bookmarkEnd w:id="674"/>
    </w:p>
    <w:p w14:paraId="11F13BFF" w14:textId="77777777" w:rsidR="00E45131" w:rsidRPr="002B5997"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677" w:name="_Toc481081825"/>
      <w:bookmarkStart w:id="678" w:name="_Toc481081826"/>
      <w:bookmarkStart w:id="679" w:name="_Toc450900755"/>
      <w:bookmarkStart w:id="680" w:name="_Toc456177043"/>
      <w:bookmarkStart w:id="681" w:name="_Toc456253434"/>
      <w:bookmarkStart w:id="682" w:name="_Toc456801463"/>
      <w:bookmarkStart w:id="683" w:name="_Toc466985654"/>
      <w:bookmarkStart w:id="684" w:name="_Toc466993592"/>
      <w:bookmarkStart w:id="685" w:name="_Toc477359304"/>
      <w:bookmarkStart w:id="686" w:name="_Toc481081827"/>
      <w:bookmarkStart w:id="687" w:name="_Toc484510117"/>
      <w:bookmarkEnd w:id="677"/>
      <w:bookmarkEnd w:id="678"/>
      <w:r w:rsidRPr="002B5997">
        <w:rPr>
          <w:rFonts w:ascii="Times New Roman" w:hAnsi="Times New Roman"/>
          <w:b w:val="0"/>
          <w:caps w:val="0"/>
        </w:rPr>
        <w:t xml:space="preserve">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w:t>
      </w:r>
      <w:r>
        <w:rPr>
          <w:rFonts w:ascii="Times New Roman" w:hAnsi="Times New Roman"/>
          <w:b w:val="0"/>
          <w:caps w:val="0"/>
        </w:rPr>
        <w:t>ТС</w:t>
      </w:r>
      <w:r w:rsidRPr="002B5997">
        <w:rPr>
          <w:rFonts w:ascii="Times New Roman" w:hAnsi="Times New Roman"/>
          <w:b w:val="0"/>
          <w:caps w:val="0"/>
        </w:rPr>
        <w:t>.</w:t>
      </w:r>
      <w:bookmarkEnd w:id="679"/>
      <w:bookmarkEnd w:id="680"/>
      <w:bookmarkEnd w:id="681"/>
      <w:bookmarkEnd w:id="682"/>
      <w:bookmarkEnd w:id="683"/>
      <w:bookmarkEnd w:id="684"/>
      <w:bookmarkEnd w:id="685"/>
      <w:bookmarkEnd w:id="686"/>
      <w:bookmarkEnd w:id="687"/>
    </w:p>
    <w:p w14:paraId="11F13C00" w14:textId="77777777" w:rsidR="00E45131" w:rsidRPr="002B5997"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688" w:name="_Toc481081828"/>
      <w:bookmarkStart w:id="689" w:name="_Toc450900756"/>
      <w:bookmarkStart w:id="690" w:name="_Toc456177044"/>
      <w:bookmarkStart w:id="691" w:name="_Toc456253435"/>
      <w:bookmarkStart w:id="692" w:name="_Toc456801464"/>
      <w:bookmarkStart w:id="693" w:name="_Toc466985655"/>
      <w:bookmarkStart w:id="694" w:name="_Toc466993593"/>
      <w:bookmarkStart w:id="695" w:name="_Toc477359305"/>
      <w:bookmarkStart w:id="696" w:name="_Toc481081829"/>
      <w:bookmarkStart w:id="697" w:name="_Toc484510118"/>
      <w:bookmarkEnd w:id="688"/>
      <w:r w:rsidRPr="002B5997">
        <w:rPr>
          <w:rFonts w:ascii="Times New Roman" w:hAnsi="Times New Roman"/>
          <w:b w:val="0"/>
          <w:caps w:val="0"/>
        </w:rPr>
        <w:t xml:space="preserve">Гидрометеорологическое обслуживание </w:t>
      </w:r>
      <w:r w:rsidR="00DC405D">
        <w:rPr>
          <w:rFonts w:ascii="Times New Roman" w:hAnsi="Times New Roman"/>
          <w:b w:val="0"/>
          <w:caps w:val="0"/>
        </w:rPr>
        <w:t>Общества</w:t>
      </w:r>
      <w:r w:rsidRPr="002B5997">
        <w:rPr>
          <w:rFonts w:ascii="Times New Roman" w:hAnsi="Times New Roman"/>
          <w:b w:val="0"/>
          <w:caps w:val="0"/>
        </w:rPr>
        <w:t xml:space="preserve"> осуществляется на договорных условиях с гидрометеорологической службой или МЧС</w:t>
      </w:r>
      <w:r>
        <w:rPr>
          <w:rFonts w:ascii="Times New Roman" w:hAnsi="Times New Roman"/>
          <w:b w:val="0"/>
          <w:caps w:val="0"/>
        </w:rPr>
        <w:t xml:space="preserve"> России</w:t>
      </w:r>
      <w:r w:rsidRPr="002B5997">
        <w:rPr>
          <w:rFonts w:ascii="Times New Roman" w:hAnsi="Times New Roman"/>
          <w:b w:val="0"/>
          <w:caps w:val="0"/>
        </w:rPr>
        <w:t>.</w:t>
      </w:r>
      <w:bookmarkEnd w:id="689"/>
      <w:bookmarkEnd w:id="690"/>
      <w:bookmarkEnd w:id="691"/>
      <w:bookmarkEnd w:id="692"/>
      <w:bookmarkEnd w:id="693"/>
      <w:bookmarkEnd w:id="694"/>
      <w:bookmarkEnd w:id="695"/>
      <w:bookmarkEnd w:id="696"/>
      <w:bookmarkEnd w:id="697"/>
    </w:p>
    <w:p w14:paraId="11F13C01" w14:textId="77777777" w:rsidR="00E45131" w:rsidRPr="002B5997"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698" w:name="_Toc481081830"/>
      <w:bookmarkStart w:id="699" w:name="_Toc450900757"/>
      <w:bookmarkStart w:id="700" w:name="_Toc456177045"/>
      <w:bookmarkStart w:id="701" w:name="_Toc456253436"/>
      <w:bookmarkStart w:id="702" w:name="_Toc456801465"/>
      <w:bookmarkStart w:id="703" w:name="_Toc466985656"/>
      <w:bookmarkStart w:id="704" w:name="_Toc466993594"/>
      <w:bookmarkStart w:id="705" w:name="_Toc477359306"/>
      <w:bookmarkStart w:id="706" w:name="_Toc481081831"/>
      <w:bookmarkStart w:id="707" w:name="_Toc484510119"/>
      <w:bookmarkEnd w:id="698"/>
      <w:r w:rsidRPr="002B5997">
        <w:rPr>
          <w:rFonts w:ascii="Times New Roman" w:hAnsi="Times New Roman"/>
          <w:b w:val="0"/>
          <w:caps w:val="0"/>
        </w:rPr>
        <w:t>Особо опасными для движения ТС явлениями природы являются:</w:t>
      </w:r>
      <w:bookmarkEnd w:id="699"/>
      <w:bookmarkEnd w:id="700"/>
      <w:bookmarkEnd w:id="701"/>
      <w:bookmarkEnd w:id="702"/>
      <w:bookmarkEnd w:id="703"/>
      <w:bookmarkEnd w:id="704"/>
      <w:bookmarkEnd w:id="705"/>
      <w:bookmarkEnd w:id="706"/>
      <w:bookmarkEnd w:id="707"/>
    </w:p>
    <w:p w14:paraId="11F13C02"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снегопад при количестве осадков 20 мм и более за промежуток времени 24 часа и меньше;</w:t>
      </w:r>
    </w:p>
    <w:p w14:paraId="11F13C03"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14:paraId="11F13C04"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гололедица, препятствующая безопасному движению ТС на шоссейных дорогах;</w:t>
      </w:r>
      <w:r w:rsidR="007A794F" w:rsidRPr="005106AB">
        <w:rPr>
          <w:szCs w:val="24"/>
        </w:rPr>
        <w:t xml:space="preserve"> </w:t>
      </w:r>
      <w:r w:rsidRPr="005106AB">
        <w:rPr>
          <w:szCs w:val="24"/>
        </w:rPr>
        <w:t>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14:paraId="11F13C05" w14:textId="77777777" w:rsidR="00E45131" w:rsidRPr="00996FD0" w:rsidRDefault="00E45131" w:rsidP="00D46720">
      <w:pPr>
        <w:numPr>
          <w:ilvl w:val="0"/>
          <w:numId w:val="32"/>
        </w:numPr>
        <w:tabs>
          <w:tab w:val="left" w:pos="851"/>
        </w:tabs>
        <w:spacing w:before="240"/>
        <w:ind w:left="851" w:hanging="284"/>
        <w:rPr>
          <w:szCs w:val="24"/>
        </w:rPr>
      </w:pPr>
      <w:r w:rsidRPr="005106AB">
        <w:rPr>
          <w:szCs w:val="24"/>
        </w:rPr>
        <w:t>ветер при средней скорости 25 м/с и более, а при порывах 30 м/с и более;</w:t>
      </w:r>
      <w:r w:rsidR="007A794F" w:rsidRPr="005106AB">
        <w:rPr>
          <w:szCs w:val="24"/>
        </w:rPr>
        <w:t xml:space="preserve"> </w:t>
      </w:r>
      <w:r w:rsidRPr="00996FD0">
        <w:rPr>
          <w:szCs w:val="24"/>
        </w:rPr>
        <w:t>пыльная буря при скорости ветра 15 м/с и более и продолжительности 12 часов и более, а также пыльная буря, ухудшающая видимость до 50 метров и менее;</w:t>
      </w:r>
    </w:p>
    <w:p w14:paraId="11F13C06"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14:paraId="11F13C07" w14:textId="77777777" w:rsidR="00635684" w:rsidRPr="00635684" w:rsidRDefault="00E45131" w:rsidP="00D46720">
      <w:pPr>
        <w:numPr>
          <w:ilvl w:val="0"/>
          <w:numId w:val="32"/>
        </w:numPr>
        <w:tabs>
          <w:tab w:val="left" w:pos="851"/>
        </w:tabs>
        <w:spacing w:before="240"/>
        <w:ind w:left="851" w:hanging="284"/>
        <w:rPr>
          <w:szCs w:val="24"/>
        </w:rPr>
      </w:pPr>
      <w:r w:rsidRPr="005106AB">
        <w:rPr>
          <w:szCs w:val="24"/>
        </w:rPr>
        <w:t>селевой поток, вызывающий разрушения транспортных коммуникаций;</w:t>
      </w:r>
      <w:r w:rsidR="007A794F" w:rsidRPr="005106AB">
        <w:rPr>
          <w:szCs w:val="24"/>
        </w:rPr>
        <w:t xml:space="preserve"> </w:t>
      </w:r>
      <w:r w:rsidRPr="005106AB">
        <w:rPr>
          <w:szCs w:val="24"/>
        </w:rPr>
        <w:t>низкая температура окружающего воздуха (минус 40</w:t>
      </w:r>
      <w:proofErr w:type="gramStart"/>
      <w:r w:rsidR="00DC405D">
        <w:rPr>
          <w:szCs w:val="24"/>
        </w:rPr>
        <w:t xml:space="preserve"> </w:t>
      </w:r>
      <w:r w:rsidRPr="005106AB">
        <w:rPr>
          <w:szCs w:val="24"/>
        </w:rPr>
        <w:t>°С</w:t>
      </w:r>
      <w:proofErr w:type="gramEnd"/>
      <w:r w:rsidRPr="005106AB">
        <w:rPr>
          <w:szCs w:val="24"/>
        </w:rPr>
        <w:t xml:space="preserve"> и ниже);</w:t>
      </w:r>
    </w:p>
    <w:p w14:paraId="11F13C08" w14:textId="77777777" w:rsidR="00E45131" w:rsidRPr="00996FD0" w:rsidRDefault="00E45131" w:rsidP="00D46720">
      <w:pPr>
        <w:numPr>
          <w:ilvl w:val="0"/>
          <w:numId w:val="32"/>
        </w:numPr>
        <w:tabs>
          <w:tab w:val="left" w:pos="851"/>
        </w:tabs>
        <w:spacing w:before="240"/>
        <w:ind w:left="851" w:hanging="284"/>
        <w:rPr>
          <w:szCs w:val="24"/>
        </w:rPr>
      </w:pPr>
      <w:r w:rsidRPr="00996FD0">
        <w:rPr>
          <w:szCs w:val="24"/>
        </w:rPr>
        <w:t>сход снежной лавины, угрожающей безопасному движению ТС.</w:t>
      </w:r>
    </w:p>
    <w:p w14:paraId="11F13C09" w14:textId="77777777" w:rsidR="00E45131" w:rsidRPr="00F3383D"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708" w:name="_Toc481081832"/>
      <w:bookmarkStart w:id="709" w:name="_Toc450900759"/>
      <w:bookmarkStart w:id="710" w:name="_Toc456177046"/>
      <w:bookmarkStart w:id="711" w:name="_Toc456253437"/>
      <w:bookmarkStart w:id="712" w:name="_Toc456801466"/>
      <w:bookmarkStart w:id="713" w:name="_Toc466985657"/>
      <w:bookmarkStart w:id="714" w:name="_Toc466993595"/>
      <w:bookmarkStart w:id="715" w:name="_Toc477359307"/>
      <w:bookmarkStart w:id="716" w:name="_Toc481081833"/>
      <w:bookmarkStart w:id="717" w:name="_Toc484510120"/>
      <w:bookmarkEnd w:id="708"/>
      <w:r w:rsidRPr="00996FD0">
        <w:rPr>
          <w:rFonts w:ascii="Times New Roman" w:hAnsi="Times New Roman"/>
          <w:b w:val="0"/>
          <w:caps w:val="0"/>
        </w:rPr>
        <w:t>Получение и доведение до водителей</w:t>
      </w:r>
      <w:r w:rsidR="001E744B">
        <w:rPr>
          <w:rFonts w:ascii="Times New Roman" w:hAnsi="Times New Roman"/>
          <w:b w:val="0"/>
          <w:caps w:val="0"/>
        </w:rPr>
        <w:t>/машинистов</w:t>
      </w:r>
      <w:r w:rsidRPr="00996FD0">
        <w:rPr>
          <w:rFonts w:ascii="Times New Roman" w:hAnsi="Times New Roman"/>
          <w:b w:val="0"/>
          <w:caps w:val="0"/>
        </w:rPr>
        <w:t xml:space="preserve"> ТС </w:t>
      </w:r>
      <w:r w:rsidR="00DC405D">
        <w:rPr>
          <w:rFonts w:ascii="Times New Roman" w:hAnsi="Times New Roman"/>
          <w:b w:val="0"/>
          <w:caps w:val="0"/>
        </w:rPr>
        <w:t>П</w:t>
      </w:r>
      <w:r w:rsidRPr="00996FD0">
        <w:rPr>
          <w:rFonts w:ascii="Times New Roman" w:hAnsi="Times New Roman"/>
          <w:b w:val="0"/>
          <w:caps w:val="0"/>
        </w:rPr>
        <w:t>одрядной/</w:t>
      </w:r>
      <w:r w:rsidR="00DC405D">
        <w:rPr>
          <w:rFonts w:ascii="Times New Roman" w:hAnsi="Times New Roman"/>
          <w:b w:val="0"/>
          <w:caps w:val="0"/>
        </w:rPr>
        <w:t>С</w:t>
      </w:r>
      <w:r w:rsidRPr="00996FD0">
        <w:rPr>
          <w:rFonts w:ascii="Times New Roman" w:hAnsi="Times New Roman"/>
          <w:b w:val="0"/>
          <w:caps w:val="0"/>
        </w:rPr>
        <w:t>убподрядной организации гидрометеорологической информации о погодных и дорожных условиях</w:t>
      </w:r>
      <w:r w:rsidRPr="00F3383D">
        <w:rPr>
          <w:rFonts w:ascii="Times New Roman" w:hAnsi="Times New Roman"/>
          <w:b w:val="0"/>
          <w:caps w:val="0"/>
        </w:rPr>
        <w:t xml:space="preserve"> на маршрутах движения возлагается на </w:t>
      </w:r>
      <w:r w:rsidR="00DC405D">
        <w:rPr>
          <w:rFonts w:ascii="Times New Roman" w:hAnsi="Times New Roman"/>
          <w:b w:val="0"/>
          <w:caps w:val="0"/>
        </w:rPr>
        <w:t>ЦИТС</w:t>
      </w:r>
      <w:r w:rsidRPr="00F3383D">
        <w:rPr>
          <w:rFonts w:ascii="Times New Roman" w:hAnsi="Times New Roman"/>
          <w:b w:val="0"/>
          <w:caps w:val="0"/>
        </w:rPr>
        <w:t>,</w:t>
      </w:r>
      <w:bookmarkEnd w:id="709"/>
      <w:r w:rsidRPr="00F3383D">
        <w:rPr>
          <w:rFonts w:ascii="Times New Roman" w:hAnsi="Times New Roman"/>
          <w:b w:val="0"/>
          <w:caps w:val="0"/>
        </w:rPr>
        <w:t xml:space="preserve"> контроль за доведением информации возлагается на </w:t>
      </w:r>
      <w:r w:rsidR="000004D7">
        <w:rPr>
          <w:rFonts w:ascii="Times New Roman" w:hAnsi="Times New Roman"/>
          <w:b w:val="0"/>
          <w:caps w:val="0"/>
        </w:rPr>
        <w:t>ОЭ</w:t>
      </w:r>
      <w:r w:rsidR="00DE053F">
        <w:rPr>
          <w:rFonts w:ascii="Times New Roman" w:hAnsi="Times New Roman"/>
          <w:b w:val="0"/>
          <w:caps w:val="0"/>
        </w:rPr>
        <w:t xml:space="preserve"> </w:t>
      </w:r>
      <w:r w:rsidRPr="00F3383D">
        <w:rPr>
          <w:rFonts w:ascii="Times New Roman" w:hAnsi="Times New Roman"/>
          <w:b w:val="0"/>
          <w:caps w:val="0"/>
        </w:rPr>
        <w:t xml:space="preserve">и </w:t>
      </w:r>
      <w:r>
        <w:rPr>
          <w:rFonts w:ascii="Times New Roman" w:hAnsi="Times New Roman"/>
          <w:b w:val="0"/>
          <w:caps w:val="0"/>
        </w:rPr>
        <w:t>служб</w:t>
      </w:r>
      <w:r w:rsidR="00A0472C">
        <w:rPr>
          <w:rFonts w:ascii="Times New Roman" w:hAnsi="Times New Roman"/>
          <w:b w:val="0"/>
          <w:caps w:val="0"/>
        </w:rPr>
        <w:t>у</w:t>
      </w:r>
      <w:r>
        <w:rPr>
          <w:rFonts w:ascii="Times New Roman" w:hAnsi="Times New Roman"/>
          <w:b w:val="0"/>
          <w:caps w:val="0"/>
        </w:rPr>
        <w:t xml:space="preserve"> </w:t>
      </w:r>
      <w:r w:rsidRPr="00F3383D">
        <w:rPr>
          <w:rFonts w:ascii="Times New Roman" w:hAnsi="Times New Roman"/>
          <w:b w:val="0"/>
          <w:caps w:val="0"/>
        </w:rPr>
        <w:t>БДД</w:t>
      </w:r>
      <w:r>
        <w:rPr>
          <w:rFonts w:ascii="Times New Roman" w:hAnsi="Times New Roman"/>
          <w:b w:val="0"/>
          <w:caps w:val="0"/>
        </w:rPr>
        <w:t xml:space="preserve"> </w:t>
      </w:r>
      <w:r w:rsidR="000004D7">
        <w:rPr>
          <w:rFonts w:ascii="Times New Roman" w:hAnsi="Times New Roman"/>
          <w:b w:val="0"/>
          <w:caps w:val="0"/>
        </w:rPr>
        <w:t>Общества</w:t>
      </w:r>
      <w:r w:rsidR="00895EC1">
        <w:rPr>
          <w:rFonts w:ascii="Times New Roman" w:hAnsi="Times New Roman"/>
          <w:b w:val="0"/>
          <w:caps w:val="0"/>
        </w:rPr>
        <w:t>.</w:t>
      </w:r>
      <w:bookmarkEnd w:id="710"/>
      <w:bookmarkEnd w:id="711"/>
      <w:bookmarkEnd w:id="712"/>
      <w:bookmarkEnd w:id="713"/>
      <w:bookmarkEnd w:id="714"/>
      <w:bookmarkEnd w:id="715"/>
      <w:bookmarkEnd w:id="716"/>
      <w:bookmarkEnd w:id="717"/>
    </w:p>
    <w:p w14:paraId="11F13C0A" w14:textId="77777777" w:rsidR="00E45131" w:rsidRDefault="00E45131" w:rsidP="00D46720">
      <w:pPr>
        <w:pStyle w:val="S24"/>
        <w:keepNext w:val="0"/>
        <w:numPr>
          <w:ilvl w:val="1"/>
          <w:numId w:val="67"/>
        </w:numPr>
        <w:spacing w:before="240"/>
        <w:ind w:left="0" w:firstLine="0"/>
        <w:outlineLvl w:val="9"/>
        <w:rPr>
          <w:rFonts w:ascii="Times New Roman" w:hAnsi="Times New Roman"/>
          <w:b w:val="0"/>
          <w:caps w:val="0"/>
        </w:rPr>
      </w:pPr>
      <w:bookmarkStart w:id="718" w:name="_Toc481081834"/>
      <w:bookmarkStart w:id="719" w:name="_Toc450900760"/>
      <w:bookmarkStart w:id="720" w:name="_Toc456177047"/>
      <w:bookmarkStart w:id="721" w:name="_Toc456253438"/>
      <w:bookmarkStart w:id="722" w:name="_Toc456801467"/>
      <w:bookmarkStart w:id="723" w:name="_Toc466985658"/>
      <w:bookmarkStart w:id="724" w:name="_Toc466993596"/>
      <w:bookmarkStart w:id="725" w:name="_Toc477359308"/>
      <w:bookmarkStart w:id="726" w:name="_Toc481081835"/>
      <w:bookmarkStart w:id="727" w:name="_Toc484510121"/>
      <w:bookmarkEnd w:id="718"/>
      <w:r w:rsidRPr="002B5997">
        <w:rPr>
          <w:rFonts w:ascii="Times New Roman" w:hAnsi="Times New Roman"/>
          <w:b w:val="0"/>
          <w:caps w:val="0"/>
        </w:rPr>
        <w:t xml:space="preserve">В </w:t>
      </w:r>
      <w:r w:rsidR="00B10368">
        <w:rPr>
          <w:rFonts w:ascii="Times New Roman" w:hAnsi="Times New Roman"/>
          <w:b w:val="0"/>
          <w:caps w:val="0"/>
        </w:rPr>
        <w:t>П</w:t>
      </w:r>
      <w:r w:rsidRPr="002350E1">
        <w:rPr>
          <w:rFonts w:ascii="Times New Roman" w:hAnsi="Times New Roman"/>
          <w:b w:val="0"/>
          <w:caps w:val="0"/>
        </w:rPr>
        <w:t>одрядной/</w:t>
      </w:r>
      <w:r w:rsidR="00B10368">
        <w:rPr>
          <w:rFonts w:ascii="Times New Roman" w:hAnsi="Times New Roman"/>
          <w:b w:val="0"/>
          <w:caps w:val="0"/>
        </w:rPr>
        <w:t>С</w:t>
      </w:r>
      <w:r w:rsidRPr="002350E1">
        <w:rPr>
          <w:rFonts w:ascii="Times New Roman" w:hAnsi="Times New Roman"/>
          <w:b w:val="0"/>
          <w:caps w:val="0"/>
        </w:rPr>
        <w:t>убподрядной организации</w:t>
      </w:r>
      <w:r w:rsidRPr="002B5997">
        <w:rPr>
          <w:rFonts w:ascii="Times New Roman" w:hAnsi="Times New Roman"/>
          <w:b w:val="0"/>
          <w:caps w:val="0"/>
        </w:rPr>
        <w:t xml:space="preserve"> должно быть налажено ежедневное оперативное информирование водителей</w:t>
      </w:r>
      <w:r w:rsidR="001E744B">
        <w:rPr>
          <w:rFonts w:ascii="Times New Roman" w:hAnsi="Times New Roman"/>
          <w:b w:val="0"/>
          <w:caps w:val="0"/>
        </w:rPr>
        <w:t>/машинистов</w:t>
      </w:r>
      <w:r w:rsidRPr="002B5997">
        <w:rPr>
          <w:rFonts w:ascii="Times New Roman" w:hAnsi="Times New Roman"/>
          <w:b w:val="0"/>
          <w:caps w:val="0"/>
        </w:rPr>
        <w:t xml:space="preserve"> о состоянии погодных и дорожных условий на маршрутах движения </w:t>
      </w:r>
      <w:r>
        <w:rPr>
          <w:rFonts w:ascii="Times New Roman" w:hAnsi="Times New Roman"/>
          <w:b w:val="0"/>
          <w:caps w:val="0"/>
        </w:rPr>
        <w:t>ТС</w:t>
      </w:r>
      <w:r w:rsidRPr="002B5997">
        <w:rPr>
          <w:rFonts w:ascii="Times New Roman" w:hAnsi="Times New Roman"/>
          <w:b w:val="0"/>
          <w:caps w:val="0"/>
        </w:rPr>
        <w:t>:</w:t>
      </w:r>
      <w:bookmarkEnd w:id="719"/>
      <w:bookmarkEnd w:id="720"/>
      <w:bookmarkEnd w:id="721"/>
      <w:bookmarkEnd w:id="722"/>
      <w:bookmarkEnd w:id="723"/>
      <w:bookmarkEnd w:id="724"/>
      <w:bookmarkEnd w:id="725"/>
      <w:bookmarkEnd w:id="726"/>
      <w:bookmarkEnd w:id="727"/>
    </w:p>
    <w:p w14:paraId="11F13C0B" w14:textId="77777777" w:rsidR="002F3076" w:rsidRDefault="00895EC1" w:rsidP="00D46720">
      <w:pPr>
        <w:numPr>
          <w:ilvl w:val="0"/>
          <w:numId w:val="59"/>
        </w:numPr>
        <w:tabs>
          <w:tab w:val="left" w:pos="851"/>
        </w:tabs>
        <w:spacing w:before="240"/>
        <w:ind w:left="851" w:hanging="284"/>
        <w:rPr>
          <w:bCs/>
          <w:szCs w:val="24"/>
        </w:rPr>
      </w:pPr>
      <w:r>
        <w:rPr>
          <w:bCs/>
          <w:szCs w:val="24"/>
        </w:rPr>
        <w:t>В</w:t>
      </w:r>
      <w:r w:rsidR="00E45131" w:rsidRPr="00F3383D">
        <w:rPr>
          <w:bCs/>
          <w:szCs w:val="24"/>
        </w:rPr>
        <w:t xml:space="preserve"> диспетчерских, в комнатах для водителей</w:t>
      </w:r>
      <w:r w:rsidR="001E744B">
        <w:rPr>
          <w:bCs/>
          <w:szCs w:val="24"/>
        </w:rPr>
        <w:t>/машинистов</w:t>
      </w:r>
      <w:r w:rsidR="00E45131" w:rsidRPr="00F3383D">
        <w:rPr>
          <w:bCs/>
          <w:szCs w:val="24"/>
        </w:rPr>
        <w:t xml:space="preserve"> должны вывешиваться прогнозы погоды и карты-схемы со всеми маршрутами движения </w:t>
      </w:r>
      <w:r w:rsidR="00E45131">
        <w:rPr>
          <w:bCs/>
          <w:szCs w:val="24"/>
        </w:rPr>
        <w:t>ТС</w:t>
      </w:r>
      <w:r w:rsidR="00E45131" w:rsidRPr="00F3383D">
        <w:t xml:space="preserve"> </w:t>
      </w:r>
      <w:r w:rsidR="00B10368">
        <w:rPr>
          <w:bCs/>
          <w:szCs w:val="24"/>
        </w:rPr>
        <w:t>П</w:t>
      </w:r>
      <w:r w:rsidR="00E45131" w:rsidRPr="00F3383D">
        <w:rPr>
          <w:bCs/>
          <w:szCs w:val="24"/>
        </w:rPr>
        <w:t>одрядных</w:t>
      </w:r>
      <w:r w:rsidR="00E45131">
        <w:rPr>
          <w:bCs/>
          <w:szCs w:val="24"/>
        </w:rPr>
        <w:t> </w:t>
      </w:r>
      <w:r w:rsidR="00E45131" w:rsidRPr="00F3383D">
        <w:rPr>
          <w:bCs/>
          <w:szCs w:val="24"/>
        </w:rPr>
        <w:t>/</w:t>
      </w:r>
      <w:r w:rsidR="00E45131">
        <w:rPr>
          <w:bCs/>
          <w:szCs w:val="24"/>
        </w:rPr>
        <w:t> </w:t>
      </w:r>
      <w:r w:rsidR="00B10368">
        <w:rPr>
          <w:bCs/>
          <w:szCs w:val="24"/>
        </w:rPr>
        <w:t>С</w:t>
      </w:r>
      <w:r w:rsidR="00E45131" w:rsidRPr="00F3383D">
        <w:rPr>
          <w:bCs/>
          <w:szCs w:val="24"/>
        </w:rPr>
        <w:t>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14:paraId="11F13C0C" w14:textId="77777777" w:rsidR="00E45131" w:rsidRDefault="00895EC1" w:rsidP="00D46720">
      <w:pPr>
        <w:numPr>
          <w:ilvl w:val="0"/>
          <w:numId w:val="59"/>
        </w:numPr>
        <w:tabs>
          <w:tab w:val="left" w:pos="851"/>
        </w:tabs>
        <w:spacing w:before="240"/>
        <w:ind w:left="851" w:hanging="284"/>
        <w:rPr>
          <w:bCs/>
          <w:szCs w:val="24"/>
        </w:rPr>
      </w:pPr>
      <w:r>
        <w:rPr>
          <w:bCs/>
          <w:szCs w:val="24"/>
        </w:rPr>
        <w:lastRenderedPageBreak/>
        <w:t>Н</w:t>
      </w:r>
      <w:r w:rsidR="00E45131" w:rsidRPr="00424E11">
        <w:rPr>
          <w:bCs/>
          <w:szCs w:val="24"/>
        </w:rPr>
        <w:t>а КТП должно быть оборудовано светосигнальное табло, обеспечивающее доведение до водителей</w:t>
      </w:r>
      <w:r w:rsidR="001E744B">
        <w:rPr>
          <w:bCs/>
          <w:szCs w:val="24"/>
        </w:rPr>
        <w:t>/машинистов</w:t>
      </w:r>
      <w:r w:rsidR="00E45131" w:rsidRPr="00424E11">
        <w:rPr>
          <w:bCs/>
          <w:szCs w:val="24"/>
        </w:rPr>
        <w:t xml:space="preserve"> информации об опасных и особо опасных явлениях природы, вл</w:t>
      </w:r>
      <w:r w:rsidR="00E45131">
        <w:rPr>
          <w:bCs/>
          <w:szCs w:val="24"/>
        </w:rPr>
        <w:t>ияющих на безопасность движения</w:t>
      </w:r>
      <w:r w:rsidR="00B10368">
        <w:rPr>
          <w:bCs/>
          <w:szCs w:val="24"/>
        </w:rPr>
        <w:t>.</w:t>
      </w:r>
    </w:p>
    <w:p w14:paraId="11F13C0D" w14:textId="77777777" w:rsidR="00E45131" w:rsidRDefault="00E45131" w:rsidP="00E45131">
      <w:pPr>
        <w:pStyle w:val="19"/>
        <w:suppressAutoHyphens/>
        <w:rPr>
          <w:rFonts w:ascii="Times New Roman" w:hAnsi="Times New Roman"/>
          <w:lang w:eastAsia="ru-RU"/>
        </w:rPr>
      </w:pPr>
    </w:p>
    <w:p w14:paraId="11F13C0E" w14:textId="77777777" w:rsidR="00E45131" w:rsidRDefault="00E45131" w:rsidP="00E45131">
      <w:pPr>
        <w:pStyle w:val="19"/>
        <w:suppressAutoHyphens/>
        <w:rPr>
          <w:rFonts w:ascii="Times New Roman" w:hAnsi="Times New Roman"/>
          <w:lang w:eastAsia="ru-RU"/>
        </w:rPr>
        <w:sectPr w:rsidR="00E45131" w:rsidSect="008E2945">
          <w:headerReference w:type="even" r:id="rId85"/>
          <w:headerReference w:type="default" r:id="rId86"/>
          <w:headerReference w:type="first" r:id="rId87"/>
          <w:pgSz w:w="11906" w:h="16838" w:code="9"/>
          <w:pgMar w:top="510" w:right="1021" w:bottom="567" w:left="1247" w:header="737" w:footer="680" w:gutter="0"/>
          <w:cols w:space="708"/>
          <w:docGrid w:linePitch="360"/>
        </w:sectPr>
      </w:pPr>
    </w:p>
    <w:p w14:paraId="11F13C0F" w14:textId="77777777" w:rsidR="00E45131" w:rsidRPr="00806CBF" w:rsidRDefault="00E45131" w:rsidP="0043053F">
      <w:pPr>
        <w:pStyle w:val="S13"/>
        <w:numPr>
          <w:ilvl w:val="0"/>
          <w:numId w:val="77"/>
        </w:numPr>
        <w:ind w:left="0" w:firstLine="0"/>
      </w:pPr>
      <w:bookmarkStart w:id="728" w:name="_Toc389831594"/>
      <w:bookmarkStart w:id="729" w:name="_Toc431215522"/>
      <w:bookmarkStart w:id="730" w:name="_Toc456177048"/>
      <w:bookmarkStart w:id="731" w:name="_Toc484510122"/>
      <w:r w:rsidRPr="00806CBF">
        <w:lastRenderedPageBreak/>
        <w:t>ВОДИТЕЛИ</w:t>
      </w:r>
      <w:r w:rsidR="00BA1923">
        <w:t xml:space="preserve"> </w:t>
      </w:r>
      <w:r w:rsidR="001E744B">
        <w:t>/</w:t>
      </w:r>
      <w:r w:rsidR="00BA1923">
        <w:t xml:space="preserve"> </w:t>
      </w:r>
      <w:r w:rsidR="000727BF">
        <w:t>МАШИНИСТЫ</w:t>
      </w:r>
      <w:r w:rsidRPr="00806CBF">
        <w:t xml:space="preserve"> </w:t>
      </w:r>
      <w:bookmarkEnd w:id="580"/>
      <w:bookmarkEnd w:id="675"/>
      <w:r w:rsidRPr="00806CBF">
        <w:t>ТРАНСПОРТНЫХ СРЕДСТВ</w:t>
      </w:r>
      <w:bookmarkEnd w:id="676"/>
      <w:bookmarkEnd w:id="728"/>
      <w:bookmarkEnd w:id="729"/>
      <w:bookmarkEnd w:id="730"/>
      <w:bookmarkEnd w:id="731"/>
    </w:p>
    <w:p w14:paraId="11F13C10" w14:textId="77777777" w:rsidR="00E45131" w:rsidRPr="000727BF" w:rsidRDefault="00E45131" w:rsidP="00D46720">
      <w:pPr>
        <w:pStyle w:val="S24"/>
        <w:keepNext w:val="0"/>
        <w:numPr>
          <w:ilvl w:val="1"/>
          <w:numId w:val="68"/>
        </w:numPr>
        <w:spacing w:before="240"/>
        <w:ind w:left="0" w:firstLine="0"/>
        <w:outlineLvl w:val="9"/>
        <w:rPr>
          <w:rFonts w:ascii="Times New Roman" w:hAnsi="Times New Roman"/>
          <w:b w:val="0"/>
          <w:bCs/>
          <w:caps w:val="0"/>
        </w:rPr>
      </w:pPr>
      <w:bookmarkStart w:id="732" w:name="_Toc481081837"/>
      <w:bookmarkStart w:id="733" w:name="_Toc481081838"/>
      <w:bookmarkStart w:id="734" w:name="_Toc450900762"/>
      <w:bookmarkStart w:id="735" w:name="_Toc456177049"/>
      <w:bookmarkStart w:id="736" w:name="_Toc456253440"/>
      <w:bookmarkStart w:id="737" w:name="_Toc456801469"/>
      <w:bookmarkStart w:id="738" w:name="_Toc466985660"/>
      <w:bookmarkStart w:id="739" w:name="_Toc466993598"/>
      <w:bookmarkStart w:id="740" w:name="_Toc477359310"/>
      <w:bookmarkStart w:id="741" w:name="_Toc481081839"/>
      <w:bookmarkStart w:id="742" w:name="_Toc484510123"/>
      <w:bookmarkEnd w:id="732"/>
      <w:bookmarkEnd w:id="733"/>
      <w:r w:rsidRPr="00427B6B">
        <w:rPr>
          <w:rFonts w:ascii="Times New Roman" w:hAnsi="Times New Roman"/>
          <w:b w:val="0"/>
          <w:bCs/>
          <w:caps w:val="0"/>
        </w:rPr>
        <w:t>Водители</w:t>
      </w:r>
      <w:r w:rsidR="001E744B">
        <w:rPr>
          <w:rFonts w:ascii="Times New Roman" w:hAnsi="Times New Roman"/>
          <w:b w:val="0"/>
          <w:bCs/>
          <w:caps w:val="0"/>
        </w:rPr>
        <w:t>/</w:t>
      </w:r>
      <w:r w:rsidR="00762541" w:rsidRPr="00427B6B">
        <w:rPr>
          <w:rFonts w:ascii="Times New Roman" w:hAnsi="Times New Roman"/>
          <w:b w:val="0"/>
          <w:bCs/>
          <w:caps w:val="0"/>
        </w:rPr>
        <w:t>машинисты</w:t>
      </w:r>
      <w:r w:rsidRPr="00427B6B">
        <w:rPr>
          <w:rFonts w:ascii="Times New Roman" w:hAnsi="Times New Roman"/>
          <w:b w:val="0"/>
          <w:bCs/>
          <w:caps w:val="0"/>
        </w:rPr>
        <w:t xml:space="preserve"> должны </w:t>
      </w:r>
      <w:r w:rsidR="00F11DC5" w:rsidRPr="00427B6B">
        <w:rPr>
          <w:rFonts w:ascii="Times New Roman" w:hAnsi="Times New Roman"/>
          <w:b w:val="0"/>
          <w:bCs/>
          <w:caps w:val="0"/>
        </w:rPr>
        <w:t xml:space="preserve">иметь водительское удостоверение для управления конкретной категорией ТС, выданное </w:t>
      </w:r>
      <w:r w:rsidR="001D422D" w:rsidRPr="00427B6B">
        <w:rPr>
          <w:rFonts w:ascii="Times New Roman" w:hAnsi="Times New Roman"/>
          <w:b w:val="0"/>
          <w:bCs/>
          <w:caps w:val="0"/>
        </w:rPr>
        <w:t xml:space="preserve">надлежащим </w:t>
      </w:r>
      <w:r w:rsidR="00F11DC5" w:rsidRPr="00427B6B">
        <w:rPr>
          <w:rFonts w:ascii="Times New Roman" w:hAnsi="Times New Roman"/>
          <w:b w:val="0"/>
          <w:bCs/>
          <w:caps w:val="0"/>
        </w:rPr>
        <w:t xml:space="preserve">государственным органом, незамедлительно информировать своего непосредственного руководителя </w:t>
      </w:r>
      <w:r w:rsidR="00C27A04" w:rsidRPr="00427B6B">
        <w:rPr>
          <w:rFonts w:ascii="Times New Roman" w:hAnsi="Times New Roman"/>
          <w:b w:val="0"/>
          <w:bCs/>
          <w:caps w:val="0"/>
        </w:rPr>
        <w:t>об изменении информации, содержащейся в водительском удостоверении и о его действительности</w:t>
      </w:r>
      <w:r w:rsidR="00F11DC5" w:rsidRPr="00427B6B">
        <w:rPr>
          <w:rFonts w:ascii="Times New Roman" w:hAnsi="Times New Roman"/>
          <w:b w:val="0"/>
          <w:bCs/>
          <w:caps w:val="0"/>
        </w:rPr>
        <w:t>,</w:t>
      </w:r>
      <w:r w:rsidRPr="00427B6B">
        <w:rPr>
          <w:rFonts w:ascii="Times New Roman" w:hAnsi="Times New Roman"/>
          <w:b w:val="0"/>
          <w:bCs/>
          <w:caps w:val="0"/>
        </w:rPr>
        <w:t xml:space="preserve"> не иметь медицинских противопоказаний. Квалификация,</w:t>
      </w:r>
      <w:r w:rsidRPr="000727BF">
        <w:rPr>
          <w:rFonts w:ascii="Times New Roman" w:hAnsi="Times New Roman"/>
          <w:b w:val="0"/>
          <w:bCs/>
          <w:caps w:val="0"/>
        </w:rPr>
        <w:t xml:space="preserve"> опыт работы и иные профессиональные качества водителя</w:t>
      </w:r>
      <w:r w:rsidR="001E744B">
        <w:rPr>
          <w:rFonts w:ascii="Times New Roman" w:hAnsi="Times New Roman"/>
          <w:b w:val="0"/>
          <w:bCs/>
          <w:caps w:val="0"/>
        </w:rPr>
        <w:t>/машиниста</w:t>
      </w:r>
      <w:r w:rsidRPr="000727BF">
        <w:rPr>
          <w:rFonts w:ascii="Times New Roman" w:hAnsi="Times New Roman"/>
          <w:b w:val="0"/>
          <w:bCs/>
          <w:caps w:val="0"/>
        </w:rPr>
        <w:t xml:space="preserve"> должны соответствовать </w:t>
      </w:r>
      <w:r w:rsidR="00C27A04" w:rsidRPr="000727BF">
        <w:rPr>
          <w:rFonts w:ascii="Times New Roman" w:hAnsi="Times New Roman"/>
          <w:b w:val="0"/>
          <w:bCs/>
          <w:caps w:val="0"/>
        </w:rPr>
        <w:t xml:space="preserve">требованиям, предъявляемым к </w:t>
      </w:r>
      <w:r w:rsidRPr="000727BF">
        <w:rPr>
          <w:rFonts w:ascii="Times New Roman" w:hAnsi="Times New Roman"/>
          <w:b w:val="0"/>
          <w:bCs/>
          <w:caps w:val="0"/>
        </w:rPr>
        <w:t>конкретным видам перевозок.</w:t>
      </w:r>
      <w:bookmarkEnd w:id="734"/>
      <w:bookmarkEnd w:id="735"/>
      <w:bookmarkEnd w:id="736"/>
      <w:bookmarkEnd w:id="737"/>
      <w:bookmarkEnd w:id="738"/>
      <w:bookmarkEnd w:id="739"/>
      <w:bookmarkEnd w:id="740"/>
      <w:bookmarkEnd w:id="741"/>
      <w:bookmarkEnd w:id="742"/>
    </w:p>
    <w:p w14:paraId="11F13C11" w14:textId="77777777" w:rsidR="00E45131" w:rsidRPr="00F31630"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43" w:name="_Toc481081840"/>
      <w:bookmarkStart w:id="744" w:name="_Toc450900764"/>
      <w:bookmarkStart w:id="745" w:name="_Toc456177051"/>
      <w:bookmarkStart w:id="746" w:name="_Toc456253442"/>
      <w:bookmarkStart w:id="747" w:name="_Toc456801471"/>
      <w:bookmarkStart w:id="748" w:name="_Toc466985661"/>
      <w:bookmarkStart w:id="749" w:name="_Toc466993599"/>
      <w:bookmarkStart w:id="750" w:name="_Toc477359311"/>
      <w:bookmarkStart w:id="751" w:name="_Toc481081841"/>
      <w:bookmarkStart w:id="752" w:name="_Toc484510124"/>
      <w:bookmarkEnd w:id="743"/>
      <w:r w:rsidRPr="00F31630">
        <w:rPr>
          <w:rFonts w:ascii="Times New Roman" w:hAnsi="Times New Roman"/>
          <w:b w:val="0"/>
          <w:caps w:val="0"/>
        </w:rPr>
        <w:t>Установлен следующий минимальный возраст для водителей</w:t>
      </w:r>
      <w:r w:rsidR="001E744B">
        <w:rPr>
          <w:rFonts w:ascii="Times New Roman" w:hAnsi="Times New Roman"/>
          <w:b w:val="0"/>
          <w:caps w:val="0"/>
        </w:rPr>
        <w:t>/</w:t>
      </w:r>
      <w:r w:rsidR="00762541">
        <w:rPr>
          <w:rFonts w:ascii="Times New Roman" w:hAnsi="Times New Roman"/>
          <w:b w:val="0"/>
          <w:caps w:val="0"/>
        </w:rPr>
        <w:t>машинистов</w:t>
      </w:r>
      <w:r w:rsidRPr="00F31630">
        <w:rPr>
          <w:rFonts w:ascii="Times New Roman" w:hAnsi="Times New Roman"/>
          <w:b w:val="0"/>
          <w:caps w:val="0"/>
        </w:rPr>
        <w:t>:</w:t>
      </w:r>
      <w:bookmarkEnd w:id="744"/>
      <w:bookmarkEnd w:id="745"/>
      <w:bookmarkEnd w:id="746"/>
      <w:bookmarkEnd w:id="747"/>
      <w:bookmarkEnd w:id="748"/>
      <w:bookmarkEnd w:id="749"/>
      <w:bookmarkEnd w:id="750"/>
      <w:bookmarkEnd w:id="751"/>
      <w:bookmarkEnd w:id="752"/>
    </w:p>
    <w:p w14:paraId="11F13C12"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не моложе 18 лет – для водителей тех ТС, включая, в случае необходимости, прицепы или полуприцепы, разрешенный максимальный вес которых не превышает 7,5 т;</w:t>
      </w:r>
    </w:p>
    <w:p w14:paraId="11F13C13"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не моложе 21 года – для водителей других ТС и водителей, занятых перевозкой пассажиров.</w:t>
      </w:r>
    </w:p>
    <w:p w14:paraId="11F13C14" w14:textId="77777777" w:rsidR="00E45131" w:rsidRPr="004E0455"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53" w:name="_Toc481081842"/>
      <w:bookmarkStart w:id="754" w:name="_Toc466993600"/>
      <w:bookmarkStart w:id="755" w:name="_Toc477359312"/>
      <w:bookmarkStart w:id="756" w:name="_Toc481081843"/>
      <w:bookmarkStart w:id="757" w:name="_Toc484510125"/>
      <w:bookmarkEnd w:id="753"/>
      <w:r w:rsidRPr="004E0455">
        <w:rPr>
          <w:rFonts w:ascii="Times New Roman" w:hAnsi="Times New Roman"/>
          <w:b w:val="0"/>
          <w:caps w:val="0"/>
        </w:rPr>
        <w:t>Водитель, занятый перевозкой пассажиров, должен иметь стаж работы не менее 3 лет в качестве водителя ТС.</w:t>
      </w:r>
      <w:bookmarkEnd w:id="754"/>
      <w:bookmarkEnd w:id="755"/>
      <w:bookmarkEnd w:id="756"/>
      <w:bookmarkEnd w:id="757"/>
    </w:p>
    <w:p w14:paraId="11F13C15" w14:textId="77777777" w:rsidR="00E45131" w:rsidRPr="004E0455" w:rsidRDefault="00045516" w:rsidP="00D46720">
      <w:pPr>
        <w:pStyle w:val="S24"/>
        <w:keepNext w:val="0"/>
        <w:numPr>
          <w:ilvl w:val="1"/>
          <w:numId w:val="68"/>
        </w:numPr>
        <w:spacing w:before="240"/>
        <w:ind w:left="0" w:firstLine="0"/>
        <w:outlineLvl w:val="9"/>
        <w:rPr>
          <w:rFonts w:ascii="Times New Roman" w:hAnsi="Times New Roman"/>
          <w:b w:val="0"/>
          <w:caps w:val="0"/>
        </w:rPr>
      </w:pPr>
      <w:bookmarkStart w:id="758" w:name="_Toc481081844"/>
      <w:bookmarkStart w:id="759" w:name="_Toc466993601"/>
      <w:bookmarkStart w:id="760" w:name="_Toc477359313"/>
      <w:bookmarkStart w:id="761" w:name="_Toc481081845"/>
      <w:bookmarkStart w:id="762" w:name="_Toc484510126"/>
      <w:bookmarkEnd w:id="758"/>
      <w:r w:rsidRPr="004E0455">
        <w:rPr>
          <w:rFonts w:ascii="Times New Roman" w:hAnsi="Times New Roman"/>
          <w:b w:val="0"/>
          <w:caps w:val="0"/>
        </w:rPr>
        <w:t>Водитель</w:t>
      </w:r>
      <w:r w:rsidR="00762541" w:rsidRPr="004E0455">
        <w:rPr>
          <w:rFonts w:ascii="Times New Roman" w:hAnsi="Times New Roman"/>
          <w:b w:val="0"/>
          <w:caps w:val="0"/>
        </w:rPr>
        <w:t xml:space="preserve"> (машинист)</w:t>
      </w:r>
      <w:r w:rsidRPr="004E0455">
        <w:rPr>
          <w:rFonts w:ascii="Times New Roman" w:hAnsi="Times New Roman"/>
          <w:b w:val="0"/>
          <w:caps w:val="0"/>
        </w:rPr>
        <w:t>, управляющий ТС с прицепами или полуприцепами</w:t>
      </w:r>
      <w:r w:rsidR="009A7A13" w:rsidRPr="004E0455">
        <w:rPr>
          <w:rFonts w:ascii="Times New Roman" w:hAnsi="Times New Roman"/>
          <w:b w:val="0"/>
          <w:caps w:val="0"/>
        </w:rPr>
        <w:t>, разрешенный максимальный вес которых превышает 7,5 т, должен иметь стаж работы не менее 3 лет в качестве водителя ТС.</w:t>
      </w:r>
      <w:bookmarkEnd w:id="759"/>
      <w:bookmarkEnd w:id="760"/>
      <w:bookmarkEnd w:id="761"/>
      <w:bookmarkEnd w:id="762"/>
    </w:p>
    <w:p w14:paraId="11F13C16" w14:textId="77777777" w:rsidR="00E45131" w:rsidRPr="00F31630"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63" w:name="_Toc481081846"/>
      <w:bookmarkStart w:id="764" w:name="_Toc450900765"/>
      <w:bookmarkStart w:id="765" w:name="_Toc456177052"/>
      <w:bookmarkStart w:id="766" w:name="_Toc456253443"/>
      <w:bookmarkStart w:id="767" w:name="_Toc456801472"/>
      <w:bookmarkStart w:id="768" w:name="_Toc466985662"/>
      <w:bookmarkStart w:id="769" w:name="_Toc466993602"/>
      <w:bookmarkStart w:id="770" w:name="_Toc477359314"/>
      <w:bookmarkStart w:id="771" w:name="_Toc481081847"/>
      <w:bookmarkStart w:id="772" w:name="_Toc484510127"/>
      <w:bookmarkEnd w:id="763"/>
      <w:r w:rsidRPr="00451CE5">
        <w:rPr>
          <w:rFonts w:ascii="Times New Roman" w:hAnsi="Times New Roman"/>
          <w:b w:val="0"/>
          <w:caps w:val="0"/>
        </w:rPr>
        <w:t xml:space="preserve">Для осуществления перевозок по автозимникам и ледовым переправам водитель </w:t>
      </w:r>
      <w:r w:rsidR="001E744B">
        <w:rPr>
          <w:rFonts w:ascii="Times New Roman" w:hAnsi="Times New Roman"/>
          <w:b w:val="0"/>
          <w:caps w:val="0"/>
        </w:rPr>
        <w:t>/</w:t>
      </w:r>
      <w:r w:rsidR="00C20404">
        <w:rPr>
          <w:rFonts w:ascii="Times New Roman" w:hAnsi="Times New Roman"/>
          <w:b w:val="0"/>
          <w:caps w:val="0"/>
        </w:rPr>
        <w:t xml:space="preserve">машинист </w:t>
      </w:r>
      <w:r w:rsidRPr="00451CE5">
        <w:rPr>
          <w:rFonts w:ascii="Times New Roman" w:hAnsi="Times New Roman"/>
          <w:b w:val="0"/>
          <w:caps w:val="0"/>
        </w:rPr>
        <w:t>должен иметь общий стаж вождения не менее 1 года и успешно завершить специализированное обучение зимнему</w:t>
      </w:r>
      <w:r w:rsidRPr="00F31630">
        <w:rPr>
          <w:rFonts w:ascii="Times New Roman" w:hAnsi="Times New Roman"/>
          <w:b w:val="0"/>
          <w:caps w:val="0"/>
        </w:rPr>
        <w:t xml:space="preserve"> вождению.</w:t>
      </w:r>
      <w:bookmarkEnd w:id="764"/>
      <w:bookmarkEnd w:id="765"/>
      <w:bookmarkEnd w:id="766"/>
      <w:bookmarkEnd w:id="767"/>
      <w:bookmarkEnd w:id="768"/>
      <w:bookmarkEnd w:id="769"/>
      <w:bookmarkEnd w:id="770"/>
      <w:bookmarkEnd w:id="771"/>
      <w:bookmarkEnd w:id="772"/>
    </w:p>
    <w:p w14:paraId="11F13C17" w14:textId="77777777" w:rsidR="00E45131" w:rsidRPr="00451CE5"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73" w:name="_Toc481081848"/>
      <w:bookmarkStart w:id="774" w:name="_Toc450900766"/>
      <w:bookmarkStart w:id="775" w:name="_Toc456177053"/>
      <w:bookmarkStart w:id="776" w:name="_Toc456253444"/>
      <w:bookmarkStart w:id="777" w:name="_Toc456801473"/>
      <w:bookmarkStart w:id="778" w:name="_Toc466985663"/>
      <w:bookmarkStart w:id="779" w:name="_Toc466993603"/>
      <w:bookmarkStart w:id="780" w:name="_Toc477359315"/>
      <w:bookmarkStart w:id="781" w:name="_Toc481081849"/>
      <w:bookmarkStart w:id="782" w:name="_Toc484510128"/>
      <w:bookmarkEnd w:id="773"/>
      <w:r w:rsidRPr="00F31630">
        <w:rPr>
          <w:rFonts w:ascii="Times New Roman" w:hAnsi="Times New Roman"/>
          <w:b w:val="0"/>
          <w:caps w:val="0"/>
        </w:rPr>
        <w:t>Водители</w:t>
      </w:r>
      <w:r w:rsidR="00C20404">
        <w:rPr>
          <w:rFonts w:ascii="Times New Roman" w:hAnsi="Times New Roman"/>
          <w:b w:val="0"/>
          <w:caps w:val="0"/>
        </w:rPr>
        <w:t xml:space="preserve"> </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Pr="00F31630">
        <w:rPr>
          <w:rFonts w:ascii="Times New Roman" w:hAnsi="Times New Roman"/>
          <w:b w:val="0"/>
          <w:caps w:val="0"/>
        </w:rPr>
        <w:t>, вне зависимости от водительского стажа и квалификации, как при приеме на работу, так и при переводе с одной марки ТС на другую должны проходить стажировку</w:t>
      </w:r>
      <w:bookmarkEnd w:id="774"/>
      <w:r w:rsidRPr="00F31630">
        <w:rPr>
          <w:rFonts w:ascii="Times New Roman" w:hAnsi="Times New Roman"/>
          <w:b w:val="0"/>
          <w:caps w:val="0"/>
        </w:rPr>
        <w:t xml:space="preserve"> </w:t>
      </w:r>
      <w:r w:rsidRPr="008361E2">
        <w:rPr>
          <w:rFonts w:ascii="Times New Roman" w:hAnsi="Times New Roman"/>
          <w:b w:val="0"/>
          <w:caps w:val="0"/>
        </w:rPr>
        <w:t xml:space="preserve">по программе </w:t>
      </w:r>
      <w:r w:rsidR="0049321A">
        <w:rPr>
          <w:rFonts w:ascii="Times New Roman" w:hAnsi="Times New Roman"/>
          <w:b w:val="0"/>
          <w:caps w:val="0"/>
        </w:rPr>
        <w:t>П</w:t>
      </w:r>
      <w:r w:rsidRPr="00451CE5">
        <w:rPr>
          <w:rFonts w:ascii="Times New Roman" w:hAnsi="Times New Roman"/>
          <w:b w:val="0"/>
          <w:caps w:val="0"/>
        </w:rPr>
        <w:t>одрядной/</w:t>
      </w:r>
      <w:r w:rsidR="0049321A">
        <w:rPr>
          <w:rFonts w:ascii="Times New Roman" w:hAnsi="Times New Roman"/>
          <w:b w:val="0"/>
          <w:caps w:val="0"/>
        </w:rPr>
        <w:t>С</w:t>
      </w:r>
      <w:r w:rsidRPr="00451CE5">
        <w:rPr>
          <w:rFonts w:ascii="Times New Roman" w:hAnsi="Times New Roman"/>
          <w:b w:val="0"/>
          <w:caps w:val="0"/>
        </w:rPr>
        <w:t>убподрядной организации.</w:t>
      </w:r>
      <w:bookmarkEnd w:id="775"/>
      <w:bookmarkEnd w:id="776"/>
      <w:bookmarkEnd w:id="777"/>
      <w:bookmarkEnd w:id="778"/>
      <w:bookmarkEnd w:id="779"/>
      <w:bookmarkEnd w:id="780"/>
      <w:bookmarkEnd w:id="781"/>
      <w:bookmarkEnd w:id="782"/>
    </w:p>
    <w:p w14:paraId="11F13C18" w14:textId="77777777" w:rsidR="00E45131" w:rsidRPr="00F31630" w:rsidRDefault="00134C6C" w:rsidP="00D46720">
      <w:pPr>
        <w:pStyle w:val="S24"/>
        <w:keepNext w:val="0"/>
        <w:numPr>
          <w:ilvl w:val="1"/>
          <w:numId w:val="68"/>
        </w:numPr>
        <w:spacing w:before="240"/>
        <w:ind w:left="0" w:firstLine="0"/>
        <w:outlineLvl w:val="9"/>
        <w:rPr>
          <w:rFonts w:ascii="Times New Roman" w:hAnsi="Times New Roman"/>
          <w:b w:val="0"/>
          <w:caps w:val="0"/>
        </w:rPr>
      </w:pPr>
      <w:bookmarkStart w:id="783" w:name="_Toc481081850"/>
      <w:bookmarkStart w:id="784" w:name="_Toc450900767"/>
      <w:bookmarkStart w:id="785" w:name="_Toc456177054"/>
      <w:bookmarkStart w:id="786" w:name="_Toc456253445"/>
      <w:bookmarkStart w:id="787" w:name="_Toc456801474"/>
      <w:bookmarkStart w:id="788" w:name="_Toc466985664"/>
      <w:bookmarkStart w:id="789" w:name="_Toc466993604"/>
      <w:bookmarkStart w:id="790" w:name="_Toc477359316"/>
      <w:bookmarkStart w:id="791" w:name="_Toc481081851"/>
      <w:bookmarkStart w:id="792" w:name="_Toc484510129"/>
      <w:bookmarkEnd w:id="783"/>
      <w:proofErr w:type="gramStart"/>
      <w:r>
        <w:rPr>
          <w:rFonts w:ascii="Times New Roman" w:hAnsi="Times New Roman"/>
          <w:b w:val="0"/>
          <w:caps w:val="0"/>
        </w:rPr>
        <w:t>П</w:t>
      </w:r>
      <w:r w:rsidR="00E45131" w:rsidRPr="00451CE5">
        <w:rPr>
          <w:rFonts w:ascii="Times New Roman" w:hAnsi="Times New Roman"/>
          <w:b w:val="0"/>
          <w:caps w:val="0"/>
        </w:rPr>
        <w:t>одрядная/</w:t>
      </w:r>
      <w:r w:rsidR="0049321A">
        <w:rPr>
          <w:rFonts w:ascii="Times New Roman" w:hAnsi="Times New Roman"/>
          <w:b w:val="0"/>
          <w:caps w:val="0"/>
        </w:rPr>
        <w:t>С</w:t>
      </w:r>
      <w:r w:rsidR="00E45131" w:rsidRPr="00451CE5">
        <w:rPr>
          <w:rFonts w:ascii="Times New Roman" w:hAnsi="Times New Roman"/>
          <w:b w:val="0"/>
          <w:caps w:val="0"/>
        </w:rPr>
        <w:t>убподрядная организация осуществляет учет данных о квалификации водителя</w:t>
      </w:r>
      <w:r w:rsidR="001E744B">
        <w:rPr>
          <w:rFonts w:ascii="Times New Roman" w:hAnsi="Times New Roman"/>
          <w:b w:val="0"/>
          <w:caps w:val="0"/>
        </w:rPr>
        <w:t>/</w:t>
      </w:r>
      <w:r w:rsidR="00C20404">
        <w:rPr>
          <w:rFonts w:ascii="Times New Roman" w:hAnsi="Times New Roman"/>
          <w:b w:val="0"/>
          <w:caps w:val="0"/>
        </w:rPr>
        <w:t>машиниста</w:t>
      </w:r>
      <w:r w:rsidR="00E45131" w:rsidRPr="00451CE5">
        <w:rPr>
          <w:rFonts w:ascii="Times New Roman" w:hAnsi="Times New Roman"/>
          <w:b w:val="0"/>
          <w:caps w:val="0"/>
        </w:rPr>
        <w:t xml:space="preserve">, общем стаже его водительской деятельности и на определенных типах ТС, сроках прохождения медицинского переосвидетельствования, об участии в ДТП, допущенных нарушениях ПДД РФ, фактах лишения права управления ТС, отстранений от работы на </w:t>
      </w:r>
      <w:r w:rsidR="00E45131" w:rsidRPr="00F31630">
        <w:rPr>
          <w:rFonts w:ascii="Times New Roman" w:hAnsi="Times New Roman"/>
          <w:b w:val="0"/>
          <w:caps w:val="0"/>
        </w:rPr>
        <w:t>линии из-за алкогольного, наркотического, токсического, иного опьянения или последствий такой интоксикации, перерывах в водительской деятельности, работе по совместительству.</w:t>
      </w:r>
      <w:bookmarkEnd w:id="784"/>
      <w:bookmarkEnd w:id="785"/>
      <w:bookmarkEnd w:id="786"/>
      <w:bookmarkEnd w:id="787"/>
      <w:bookmarkEnd w:id="788"/>
      <w:bookmarkEnd w:id="789"/>
      <w:bookmarkEnd w:id="790"/>
      <w:bookmarkEnd w:id="791"/>
      <w:bookmarkEnd w:id="792"/>
      <w:proofErr w:type="gramEnd"/>
    </w:p>
    <w:p w14:paraId="11F13C19" w14:textId="77777777" w:rsidR="00E45131" w:rsidRPr="00451CE5" w:rsidRDefault="00E45131" w:rsidP="00D46720">
      <w:pPr>
        <w:pStyle w:val="S24"/>
        <w:keepNext w:val="0"/>
        <w:numPr>
          <w:ilvl w:val="1"/>
          <w:numId w:val="68"/>
        </w:numPr>
        <w:spacing w:before="240"/>
        <w:ind w:left="0" w:firstLine="0"/>
        <w:outlineLvl w:val="9"/>
        <w:rPr>
          <w:rFonts w:ascii="Times New Roman" w:hAnsi="Times New Roman"/>
          <w:b w:val="0"/>
          <w:caps w:val="0"/>
        </w:rPr>
      </w:pPr>
      <w:bookmarkStart w:id="793" w:name="_Toc481081852"/>
      <w:bookmarkStart w:id="794" w:name="_Toc450900768"/>
      <w:bookmarkStart w:id="795" w:name="_Toc456177055"/>
      <w:bookmarkStart w:id="796" w:name="_Toc456253446"/>
      <w:bookmarkStart w:id="797" w:name="_Toc456801475"/>
      <w:bookmarkStart w:id="798" w:name="_Toc466985665"/>
      <w:bookmarkStart w:id="799" w:name="_Toc466993605"/>
      <w:bookmarkStart w:id="800" w:name="_Toc477359317"/>
      <w:bookmarkStart w:id="801" w:name="_Toc481081853"/>
      <w:bookmarkStart w:id="802" w:name="_Toc484510130"/>
      <w:bookmarkEnd w:id="793"/>
      <w:r w:rsidRPr="00F31630">
        <w:rPr>
          <w:rFonts w:ascii="Times New Roman" w:hAnsi="Times New Roman"/>
          <w:b w:val="0"/>
          <w:caps w:val="0"/>
        </w:rPr>
        <w:t xml:space="preserve">Учет перечисленных данных </w:t>
      </w:r>
      <w:r w:rsidR="008519CF">
        <w:rPr>
          <w:rFonts w:ascii="Times New Roman" w:hAnsi="Times New Roman"/>
          <w:b w:val="0"/>
          <w:caps w:val="0"/>
        </w:rPr>
        <w:t>водителей</w:t>
      </w:r>
      <w:r w:rsidR="001E744B">
        <w:rPr>
          <w:rFonts w:ascii="Times New Roman" w:hAnsi="Times New Roman"/>
          <w:b w:val="0"/>
          <w:caps w:val="0"/>
        </w:rPr>
        <w:t>/машинистов</w:t>
      </w:r>
      <w:r w:rsidR="008519CF">
        <w:rPr>
          <w:rFonts w:ascii="Times New Roman" w:hAnsi="Times New Roman"/>
          <w:b w:val="0"/>
          <w:caps w:val="0"/>
        </w:rPr>
        <w:t xml:space="preserve"> </w:t>
      </w:r>
      <w:r w:rsidRPr="00F31630">
        <w:rPr>
          <w:rFonts w:ascii="Times New Roman" w:hAnsi="Times New Roman"/>
          <w:b w:val="0"/>
          <w:caps w:val="0"/>
        </w:rPr>
        <w:t xml:space="preserve">ведется в личной карточке водителя Службой БДД </w:t>
      </w:r>
      <w:r w:rsidR="0039568E">
        <w:rPr>
          <w:rFonts w:ascii="Times New Roman" w:hAnsi="Times New Roman"/>
          <w:b w:val="0"/>
          <w:caps w:val="0"/>
        </w:rPr>
        <w:t>П</w:t>
      </w:r>
      <w:r w:rsidRPr="00451CE5">
        <w:rPr>
          <w:rFonts w:ascii="Times New Roman" w:hAnsi="Times New Roman"/>
          <w:b w:val="0"/>
          <w:caps w:val="0"/>
        </w:rPr>
        <w:t>одрядной / </w:t>
      </w:r>
      <w:r w:rsidR="0039568E">
        <w:rPr>
          <w:rFonts w:ascii="Times New Roman" w:hAnsi="Times New Roman"/>
          <w:b w:val="0"/>
          <w:caps w:val="0"/>
        </w:rPr>
        <w:t>С</w:t>
      </w:r>
      <w:r w:rsidRPr="00451CE5">
        <w:rPr>
          <w:rFonts w:ascii="Times New Roman" w:hAnsi="Times New Roman"/>
          <w:b w:val="0"/>
          <w:caps w:val="0"/>
        </w:rPr>
        <w:t xml:space="preserve">убподрядной организации </w:t>
      </w:r>
      <w:hyperlink w:anchor="_ПРИЛОЖЕНИЕ_6._ОБРАЗЕЦ" w:history="1">
        <w:bookmarkEnd w:id="794"/>
        <w:bookmarkEnd w:id="795"/>
        <w:bookmarkEnd w:id="796"/>
        <w:bookmarkEnd w:id="797"/>
        <w:bookmarkEnd w:id="798"/>
        <w:bookmarkEnd w:id="799"/>
        <w:r w:rsidR="00EE2641" w:rsidRPr="00CF6A2B">
          <w:rPr>
            <w:rStyle w:val="aa"/>
            <w:rFonts w:ascii="Times New Roman" w:hAnsi="Times New Roman"/>
            <w:b w:val="0"/>
            <w:caps w:val="0"/>
          </w:rPr>
          <w:t>(Приложение 6</w:t>
        </w:r>
        <w:r w:rsidR="00CF6A2B" w:rsidRPr="00CF6A2B">
          <w:rPr>
            <w:rStyle w:val="aa"/>
            <w:rFonts w:ascii="Times New Roman" w:hAnsi="Times New Roman"/>
            <w:b w:val="0"/>
            <w:caps w:val="0"/>
          </w:rPr>
          <w:t>)</w:t>
        </w:r>
        <w:r w:rsidR="00EE2641" w:rsidRPr="00CF6A2B">
          <w:rPr>
            <w:rStyle w:val="aa"/>
            <w:rFonts w:ascii="Times New Roman" w:hAnsi="Times New Roman"/>
            <w:b w:val="0"/>
            <w:caps w:val="0"/>
          </w:rPr>
          <w:t>.</w:t>
        </w:r>
        <w:bookmarkEnd w:id="800"/>
        <w:bookmarkEnd w:id="801"/>
        <w:bookmarkEnd w:id="802"/>
      </w:hyperlink>
    </w:p>
    <w:p w14:paraId="11F13C1A" w14:textId="77777777" w:rsidR="00E45131" w:rsidRDefault="00E45131" w:rsidP="00C20404"/>
    <w:p w14:paraId="11F13C1B" w14:textId="77777777" w:rsidR="00E45131" w:rsidRDefault="00E45131" w:rsidP="00E45131">
      <w:pPr>
        <w:pStyle w:val="19"/>
        <w:suppressAutoHyphens/>
        <w:rPr>
          <w:rFonts w:ascii="Times New Roman" w:hAnsi="Times New Roman"/>
        </w:rPr>
        <w:sectPr w:rsidR="00E45131" w:rsidSect="008E2945">
          <w:headerReference w:type="even" r:id="rId88"/>
          <w:headerReference w:type="default" r:id="rId89"/>
          <w:headerReference w:type="first" r:id="rId90"/>
          <w:pgSz w:w="11906" w:h="16838" w:code="9"/>
          <w:pgMar w:top="510" w:right="1021" w:bottom="567" w:left="1247" w:header="737" w:footer="680" w:gutter="0"/>
          <w:cols w:space="708"/>
          <w:docGrid w:linePitch="360"/>
        </w:sectPr>
      </w:pPr>
    </w:p>
    <w:p w14:paraId="11F13C1C" w14:textId="77777777" w:rsidR="00E45131" w:rsidRPr="00806CBF" w:rsidRDefault="001A05AA" w:rsidP="0043053F">
      <w:pPr>
        <w:pStyle w:val="S13"/>
        <w:numPr>
          <w:ilvl w:val="0"/>
          <w:numId w:val="77"/>
        </w:numPr>
        <w:ind w:left="0" w:firstLine="0"/>
      </w:pPr>
      <w:bookmarkStart w:id="803" w:name="_Toc112659106"/>
      <w:bookmarkStart w:id="804" w:name="_Toc176676361"/>
      <w:bookmarkStart w:id="805" w:name="_Toc343531146"/>
      <w:bookmarkStart w:id="806" w:name="_Toc384650758"/>
      <w:bookmarkStart w:id="807" w:name="_Toc389831595"/>
      <w:bookmarkStart w:id="808" w:name="_Toc431215523"/>
      <w:bookmarkStart w:id="809" w:name="_Toc456177056"/>
      <w:bookmarkStart w:id="810" w:name="_Toc484510131"/>
      <w:r w:rsidRPr="00806CBF">
        <w:rPr>
          <w:caps w:val="0"/>
        </w:rPr>
        <w:lastRenderedPageBreak/>
        <w:t xml:space="preserve">ОБЩИЕ ТРЕБОВАНИЯ К УПРАВЛЕНИЮ </w:t>
      </w:r>
      <w:bookmarkEnd w:id="803"/>
      <w:bookmarkEnd w:id="804"/>
      <w:bookmarkEnd w:id="805"/>
      <w:r w:rsidRPr="00806CBF">
        <w:rPr>
          <w:caps w:val="0"/>
        </w:rPr>
        <w:t>И РЕМОНТУ ТРАНСПОРТНЫХ СРЕДСТВ</w:t>
      </w:r>
      <w:bookmarkEnd w:id="806"/>
      <w:bookmarkEnd w:id="807"/>
      <w:bookmarkEnd w:id="808"/>
      <w:bookmarkEnd w:id="809"/>
      <w:bookmarkEnd w:id="810"/>
    </w:p>
    <w:p w14:paraId="11F13C1D"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11" w:name="_Toc481081855"/>
      <w:bookmarkStart w:id="812" w:name="_Toc481081856"/>
      <w:bookmarkStart w:id="813" w:name="_Toc450900770"/>
      <w:bookmarkStart w:id="814" w:name="_Toc456177057"/>
      <w:bookmarkStart w:id="815" w:name="_Toc456253448"/>
      <w:bookmarkStart w:id="816" w:name="_Toc456801477"/>
      <w:bookmarkStart w:id="817" w:name="_Toc466985667"/>
      <w:bookmarkStart w:id="818" w:name="_Toc466993607"/>
      <w:bookmarkStart w:id="819" w:name="_Toc477359319"/>
      <w:bookmarkStart w:id="820" w:name="_Toc481081857"/>
      <w:bookmarkStart w:id="821" w:name="_Toc484510132"/>
      <w:bookmarkEnd w:id="811"/>
      <w:bookmarkEnd w:id="812"/>
      <w:r w:rsidRPr="00451CE5">
        <w:rPr>
          <w:rFonts w:ascii="Times New Roman" w:hAnsi="Times New Roman"/>
          <w:b w:val="0"/>
          <w:caps w:val="0"/>
        </w:rPr>
        <w:t xml:space="preserve">Все ТС </w:t>
      </w:r>
      <w:r w:rsidR="00A74DD1">
        <w:rPr>
          <w:rFonts w:ascii="Times New Roman" w:hAnsi="Times New Roman"/>
          <w:b w:val="0"/>
          <w:caps w:val="0"/>
        </w:rPr>
        <w:t>П</w:t>
      </w:r>
      <w:r w:rsidRPr="00451CE5">
        <w:rPr>
          <w:rFonts w:ascii="Times New Roman" w:hAnsi="Times New Roman"/>
          <w:b w:val="0"/>
          <w:caps w:val="0"/>
        </w:rPr>
        <w:t>одрядной / </w:t>
      </w:r>
      <w:r w:rsidR="00A74DD1">
        <w:rPr>
          <w:rFonts w:ascii="Times New Roman" w:hAnsi="Times New Roman"/>
          <w:b w:val="0"/>
          <w:caps w:val="0"/>
        </w:rPr>
        <w:t>С</w:t>
      </w:r>
      <w:r w:rsidRPr="00451CE5">
        <w:rPr>
          <w:rFonts w:ascii="Times New Roman" w:hAnsi="Times New Roman"/>
          <w:b w:val="0"/>
          <w:caps w:val="0"/>
        </w:rPr>
        <w:t xml:space="preserve">убподрядной организации, выполняющих работы/услуги с использованием ТС в интересах </w:t>
      </w:r>
      <w:r w:rsidR="00DE053F">
        <w:rPr>
          <w:rFonts w:ascii="Times New Roman" w:hAnsi="Times New Roman"/>
          <w:b w:val="0"/>
          <w:caps w:val="0"/>
        </w:rPr>
        <w:t>Общества</w:t>
      </w:r>
      <w:r w:rsidRPr="00451CE5">
        <w:rPr>
          <w:rFonts w:ascii="Times New Roman" w:hAnsi="Times New Roman"/>
          <w:b w:val="0"/>
          <w:caps w:val="0"/>
        </w:rPr>
        <w:t>, должны эксплуатироваться при соблюдении следующих условий:</w:t>
      </w:r>
      <w:bookmarkEnd w:id="813"/>
      <w:bookmarkEnd w:id="814"/>
      <w:bookmarkEnd w:id="815"/>
      <w:bookmarkEnd w:id="816"/>
      <w:bookmarkEnd w:id="817"/>
      <w:bookmarkEnd w:id="818"/>
      <w:bookmarkEnd w:id="819"/>
      <w:bookmarkEnd w:id="820"/>
      <w:bookmarkEnd w:id="821"/>
    </w:p>
    <w:p w14:paraId="11F13C1E"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 xml:space="preserve">ТС исправно, прошло </w:t>
      </w:r>
      <w:r w:rsidR="00733085" w:rsidRPr="005106AB">
        <w:rPr>
          <w:szCs w:val="24"/>
        </w:rPr>
        <w:t>ТО</w:t>
      </w:r>
      <w:r w:rsidRPr="005106AB">
        <w:rPr>
          <w:szCs w:val="24"/>
        </w:rPr>
        <w:t xml:space="preserve"> и техническое обслуживание;</w:t>
      </w:r>
    </w:p>
    <w:p w14:paraId="11F13C1F"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количество пассажиров и характеристики грузов соответствуют установленным заводом - изготовителем техническим условиям ТС;</w:t>
      </w:r>
    </w:p>
    <w:p w14:paraId="11F13C20" w14:textId="48A5CCF8" w:rsidR="00E45131" w:rsidRPr="005106AB" w:rsidRDefault="00E45131" w:rsidP="00D46720">
      <w:pPr>
        <w:numPr>
          <w:ilvl w:val="0"/>
          <w:numId w:val="32"/>
        </w:numPr>
        <w:tabs>
          <w:tab w:val="num" w:pos="851"/>
        </w:tabs>
        <w:spacing w:before="240"/>
        <w:ind w:left="851" w:hanging="284"/>
        <w:rPr>
          <w:szCs w:val="24"/>
        </w:rPr>
      </w:pPr>
      <w:r w:rsidRPr="005106AB">
        <w:rPr>
          <w:szCs w:val="24"/>
        </w:rPr>
        <w:t>все ТС оборудованы шинами, соответствующими дорожным, метеорологическим  условиям и времени года</w:t>
      </w:r>
      <w:r w:rsidR="00776736">
        <w:rPr>
          <w:szCs w:val="24"/>
        </w:rPr>
        <w:t>, на категории транспортных средств легковой, легковой – бортовой в зимнее время года допускается применение только зимних шипованных шин</w:t>
      </w:r>
      <w:r w:rsidRPr="005106AB">
        <w:rPr>
          <w:szCs w:val="24"/>
        </w:rPr>
        <w:t>;</w:t>
      </w:r>
    </w:p>
    <w:p w14:paraId="11F13C21"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водители</w:t>
      </w:r>
      <w:r w:rsidR="001E744B" w:rsidRPr="005106AB">
        <w:rPr>
          <w:szCs w:val="24"/>
        </w:rPr>
        <w:t>/машинисты</w:t>
      </w:r>
      <w:r w:rsidRPr="005106AB">
        <w:rPr>
          <w:szCs w:val="24"/>
        </w:rPr>
        <w:t xml:space="preserve"> не имеют медицинских противопоказаний, не находятся под воздействием алкоголя, наркотических веществ или медицинских препаратов и не испытывают </w:t>
      </w:r>
      <w:r w:rsidR="000A3B7F">
        <w:rPr>
          <w:szCs w:val="24"/>
        </w:rPr>
        <w:t>утомление.</w:t>
      </w:r>
    </w:p>
    <w:p w14:paraId="11F13C22"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22" w:name="_Toc481081858"/>
      <w:bookmarkStart w:id="823" w:name="_Toc450900771"/>
      <w:bookmarkStart w:id="824" w:name="_Toc456177058"/>
      <w:bookmarkStart w:id="825" w:name="_Toc456253449"/>
      <w:bookmarkStart w:id="826" w:name="_Toc456801478"/>
      <w:bookmarkStart w:id="827" w:name="_Toc466985668"/>
      <w:bookmarkStart w:id="828" w:name="_Toc466993608"/>
      <w:bookmarkStart w:id="829" w:name="_Toc477359320"/>
      <w:bookmarkStart w:id="830" w:name="_Toc481081859"/>
      <w:bookmarkStart w:id="831" w:name="_Toc484510133"/>
      <w:bookmarkEnd w:id="822"/>
      <w:r w:rsidRPr="00451CE5">
        <w:rPr>
          <w:rFonts w:ascii="Times New Roman" w:hAnsi="Times New Roman"/>
          <w:b w:val="0"/>
          <w:caps w:val="0"/>
        </w:rPr>
        <w:t>В процессе управления ТС запрещено:</w:t>
      </w:r>
      <w:bookmarkEnd w:id="823"/>
      <w:bookmarkEnd w:id="824"/>
      <w:bookmarkEnd w:id="825"/>
      <w:bookmarkEnd w:id="826"/>
      <w:bookmarkEnd w:id="827"/>
      <w:bookmarkEnd w:id="828"/>
      <w:bookmarkEnd w:id="829"/>
      <w:bookmarkEnd w:id="830"/>
      <w:bookmarkEnd w:id="831"/>
    </w:p>
    <w:p w14:paraId="11F13C23"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осуществлять небезопасное управление ТС по отношению к другим участникам дорожного движения: использование всего пространства дороги (пример: маневрирование, развороты на двух полосной дороге крупногабаритных ТС), нарушение ПДД РФ;</w:t>
      </w:r>
    </w:p>
    <w:p w14:paraId="11F13C24"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начинать движение ТС,</w:t>
      </w:r>
      <w:r w:rsidR="00303DB2" w:rsidRPr="005106AB">
        <w:rPr>
          <w:szCs w:val="24"/>
        </w:rPr>
        <w:t xml:space="preserve"> имеющие</w:t>
      </w:r>
      <w:r w:rsidR="00232B6F" w:rsidRPr="005106AB">
        <w:rPr>
          <w:szCs w:val="24"/>
        </w:rPr>
        <w:t xml:space="preserve"> неисправности</w:t>
      </w:r>
      <w:r w:rsidR="0032177C" w:rsidRPr="005106AB">
        <w:rPr>
          <w:szCs w:val="24"/>
        </w:rPr>
        <w:t>,</w:t>
      </w:r>
      <w:r w:rsidR="00232B6F" w:rsidRPr="005106AB">
        <w:rPr>
          <w:szCs w:val="24"/>
        </w:rPr>
        <w:t xml:space="preserve"> влияющие на БДД;</w:t>
      </w:r>
      <w:r w:rsidRPr="005106AB">
        <w:rPr>
          <w:szCs w:val="24"/>
        </w:rPr>
        <w:t xml:space="preserve"> превышать установленные запрещающими знаками и БСМТС ограничения скорости, начинать и производить передвижение без включенного ближнего света фар или дневных ходовых огней;</w:t>
      </w:r>
    </w:p>
    <w:p w14:paraId="11F13C25"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осуществлять посадку и высадку при движении ТС;</w:t>
      </w:r>
    </w:p>
    <w:p w14:paraId="11F13C26"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эксплуатировать ТС, если число пассажиров превышает установленные заводом - изготовителем технические условия;</w:t>
      </w:r>
    </w:p>
    <w:p w14:paraId="11F13C27"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перевозить пассажиров на любые расстояния при помощи ТС, не предназначенных для перевозки пассажиров;</w:t>
      </w:r>
    </w:p>
    <w:p w14:paraId="11F13C28"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курить, принимать пищу и питье;</w:t>
      </w:r>
    </w:p>
    <w:p w14:paraId="11F13C29"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подвозить попутчиков;</w:t>
      </w:r>
    </w:p>
    <w:p w14:paraId="11F13C2A" w14:textId="77777777" w:rsidR="00E45131" w:rsidRPr="005106AB" w:rsidRDefault="00E45131" w:rsidP="00D46720">
      <w:pPr>
        <w:numPr>
          <w:ilvl w:val="0"/>
          <w:numId w:val="32"/>
        </w:numPr>
        <w:tabs>
          <w:tab w:val="num" w:pos="851"/>
        </w:tabs>
        <w:spacing w:before="240"/>
        <w:ind w:left="851" w:hanging="284"/>
        <w:rPr>
          <w:szCs w:val="24"/>
        </w:rPr>
      </w:pPr>
      <w:r w:rsidRPr="005106AB">
        <w:rPr>
          <w:szCs w:val="24"/>
        </w:rPr>
        <w:t>любым образом использовать мобильные средства связи;</w:t>
      </w:r>
    </w:p>
    <w:p w14:paraId="11F13C2B" w14:textId="77777777" w:rsidR="00E45131" w:rsidRPr="00451CE5" w:rsidRDefault="00E45131" w:rsidP="00D46720">
      <w:pPr>
        <w:numPr>
          <w:ilvl w:val="0"/>
          <w:numId w:val="32"/>
        </w:numPr>
        <w:tabs>
          <w:tab w:val="num" w:pos="851"/>
        </w:tabs>
        <w:spacing w:before="240"/>
        <w:ind w:left="851" w:hanging="284"/>
        <w:rPr>
          <w:szCs w:val="24"/>
        </w:rPr>
      </w:pPr>
      <w:r w:rsidRPr="005106AB">
        <w:rPr>
          <w:szCs w:val="24"/>
        </w:rPr>
        <w:t>управлять ТС в болезненном или утомленном состоянии, ставящем под угрозу безопасность движения;</w:t>
      </w:r>
    </w:p>
    <w:p w14:paraId="11F13C2C" w14:textId="77777777" w:rsidR="00E45131" w:rsidRPr="00451CE5" w:rsidRDefault="00E45131" w:rsidP="00D46720">
      <w:pPr>
        <w:numPr>
          <w:ilvl w:val="0"/>
          <w:numId w:val="32"/>
        </w:numPr>
        <w:tabs>
          <w:tab w:val="num" w:pos="851"/>
        </w:tabs>
        <w:spacing w:before="240"/>
        <w:ind w:left="851" w:hanging="284"/>
        <w:rPr>
          <w:szCs w:val="24"/>
        </w:rPr>
      </w:pPr>
      <w:r w:rsidRPr="005106AB">
        <w:rPr>
          <w:szCs w:val="24"/>
        </w:rPr>
        <w:lastRenderedPageBreak/>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данного железнодорожного переезда.</w:t>
      </w:r>
    </w:p>
    <w:p w14:paraId="11F13C2D"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32" w:name="_Toc450900772"/>
      <w:bookmarkStart w:id="833" w:name="_Toc456177059"/>
      <w:bookmarkStart w:id="834" w:name="_Toc456253450"/>
      <w:bookmarkStart w:id="835" w:name="_Toc456801479"/>
      <w:bookmarkStart w:id="836" w:name="_Toc466985669"/>
      <w:bookmarkStart w:id="837" w:name="_Toc466993609"/>
      <w:bookmarkStart w:id="838" w:name="_Toc477359321"/>
      <w:bookmarkStart w:id="839" w:name="_Toc481081860"/>
      <w:bookmarkStart w:id="840" w:name="_Toc484510134"/>
      <w:r w:rsidRPr="00451CE5">
        <w:rPr>
          <w:rFonts w:ascii="Times New Roman" w:hAnsi="Times New Roman"/>
          <w:b w:val="0"/>
          <w:caps w:val="0"/>
        </w:rPr>
        <w:t>Водители</w:t>
      </w:r>
      <w:r w:rsidR="001E744B">
        <w:rPr>
          <w:rFonts w:ascii="Times New Roman" w:hAnsi="Times New Roman"/>
          <w:b w:val="0"/>
          <w:caps w:val="0"/>
        </w:rPr>
        <w:t>/машинисты</w:t>
      </w:r>
      <w:r w:rsidRPr="00451CE5">
        <w:rPr>
          <w:rFonts w:ascii="Times New Roman" w:hAnsi="Times New Roman"/>
          <w:b w:val="0"/>
          <w:caps w:val="0"/>
        </w:rPr>
        <w:t xml:space="preserve"> ТС должны соблюдать все требования ПДД РФ и настоящего Положения. Скорость</w:t>
      </w:r>
      <w:r w:rsidRPr="00F31630">
        <w:rPr>
          <w:rFonts w:ascii="Times New Roman" w:hAnsi="Times New Roman"/>
          <w:b w:val="0"/>
          <w:caps w:val="0"/>
        </w:rPr>
        <w:t xml:space="preserve"> при управлении ТС не должна превышать ограничения, в соответствии с требованиями законодательства РФ, нормативно-правовых актов, нормативных документов в области БДД или распорядительными документами </w:t>
      </w:r>
      <w:r w:rsidR="00A74DD1">
        <w:rPr>
          <w:rFonts w:ascii="Times New Roman" w:hAnsi="Times New Roman"/>
          <w:b w:val="0"/>
          <w:caps w:val="0"/>
        </w:rPr>
        <w:t>Общества</w:t>
      </w:r>
      <w:r w:rsidRPr="008361E2">
        <w:rPr>
          <w:rFonts w:ascii="Times New Roman" w:hAnsi="Times New Roman"/>
          <w:b w:val="0"/>
          <w:caps w:val="0"/>
        </w:rPr>
        <w:t>. Водитель</w:t>
      </w:r>
      <w:r w:rsidR="001E744B">
        <w:rPr>
          <w:rFonts w:ascii="Times New Roman" w:hAnsi="Times New Roman"/>
          <w:b w:val="0"/>
          <w:caps w:val="0"/>
        </w:rPr>
        <w:t>/</w:t>
      </w:r>
      <w:r w:rsidR="00C20404">
        <w:rPr>
          <w:rFonts w:ascii="Times New Roman" w:hAnsi="Times New Roman"/>
          <w:b w:val="0"/>
          <w:caps w:val="0"/>
        </w:rPr>
        <w:t xml:space="preserve">машинист </w:t>
      </w:r>
      <w:r w:rsidRPr="008361E2">
        <w:rPr>
          <w:rFonts w:ascii="Times New Roman" w:hAnsi="Times New Roman"/>
          <w:b w:val="0"/>
          <w:caps w:val="0"/>
        </w:rPr>
        <w:t>должен снижать скорость ТС при неблагоприятных дорожных или погодных условиях, возникновения опасности для движения вплоть до полной остановки</w:t>
      </w:r>
      <w:r w:rsidRPr="004835B8">
        <w:rPr>
          <w:rFonts w:ascii="Times New Roman" w:hAnsi="Times New Roman"/>
          <w:b w:val="0"/>
          <w:caps w:val="0"/>
        </w:rPr>
        <w:t xml:space="preserve">. Минимальные требования приведены в </w:t>
      </w:r>
      <w:hyperlink w:anchor="_Приложение_8._Перечень" w:history="1">
        <w:r w:rsidRPr="00EE65D5">
          <w:rPr>
            <w:rStyle w:val="aa"/>
            <w:rFonts w:ascii="Times New Roman" w:hAnsi="Times New Roman"/>
            <w:b w:val="0"/>
            <w:caps w:val="0"/>
          </w:rPr>
          <w:t>Приложении 7</w:t>
        </w:r>
      </w:hyperlink>
      <w:r w:rsidRPr="00451CE5">
        <w:rPr>
          <w:rFonts w:ascii="Times New Roman" w:hAnsi="Times New Roman"/>
          <w:b w:val="0"/>
          <w:caps w:val="0"/>
        </w:rPr>
        <w:t xml:space="preserve"> к настоящему Положению.</w:t>
      </w:r>
      <w:bookmarkEnd w:id="832"/>
      <w:bookmarkEnd w:id="833"/>
      <w:bookmarkEnd w:id="834"/>
      <w:bookmarkEnd w:id="835"/>
      <w:bookmarkEnd w:id="836"/>
      <w:bookmarkEnd w:id="837"/>
      <w:bookmarkEnd w:id="838"/>
      <w:bookmarkEnd w:id="839"/>
      <w:bookmarkEnd w:id="840"/>
    </w:p>
    <w:p w14:paraId="11F13C2E" w14:textId="77777777" w:rsidR="00E45131" w:rsidRPr="00F31630"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41" w:name="_Toc481081861"/>
      <w:bookmarkStart w:id="842" w:name="_Toc450900773"/>
      <w:bookmarkStart w:id="843" w:name="_Toc456177060"/>
      <w:bookmarkStart w:id="844" w:name="_Toc456253451"/>
      <w:bookmarkStart w:id="845" w:name="_Toc456801480"/>
      <w:bookmarkStart w:id="846" w:name="_Toc466985670"/>
      <w:bookmarkStart w:id="847" w:name="_Toc466993610"/>
      <w:bookmarkStart w:id="848" w:name="_Toc477359322"/>
      <w:bookmarkStart w:id="849" w:name="_Toc481081862"/>
      <w:bookmarkStart w:id="850" w:name="_Toc484510135"/>
      <w:bookmarkEnd w:id="841"/>
      <w:r w:rsidRPr="00451CE5">
        <w:rPr>
          <w:rFonts w:ascii="Times New Roman" w:hAnsi="Times New Roman"/>
          <w:b w:val="0"/>
          <w:caps w:val="0"/>
        </w:rPr>
        <w:t>Водители</w:t>
      </w:r>
      <w:r w:rsidR="001E744B">
        <w:rPr>
          <w:rFonts w:ascii="Times New Roman" w:hAnsi="Times New Roman"/>
          <w:b w:val="0"/>
          <w:caps w:val="0"/>
        </w:rPr>
        <w:t>/</w:t>
      </w:r>
      <w:r w:rsidR="00E40473">
        <w:rPr>
          <w:rFonts w:ascii="Times New Roman" w:hAnsi="Times New Roman"/>
          <w:b w:val="0"/>
          <w:caps w:val="0"/>
        </w:rPr>
        <w:t>машинисты</w:t>
      </w:r>
      <w:r w:rsidRPr="00451CE5">
        <w:rPr>
          <w:rFonts w:ascii="Times New Roman" w:hAnsi="Times New Roman"/>
          <w:b w:val="0"/>
          <w:caps w:val="0"/>
        </w:rPr>
        <w:t xml:space="preserve"> всех ТС должны быть обеспечены светоотражающими жилетами и иметь их в кабине, а водители</w:t>
      </w:r>
      <w:r w:rsidR="001E744B">
        <w:rPr>
          <w:rFonts w:ascii="Times New Roman" w:hAnsi="Times New Roman"/>
          <w:b w:val="0"/>
          <w:caps w:val="0"/>
        </w:rPr>
        <w:t>/машинисты</w:t>
      </w:r>
      <w:r w:rsidRPr="00451CE5">
        <w:rPr>
          <w:rFonts w:ascii="Times New Roman" w:hAnsi="Times New Roman"/>
          <w:b w:val="0"/>
          <w:caps w:val="0"/>
        </w:rPr>
        <w:t>, управляющие ТС и спецтехникой на ледовых переправах, должны дополнительно иметь спасательные жилеты. В</w:t>
      </w:r>
      <w:r w:rsidRPr="00F31630">
        <w:rPr>
          <w:rFonts w:ascii="Times New Roman" w:hAnsi="Times New Roman"/>
          <w:b w:val="0"/>
          <w:caps w:val="0"/>
        </w:rPr>
        <w:t>одитель</w:t>
      </w:r>
      <w:r w:rsidR="001E744B">
        <w:rPr>
          <w:rFonts w:ascii="Times New Roman" w:hAnsi="Times New Roman"/>
          <w:b w:val="0"/>
          <w:caps w:val="0"/>
        </w:rPr>
        <w:t>/</w:t>
      </w:r>
      <w:r w:rsidR="00E40473">
        <w:rPr>
          <w:rFonts w:ascii="Times New Roman" w:hAnsi="Times New Roman"/>
          <w:b w:val="0"/>
          <w:caps w:val="0"/>
        </w:rPr>
        <w:t>машинист</w:t>
      </w:r>
      <w:r w:rsidRPr="00F31630">
        <w:rPr>
          <w:rFonts w:ascii="Times New Roman" w:hAnsi="Times New Roman"/>
          <w:b w:val="0"/>
          <w:caps w:val="0"/>
        </w:rPr>
        <w:t xml:space="preserve"> обязан надеть светоотражающий жилет при покидании кабины в зоне движения или маневрирования других автомобилей (проезжая часть и обочины дороги, стоянки).</w:t>
      </w:r>
      <w:bookmarkEnd w:id="842"/>
      <w:bookmarkEnd w:id="843"/>
      <w:bookmarkEnd w:id="844"/>
      <w:bookmarkEnd w:id="845"/>
      <w:bookmarkEnd w:id="846"/>
      <w:bookmarkEnd w:id="847"/>
      <w:bookmarkEnd w:id="848"/>
      <w:bookmarkEnd w:id="849"/>
      <w:bookmarkEnd w:id="850"/>
    </w:p>
    <w:p w14:paraId="11F13C2F"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51" w:name="_Toc481081863"/>
      <w:bookmarkStart w:id="852" w:name="_Toc450900774"/>
      <w:bookmarkStart w:id="853" w:name="_Toc456177061"/>
      <w:bookmarkStart w:id="854" w:name="_Toc456253452"/>
      <w:bookmarkStart w:id="855" w:name="_Toc456801481"/>
      <w:bookmarkStart w:id="856" w:name="_Toc466985671"/>
      <w:bookmarkStart w:id="857" w:name="_Toc466993611"/>
      <w:bookmarkStart w:id="858" w:name="_Toc477359323"/>
      <w:bookmarkStart w:id="859" w:name="_Toc481081864"/>
      <w:bookmarkStart w:id="860" w:name="_Toc484510136"/>
      <w:bookmarkEnd w:id="851"/>
      <w:r w:rsidRPr="00F31630">
        <w:rPr>
          <w:rFonts w:ascii="Times New Roman" w:hAnsi="Times New Roman"/>
          <w:b w:val="0"/>
          <w:caps w:val="0"/>
        </w:rPr>
        <w:t>Водители</w:t>
      </w:r>
      <w:r w:rsidR="001E744B">
        <w:rPr>
          <w:rFonts w:ascii="Times New Roman" w:hAnsi="Times New Roman"/>
          <w:b w:val="0"/>
          <w:caps w:val="0"/>
        </w:rPr>
        <w:t>/машинисты</w:t>
      </w:r>
      <w:r w:rsidRPr="00F31630">
        <w:rPr>
          <w:rFonts w:ascii="Times New Roman" w:hAnsi="Times New Roman"/>
          <w:b w:val="0"/>
          <w:caps w:val="0"/>
        </w:rPr>
        <w:t xml:space="preserve"> ТС, относящихся к категориям «А», «М», подкатегориям «А</w:t>
      </w:r>
      <w:proofErr w:type="gramStart"/>
      <w:r w:rsidRPr="00F31630">
        <w:rPr>
          <w:rFonts w:ascii="Times New Roman" w:hAnsi="Times New Roman"/>
          <w:b w:val="0"/>
          <w:caps w:val="0"/>
        </w:rPr>
        <w:t>1</w:t>
      </w:r>
      <w:proofErr w:type="gramEnd"/>
      <w:r w:rsidRPr="00F31630">
        <w:rPr>
          <w:rFonts w:ascii="Times New Roman" w:hAnsi="Times New Roman"/>
          <w:b w:val="0"/>
          <w:caps w:val="0"/>
        </w:rPr>
        <w:t xml:space="preserve">», «В1», </w:t>
      </w:r>
      <w:r w:rsidRPr="00451CE5">
        <w:rPr>
          <w:rFonts w:ascii="Times New Roman" w:hAnsi="Times New Roman"/>
          <w:b w:val="0"/>
          <w:caps w:val="0"/>
        </w:rPr>
        <w:t xml:space="preserve">категории ТС установлены в </w:t>
      </w:r>
      <w:hyperlink r:id="rId91" w:tooltip="Ссылка на КонсультантПлюс" w:history="1">
        <w:r w:rsidR="00A74DD1">
          <w:rPr>
            <w:rStyle w:val="aa"/>
            <w:rFonts w:ascii="Times New Roman" w:eastAsia="Calibri" w:hAnsi="Times New Roman"/>
            <w:b w:val="0"/>
            <w:iCs/>
            <w:caps w:val="0"/>
          </w:rPr>
          <w:t>Ф</w:t>
        </w:r>
        <w:r w:rsidR="00A74DD1" w:rsidRPr="00E455E7">
          <w:rPr>
            <w:rStyle w:val="aa"/>
            <w:rFonts w:ascii="Times New Roman" w:eastAsia="Calibri" w:hAnsi="Times New Roman"/>
            <w:b w:val="0"/>
            <w:iCs/>
            <w:caps w:val="0"/>
          </w:rPr>
          <w:t>едеральном законе от 10.12.1995 №196-ФЗ «О безопасности дорожного движения»</w:t>
        </w:r>
      </w:hyperlink>
      <w:r w:rsidRPr="00A74DD1">
        <w:rPr>
          <w:rFonts w:ascii="Times New Roman" w:hAnsi="Times New Roman"/>
          <w:b w:val="0"/>
          <w:caps w:val="0"/>
        </w:rPr>
        <w:t xml:space="preserve"> </w:t>
      </w:r>
      <w:r w:rsidRPr="00451CE5">
        <w:rPr>
          <w:rFonts w:ascii="Times New Roman" w:hAnsi="Times New Roman"/>
          <w:b w:val="0"/>
          <w:caps w:val="0"/>
        </w:rPr>
        <w:t>снегоходов и других подобных ТС, а также их пассажиры, обязаны надевать защитные шлемы.</w:t>
      </w:r>
      <w:bookmarkEnd w:id="852"/>
      <w:bookmarkEnd w:id="853"/>
      <w:bookmarkEnd w:id="854"/>
      <w:bookmarkEnd w:id="855"/>
      <w:bookmarkEnd w:id="856"/>
      <w:bookmarkEnd w:id="857"/>
      <w:bookmarkEnd w:id="858"/>
      <w:bookmarkEnd w:id="859"/>
      <w:bookmarkEnd w:id="860"/>
    </w:p>
    <w:p w14:paraId="11F13C30"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61" w:name="_Toc481081865"/>
      <w:bookmarkStart w:id="862" w:name="_Toc450900775"/>
      <w:bookmarkStart w:id="863" w:name="_Toc456177062"/>
      <w:bookmarkStart w:id="864" w:name="_Toc456253453"/>
      <w:bookmarkStart w:id="865" w:name="_Toc456801482"/>
      <w:bookmarkStart w:id="866" w:name="_Toc466985672"/>
      <w:bookmarkStart w:id="867" w:name="_Toc466993612"/>
      <w:bookmarkStart w:id="868" w:name="_Toc477359324"/>
      <w:bookmarkStart w:id="869" w:name="_Toc481081866"/>
      <w:bookmarkStart w:id="870" w:name="_Toc484510137"/>
      <w:bookmarkEnd w:id="861"/>
      <w:r w:rsidRPr="00451CE5">
        <w:rPr>
          <w:rFonts w:ascii="Times New Roman" w:hAnsi="Times New Roman"/>
          <w:b w:val="0"/>
          <w:caps w:val="0"/>
        </w:rPr>
        <w:t>Рекомендуется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bookmarkEnd w:id="862"/>
      <w:bookmarkEnd w:id="863"/>
      <w:bookmarkEnd w:id="864"/>
      <w:bookmarkEnd w:id="865"/>
      <w:bookmarkEnd w:id="866"/>
      <w:bookmarkEnd w:id="867"/>
      <w:bookmarkEnd w:id="868"/>
      <w:bookmarkEnd w:id="869"/>
      <w:bookmarkEnd w:id="870"/>
    </w:p>
    <w:p w14:paraId="11F13C31" w14:textId="77777777" w:rsidR="00E45131" w:rsidRPr="00F31630"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71" w:name="_Toc481081867"/>
      <w:bookmarkStart w:id="872" w:name="_Toc450900776"/>
      <w:bookmarkStart w:id="873" w:name="_Toc456177063"/>
      <w:bookmarkStart w:id="874" w:name="_Toc456253454"/>
      <w:bookmarkStart w:id="875" w:name="_Toc456801483"/>
      <w:bookmarkStart w:id="876" w:name="_Toc466985673"/>
      <w:bookmarkStart w:id="877" w:name="_Toc466993613"/>
      <w:bookmarkStart w:id="878" w:name="_Toc477359325"/>
      <w:bookmarkStart w:id="879" w:name="_Toc481081868"/>
      <w:bookmarkStart w:id="880" w:name="_Toc484510138"/>
      <w:bookmarkEnd w:id="871"/>
      <w:r w:rsidRPr="00F31630">
        <w:rPr>
          <w:rFonts w:ascii="Times New Roman" w:hAnsi="Times New Roman"/>
          <w:b w:val="0"/>
          <w:caps w:val="0"/>
        </w:rPr>
        <w:t>Движение ТС задним ходом является одним из наиболее опасных элементов движения, поэтому нужно минимизировать ситуации, в которых необходимо двигаться таким образом.</w:t>
      </w:r>
      <w:bookmarkEnd w:id="872"/>
      <w:bookmarkEnd w:id="873"/>
      <w:bookmarkEnd w:id="874"/>
      <w:bookmarkEnd w:id="875"/>
      <w:bookmarkEnd w:id="876"/>
      <w:bookmarkEnd w:id="877"/>
      <w:bookmarkEnd w:id="878"/>
      <w:bookmarkEnd w:id="879"/>
      <w:bookmarkEnd w:id="880"/>
    </w:p>
    <w:p w14:paraId="11F13C32" w14:textId="77777777" w:rsidR="00E45131" w:rsidRPr="000A2FFA"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81" w:name="_Toc481081869"/>
      <w:bookmarkStart w:id="882" w:name="_Toc450900777"/>
      <w:bookmarkStart w:id="883" w:name="_Toc456177064"/>
      <w:bookmarkStart w:id="884" w:name="_Toc456253455"/>
      <w:bookmarkStart w:id="885" w:name="_Toc456801484"/>
      <w:bookmarkStart w:id="886" w:name="_Toc466985674"/>
      <w:bookmarkStart w:id="887" w:name="_Toc466993614"/>
      <w:bookmarkStart w:id="888" w:name="_Toc477359326"/>
      <w:bookmarkStart w:id="889" w:name="_Toc481081870"/>
      <w:bookmarkStart w:id="890" w:name="_Toc484510139"/>
      <w:bookmarkEnd w:id="881"/>
      <w:r w:rsidRPr="008361E2">
        <w:rPr>
          <w:rFonts w:ascii="Times New Roman" w:hAnsi="Times New Roman"/>
          <w:b w:val="0"/>
          <w:caps w:val="0"/>
        </w:rPr>
        <w:t>Перед тем как начать движение задним ходом, водитель</w:t>
      </w:r>
      <w:r w:rsidR="001E744B">
        <w:rPr>
          <w:rFonts w:ascii="Times New Roman" w:hAnsi="Times New Roman"/>
          <w:b w:val="0"/>
          <w:caps w:val="0"/>
        </w:rPr>
        <w:t>/машинист</w:t>
      </w:r>
      <w:r w:rsidRPr="008361E2">
        <w:rPr>
          <w:rFonts w:ascii="Times New Roman" w:hAnsi="Times New Roman"/>
          <w:b w:val="0"/>
          <w:caps w:val="0"/>
        </w:rPr>
        <w:t xml:space="preserve"> должен подать два звуковых сигнала, убедиться в безопасности маневра. Если в ТС находятся также иные члены экипажа, при движении задним ходом необходимо воспользоваться их помощью при маневрировании. Все ТС относящиеся к категориям (согласно классификации </w:t>
      </w:r>
      <w:hyperlink r:id="rId92" w:tooltip="Ссылка на КонсультантПлюс" w:history="1">
        <w:proofErr w:type="gramStart"/>
        <w:r w:rsidR="00091DFF" w:rsidRPr="00D46720">
          <w:rPr>
            <w:rStyle w:val="aa"/>
            <w:rFonts w:ascii="Times New Roman" w:eastAsia="Calibri" w:hAnsi="Times New Roman"/>
            <w:b w:val="0"/>
            <w:iCs/>
          </w:rPr>
          <w:t>ТР</w:t>
        </w:r>
        <w:proofErr w:type="gramEnd"/>
        <w:r w:rsidR="00091DFF" w:rsidRPr="00D46720">
          <w:rPr>
            <w:rStyle w:val="aa"/>
            <w:rFonts w:ascii="Times New Roman" w:eastAsia="Calibri" w:hAnsi="Times New Roman"/>
            <w:b w:val="0"/>
            <w:iCs/>
          </w:rPr>
          <w:t xml:space="preserve"> ТС 018/2011</w:t>
        </w:r>
      </w:hyperlink>
      <w:r w:rsidRPr="008361E2">
        <w:rPr>
          <w:rFonts w:ascii="Times New Roman" w:hAnsi="Times New Roman"/>
          <w:b w:val="0"/>
          <w:caps w:val="0"/>
        </w:rPr>
        <w:t xml:space="preserve">) М2, М3, </w:t>
      </w:r>
      <w:r w:rsidRPr="008361E2">
        <w:rPr>
          <w:rFonts w:ascii="Times New Roman" w:hAnsi="Times New Roman"/>
          <w:b w:val="0"/>
          <w:caps w:val="0"/>
          <w:lang w:val="en-US"/>
        </w:rPr>
        <w:t>N</w:t>
      </w:r>
      <w:r w:rsidRPr="004835B8">
        <w:rPr>
          <w:rFonts w:ascii="Times New Roman" w:hAnsi="Times New Roman"/>
          <w:b w:val="0"/>
          <w:caps w:val="0"/>
        </w:rPr>
        <w:t xml:space="preserve">, G , в том числе в составе с прицепами/полуприцепами категорий O2, О3, </w:t>
      </w:r>
      <w:r w:rsidRPr="004835B8">
        <w:rPr>
          <w:rFonts w:ascii="Times New Roman" w:hAnsi="Times New Roman"/>
          <w:b w:val="0"/>
          <w:caps w:val="0"/>
          <w:lang w:val="en-US"/>
        </w:rPr>
        <w:t>O</w:t>
      </w:r>
      <w:r w:rsidRPr="004835B8">
        <w:rPr>
          <w:rFonts w:ascii="Times New Roman" w:hAnsi="Times New Roman"/>
          <w:b w:val="0"/>
          <w:caps w:val="0"/>
        </w:rPr>
        <w:t>4 должны быть оснащены устройством, обеспечивающим автоматическую подачу звукового сигнала при вклю</w:t>
      </w:r>
      <w:r w:rsidRPr="000A2FFA">
        <w:rPr>
          <w:rFonts w:ascii="Times New Roman" w:hAnsi="Times New Roman"/>
          <w:b w:val="0"/>
          <w:caps w:val="0"/>
        </w:rPr>
        <w:t>чении передачи заднего хода.</w:t>
      </w:r>
      <w:bookmarkEnd w:id="882"/>
      <w:bookmarkEnd w:id="883"/>
      <w:bookmarkEnd w:id="884"/>
      <w:bookmarkEnd w:id="885"/>
      <w:bookmarkEnd w:id="886"/>
      <w:bookmarkEnd w:id="887"/>
      <w:bookmarkEnd w:id="888"/>
      <w:bookmarkEnd w:id="889"/>
      <w:bookmarkEnd w:id="890"/>
    </w:p>
    <w:p w14:paraId="11F13C33" w14:textId="77777777" w:rsidR="00E45131" w:rsidRPr="000A2FFA"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891" w:name="_Toc481081871"/>
      <w:bookmarkStart w:id="892" w:name="_Toc450900778"/>
      <w:bookmarkStart w:id="893" w:name="_Toc456177065"/>
      <w:bookmarkStart w:id="894" w:name="_Toc456253456"/>
      <w:bookmarkStart w:id="895" w:name="_Toc456801485"/>
      <w:bookmarkStart w:id="896" w:name="_Toc466985675"/>
      <w:bookmarkStart w:id="897" w:name="_Toc466993615"/>
      <w:bookmarkStart w:id="898" w:name="_Toc477359327"/>
      <w:bookmarkStart w:id="899" w:name="_Toc481081872"/>
      <w:bookmarkStart w:id="900" w:name="_Toc484510140"/>
      <w:bookmarkEnd w:id="891"/>
      <w:r w:rsidRPr="000A2FFA">
        <w:rPr>
          <w:rFonts w:ascii="Times New Roman" w:hAnsi="Times New Roman"/>
          <w:b w:val="0"/>
          <w:caps w:val="0"/>
        </w:rPr>
        <w:t xml:space="preserve">Запрещается использование </w:t>
      </w:r>
      <w:proofErr w:type="gramStart"/>
      <w:r w:rsidRPr="000A2FFA">
        <w:rPr>
          <w:rFonts w:ascii="Times New Roman" w:hAnsi="Times New Roman"/>
          <w:b w:val="0"/>
          <w:caps w:val="0"/>
        </w:rPr>
        <w:t>радар-детекторов</w:t>
      </w:r>
      <w:proofErr w:type="gramEnd"/>
      <w:r w:rsidRPr="000A2FFA">
        <w:rPr>
          <w:rFonts w:ascii="Times New Roman" w:hAnsi="Times New Roman"/>
          <w:b w:val="0"/>
          <w:caps w:val="0"/>
        </w:rPr>
        <w:t xml:space="preserve"> и иных средств, препятствующих работе ГИБДД МВД России, службам БДД, на всех ТС </w:t>
      </w:r>
      <w:r w:rsidR="00DF2D4E">
        <w:rPr>
          <w:rFonts w:ascii="Times New Roman" w:hAnsi="Times New Roman"/>
          <w:b w:val="0"/>
          <w:caps w:val="0"/>
        </w:rPr>
        <w:t>П</w:t>
      </w:r>
      <w:r w:rsidRPr="000A2FFA">
        <w:rPr>
          <w:rFonts w:ascii="Times New Roman" w:hAnsi="Times New Roman"/>
          <w:b w:val="0"/>
          <w:caps w:val="0"/>
        </w:rPr>
        <w:t>одрядных</w:t>
      </w:r>
      <w:r w:rsidR="00DF2D4E">
        <w:rPr>
          <w:rFonts w:ascii="Times New Roman" w:hAnsi="Times New Roman"/>
          <w:b w:val="0"/>
          <w:caps w:val="0"/>
        </w:rPr>
        <w:t>/С</w:t>
      </w:r>
      <w:r w:rsidRPr="000A2FFA">
        <w:rPr>
          <w:rFonts w:ascii="Times New Roman" w:hAnsi="Times New Roman"/>
          <w:b w:val="0"/>
          <w:caps w:val="0"/>
        </w:rPr>
        <w:t xml:space="preserve">убподрядных организаций выполняющих работы/услуги использующихся для перевозок в интересах </w:t>
      </w:r>
      <w:r w:rsidR="00DF2D4E">
        <w:rPr>
          <w:rFonts w:ascii="Times New Roman" w:hAnsi="Times New Roman"/>
          <w:b w:val="0"/>
          <w:caps w:val="0"/>
        </w:rPr>
        <w:t>Общества</w:t>
      </w:r>
      <w:r w:rsidRPr="000A2FFA">
        <w:rPr>
          <w:rFonts w:ascii="Times New Roman" w:hAnsi="Times New Roman"/>
          <w:b w:val="0"/>
          <w:caps w:val="0"/>
        </w:rPr>
        <w:t>.</w:t>
      </w:r>
      <w:bookmarkEnd w:id="892"/>
      <w:bookmarkEnd w:id="893"/>
      <w:bookmarkEnd w:id="894"/>
      <w:bookmarkEnd w:id="895"/>
      <w:bookmarkEnd w:id="896"/>
      <w:bookmarkEnd w:id="897"/>
      <w:bookmarkEnd w:id="898"/>
      <w:bookmarkEnd w:id="899"/>
      <w:bookmarkEnd w:id="900"/>
    </w:p>
    <w:p w14:paraId="11F13C34" w14:textId="77777777" w:rsidR="00E45131" w:rsidRPr="00C20404"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01" w:name="_Toc481081873"/>
      <w:bookmarkStart w:id="902" w:name="_Toc450900779"/>
      <w:bookmarkStart w:id="903" w:name="_Toc456177066"/>
      <w:bookmarkStart w:id="904" w:name="_Toc456253457"/>
      <w:bookmarkStart w:id="905" w:name="_Toc456801486"/>
      <w:bookmarkStart w:id="906" w:name="_Toc466985676"/>
      <w:bookmarkStart w:id="907" w:name="_Toc466993616"/>
      <w:bookmarkStart w:id="908" w:name="_Toc477359328"/>
      <w:bookmarkStart w:id="909" w:name="_Toc481081874"/>
      <w:bookmarkStart w:id="910" w:name="_Toc484510141"/>
      <w:bookmarkEnd w:id="901"/>
      <w:r w:rsidRPr="00EE579B">
        <w:rPr>
          <w:rFonts w:ascii="Times New Roman" w:hAnsi="Times New Roman"/>
          <w:b w:val="0"/>
          <w:caps w:val="0"/>
        </w:rPr>
        <w:t>Во всех случаях, когда водитель</w:t>
      </w:r>
      <w:r w:rsidR="001E744B">
        <w:rPr>
          <w:rFonts w:ascii="Times New Roman" w:hAnsi="Times New Roman"/>
          <w:b w:val="0"/>
          <w:caps w:val="0"/>
        </w:rPr>
        <w:t>/</w:t>
      </w:r>
      <w:r w:rsidR="00762541">
        <w:rPr>
          <w:rFonts w:ascii="Times New Roman" w:hAnsi="Times New Roman"/>
          <w:b w:val="0"/>
          <w:caps w:val="0"/>
        </w:rPr>
        <w:t>машинист</w:t>
      </w:r>
      <w:r w:rsidRPr="00EE579B">
        <w:rPr>
          <w:rFonts w:ascii="Times New Roman" w:hAnsi="Times New Roman"/>
          <w:b w:val="0"/>
          <w:caps w:val="0"/>
        </w:rPr>
        <w:t xml:space="preserve">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w:t>
      </w:r>
      <w:r w:rsidRPr="00EE579B">
        <w:rPr>
          <w:rFonts w:ascii="Times New Roman" w:hAnsi="Times New Roman"/>
          <w:b w:val="0"/>
          <w:caps w:val="0"/>
        </w:rPr>
        <w:lastRenderedPageBreak/>
        <w:t>стояночн</w:t>
      </w:r>
      <w:r w:rsidRPr="00D53BFF">
        <w:rPr>
          <w:rFonts w:ascii="Times New Roman" w:hAnsi="Times New Roman"/>
          <w:b w:val="0"/>
          <w:caps w:val="0"/>
        </w:rPr>
        <w:t xml:space="preserve">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w:t>
      </w:r>
      <w:r w:rsidRPr="00810E34">
        <w:rPr>
          <w:rFonts w:ascii="Times New Roman" w:hAnsi="Times New Roman"/>
          <w:b w:val="0"/>
          <w:caps w:val="0"/>
        </w:rPr>
        <w:t xml:space="preserve">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w:t>
      </w:r>
      <w:r w:rsidRPr="00C20404">
        <w:rPr>
          <w:rFonts w:ascii="Times New Roman" w:hAnsi="Times New Roman"/>
          <w:b w:val="0"/>
          <w:caps w:val="0"/>
        </w:rPr>
        <w:t>для предотвращения движения вперед и назад.</w:t>
      </w:r>
      <w:bookmarkEnd w:id="902"/>
      <w:bookmarkEnd w:id="903"/>
      <w:bookmarkEnd w:id="904"/>
      <w:bookmarkEnd w:id="905"/>
      <w:bookmarkEnd w:id="906"/>
      <w:bookmarkEnd w:id="907"/>
      <w:bookmarkEnd w:id="908"/>
      <w:bookmarkEnd w:id="909"/>
      <w:bookmarkEnd w:id="910"/>
    </w:p>
    <w:p w14:paraId="11F13C35"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11" w:name="_Toc481081875"/>
      <w:bookmarkStart w:id="912" w:name="_Toc450900780"/>
      <w:bookmarkStart w:id="913" w:name="_Toc456177067"/>
      <w:bookmarkStart w:id="914" w:name="_Toc456253458"/>
      <w:bookmarkStart w:id="915" w:name="_Toc456801487"/>
      <w:bookmarkStart w:id="916" w:name="_Toc466985677"/>
      <w:bookmarkStart w:id="917" w:name="_Toc466993617"/>
      <w:bookmarkStart w:id="918" w:name="_Toc477359329"/>
      <w:bookmarkStart w:id="919" w:name="_Toc481081876"/>
      <w:bookmarkStart w:id="920" w:name="_Toc484510142"/>
      <w:bookmarkEnd w:id="911"/>
      <w:r w:rsidRPr="00451CE5">
        <w:rPr>
          <w:rFonts w:ascii="Times New Roman" w:hAnsi="Times New Roman"/>
          <w:b w:val="0"/>
          <w:caps w:val="0"/>
        </w:rPr>
        <w:t>Скорость движения в темное время суток должна быть снижена не менее</w:t>
      </w:r>
      <w:proofErr w:type="gramStart"/>
      <w:r w:rsidR="000470FC">
        <w:rPr>
          <w:rFonts w:ascii="Times New Roman" w:hAnsi="Times New Roman"/>
          <w:b w:val="0"/>
          <w:caps w:val="0"/>
        </w:rPr>
        <w:t>,</w:t>
      </w:r>
      <w:proofErr w:type="gramEnd"/>
      <w:r w:rsidRPr="00451CE5">
        <w:rPr>
          <w:rFonts w:ascii="Times New Roman" w:hAnsi="Times New Roman"/>
          <w:b w:val="0"/>
          <w:caps w:val="0"/>
        </w:rPr>
        <w:t xml:space="preserve"> чем на 10</w:t>
      </w:r>
      <w:r w:rsidR="000470FC">
        <w:rPr>
          <w:rFonts w:ascii="Times New Roman" w:hAnsi="Times New Roman"/>
          <w:b w:val="0"/>
          <w:caps w:val="0"/>
        </w:rPr>
        <w:t> </w:t>
      </w:r>
      <w:r w:rsidRPr="00451CE5">
        <w:rPr>
          <w:rFonts w:ascii="Times New Roman" w:hAnsi="Times New Roman"/>
          <w:b w:val="0"/>
          <w:caps w:val="0"/>
        </w:rPr>
        <w:t>км/час от максимальной разрешенной скорости на данном участке дороги.</w:t>
      </w:r>
      <w:bookmarkEnd w:id="912"/>
      <w:bookmarkEnd w:id="913"/>
      <w:bookmarkEnd w:id="914"/>
      <w:bookmarkEnd w:id="915"/>
      <w:bookmarkEnd w:id="916"/>
      <w:bookmarkEnd w:id="917"/>
      <w:bookmarkEnd w:id="918"/>
      <w:bookmarkEnd w:id="919"/>
      <w:bookmarkEnd w:id="920"/>
    </w:p>
    <w:p w14:paraId="11F13C36" w14:textId="77777777" w:rsidR="00E45131" w:rsidRPr="00DE2157"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21" w:name="_Toc466993618"/>
      <w:bookmarkStart w:id="922" w:name="_Toc477359330"/>
      <w:bookmarkStart w:id="923" w:name="_Toc481081877"/>
      <w:bookmarkStart w:id="924" w:name="_Toc484510143"/>
      <w:r w:rsidRPr="00DE2157">
        <w:rPr>
          <w:rFonts w:ascii="Times New Roman" w:hAnsi="Times New Roman"/>
          <w:b w:val="0"/>
          <w:caps w:val="0"/>
        </w:rPr>
        <w:t>При наличии атмосферных осадков, тумана, в иных условиях недостаточной видимости или при отсутствии укрепленных обочин, скорость снижается не менее</w:t>
      </w:r>
      <w:proofErr w:type="gramStart"/>
      <w:r w:rsidR="000470FC" w:rsidRPr="00DE2157">
        <w:rPr>
          <w:rFonts w:ascii="Times New Roman" w:hAnsi="Times New Roman"/>
          <w:b w:val="0"/>
          <w:caps w:val="0"/>
        </w:rPr>
        <w:t>,</w:t>
      </w:r>
      <w:proofErr w:type="gramEnd"/>
      <w:r w:rsidRPr="00DE2157">
        <w:rPr>
          <w:rFonts w:ascii="Times New Roman" w:hAnsi="Times New Roman"/>
          <w:b w:val="0"/>
          <w:caps w:val="0"/>
        </w:rPr>
        <w:t xml:space="preserve"> чем на 20</w:t>
      </w:r>
      <w:r w:rsidR="000470FC" w:rsidRPr="00DE2157">
        <w:rPr>
          <w:rFonts w:ascii="Times New Roman" w:hAnsi="Times New Roman"/>
          <w:b w:val="0"/>
          <w:caps w:val="0"/>
        </w:rPr>
        <w:t> </w:t>
      </w:r>
      <w:r w:rsidRPr="00DE2157">
        <w:rPr>
          <w:rFonts w:ascii="Times New Roman" w:hAnsi="Times New Roman"/>
          <w:b w:val="0"/>
          <w:caps w:val="0"/>
        </w:rPr>
        <w:t xml:space="preserve"> км/час от максимальной скорости, которая разрешена дорожными знаками на данном участке дороги.</w:t>
      </w:r>
      <w:bookmarkEnd w:id="921"/>
      <w:bookmarkEnd w:id="922"/>
      <w:bookmarkEnd w:id="923"/>
      <w:bookmarkEnd w:id="924"/>
    </w:p>
    <w:p w14:paraId="11F13C37" w14:textId="77777777" w:rsidR="00E45131" w:rsidRPr="00DE2157"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25" w:name="_Toc481081878"/>
      <w:bookmarkStart w:id="926" w:name="_Toc466993619"/>
      <w:bookmarkStart w:id="927" w:name="_Toc477359331"/>
      <w:bookmarkStart w:id="928" w:name="_Toc481081879"/>
      <w:bookmarkStart w:id="929" w:name="_Toc484510144"/>
      <w:bookmarkEnd w:id="925"/>
      <w:r w:rsidRPr="00DE2157">
        <w:rPr>
          <w:rFonts w:ascii="Times New Roman" w:hAnsi="Times New Roman"/>
          <w:b w:val="0"/>
          <w:caps w:val="0"/>
        </w:rPr>
        <w:t>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w:t>
      </w:r>
      <w:proofErr w:type="gramStart"/>
      <w:r w:rsidR="000470FC" w:rsidRPr="00DE2157">
        <w:rPr>
          <w:rFonts w:ascii="Times New Roman" w:hAnsi="Times New Roman"/>
          <w:b w:val="0"/>
          <w:caps w:val="0"/>
        </w:rPr>
        <w:t>,</w:t>
      </w:r>
      <w:proofErr w:type="gramEnd"/>
      <w:r w:rsidRPr="00DE2157">
        <w:rPr>
          <w:rFonts w:ascii="Times New Roman" w:hAnsi="Times New Roman"/>
          <w:b w:val="0"/>
          <w:caps w:val="0"/>
        </w:rPr>
        <w:t xml:space="preserve"> чем на 30 км/час от максимальной разрешенной скорости на данном участке дороги.</w:t>
      </w:r>
      <w:bookmarkEnd w:id="926"/>
      <w:bookmarkEnd w:id="927"/>
      <w:bookmarkEnd w:id="928"/>
      <w:bookmarkEnd w:id="929"/>
    </w:p>
    <w:p w14:paraId="11F13C38" w14:textId="77777777" w:rsidR="00E45131" w:rsidRPr="000A2FFA"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30" w:name="_Toc481081880"/>
      <w:bookmarkStart w:id="931" w:name="_Toc450900781"/>
      <w:bookmarkStart w:id="932" w:name="_Toc456177068"/>
      <w:bookmarkStart w:id="933" w:name="_Toc456253459"/>
      <w:bookmarkStart w:id="934" w:name="_Toc456801488"/>
      <w:bookmarkStart w:id="935" w:name="_Toc466985678"/>
      <w:bookmarkStart w:id="936" w:name="_Toc466993620"/>
      <w:bookmarkStart w:id="937" w:name="_Toc477359332"/>
      <w:bookmarkStart w:id="938" w:name="_Toc481081881"/>
      <w:bookmarkStart w:id="939" w:name="_Toc484510145"/>
      <w:bookmarkEnd w:id="930"/>
      <w:r w:rsidRPr="00451CE5">
        <w:rPr>
          <w:rFonts w:ascii="Times New Roman" w:hAnsi="Times New Roman"/>
          <w:b w:val="0"/>
          <w:caps w:val="0"/>
        </w:rPr>
        <w:t>При возникновении условий образования снежного</w:t>
      </w:r>
      <w:r w:rsidRPr="00F31630">
        <w:rPr>
          <w:rFonts w:ascii="Times New Roman" w:hAnsi="Times New Roman"/>
          <w:b w:val="0"/>
          <w:caps w:val="0"/>
        </w:rPr>
        <w:t xml:space="preserve"> (пылевого) облака, ухудшающе</w:t>
      </w:r>
      <w:r w:rsidRPr="008361E2">
        <w:rPr>
          <w:rFonts w:ascii="Times New Roman" w:hAnsi="Times New Roman"/>
          <w:b w:val="0"/>
          <w:caps w:val="0"/>
        </w:rPr>
        <w:t>го видимость на дороге от движ</w:t>
      </w:r>
      <w:r w:rsidRPr="004835B8">
        <w:rPr>
          <w:rFonts w:ascii="Times New Roman" w:hAnsi="Times New Roman"/>
          <w:b w:val="0"/>
          <w:caps w:val="0"/>
        </w:rPr>
        <w:t xml:space="preserve">ущихся нескольких ТС в одном направлении, </w:t>
      </w:r>
      <w:r w:rsidRPr="000A2FFA">
        <w:rPr>
          <w:rFonts w:ascii="Times New Roman" w:hAnsi="Times New Roman"/>
          <w:b w:val="0"/>
          <w:caps w:val="0"/>
        </w:rPr>
        <w:t xml:space="preserve">движущихся впереди ТС, а также ТС, </w:t>
      </w:r>
      <w:proofErr w:type="gramStart"/>
      <w:r w:rsidRPr="000A2FFA">
        <w:rPr>
          <w:rFonts w:ascii="Times New Roman" w:hAnsi="Times New Roman"/>
          <w:b w:val="0"/>
          <w:caps w:val="0"/>
        </w:rPr>
        <w:t>движущееся</w:t>
      </w:r>
      <w:proofErr w:type="gramEnd"/>
      <w:r w:rsidRPr="000A2FFA">
        <w:rPr>
          <w:rFonts w:ascii="Times New Roman" w:hAnsi="Times New Roman"/>
          <w:b w:val="0"/>
          <w:caps w:val="0"/>
        </w:rPr>
        <w:t xml:space="preserve"> во встречном направлении, водителю</w:t>
      </w:r>
      <w:r w:rsidR="00E8425B">
        <w:rPr>
          <w:rFonts w:ascii="Times New Roman" w:hAnsi="Times New Roman"/>
          <w:b w:val="0"/>
          <w:caps w:val="0"/>
        </w:rPr>
        <w:t>/машинисту</w:t>
      </w:r>
      <w:r w:rsidRPr="000A2FFA">
        <w:rPr>
          <w:rFonts w:ascii="Times New Roman" w:hAnsi="Times New Roman"/>
          <w:b w:val="0"/>
          <w:caps w:val="0"/>
        </w:rPr>
        <w:t xml:space="preserve"> необходимо:</w:t>
      </w:r>
      <w:bookmarkEnd w:id="931"/>
      <w:bookmarkEnd w:id="932"/>
      <w:bookmarkEnd w:id="933"/>
      <w:bookmarkEnd w:id="934"/>
      <w:bookmarkEnd w:id="935"/>
      <w:bookmarkEnd w:id="936"/>
      <w:bookmarkEnd w:id="937"/>
      <w:bookmarkEnd w:id="938"/>
      <w:bookmarkEnd w:id="939"/>
    </w:p>
    <w:p w14:paraId="11F13C39"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включить дополнительные световые приборы;</w:t>
      </w:r>
    </w:p>
    <w:p w14:paraId="11F13C3A"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снизить скорость и приготовиться к торможению;</w:t>
      </w:r>
    </w:p>
    <w:p w14:paraId="11F13C3B"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соблюдать безопасную дистанцию до границы снежного (пылевого) облака;</w:t>
      </w:r>
    </w:p>
    <w:p w14:paraId="11F13C3C"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 xml:space="preserve">при движении </w:t>
      </w:r>
      <w:proofErr w:type="gramStart"/>
      <w:r w:rsidRPr="005106AB">
        <w:rPr>
          <w:szCs w:val="24"/>
        </w:rPr>
        <w:t>за</w:t>
      </w:r>
      <w:proofErr w:type="gramEnd"/>
      <w:r w:rsidRPr="005106AB">
        <w:rPr>
          <w:szCs w:val="24"/>
        </w:rPr>
        <w:t xml:space="preserve"> </w:t>
      </w:r>
      <w:proofErr w:type="gramStart"/>
      <w:r w:rsidRPr="005106AB">
        <w:rPr>
          <w:szCs w:val="24"/>
        </w:rPr>
        <w:t>другим</w:t>
      </w:r>
      <w:proofErr w:type="gramEnd"/>
      <w:r w:rsidRPr="005106AB">
        <w:rPr>
          <w:szCs w:val="24"/>
        </w:rPr>
        <w:t xml:space="preserve"> ТС</w:t>
      </w:r>
      <w:r w:rsidRPr="00451CE5">
        <w:rPr>
          <w:szCs w:val="24"/>
        </w:rPr>
        <w:t xml:space="preserve"> </w:t>
      </w:r>
      <w:r w:rsidRPr="005106AB">
        <w:rPr>
          <w:szCs w:val="24"/>
        </w:rPr>
        <w:t>соблюдать дистанцию достаточную для безопасного торможения до полной остановки, а также возможности избежать столкновения;</w:t>
      </w:r>
    </w:p>
    <w:p w14:paraId="11F13C3D"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не допускать выезд на встречную полосу движения;</w:t>
      </w:r>
    </w:p>
    <w:p w14:paraId="11F13C3E"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не совершать обгон ТС в условиях недостаточной видимости.</w:t>
      </w:r>
    </w:p>
    <w:p w14:paraId="11F13C3F" w14:textId="77777777" w:rsidR="00E45131" w:rsidRPr="00F31630"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40" w:name="_Toc481081882"/>
      <w:bookmarkStart w:id="941" w:name="_Toc450900782"/>
      <w:bookmarkStart w:id="942" w:name="_Toc456177069"/>
      <w:bookmarkStart w:id="943" w:name="_Toc456253460"/>
      <w:bookmarkStart w:id="944" w:name="_Toc456801489"/>
      <w:bookmarkStart w:id="945" w:name="_Toc466985679"/>
      <w:bookmarkStart w:id="946" w:name="_Toc466993621"/>
      <w:bookmarkStart w:id="947" w:name="_Toc477359333"/>
      <w:bookmarkStart w:id="948" w:name="_Toc481081883"/>
      <w:bookmarkStart w:id="949" w:name="_Toc484510146"/>
      <w:bookmarkStart w:id="950" w:name="_Toc176676362"/>
      <w:bookmarkEnd w:id="940"/>
      <w:r w:rsidRPr="00F31630">
        <w:rPr>
          <w:rFonts w:ascii="Times New Roman" w:hAnsi="Times New Roman"/>
          <w:b w:val="0"/>
          <w:caps w:val="0"/>
        </w:rPr>
        <w:t>Перед началом работ по буксировке, сцепке, расцепке автомобилей или автомобиля-тягача и прицепа (полуприцепа) водитель</w:t>
      </w:r>
      <w:r w:rsidR="00E8425B">
        <w:rPr>
          <w:rFonts w:ascii="Times New Roman" w:hAnsi="Times New Roman"/>
          <w:b w:val="0"/>
          <w:caps w:val="0"/>
        </w:rPr>
        <w:t>/машинист</w:t>
      </w:r>
      <w:r w:rsidRPr="00F31630">
        <w:rPr>
          <w:rFonts w:ascii="Times New Roman" w:hAnsi="Times New Roman"/>
          <w:b w:val="0"/>
          <w:caps w:val="0"/>
        </w:rPr>
        <w:t xml:space="preserve"> должен проверить исправность прицепа (полуприцепа), буксировочных устройств, наличие и исправность приспособлений и инструментов.</w:t>
      </w:r>
      <w:bookmarkEnd w:id="941"/>
      <w:bookmarkEnd w:id="942"/>
      <w:bookmarkEnd w:id="943"/>
      <w:bookmarkEnd w:id="944"/>
      <w:bookmarkEnd w:id="945"/>
      <w:bookmarkEnd w:id="946"/>
      <w:bookmarkEnd w:id="947"/>
      <w:bookmarkEnd w:id="948"/>
      <w:bookmarkEnd w:id="949"/>
    </w:p>
    <w:p w14:paraId="11F13C40" w14:textId="77777777" w:rsidR="00E45131" w:rsidRPr="008361E2"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51" w:name="_Toc481081884"/>
      <w:bookmarkStart w:id="952" w:name="_Toc450900783"/>
      <w:bookmarkStart w:id="953" w:name="_Toc456177070"/>
      <w:bookmarkStart w:id="954" w:name="_Toc456253461"/>
      <w:bookmarkStart w:id="955" w:name="_Toc456801490"/>
      <w:bookmarkStart w:id="956" w:name="_Toc466985680"/>
      <w:bookmarkStart w:id="957" w:name="_Toc466993622"/>
      <w:bookmarkStart w:id="958" w:name="_Toc477359334"/>
      <w:bookmarkStart w:id="959" w:name="_Toc481081885"/>
      <w:bookmarkStart w:id="960" w:name="_Toc484510147"/>
      <w:bookmarkEnd w:id="951"/>
      <w:r w:rsidRPr="008361E2">
        <w:rPr>
          <w:rFonts w:ascii="Times New Roman" w:hAnsi="Times New Roman"/>
          <w:b w:val="0"/>
          <w:caps w:val="0"/>
        </w:rPr>
        <w:t>При буксировке прицепа (полуприцепа)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bookmarkEnd w:id="952"/>
      <w:bookmarkEnd w:id="953"/>
      <w:bookmarkEnd w:id="954"/>
      <w:bookmarkEnd w:id="955"/>
      <w:bookmarkEnd w:id="956"/>
      <w:bookmarkEnd w:id="957"/>
      <w:bookmarkEnd w:id="958"/>
      <w:bookmarkEnd w:id="959"/>
      <w:bookmarkEnd w:id="960"/>
    </w:p>
    <w:p w14:paraId="11F13C41" w14:textId="77777777" w:rsidR="00E45131" w:rsidRPr="000A2FFA"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61" w:name="_Toc481081886"/>
      <w:bookmarkStart w:id="962" w:name="_Toc450900784"/>
      <w:bookmarkStart w:id="963" w:name="_Toc456177071"/>
      <w:bookmarkStart w:id="964" w:name="_Toc456253462"/>
      <w:bookmarkStart w:id="965" w:name="_Toc456801491"/>
      <w:bookmarkStart w:id="966" w:name="_Toc466985681"/>
      <w:bookmarkStart w:id="967" w:name="_Toc466993623"/>
      <w:bookmarkStart w:id="968" w:name="_Toc477359335"/>
      <w:bookmarkStart w:id="969" w:name="_Toc481081887"/>
      <w:bookmarkStart w:id="970" w:name="_Toc484510148"/>
      <w:bookmarkEnd w:id="961"/>
      <w:r w:rsidRPr="004835B8">
        <w:rPr>
          <w:rFonts w:ascii="Times New Roman" w:hAnsi="Times New Roman"/>
          <w:b w:val="0"/>
          <w:caps w:val="0"/>
        </w:rPr>
        <w:t>Водитель</w:t>
      </w:r>
      <w:r w:rsidR="00E8425B">
        <w:rPr>
          <w:rFonts w:ascii="Times New Roman" w:hAnsi="Times New Roman"/>
          <w:b w:val="0"/>
          <w:caps w:val="0"/>
        </w:rPr>
        <w:t>/</w:t>
      </w:r>
      <w:r w:rsidR="00E40473">
        <w:rPr>
          <w:rFonts w:ascii="Times New Roman" w:hAnsi="Times New Roman"/>
          <w:b w:val="0"/>
          <w:caps w:val="0"/>
        </w:rPr>
        <w:t>машинист</w:t>
      </w:r>
      <w:r w:rsidRPr="004835B8">
        <w:rPr>
          <w:rFonts w:ascii="Times New Roman" w:hAnsi="Times New Roman"/>
          <w:b w:val="0"/>
          <w:caps w:val="0"/>
        </w:rPr>
        <w:t xml:space="preserve">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w:t>
      </w:r>
      <w:r w:rsidRPr="000A2FFA">
        <w:rPr>
          <w:rFonts w:ascii="Times New Roman" w:hAnsi="Times New Roman"/>
          <w:b w:val="0"/>
          <w:caps w:val="0"/>
        </w:rPr>
        <w:t>, в том числе если:</w:t>
      </w:r>
      <w:bookmarkEnd w:id="962"/>
      <w:bookmarkEnd w:id="963"/>
      <w:bookmarkEnd w:id="964"/>
      <w:bookmarkEnd w:id="965"/>
      <w:bookmarkEnd w:id="966"/>
      <w:bookmarkEnd w:id="967"/>
      <w:bookmarkEnd w:id="968"/>
      <w:bookmarkEnd w:id="969"/>
      <w:bookmarkEnd w:id="970"/>
    </w:p>
    <w:p w14:paraId="11F13C42"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ТС находится в неисправном состоянии;</w:t>
      </w:r>
    </w:p>
    <w:p w14:paraId="11F13C43"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lastRenderedPageBreak/>
        <w:t>нарушен режим труда и отдыха водителя</w:t>
      </w:r>
      <w:r w:rsidR="00E8425B" w:rsidRPr="005106AB">
        <w:rPr>
          <w:szCs w:val="24"/>
        </w:rPr>
        <w:t>/машиниста</w:t>
      </w:r>
      <w:r w:rsidRPr="005106AB">
        <w:rPr>
          <w:szCs w:val="24"/>
        </w:rPr>
        <w:t>;</w:t>
      </w:r>
    </w:p>
    <w:p w14:paraId="11F13C44"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предусмотрены не все меры безопасности при движении по запланированному маршруту;</w:t>
      </w:r>
    </w:p>
    <w:p w14:paraId="11F13C45" w14:textId="77777777" w:rsidR="00E45131" w:rsidRPr="005106AB" w:rsidRDefault="00E45131" w:rsidP="00D46720">
      <w:pPr>
        <w:numPr>
          <w:ilvl w:val="0"/>
          <w:numId w:val="32"/>
        </w:numPr>
        <w:tabs>
          <w:tab w:val="left" w:pos="851"/>
        </w:tabs>
        <w:spacing w:before="240"/>
        <w:ind w:left="851" w:hanging="284"/>
        <w:rPr>
          <w:szCs w:val="24"/>
        </w:rPr>
      </w:pPr>
      <w:r w:rsidRPr="005106AB">
        <w:rPr>
          <w:szCs w:val="24"/>
        </w:rPr>
        <w:t>отсутствует план поездки, в случае, когда он предусмотрен.</w:t>
      </w:r>
    </w:p>
    <w:p w14:paraId="11F13C46" w14:textId="77777777" w:rsidR="00E45131" w:rsidRPr="00451CE5"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71" w:name="_Toc481081888"/>
      <w:bookmarkStart w:id="972" w:name="_Toc450900785"/>
      <w:bookmarkStart w:id="973" w:name="_Toc456177072"/>
      <w:bookmarkStart w:id="974" w:name="_Toc456253463"/>
      <w:bookmarkStart w:id="975" w:name="_Toc456801492"/>
      <w:bookmarkStart w:id="976" w:name="_Toc466985682"/>
      <w:bookmarkStart w:id="977" w:name="_Toc466993624"/>
      <w:bookmarkStart w:id="978" w:name="_Toc477359336"/>
      <w:bookmarkStart w:id="979" w:name="_Toc481081889"/>
      <w:bookmarkStart w:id="980" w:name="_Toc484510149"/>
      <w:bookmarkEnd w:id="971"/>
      <w:r w:rsidRPr="00451CE5">
        <w:rPr>
          <w:rFonts w:ascii="Times New Roman" w:hAnsi="Times New Roman"/>
          <w:b w:val="0"/>
          <w:caps w:val="0"/>
        </w:rPr>
        <w:t>При отказе от выполнения задания рейса, в случае необходимости, водитель</w:t>
      </w:r>
      <w:r w:rsidR="00E8425B">
        <w:rPr>
          <w:rFonts w:ascii="Times New Roman" w:hAnsi="Times New Roman"/>
          <w:b w:val="0"/>
          <w:caps w:val="0"/>
        </w:rPr>
        <w:t>/машинист</w:t>
      </w:r>
      <w:r w:rsidRPr="00451CE5">
        <w:rPr>
          <w:rFonts w:ascii="Times New Roman" w:hAnsi="Times New Roman"/>
          <w:b w:val="0"/>
          <w:caps w:val="0"/>
        </w:rPr>
        <w:t xml:space="preserve"> представляет своему непосредственному руководителю письменное объяснение с изложением мотивов такого решения.</w:t>
      </w:r>
      <w:bookmarkEnd w:id="972"/>
      <w:bookmarkEnd w:id="973"/>
      <w:bookmarkEnd w:id="974"/>
      <w:bookmarkEnd w:id="975"/>
      <w:bookmarkEnd w:id="976"/>
      <w:bookmarkEnd w:id="977"/>
      <w:bookmarkEnd w:id="978"/>
      <w:bookmarkEnd w:id="979"/>
      <w:bookmarkEnd w:id="980"/>
    </w:p>
    <w:p w14:paraId="11F13C47" w14:textId="77777777" w:rsidR="00E45131" w:rsidRPr="008361E2"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81" w:name="_Toc481081890"/>
      <w:bookmarkStart w:id="982" w:name="_Toc450900786"/>
      <w:bookmarkStart w:id="983" w:name="_Toc456177073"/>
      <w:bookmarkStart w:id="984" w:name="_Toc456253464"/>
      <w:bookmarkStart w:id="985" w:name="_Toc456801493"/>
      <w:bookmarkStart w:id="986" w:name="_Toc466985683"/>
      <w:bookmarkStart w:id="987" w:name="_Toc466993625"/>
      <w:bookmarkStart w:id="988" w:name="_Toc477359337"/>
      <w:bookmarkStart w:id="989" w:name="_Toc481081891"/>
      <w:bookmarkStart w:id="990" w:name="_Toc484510150"/>
      <w:bookmarkEnd w:id="981"/>
      <w:r w:rsidRPr="00F31630">
        <w:rPr>
          <w:rFonts w:ascii="Times New Roman" w:hAnsi="Times New Roman"/>
          <w:b w:val="0"/>
          <w:caps w:val="0"/>
        </w:rPr>
        <w:t xml:space="preserve">Не допускается движение по маршруту, отличному от указанного в путевом листе, или в целях, отличных от выполнения работы/услуги в интересах Компании предусмотренных договорными отношениями, за исключением случаев возникновения опасных дорожных ситуаций. В таких случаях допускается изменение маршрута или отклонение от него по согласованию </w:t>
      </w:r>
      <w:r w:rsidR="00DE053F">
        <w:rPr>
          <w:rFonts w:ascii="Times New Roman" w:hAnsi="Times New Roman"/>
          <w:b w:val="0"/>
          <w:caps w:val="0"/>
        </w:rPr>
        <w:t>ЦИТС</w:t>
      </w:r>
      <w:r w:rsidRPr="008361E2">
        <w:rPr>
          <w:rFonts w:ascii="Times New Roman" w:hAnsi="Times New Roman"/>
          <w:b w:val="0"/>
          <w:caps w:val="0"/>
        </w:rPr>
        <w:t>.</w:t>
      </w:r>
      <w:bookmarkEnd w:id="982"/>
      <w:bookmarkEnd w:id="983"/>
      <w:bookmarkEnd w:id="984"/>
      <w:bookmarkEnd w:id="985"/>
      <w:bookmarkEnd w:id="986"/>
      <w:bookmarkEnd w:id="987"/>
      <w:bookmarkEnd w:id="988"/>
      <w:bookmarkEnd w:id="989"/>
      <w:bookmarkEnd w:id="990"/>
    </w:p>
    <w:p w14:paraId="11F13C48" w14:textId="77777777" w:rsidR="00E45131" w:rsidRPr="004835B8"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991" w:name="_Toc481081892"/>
      <w:bookmarkStart w:id="992" w:name="_Toc450900787"/>
      <w:bookmarkStart w:id="993" w:name="_Toc456177074"/>
      <w:bookmarkStart w:id="994" w:name="_Toc456253465"/>
      <w:bookmarkStart w:id="995" w:name="_Toc456801494"/>
      <w:bookmarkStart w:id="996" w:name="_Toc466985684"/>
      <w:bookmarkStart w:id="997" w:name="_Toc466993626"/>
      <w:bookmarkStart w:id="998" w:name="_Toc477359338"/>
      <w:bookmarkStart w:id="999" w:name="_Toc481081893"/>
      <w:bookmarkStart w:id="1000" w:name="_Toc484510151"/>
      <w:bookmarkEnd w:id="991"/>
      <w:r w:rsidRPr="008361E2">
        <w:rPr>
          <w:rFonts w:ascii="Times New Roman" w:hAnsi="Times New Roman"/>
          <w:b w:val="0"/>
          <w:caps w:val="0"/>
        </w:rPr>
        <w:t>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w:t>
      </w:r>
      <w:r w:rsidRPr="004835B8">
        <w:rPr>
          <w:rFonts w:ascii="Times New Roman" w:hAnsi="Times New Roman"/>
          <w:b w:val="0"/>
          <w:caps w:val="0"/>
        </w:rPr>
        <w:t>, в том числе, в соответствии с ЛНД</w:t>
      </w:r>
      <w:r w:rsidR="00D5575F">
        <w:rPr>
          <w:rFonts w:ascii="Times New Roman" w:hAnsi="Times New Roman"/>
          <w:b w:val="0"/>
          <w:caps w:val="0"/>
        </w:rPr>
        <w:t xml:space="preserve"> Общества</w:t>
      </w:r>
      <w:r w:rsidRPr="004835B8">
        <w:rPr>
          <w:rFonts w:ascii="Times New Roman" w:hAnsi="Times New Roman"/>
          <w:b w:val="0"/>
          <w:caps w:val="0"/>
        </w:rPr>
        <w:t xml:space="preserve"> в области ПБОТОС.</w:t>
      </w:r>
      <w:bookmarkEnd w:id="992"/>
      <w:bookmarkEnd w:id="993"/>
      <w:bookmarkEnd w:id="994"/>
      <w:bookmarkEnd w:id="995"/>
      <w:bookmarkEnd w:id="996"/>
      <w:bookmarkEnd w:id="997"/>
      <w:bookmarkEnd w:id="998"/>
      <w:bookmarkEnd w:id="999"/>
      <w:bookmarkEnd w:id="1000"/>
    </w:p>
    <w:p w14:paraId="11F13C49" w14:textId="77777777" w:rsidR="00E45131" w:rsidRPr="00C20404"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1001" w:name="_Toc481081894"/>
      <w:bookmarkStart w:id="1002" w:name="_Toc450900788"/>
      <w:bookmarkStart w:id="1003" w:name="_Toc456177075"/>
      <w:bookmarkStart w:id="1004" w:name="_Toc456253466"/>
      <w:bookmarkStart w:id="1005" w:name="_Toc456801495"/>
      <w:bookmarkStart w:id="1006" w:name="_Toc466985685"/>
      <w:bookmarkStart w:id="1007" w:name="_Toc466993627"/>
      <w:bookmarkStart w:id="1008" w:name="_Toc477359339"/>
      <w:bookmarkStart w:id="1009" w:name="_Toc481081895"/>
      <w:bookmarkStart w:id="1010" w:name="_Toc484510152"/>
      <w:bookmarkEnd w:id="1001"/>
      <w:r w:rsidRPr="000A2FFA">
        <w:rPr>
          <w:rFonts w:ascii="Times New Roman" w:hAnsi="Times New Roman"/>
          <w:b w:val="0"/>
          <w:caps w:val="0"/>
        </w:rPr>
        <w:t>Водителю</w:t>
      </w:r>
      <w:r w:rsidR="00E8425B">
        <w:rPr>
          <w:rFonts w:ascii="Times New Roman" w:hAnsi="Times New Roman"/>
          <w:b w:val="0"/>
          <w:caps w:val="0"/>
        </w:rPr>
        <w:t>/</w:t>
      </w:r>
      <w:r w:rsidR="00E40473">
        <w:rPr>
          <w:rFonts w:ascii="Times New Roman" w:hAnsi="Times New Roman"/>
          <w:b w:val="0"/>
          <w:caps w:val="0"/>
        </w:rPr>
        <w:t xml:space="preserve">машинисту </w:t>
      </w:r>
      <w:r w:rsidRPr="000A2FFA">
        <w:rPr>
          <w:rFonts w:ascii="Times New Roman" w:hAnsi="Times New Roman"/>
          <w:b w:val="0"/>
          <w:caps w:val="0"/>
        </w:rPr>
        <w:t xml:space="preserve">в полевых условиях разрешено выполнять только те работы по ремонту ТС, которые предусмотрены в </w:t>
      </w:r>
      <w:hyperlink r:id="rId93" w:tooltip="Ссылка на КонсультантПлюс" w:history="1">
        <w:r w:rsidR="00D5575F">
          <w:rPr>
            <w:rStyle w:val="aa"/>
            <w:rFonts w:ascii="Times New Roman" w:eastAsia="Calibri" w:hAnsi="Times New Roman"/>
            <w:b w:val="0"/>
            <w:iCs/>
            <w:caps w:val="0"/>
          </w:rPr>
          <w:t>Т</w:t>
        </w:r>
        <w:r w:rsidR="00D5575F" w:rsidRPr="00D46720">
          <w:rPr>
            <w:rStyle w:val="aa"/>
            <w:rFonts w:ascii="Times New Roman" w:eastAsia="Calibri" w:hAnsi="Times New Roman"/>
            <w:b w:val="0"/>
            <w:iCs/>
            <w:caps w:val="0"/>
          </w:rPr>
          <w:t>арифно-квалификационных характеристиках по общеотраслевым профессиям рабочих</w:t>
        </w:r>
      </w:hyperlink>
      <w:r w:rsidRPr="00D53BFF">
        <w:rPr>
          <w:rFonts w:ascii="Times New Roman" w:hAnsi="Times New Roman"/>
          <w:b w:val="0"/>
          <w:caps w:val="0"/>
        </w:rPr>
        <w:t>. Во всех остальных случаях автомобиль должен быть отбуксирован для проведения ремонта в ремонтно-механическ</w:t>
      </w:r>
      <w:r w:rsidRPr="00810E34">
        <w:rPr>
          <w:rFonts w:ascii="Times New Roman" w:hAnsi="Times New Roman"/>
          <w:b w:val="0"/>
          <w:caps w:val="0"/>
        </w:rPr>
        <w:t xml:space="preserve">ие мастерские </w:t>
      </w:r>
      <w:r w:rsidR="00D5575F">
        <w:rPr>
          <w:rFonts w:ascii="Times New Roman" w:hAnsi="Times New Roman"/>
          <w:b w:val="0"/>
          <w:caps w:val="0"/>
        </w:rPr>
        <w:t>П</w:t>
      </w:r>
      <w:r w:rsidR="00635684">
        <w:rPr>
          <w:rFonts w:ascii="Times New Roman" w:hAnsi="Times New Roman"/>
          <w:b w:val="0"/>
          <w:caps w:val="0"/>
        </w:rPr>
        <w:t>одрядной/</w:t>
      </w:r>
      <w:r w:rsidR="00D5575F">
        <w:rPr>
          <w:rFonts w:ascii="Times New Roman" w:hAnsi="Times New Roman"/>
          <w:b w:val="0"/>
          <w:caps w:val="0"/>
        </w:rPr>
        <w:t>С</w:t>
      </w:r>
      <w:r w:rsidR="00635684">
        <w:rPr>
          <w:rFonts w:ascii="Times New Roman" w:hAnsi="Times New Roman"/>
          <w:b w:val="0"/>
          <w:caps w:val="0"/>
        </w:rPr>
        <w:t>убподрядной организации</w:t>
      </w:r>
      <w:r w:rsidRPr="00810E34">
        <w:rPr>
          <w:rFonts w:ascii="Times New Roman" w:hAnsi="Times New Roman"/>
          <w:b w:val="0"/>
          <w:caps w:val="0"/>
        </w:rPr>
        <w:t>.</w:t>
      </w:r>
      <w:bookmarkEnd w:id="1002"/>
      <w:bookmarkEnd w:id="1003"/>
      <w:bookmarkEnd w:id="1004"/>
      <w:bookmarkEnd w:id="1005"/>
      <w:bookmarkEnd w:id="1006"/>
      <w:bookmarkEnd w:id="1007"/>
      <w:bookmarkEnd w:id="1008"/>
      <w:bookmarkEnd w:id="1009"/>
      <w:bookmarkEnd w:id="1010"/>
    </w:p>
    <w:p w14:paraId="11F13C4A" w14:textId="77777777" w:rsidR="00E45131" w:rsidRPr="00E40473"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1011" w:name="_Toc481081896"/>
      <w:bookmarkStart w:id="1012" w:name="_Toc450900789"/>
      <w:bookmarkStart w:id="1013" w:name="_Toc456177076"/>
      <w:bookmarkStart w:id="1014" w:name="_Toc456253467"/>
      <w:bookmarkStart w:id="1015" w:name="_Toc456801496"/>
      <w:bookmarkStart w:id="1016" w:name="_Toc466985686"/>
      <w:bookmarkStart w:id="1017" w:name="_Toc466993628"/>
      <w:bookmarkStart w:id="1018" w:name="_Toc477359340"/>
      <w:bookmarkStart w:id="1019" w:name="_Toc481081897"/>
      <w:bookmarkStart w:id="1020" w:name="_Toc484510153"/>
      <w:bookmarkEnd w:id="1011"/>
      <w:r w:rsidRPr="00E40473">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 xml:space="preserve">разрешается замена неисправного колеса в полевых условиях на </w:t>
      </w:r>
      <w:proofErr w:type="gramStart"/>
      <w:r w:rsidRPr="00E40473">
        <w:rPr>
          <w:rFonts w:ascii="Times New Roman" w:hAnsi="Times New Roman"/>
          <w:b w:val="0"/>
          <w:caps w:val="0"/>
        </w:rPr>
        <w:t>запасное</w:t>
      </w:r>
      <w:proofErr w:type="gramEnd"/>
      <w:r w:rsidRPr="00E40473">
        <w:rPr>
          <w:rFonts w:ascii="Times New Roman" w:hAnsi="Times New Roman"/>
          <w:b w:val="0"/>
          <w:caps w:val="0"/>
        </w:rPr>
        <w:t xml:space="preserve"> с соблюдением требований по ОТ.</w:t>
      </w:r>
      <w:bookmarkEnd w:id="1012"/>
      <w:bookmarkEnd w:id="1013"/>
      <w:bookmarkEnd w:id="1014"/>
      <w:bookmarkEnd w:id="1015"/>
      <w:bookmarkEnd w:id="1016"/>
      <w:bookmarkEnd w:id="1017"/>
      <w:bookmarkEnd w:id="1018"/>
      <w:bookmarkEnd w:id="1019"/>
      <w:bookmarkEnd w:id="1020"/>
    </w:p>
    <w:p w14:paraId="11F13C4B" w14:textId="77777777" w:rsidR="00451CE5" w:rsidRPr="00413E38" w:rsidRDefault="00E45131" w:rsidP="00D46720">
      <w:pPr>
        <w:pStyle w:val="S24"/>
        <w:keepNext w:val="0"/>
        <w:numPr>
          <w:ilvl w:val="1"/>
          <w:numId w:val="69"/>
        </w:numPr>
        <w:spacing w:before="240"/>
        <w:ind w:left="0" w:firstLine="0"/>
        <w:outlineLvl w:val="9"/>
        <w:rPr>
          <w:rFonts w:ascii="Times New Roman" w:hAnsi="Times New Roman"/>
          <w:b w:val="0"/>
          <w:caps w:val="0"/>
        </w:rPr>
      </w:pPr>
      <w:bookmarkStart w:id="1021" w:name="_Toc481081898"/>
      <w:bookmarkStart w:id="1022" w:name="_Toc450900790"/>
      <w:bookmarkStart w:id="1023" w:name="_Toc456177077"/>
      <w:bookmarkStart w:id="1024" w:name="_Toc456253468"/>
      <w:bookmarkStart w:id="1025" w:name="_Toc456801497"/>
      <w:bookmarkStart w:id="1026" w:name="_Toc466985687"/>
      <w:bookmarkStart w:id="1027" w:name="_Toc466993629"/>
      <w:bookmarkStart w:id="1028" w:name="_Toc477359341"/>
      <w:bookmarkStart w:id="1029" w:name="_Toc481081899"/>
      <w:bookmarkStart w:id="1030" w:name="_Toc484510154"/>
      <w:bookmarkEnd w:id="1021"/>
      <w:r w:rsidRPr="00451CE5">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запрещается выполнять работы по ремонту колес и замене автомобильных шин на диске вне специал</w:t>
      </w:r>
      <w:r w:rsidRPr="00451CE5">
        <w:rPr>
          <w:rFonts w:ascii="Times New Roman" w:hAnsi="Times New Roman"/>
          <w:b w:val="0"/>
          <w:caps w:val="0"/>
        </w:rPr>
        <w:t xml:space="preserve">изированных постов (участков), предназначенных для </w:t>
      </w:r>
      <w:proofErr w:type="spellStart"/>
      <w:r w:rsidRPr="00451CE5">
        <w:rPr>
          <w:rFonts w:ascii="Times New Roman" w:hAnsi="Times New Roman"/>
          <w:b w:val="0"/>
          <w:caps w:val="0"/>
        </w:rPr>
        <w:t>шиномонтажа</w:t>
      </w:r>
      <w:proofErr w:type="spellEnd"/>
      <w:r w:rsidRPr="00451CE5">
        <w:rPr>
          <w:rFonts w:ascii="Times New Roman" w:hAnsi="Times New Roman"/>
          <w:b w:val="0"/>
          <w:caps w:val="0"/>
        </w:rPr>
        <w:t>.</w:t>
      </w:r>
      <w:bookmarkEnd w:id="1022"/>
      <w:bookmarkEnd w:id="1023"/>
      <w:bookmarkEnd w:id="1024"/>
      <w:bookmarkEnd w:id="1025"/>
      <w:bookmarkEnd w:id="1026"/>
      <w:bookmarkEnd w:id="1027"/>
      <w:bookmarkEnd w:id="1028"/>
      <w:bookmarkEnd w:id="1029"/>
      <w:bookmarkEnd w:id="1030"/>
    </w:p>
    <w:p w14:paraId="11F13C4C" w14:textId="77777777" w:rsidR="00E45131" w:rsidRPr="002B5997" w:rsidRDefault="00E45131" w:rsidP="00802211">
      <w:pPr>
        <w:pStyle w:val="S24"/>
        <w:keepNext w:val="0"/>
        <w:numPr>
          <w:ilvl w:val="1"/>
          <w:numId w:val="49"/>
        </w:numPr>
        <w:ind w:left="0" w:firstLine="0"/>
        <w:outlineLvl w:val="9"/>
        <w:rPr>
          <w:rFonts w:ascii="Times New Roman" w:hAnsi="Times New Roman"/>
          <w:b w:val="0"/>
          <w:caps w:val="0"/>
        </w:rPr>
        <w:sectPr w:rsidR="00E45131" w:rsidRPr="002B5997" w:rsidSect="008E2945">
          <w:headerReference w:type="even" r:id="rId94"/>
          <w:headerReference w:type="default" r:id="rId95"/>
          <w:headerReference w:type="first" r:id="rId96"/>
          <w:pgSz w:w="11906" w:h="16838" w:code="9"/>
          <w:pgMar w:top="510" w:right="1021" w:bottom="567" w:left="1247" w:header="737" w:footer="680" w:gutter="0"/>
          <w:cols w:space="708"/>
          <w:docGrid w:linePitch="360"/>
        </w:sectPr>
      </w:pPr>
    </w:p>
    <w:p w14:paraId="11F13C4D" w14:textId="77777777" w:rsidR="00E45131" w:rsidRPr="00742BAE" w:rsidRDefault="001A05AA" w:rsidP="0043053F">
      <w:pPr>
        <w:pStyle w:val="S13"/>
        <w:numPr>
          <w:ilvl w:val="0"/>
          <w:numId w:val="77"/>
        </w:numPr>
        <w:ind w:left="0" w:firstLine="0"/>
      </w:pPr>
      <w:bookmarkStart w:id="1031" w:name="_Toc343531147"/>
      <w:bookmarkStart w:id="1032" w:name="_Toc384650759"/>
      <w:bookmarkStart w:id="1033" w:name="_Toc389831596"/>
      <w:bookmarkStart w:id="1034" w:name="_Toc431215524"/>
      <w:bookmarkStart w:id="1035" w:name="_Toc456177078"/>
      <w:bookmarkStart w:id="1036" w:name="_Toc484510155"/>
      <w:r w:rsidRPr="00742BAE">
        <w:rPr>
          <w:caps w:val="0"/>
        </w:rPr>
        <w:lastRenderedPageBreak/>
        <w:t>ОСОБЕННОСТИ ОСУЩЕСТВЛЕНИЯ ПЕРЕВОЗОК В ЗИМНЕЕ ВРЕМЯ</w:t>
      </w:r>
      <w:bookmarkEnd w:id="950"/>
      <w:bookmarkEnd w:id="1031"/>
      <w:bookmarkEnd w:id="1032"/>
      <w:bookmarkEnd w:id="1033"/>
      <w:bookmarkEnd w:id="1034"/>
      <w:bookmarkEnd w:id="1035"/>
      <w:bookmarkEnd w:id="1036"/>
    </w:p>
    <w:p w14:paraId="11F13C4E" w14:textId="77777777" w:rsidR="00E45131" w:rsidRPr="000A72D0" w:rsidRDefault="001A05AA" w:rsidP="00D46720">
      <w:pPr>
        <w:pStyle w:val="S24"/>
        <w:spacing w:before="240"/>
      </w:pPr>
      <w:bookmarkStart w:id="1037" w:name="_Toc456177079"/>
      <w:bookmarkStart w:id="1038" w:name="_Toc456253470"/>
      <w:bookmarkStart w:id="1039" w:name="_Toc456801499"/>
      <w:bookmarkStart w:id="1040" w:name="_Toc484510156"/>
      <w:r>
        <w:rPr>
          <w:caps w:val="0"/>
        </w:rPr>
        <w:t>13.1.</w:t>
      </w:r>
      <w:r>
        <w:rPr>
          <w:caps w:val="0"/>
        </w:rPr>
        <w:tab/>
      </w:r>
      <w:r w:rsidRPr="000A72D0">
        <w:rPr>
          <w:caps w:val="0"/>
        </w:rPr>
        <w:t>ВОДИТЕЛИ</w:t>
      </w:r>
      <w:r>
        <w:rPr>
          <w:caps w:val="0"/>
        </w:rPr>
        <w:t>/</w:t>
      </w:r>
      <w:bookmarkEnd w:id="1037"/>
      <w:bookmarkEnd w:id="1038"/>
      <w:bookmarkEnd w:id="1039"/>
      <w:r>
        <w:rPr>
          <w:caps w:val="0"/>
        </w:rPr>
        <w:t>МАШИНИСТЫ</w:t>
      </w:r>
      <w:bookmarkEnd w:id="1040"/>
    </w:p>
    <w:p w14:paraId="11F13C4F" w14:textId="77777777" w:rsidR="00E45131" w:rsidRDefault="00E45131" w:rsidP="00D46720">
      <w:pPr>
        <w:pStyle w:val="S30"/>
        <w:keepNext w:val="0"/>
        <w:numPr>
          <w:ilvl w:val="2"/>
          <w:numId w:val="70"/>
        </w:numPr>
        <w:tabs>
          <w:tab w:val="left" w:pos="851"/>
          <w:tab w:val="left" w:pos="993"/>
        </w:tabs>
        <w:spacing w:before="240"/>
        <w:ind w:left="0" w:firstLine="0"/>
        <w:rPr>
          <w:rFonts w:ascii="Times New Roman" w:hAnsi="Times New Roman"/>
          <w:b w:val="0"/>
          <w:i w:val="0"/>
          <w:caps w:val="0"/>
          <w:sz w:val="24"/>
        </w:rPr>
      </w:pPr>
      <w:bookmarkStart w:id="1041" w:name="_Toc481081902"/>
      <w:bookmarkStart w:id="1042" w:name="_Toc450900792"/>
      <w:bookmarkStart w:id="1043" w:name="_Toc456177080"/>
      <w:bookmarkStart w:id="1044" w:name="_Toc456253471"/>
      <w:bookmarkStart w:id="1045" w:name="_Toc456801500"/>
      <w:bookmarkStart w:id="1046" w:name="_Toc466985690"/>
      <w:bookmarkStart w:id="1047" w:name="_Toc466993632"/>
      <w:bookmarkStart w:id="1048" w:name="_Toc477359344"/>
      <w:bookmarkStart w:id="1049" w:name="_Toc481081903"/>
      <w:bookmarkStart w:id="1050" w:name="_Toc484510157"/>
      <w:bookmarkEnd w:id="1041"/>
      <w:r w:rsidRPr="00B45B5B">
        <w:rPr>
          <w:rFonts w:ascii="Times New Roman" w:hAnsi="Times New Roman"/>
          <w:b w:val="0"/>
          <w:i w:val="0"/>
          <w:caps w:val="0"/>
          <w:sz w:val="24"/>
        </w:rPr>
        <w:t>До наступления осенне-зимнего периода с водительским составом службой БДД</w:t>
      </w:r>
      <w:r>
        <w:rPr>
          <w:rFonts w:ascii="Times New Roman" w:hAnsi="Times New Roman"/>
          <w:b w:val="0"/>
          <w:i w:val="0"/>
          <w:caps w:val="0"/>
          <w:sz w:val="24"/>
        </w:rPr>
        <w:t xml:space="preserve"> </w:t>
      </w:r>
      <w:r w:rsidR="006B341D">
        <w:rPr>
          <w:rFonts w:ascii="Times New Roman" w:hAnsi="Times New Roman"/>
          <w:b w:val="0"/>
          <w:i w:val="0"/>
          <w:caps w:val="0"/>
          <w:sz w:val="24"/>
        </w:rPr>
        <w:t>П</w:t>
      </w:r>
      <w:r>
        <w:rPr>
          <w:rFonts w:ascii="Times New Roman" w:hAnsi="Times New Roman"/>
          <w:b w:val="0"/>
          <w:i w:val="0"/>
          <w:caps w:val="0"/>
          <w:sz w:val="24"/>
        </w:rPr>
        <w:t>одрядной/</w:t>
      </w:r>
      <w:r w:rsidR="006B341D">
        <w:rPr>
          <w:rFonts w:ascii="Times New Roman" w:hAnsi="Times New Roman"/>
          <w:b w:val="0"/>
          <w:i w:val="0"/>
          <w:caps w:val="0"/>
          <w:sz w:val="24"/>
        </w:rPr>
        <w:t>С</w:t>
      </w:r>
      <w:r>
        <w:rPr>
          <w:rFonts w:ascii="Times New Roman" w:hAnsi="Times New Roman"/>
          <w:b w:val="0"/>
          <w:i w:val="0"/>
          <w:caps w:val="0"/>
          <w:sz w:val="24"/>
        </w:rPr>
        <w:t xml:space="preserve">убподрядной организации </w:t>
      </w:r>
      <w:r w:rsidRPr="00B45B5B">
        <w:rPr>
          <w:rFonts w:ascii="Times New Roman" w:hAnsi="Times New Roman"/>
          <w:b w:val="0"/>
          <w:i w:val="0"/>
          <w:caps w:val="0"/>
          <w:sz w:val="24"/>
        </w:rPr>
        <w:t>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w:t>
      </w:r>
      <w:r w:rsidRPr="004E2F22">
        <w:rPr>
          <w:rFonts w:ascii="Times New Roman" w:hAnsi="Times New Roman"/>
          <w:b w:val="0"/>
          <w:i w:val="0"/>
          <w:caps w:val="0"/>
          <w:sz w:val="24"/>
        </w:rPr>
        <w:t xml:space="preserve">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w:t>
      </w:r>
      <w:r w:rsidR="00E8425B">
        <w:rPr>
          <w:rFonts w:ascii="Times New Roman" w:hAnsi="Times New Roman"/>
          <w:b w:val="0"/>
          <w:i w:val="0"/>
          <w:caps w:val="0"/>
          <w:sz w:val="24"/>
        </w:rPr>
        <w:t>/ машиниста</w:t>
      </w:r>
      <w:r w:rsidRPr="004E2F22">
        <w:rPr>
          <w:rFonts w:ascii="Times New Roman" w:hAnsi="Times New Roman"/>
          <w:b w:val="0"/>
          <w:i w:val="0"/>
          <w:caps w:val="0"/>
          <w:sz w:val="24"/>
        </w:rPr>
        <w:t>, длительному простою ТС и/или его поломки.</w:t>
      </w:r>
      <w:bookmarkStart w:id="1051" w:name="_Toc375729962"/>
      <w:bookmarkStart w:id="1052" w:name="_Toc450900793"/>
      <w:bookmarkEnd w:id="1042"/>
      <w:bookmarkEnd w:id="1043"/>
      <w:bookmarkEnd w:id="1044"/>
      <w:bookmarkEnd w:id="1045"/>
      <w:bookmarkEnd w:id="1046"/>
      <w:bookmarkEnd w:id="1047"/>
      <w:bookmarkEnd w:id="1048"/>
      <w:bookmarkEnd w:id="1049"/>
      <w:bookmarkEnd w:id="1050"/>
    </w:p>
    <w:p w14:paraId="11F13C50" w14:textId="77777777" w:rsidR="00E45131" w:rsidRPr="004E2F22" w:rsidRDefault="00E45131" w:rsidP="00D46720">
      <w:pPr>
        <w:pStyle w:val="S30"/>
        <w:keepNext w:val="0"/>
        <w:numPr>
          <w:ilvl w:val="2"/>
          <w:numId w:val="70"/>
        </w:numPr>
        <w:tabs>
          <w:tab w:val="left" w:pos="851"/>
          <w:tab w:val="left" w:pos="993"/>
        </w:tabs>
        <w:spacing w:before="240"/>
        <w:ind w:left="0" w:firstLine="0"/>
        <w:rPr>
          <w:rFonts w:ascii="Times New Roman" w:hAnsi="Times New Roman"/>
          <w:b w:val="0"/>
          <w:i w:val="0"/>
          <w:caps w:val="0"/>
          <w:sz w:val="24"/>
        </w:rPr>
      </w:pPr>
      <w:bookmarkStart w:id="1053" w:name="_Toc481081904"/>
      <w:bookmarkStart w:id="1054" w:name="_Toc456177081"/>
      <w:bookmarkStart w:id="1055" w:name="_Toc456253472"/>
      <w:bookmarkStart w:id="1056" w:name="_Toc456801501"/>
      <w:bookmarkStart w:id="1057" w:name="_Toc466985691"/>
      <w:bookmarkStart w:id="1058" w:name="_Toc466993633"/>
      <w:bookmarkStart w:id="1059" w:name="_Toc477359345"/>
      <w:bookmarkStart w:id="1060" w:name="_Toc481081905"/>
      <w:bookmarkStart w:id="1061" w:name="_Toc484510158"/>
      <w:bookmarkEnd w:id="1053"/>
      <w:r w:rsidRPr="004E2F22">
        <w:rPr>
          <w:rFonts w:ascii="Times New Roman" w:hAnsi="Times New Roman"/>
          <w:b w:val="0"/>
          <w:i w:val="0"/>
          <w:caps w:val="0"/>
          <w:sz w:val="24"/>
        </w:rPr>
        <w:t>Водителям</w:t>
      </w:r>
      <w:r w:rsidR="00E8425B">
        <w:rPr>
          <w:rFonts w:ascii="Times New Roman" w:hAnsi="Times New Roman"/>
          <w:b w:val="0"/>
          <w:i w:val="0"/>
          <w:caps w:val="0"/>
          <w:sz w:val="24"/>
        </w:rPr>
        <w:t>/машинистам</w:t>
      </w:r>
      <w:r w:rsidRPr="004E2F22">
        <w:rPr>
          <w:rFonts w:ascii="Times New Roman" w:hAnsi="Times New Roman"/>
          <w:b w:val="0"/>
          <w:i w:val="0"/>
          <w:caps w:val="0"/>
          <w:sz w:val="24"/>
        </w:rPr>
        <w:t xml:space="preserve"> ТС запрещается самовольно изменять маршрут движения, двигаться по участкам ледового покрова рек, озер и других водоемов, не предусмотренных для проезда транспорта.</w:t>
      </w:r>
      <w:bookmarkEnd w:id="1051"/>
      <w:bookmarkEnd w:id="1052"/>
      <w:bookmarkEnd w:id="1054"/>
      <w:bookmarkEnd w:id="1055"/>
      <w:bookmarkEnd w:id="1056"/>
      <w:bookmarkEnd w:id="1057"/>
      <w:bookmarkEnd w:id="1058"/>
      <w:bookmarkEnd w:id="1059"/>
      <w:bookmarkEnd w:id="1060"/>
      <w:bookmarkEnd w:id="1061"/>
    </w:p>
    <w:p w14:paraId="11F13C51" w14:textId="77777777" w:rsidR="00E45131" w:rsidRPr="00B45B5B" w:rsidRDefault="00F31630" w:rsidP="00D46720">
      <w:pPr>
        <w:pStyle w:val="S24"/>
        <w:spacing w:before="240"/>
      </w:pPr>
      <w:bookmarkStart w:id="1062" w:name="_Toc456177082"/>
      <w:bookmarkStart w:id="1063" w:name="_Toc456253473"/>
      <w:bookmarkStart w:id="1064" w:name="_Toc456801502"/>
      <w:bookmarkStart w:id="1065" w:name="_Toc484510159"/>
      <w:r>
        <w:t>13.2.</w:t>
      </w:r>
      <w:r>
        <w:tab/>
      </w:r>
      <w:r w:rsidR="00E45131" w:rsidRPr="00B45B5B">
        <w:t>ТРАНСПОРТНЫЕ СРЕДСТВА</w:t>
      </w:r>
      <w:bookmarkEnd w:id="1062"/>
      <w:bookmarkEnd w:id="1063"/>
      <w:bookmarkEnd w:id="1064"/>
      <w:bookmarkEnd w:id="1065"/>
    </w:p>
    <w:p w14:paraId="11F13C52" w14:textId="77777777" w:rsidR="00E45131" w:rsidRPr="00215CE5"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066" w:name="_Toc481081907"/>
      <w:bookmarkStart w:id="1067" w:name="_Toc450900794"/>
      <w:bookmarkStart w:id="1068" w:name="_Toc456177083"/>
      <w:bookmarkStart w:id="1069" w:name="_Toc456253474"/>
      <w:bookmarkStart w:id="1070" w:name="_Toc456801503"/>
      <w:bookmarkStart w:id="1071" w:name="_Toc466985693"/>
      <w:bookmarkStart w:id="1072" w:name="_Toc466993635"/>
      <w:bookmarkStart w:id="1073" w:name="_Toc477359347"/>
      <w:bookmarkStart w:id="1074" w:name="_Toc481081908"/>
      <w:bookmarkStart w:id="1075" w:name="_Toc484510160"/>
      <w:bookmarkEnd w:id="1066"/>
      <w:r w:rsidRPr="00215CE5">
        <w:rPr>
          <w:rFonts w:ascii="Times New Roman" w:hAnsi="Times New Roman"/>
          <w:b w:val="0"/>
          <w:i w:val="0"/>
          <w:caps w:val="0"/>
          <w:sz w:val="24"/>
        </w:rPr>
        <w:t xml:space="preserve">При работе в условиях Крайнего севера и районах приравненных к ним необходимо в соответствии с планами подготовки к </w:t>
      </w:r>
      <w:proofErr w:type="gramStart"/>
      <w:r w:rsidRPr="00215CE5">
        <w:rPr>
          <w:rFonts w:ascii="Times New Roman" w:hAnsi="Times New Roman"/>
          <w:b w:val="0"/>
          <w:i w:val="0"/>
          <w:caps w:val="0"/>
          <w:sz w:val="24"/>
        </w:rPr>
        <w:t>осеннее-зимнему</w:t>
      </w:r>
      <w:proofErr w:type="gramEnd"/>
      <w:r w:rsidRPr="00215CE5">
        <w:rPr>
          <w:rFonts w:ascii="Times New Roman" w:hAnsi="Times New Roman"/>
          <w:b w:val="0"/>
          <w:i w:val="0"/>
          <w:caps w:val="0"/>
          <w:sz w:val="24"/>
        </w:rPr>
        <w:t xml:space="preserve"> периоду в установленном в </w:t>
      </w:r>
      <w:r w:rsidR="006B341D">
        <w:rPr>
          <w:rFonts w:ascii="Times New Roman" w:hAnsi="Times New Roman"/>
          <w:b w:val="0"/>
          <w:i w:val="0"/>
          <w:caps w:val="0"/>
          <w:sz w:val="24"/>
        </w:rPr>
        <w:t>П</w:t>
      </w:r>
      <w:r w:rsidR="00805906">
        <w:rPr>
          <w:rFonts w:ascii="Times New Roman" w:hAnsi="Times New Roman"/>
          <w:b w:val="0"/>
          <w:i w:val="0"/>
          <w:caps w:val="0"/>
          <w:sz w:val="24"/>
        </w:rPr>
        <w:t>одрядных/</w:t>
      </w:r>
      <w:r w:rsidR="006B341D">
        <w:rPr>
          <w:rFonts w:ascii="Times New Roman" w:hAnsi="Times New Roman"/>
          <w:b w:val="0"/>
          <w:i w:val="0"/>
          <w:caps w:val="0"/>
          <w:sz w:val="24"/>
        </w:rPr>
        <w:t>С</w:t>
      </w:r>
      <w:r w:rsidR="00805906">
        <w:rPr>
          <w:rFonts w:ascii="Times New Roman" w:hAnsi="Times New Roman"/>
          <w:b w:val="0"/>
          <w:i w:val="0"/>
          <w:caps w:val="0"/>
          <w:sz w:val="24"/>
        </w:rPr>
        <w:t xml:space="preserve">убподрядных организациях </w:t>
      </w:r>
      <w:r w:rsidRPr="00215CE5">
        <w:rPr>
          <w:rFonts w:ascii="Times New Roman" w:hAnsi="Times New Roman"/>
          <w:b w:val="0"/>
          <w:i w:val="0"/>
          <w:caps w:val="0"/>
          <w:sz w:val="24"/>
        </w:rPr>
        <w:t>порядке подготовить в достаточном количестве средства для утепления ТС.</w:t>
      </w:r>
      <w:bookmarkStart w:id="1076" w:name="_Toc450900795"/>
      <w:bookmarkEnd w:id="1067"/>
      <w:bookmarkEnd w:id="1068"/>
      <w:bookmarkEnd w:id="1069"/>
      <w:bookmarkEnd w:id="1070"/>
      <w:bookmarkEnd w:id="1071"/>
      <w:bookmarkEnd w:id="1072"/>
      <w:bookmarkEnd w:id="1073"/>
      <w:bookmarkEnd w:id="1074"/>
      <w:bookmarkEnd w:id="1075"/>
    </w:p>
    <w:p w14:paraId="11F13C53" w14:textId="4F135BC7" w:rsidR="00E45131" w:rsidRPr="00B45B5B"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077" w:name="_Toc481081909"/>
      <w:bookmarkStart w:id="1078" w:name="_Toc456177084"/>
      <w:bookmarkStart w:id="1079" w:name="_Toc456253475"/>
      <w:bookmarkStart w:id="1080" w:name="_Toc456801504"/>
      <w:bookmarkStart w:id="1081" w:name="_Toc466985694"/>
      <w:bookmarkStart w:id="1082" w:name="_Toc466993636"/>
      <w:bookmarkStart w:id="1083" w:name="_Toc477359348"/>
      <w:bookmarkStart w:id="1084" w:name="_Toc481081910"/>
      <w:bookmarkStart w:id="1085" w:name="_Toc484510161"/>
      <w:bookmarkEnd w:id="1077"/>
      <w:r w:rsidRPr="00B45B5B">
        <w:rPr>
          <w:rFonts w:ascii="Times New Roman" w:hAnsi="Times New Roman"/>
          <w:b w:val="0"/>
          <w:i w:val="0"/>
          <w:caps w:val="0"/>
          <w:sz w:val="24"/>
        </w:rPr>
        <w:t>При сохранении температуры окружающего воздуха в течение 5 суток ниже + 5</w:t>
      </w:r>
      <w:proofErr w:type="gramStart"/>
      <w:r w:rsidRPr="00B45B5B">
        <w:rPr>
          <w:rFonts w:ascii="Times New Roman" w:hAnsi="Times New Roman"/>
          <w:b w:val="0"/>
          <w:i w:val="0"/>
          <w:caps w:val="0"/>
          <w:sz w:val="24"/>
        </w:rPr>
        <w:t>°С</w:t>
      </w:r>
      <w:proofErr w:type="gramEnd"/>
      <w:r w:rsidRPr="00B45B5B">
        <w:rPr>
          <w:rFonts w:ascii="Times New Roman" w:hAnsi="Times New Roman"/>
          <w:b w:val="0"/>
          <w:i w:val="0"/>
          <w:caps w:val="0"/>
          <w:sz w:val="24"/>
        </w:rPr>
        <w:t>, до наступления отрицательных температур, необходимо установить на ТС зимние шины.</w:t>
      </w:r>
      <w:bookmarkEnd w:id="1076"/>
      <w:bookmarkEnd w:id="1078"/>
      <w:bookmarkEnd w:id="1079"/>
      <w:bookmarkEnd w:id="1080"/>
      <w:bookmarkEnd w:id="1081"/>
      <w:bookmarkEnd w:id="1082"/>
      <w:bookmarkEnd w:id="1083"/>
      <w:bookmarkEnd w:id="1084"/>
      <w:r w:rsidR="00776736">
        <w:rPr>
          <w:rFonts w:ascii="Times New Roman" w:hAnsi="Times New Roman"/>
          <w:b w:val="0"/>
          <w:i w:val="0"/>
          <w:caps w:val="0"/>
          <w:sz w:val="24"/>
        </w:rPr>
        <w:t xml:space="preserve"> Для категории транспортных средств легковой, легковой – </w:t>
      </w:r>
      <w:r w:rsidR="000066F3">
        <w:rPr>
          <w:rFonts w:ascii="Times New Roman" w:hAnsi="Times New Roman"/>
          <w:b w:val="0"/>
          <w:i w:val="0"/>
          <w:caps w:val="0"/>
          <w:sz w:val="24"/>
        </w:rPr>
        <w:t>бортовой</w:t>
      </w:r>
      <w:r w:rsidR="00776736">
        <w:rPr>
          <w:rFonts w:ascii="Times New Roman" w:hAnsi="Times New Roman"/>
          <w:b w:val="0"/>
          <w:i w:val="0"/>
          <w:caps w:val="0"/>
          <w:sz w:val="24"/>
        </w:rPr>
        <w:t xml:space="preserve"> в зимнее время </w:t>
      </w:r>
      <w:r w:rsidR="000066F3">
        <w:rPr>
          <w:rFonts w:ascii="Times New Roman" w:hAnsi="Times New Roman"/>
          <w:b w:val="0"/>
          <w:i w:val="0"/>
          <w:caps w:val="0"/>
          <w:sz w:val="24"/>
        </w:rPr>
        <w:t>допускается установка только шипованных шин.</w:t>
      </w:r>
      <w:bookmarkEnd w:id="1085"/>
    </w:p>
    <w:p w14:paraId="11F13C54" w14:textId="77777777" w:rsidR="00E45131" w:rsidRPr="000A72D0"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086" w:name="_Toc481081911"/>
      <w:bookmarkStart w:id="1087" w:name="_Toc450900796"/>
      <w:bookmarkStart w:id="1088" w:name="_Toc456177085"/>
      <w:bookmarkStart w:id="1089" w:name="_Toc456253476"/>
      <w:bookmarkStart w:id="1090" w:name="_Toc456801505"/>
      <w:bookmarkStart w:id="1091" w:name="_Toc466985695"/>
      <w:bookmarkStart w:id="1092" w:name="_Toc466993637"/>
      <w:bookmarkStart w:id="1093" w:name="_Toc477359349"/>
      <w:bookmarkStart w:id="1094" w:name="_Toc481081912"/>
      <w:bookmarkStart w:id="1095" w:name="_Toc484510162"/>
      <w:bookmarkEnd w:id="1086"/>
      <w:r w:rsidRPr="000A72D0">
        <w:rPr>
          <w:rFonts w:ascii="Times New Roman" w:hAnsi="Times New Roman"/>
          <w:b w:val="0"/>
          <w:i w:val="0"/>
          <w:caps w:val="0"/>
          <w:sz w:val="24"/>
        </w:rPr>
        <w:t xml:space="preserve">Запрещена эксплуатация ТС, на которых не произведена замена горюче-смазочных материалов на </w:t>
      </w:r>
      <w:proofErr w:type="gramStart"/>
      <w:r w:rsidRPr="000A72D0">
        <w:rPr>
          <w:rFonts w:ascii="Times New Roman" w:hAnsi="Times New Roman"/>
          <w:b w:val="0"/>
          <w:i w:val="0"/>
          <w:caps w:val="0"/>
          <w:sz w:val="24"/>
        </w:rPr>
        <w:t>зимние</w:t>
      </w:r>
      <w:proofErr w:type="gramEnd"/>
      <w:r w:rsidRPr="000A72D0">
        <w:rPr>
          <w:rFonts w:ascii="Times New Roman" w:hAnsi="Times New Roman"/>
          <w:b w:val="0"/>
          <w:i w:val="0"/>
          <w:caps w:val="0"/>
          <w:sz w:val="24"/>
        </w:rPr>
        <w:t>, в соответствии с правилами эксплуатации ТС определенными заводом изготовителем.</w:t>
      </w:r>
      <w:bookmarkEnd w:id="1087"/>
      <w:bookmarkEnd w:id="1088"/>
      <w:bookmarkEnd w:id="1089"/>
      <w:bookmarkEnd w:id="1090"/>
      <w:bookmarkEnd w:id="1091"/>
      <w:bookmarkEnd w:id="1092"/>
      <w:bookmarkEnd w:id="1093"/>
      <w:bookmarkEnd w:id="1094"/>
      <w:bookmarkEnd w:id="1095"/>
      <w:r w:rsidRPr="000A72D0">
        <w:rPr>
          <w:rFonts w:ascii="Times New Roman" w:hAnsi="Times New Roman"/>
          <w:b w:val="0"/>
          <w:i w:val="0"/>
          <w:caps w:val="0"/>
          <w:sz w:val="24"/>
        </w:rPr>
        <w:t xml:space="preserve"> </w:t>
      </w:r>
    </w:p>
    <w:p w14:paraId="11F13C55" w14:textId="4DFC2605" w:rsidR="00E45131" w:rsidRPr="000A72D0"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096" w:name="_Toc481081913"/>
      <w:bookmarkStart w:id="1097" w:name="_Toc450900797"/>
      <w:bookmarkStart w:id="1098" w:name="_Toc456177086"/>
      <w:bookmarkStart w:id="1099" w:name="_Toc456253477"/>
      <w:bookmarkStart w:id="1100" w:name="_Toc456801506"/>
      <w:bookmarkStart w:id="1101" w:name="_Toc466985696"/>
      <w:bookmarkStart w:id="1102" w:name="_Toc466993638"/>
      <w:bookmarkStart w:id="1103" w:name="_Toc477359350"/>
      <w:bookmarkStart w:id="1104" w:name="_Toc481081914"/>
      <w:bookmarkStart w:id="1105" w:name="_Toc484510163"/>
      <w:bookmarkEnd w:id="1096"/>
      <w:r w:rsidRPr="000A72D0">
        <w:rPr>
          <w:rFonts w:ascii="Times New Roman" w:hAnsi="Times New Roman"/>
          <w:b w:val="0"/>
          <w:i w:val="0"/>
          <w:caps w:val="0"/>
          <w:sz w:val="24"/>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Запрещается использование самодельных отопительных систем, отопительных </w:t>
      </w:r>
      <w:proofErr w:type="gramStart"/>
      <w:r w:rsidRPr="000A72D0">
        <w:rPr>
          <w:rFonts w:ascii="Times New Roman" w:hAnsi="Times New Roman"/>
          <w:b w:val="0"/>
          <w:i w:val="0"/>
          <w:caps w:val="0"/>
          <w:sz w:val="24"/>
        </w:rPr>
        <w:t>систем</w:t>
      </w:r>
      <w:proofErr w:type="gramEnd"/>
      <w:r w:rsidRPr="000A72D0">
        <w:rPr>
          <w:rFonts w:ascii="Times New Roman" w:hAnsi="Times New Roman"/>
          <w:b w:val="0"/>
          <w:i w:val="0"/>
          <w:caps w:val="0"/>
          <w:sz w:val="24"/>
        </w:rPr>
        <w:t xml:space="preserve"> не </w:t>
      </w:r>
      <w:r>
        <w:rPr>
          <w:rFonts w:ascii="Times New Roman" w:hAnsi="Times New Roman"/>
          <w:b w:val="0"/>
          <w:i w:val="0"/>
          <w:caps w:val="0"/>
          <w:sz w:val="24"/>
        </w:rPr>
        <w:t xml:space="preserve">отвечающих </w:t>
      </w:r>
      <w:r w:rsidRPr="000A72D0">
        <w:rPr>
          <w:rFonts w:ascii="Times New Roman" w:hAnsi="Times New Roman"/>
          <w:b w:val="0"/>
          <w:i w:val="0"/>
          <w:caps w:val="0"/>
          <w:sz w:val="24"/>
        </w:rPr>
        <w:t>требования</w:t>
      </w:r>
      <w:r>
        <w:rPr>
          <w:rFonts w:ascii="Times New Roman" w:hAnsi="Times New Roman"/>
          <w:b w:val="0"/>
          <w:i w:val="0"/>
          <w:caps w:val="0"/>
          <w:sz w:val="24"/>
        </w:rPr>
        <w:t>м</w:t>
      </w:r>
      <w:r w:rsidRPr="000A72D0">
        <w:rPr>
          <w:rFonts w:ascii="Times New Roman" w:hAnsi="Times New Roman"/>
          <w:b w:val="0"/>
          <w:i w:val="0"/>
          <w:caps w:val="0"/>
          <w:sz w:val="24"/>
        </w:rPr>
        <w:t xml:space="preserve"> </w:t>
      </w:r>
      <w:hyperlink r:id="rId97" w:history="1">
        <w:r w:rsidR="00C344A2" w:rsidRPr="00C344A2">
          <w:rPr>
            <w:rStyle w:val="aa"/>
            <w:rFonts w:ascii="Times New Roman" w:eastAsiaTheme="minorHAnsi" w:hAnsi="Times New Roman"/>
            <w:b w:val="0"/>
            <w:i w:val="0"/>
            <w:sz w:val="24"/>
          </w:rPr>
          <w:t>ГОСТ 30593-2015</w:t>
        </w:r>
      </w:hyperlink>
      <w:r w:rsidRPr="00DE053F">
        <w:rPr>
          <w:rFonts w:ascii="Times New Roman" w:hAnsi="Times New Roman"/>
          <w:b w:val="0"/>
          <w:i w:val="0"/>
          <w:caps w:val="0"/>
          <w:sz w:val="24"/>
        </w:rPr>
        <w:t>.</w:t>
      </w:r>
      <w:bookmarkEnd w:id="1097"/>
      <w:bookmarkEnd w:id="1098"/>
      <w:bookmarkEnd w:id="1099"/>
      <w:bookmarkEnd w:id="1100"/>
      <w:bookmarkEnd w:id="1101"/>
      <w:bookmarkEnd w:id="1102"/>
      <w:bookmarkEnd w:id="1103"/>
      <w:bookmarkEnd w:id="1104"/>
      <w:bookmarkEnd w:id="1105"/>
    </w:p>
    <w:p w14:paraId="11F13C56" w14:textId="77777777" w:rsidR="00E45131" w:rsidRPr="00B45B5B"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106" w:name="_Toc481081915"/>
      <w:bookmarkStart w:id="1107" w:name="_Toc450900798"/>
      <w:bookmarkStart w:id="1108" w:name="_Toc456177087"/>
      <w:bookmarkStart w:id="1109" w:name="_Toc456253478"/>
      <w:bookmarkStart w:id="1110" w:name="_Toc456801507"/>
      <w:bookmarkStart w:id="1111" w:name="_Toc466985697"/>
      <w:bookmarkStart w:id="1112" w:name="_Toc466993639"/>
      <w:bookmarkStart w:id="1113" w:name="_Toc477359351"/>
      <w:bookmarkStart w:id="1114" w:name="_Toc481081916"/>
      <w:bookmarkStart w:id="1115" w:name="_Toc484510164"/>
      <w:bookmarkEnd w:id="1106"/>
      <w:r w:rsidRPr="00D6673B">
        <w:rPr>
          <w:rFonts w:ascii="Times New Roman" w:hAnsi="Times New Roman"/>
          <w:b w:val="0"/>
          <w:i w:val="0"/>
          <w:caps w:val="0"/>
          <w:sz w:val="24"/>
        </w:rPr>
        <w:t xml:space="preserve">ТС перед выходом в рейс должно быть укомплектовано исправным оборудованием: лопатой, тросом или </w:t>
      </w:r>
      <w:r w:rsidRPr="00B45B5B">
        <w:rPr>
          <w:rFonts w:ascii="Times New Roman" w:hAnsi="Times New Roman"/>
          <w:b w:val="0"/>
          <w:i w:val="0"/>
          <w:caps w:val="0"/>
          <w:sz w:val="24"/>
        </w:rPr>
        <w:t>жестким буксиром. Легковые ТС и микроавтобусы должны быть укомплектованы</w:t>
      </w:r>
      <w:r w:rsidRPr="00B45B5B" w:rsidDel="00651925">
        <w:rPr>
          <w:rFonts w:ascii="Times New Roman" w:hAnsi="Times New Roman"/>
          <w:b w:val="0"/>
          <w:i w:val="0"/>
          <w:caps w:val="0"/>
          <w:sz w:val="24"/>
        </w:rPr>
        <w:t xml:space="preserve"> </w:t>
      </w:r>
      <w:r w:rsidRPr="00B45B5B">
        <w:rPr>
          <w:rFonts w:ascii="Times New Roman" w:hAnsi="Times New Roman"/>
          <w:b w:val="0"/>
          <w:i w:val="0"/>
          <w:caps w:val="0"/>
          <w:sz w:val="24"/>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w:t>
      </w:r>
      <w:r w:rsidRPr="00B45B5B">
        <w:t xml:space="preserve"> </w:t>
      </w:r>
      <w:r w:rsidR="006B341D">
        <w:rPr>
          <w:rFonts w:ascii="Times New Roman" w:hAnsi="Times New Roman"/>
          <w:b w:val="0"/>
          <w:i w:val="0"/>
          <w:caps w:val="0"/>
          <w:sz w:val="24"/>
        </w:rPr>
        <w:t>П</w:t>
      </w:r>
      <w:r w:rsidRPr="00B45B5B">
        <w:rPr>
          <w:rFonts w:ascii="Times New Roman" w:hAnsi="Times New Roman"/>
          <w:b w:val="0"/>
          <w:i w:val="0"/>
          <w:caps w:val="0"/>
          <w:sz w:val="24"/>
        </w:rPr>
        <w:t>одрядной/</w:t>
      </w:r>
      <w:r w:rsidR="006B341D">
        <w:rPr>
          <w:rFonts w:ascii="Times New Roman" w:hAnsi="Times New Roman"/>
          <w:b w:val="0"/>
          <w:i w:val="0"/>
          <w:caps w:val="0"/>
          <w:sz w:val="24"/>
        </w:rPr>
        <w:t>С</w:t>
      </w:r>
      <w:r w:rsidRPr="00B45B5B">
        <w:rPr>
          <w:rFonts w:ascii="Times New Roman" w:hAnsi="Times New Roman"/>
          <w:b w:val="0"/>
          <w:i w:val="0"/>
          <w:caps w:val="0"/>
          <w:sz w:val="24"/>
        </w:rPr>
        <w:t>убподрядной организации или службой БДД при отсутствии диспетчерской службы.</w:t>
      </w:r>
      <w:bookmarkEnd w:id="1107"/>
      <w:bookmarkEnd w:id="1108"/>
      <w:bookmarkEnd w:id="1109"/>
      <w:bookmarkEnd w:id="1110"/>
      <w:bookmarkEnd w:id="1111"/>
      <w:bookmarkEnd w:id="1112"/>
      <w:bookmarkEnd w:id="1113"/>
      <w:bookmarkEnd w:id="1114"/>
      <w:bookmarkEnd w:id="1115"/>
    </w:p>
    <w:p w14:paraId="11F13C57" w14:textId="77777777" w:rsidR="00E45131"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116" w:name="_Toc481081917"/>
      <w:bookmarkStart w:id="1117" w:name="_Toc450900799"/>
      <w:bookmarkStart w:id="1118" w:name="_Toc456177088"/>
      <w:bookmarkStart w:id="1119" w:name="_Toc456253479"/>
      <w:bookmarkStart w:id="1120" w:name="_Toc456801508"/>
      <w:bookmarkStart w:id="1121" w:name="_Toc466985698"/>
      <w:bookmarkStart w:id="1122" w:name="_Toc466993640"/>
      <w:bookmarkStart w:id="1123" w:name="_Toc477359352"/>
      <w:bookmarkStart w:id="1124" w:name="_Toc481081918"/>
      <w:bookmarkStart w:id="1125" w:name="_Toc484510165"/>
      <w:bookmarkStart w:id="1126" w:name="_Toc375729960"/>
      <w:bookmarkEnd w:id="1116"/>
      <w:r w:rsidRPr="000A72D0">
        <w:rPr>
          <w:rFonts w:ascii="Times New Roman" w:hAnsi="Times New Roman"/>
          <w:b w:val="0"/>
          <w:i w:val="0"/>
          <w:caps w:val="0"/>
          <w:sz w:val="24"/>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1117"/>
      <w:bookmarkEnd w:id="1118"/>
      <w:bookmarkEnd w:id="1119"/>
      <w:bookmarkEnd w:id="1120"/>
      <w:bookmarkEnd w:id="1121"/>
      <w:bookmarkEnd w:id="1122"/>
      <w:bookmarkEnd w:id="1123"/>
      <w:bookmarkEnd w:id="1124"/>
      <w:bookmarkEnd w:id="1125"/>
    </w:p>
    <w:p w14:paraId="11F13C58" w14:textId="77777777" w:rsidR="00E45131" w:rsidRPr="006B341D"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szCs w:val="24"/>
        </w:rPr>
      </w:pPr>
      <w:bookmarkStart w:id="1127" w:name="_Toc481081919"/>
      <w:bookmarkStart w:id="1128" w:name="_Toc450900800"/>
      <w:bookmarkStart w:id="1129" w:name="_Toc456177089"/>
      <w:bookmarkStart w:id="1130" w:name="_Toc456253480"/>
      <w:bookmarkStart w:id="1131" w:name="_Toc456801509"/>
      <w:bookmarkStart w:id="1132" w:name="_Toc466985699"/>
      <w:bookmarkStart w:id="1133" w:name="_Toc466993641"/>
      <w:bookmarkStart w:id="1134" w:name="_Toc477359353"/>
      <w:bookmarkStart w:id="1135" w:name="_Toc481081920"/>
      <w:bookmarkStart w:id="1136" w:name="_Toc484510166"/>
      <w:bookmarkEnd w:id="1126"/>
      <w:bookmarkEnd w:id="1127"/>
      <w:r w:rsidRPr="000A72D0">
        <w:rPr>
          <w:rFonts w:ascii="Times New Roman" w:hAnsi="Times New Roman"/>
          <w:b w:val="0"/>
          <w:i w:val="0"/>
          <w:caps w:val="0"/>
          <w:sz w:val="24"/>
        </w:rPr>
        <w:lastRenderedPageBreak/>
        <w:t xml:space="preserve">Заблаговременно должны быть проведены сезонные инструктажи согласно </w:t>
      </w:r>
      <w:r>
        <w:rPr>
          <w:rFonts w:ascii="Times New Roman" w:hAnsi="Times New Roman"/>
          <w:b w:val="0"/>
          <w:i w:val="0"/>
          <w:caps w:val="0"/>
          <w:sz w:val="24"/>
        </w:rPr>
        <w:br/>
      </w:r>
      <w:hyperlink r:id="rId98" w:tooltip="Ссылка на КонсультантПлюс" w:history="1">
        <w:r w:rsidR="006B341D" w:rsidRPr="00D46720">
          <w:rPr>
            <w:rStyle w:val="aa"/>
            <w:rFonts w:ascii="Times New Roman" w:eastAsia="Calibri" w:hAnsi="Times New Roman"/>
            <w:b w:val="0"/>
            <w:i w:val="0"/>
            <w:iCs/>
            <w:sz w:val="24"/>
            <w:szCs w:val="24"/>
          </w:rPr>
          <w:t>РД-200-РСФСР-12-0071-86-09</w:t>
        </w:r>
      </w:hyperlink>
      <w:bookmarkEnd w:id="1128"/>
      <w:r w:rsidRPr="006B341D">
        <w:rPr>
          <w:rFonts w:ascii="Times New Roman" w:hAnsi="Times New Roman"/>
          <w:b w:val="0"/>
          <w:i w:val="0"/>
          <w:caps w:val="0"/>
          <w:sz w:val="24"/>
          <w:szCs w:val="24"/>
        </w:rPr>
        <w:t>.</w:t>
      </w:r>
      <w:bookmarkEnd w:id="1129"/>
      <w:bookmarkEnd w:id="1130"/>
      <w:bookmarkEnd w:id="1131"/>
      <w:bookmarkEnd w:id="1132"/>
      <w:bookmarkEnd w:id="1133"/>
      <w:bookmarkEnd w:id="1134"/>
      <w:bookmarkEnd w:id="1135"/>
      <w:bookmarkEnd w:id="1136"/>
    </w:p>
    <w:p w14:paraId="11F13C59" w14:textId="77777777" w:rsidR="00E45131" w:rsidRDefault="00E45131" w:rsidP="00D46720">
      <w:pPr>
        <w:pStyle w:val="S30"/>
        <w:keepNext w:val="0"/>
        <w:numPr>
          <w:ilvl w:val="2"/>
          <w:numId w:val="71"/>
        </w:numPr>
        <w:tabs>
          <w:tab w:val="left" w:pos="851"/>
          <w:tab w:val="left" w:pos="993"/>
        </w:tabs>
        <w:spacing w:before="240"/>
        <w:ind w:left="0" w:firstLine="0"/>
        <w:rPr>
          <w:rFonts w:ascii="Times New Roman" w:hAnsi="Times New Roman"/>
          <w:b w:val="0"/>
          <w:i w:val="0"/>
          <w:caps w:val="0"/>
          <w:sz w:val="24"/>
        </w:rPr>
      </w:pPr>
      <w:bookmarkStart w:id="1137" w:name="_Toc481081921"/>
      <w:bookmarkStart w:id="1138" w:name="_Toc456177090"/>
      <w:bookmarkStart w:id="1139" w:name="_Toc456253481"/>
      <w:bookmarkStart w:id="1140" w:name="_Toc456801510"/>
      <w:bookmarkStart w:id="1141" w:name="_Toc466985700"/>
      <w:bookmarkStart w:id="1142" w:name="_Toc466993642"/>
      <w:bookmarkStart w:id="1143" w:name="_Toc477359354"/>
      <w:bookmarkStart w:id="1144" w:name="_Toc481081922"/>
      <w:bookmarkStart w:id="1145" w:name="_Toc484510167"/>
      <w:bookmarkEnd w:id="1137"/>
      <w:r w:rsidRPr="004E2F22">
        <w:rPr>
          <w:rFonts w:ascii="Times New Roman" w:hAnsi="Times New Roman"/>
          <w:b w:val="0"/>
          <w:i w:val="0"/>
          <w:caps w:val="0"/>
          <w:sz w:val="24"/>
        </w:rPr>
        <w:t xml:space="preserve">При направлении в дальний рейс </w:t>
      </w:r>
      <w:r>
        <w:rPr>
          <w:rFonts w:ascii="Times New Roman" w:hAnsi="Times New Roman"/>
          <w:b w:val="0"/>
          <w:i w:val="0"/>
          <w:caps w:val="0"/>
          <w:sz w:val="24"/>
        </w:rPr>
        <w:t>ТС</w:t>
      </w:r>
      <w:r w:rsidRPr="004E2F22">
        <w:rPr>
          <w:rFonts w:ascii="Times New Roman" w:hAnsi="Times New Roman"/>
          <w:b w:val="0"/>
          <w:i w:val="0"/>
          <w:caps w:val="0"/>
          <w:sz w:val="24"/>
        </w:rPr>
        <w:t xml:space="preserve"> должны дополнительно снабжаться металлическими козелками, предохранительной вилкой для замочного колеса (при наличии таких колёс), цепями противоскольжения (при условии поездок по бездорожью и автозимникам).</w:t>
      </w:r>
      <w:bookmarkEnd w:id="1138"/>
      <w:bookmarkEnd w:id="1139"/>
      <w:bookmarkEnd w:id="1140"/>
      <w:bookmarkEnd w:id="1141"/>
      <w:bookmarkEnd w:id="1142"/>
      <w:bookmarkEnd w:id="1143"/>
      <w:bookmarkEnd w:id="1144"/>
      <w:bookmarkEnd w:id="1145"/>
    </w:p>
    <w:p w14:paraId="11F13C5A" w14:textId="77777777" w:rsidR="00E45131" w:rsidRDefault="001A05AA" w:rsidP="00D46720">
      <w:pPr>
        <w:pStyle w:val="S24"/>
        <w:spacing w:before="240"/>
      </w:pPr>
      <w:bookmarkStart w:id="1146" w:name="_Toc456177091"/>
      <w:bookmarkStart w:id="1147" w:name="_Toc456253482"/>
      <w:bookmarkStart w:id="1148" w:name="_Toc456801511"/>
      <w:bookmarkStart w:id="1149" w:name="_Toc484510168"/>
      <w:r>
        <w:rPr>
          <w:caps w:val="0"/>
        </w:rPr>
        <w:t>13.3.</w:t>
      </w:r>
      <w:r>
        <w:rPr>
          <w:caps w:val="0"/>
        </w:rPr>
        <w:tab/>
      </w:r>
      <w:r w:rsidRPr="00ED16EB">
        <w:rPr>
          <w:caps w:val="0"/>
        </w:rPr>
        <w:t>АВТОЗИМНИКИ, ЛЕД</w:t>
      </w:r>
      <w:r>
        <w:rPr>
          <w:caps w:val="0"/>
        </w:rPr>
        <w:t>ОВЫЕ ПЕРЕПРАВЫ, МЕТЕОУСЛОВИЯ</w:t>
      </w:r>
      <w:bookmarkEnd w:id="1146"/>
      <w:bookmarkEnd w:id="1147"/>
      <w:bookmarkEnd w:id="1148"/>
      <w:bookmarkEnd w:id="1149"/>
    </w:p>
    <w:p w14:paraId="11F13C5B" w14:textId="77777777" w:rsidR="00E45131" w:rsidRPr="00215CE5"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50" w:name="_Toc481081924"/>
      <w:bookmarkStart w:id="1151" w:name="_Toc450900801"/>
      <w:bookmarkStart w:id="1152" w:name="_Toc456177092"/>
      <w:bookmarkStart w:id="1153" w:name="_Toc456253483"/>
      <w:bookmarkStart w:id="1154" w:name="_Toc456801512"/>
      <w:bookmarkStart w:id="1155" w:name="_Toc466985702"/>
      <w:bookmarkStart w:id="1156" w:name="_Toc466993644"/>
      <w:bookmarkStart w:id="1157" w:name="_Toc477359356"/>
      <w:bookmarkStart w:id="1158" w:name="_Toc481081925"/>
      <w:bookmarkStart w:id="1159" w:name="_Toc484510169"/>
      <w:bookmarkEnd w:id="1150"/>
      <w:proofErr w:type="gramStart"/>
      <w:r w:rsidRPr="00215CE5">
        <w:rPr>
          <w:rFonts w:ascii="Times New Roman" w:hAnsi="Times New Roman"/>
          <w:b w:val="0"/>
          <w:i w:val="0"/>
          <w:caps w:val="0"/>
          <w:sz w:val="24"/>
        </w:rPr>
        <w:t xml:space="preserve">Руководитель </w:t>
      </w:r>
      <w:r w:rsidR="006B341D">
        <w:rPr>
          <w:rFonts w:ascii="Times New Roman" w:hAnsi="Times New Roman"/>
          <w:b w:val="0"/>
          <w:i w:val="0"/>
          <w:caps w:val="0"/>
          <w:sz w:val="24"/>
        </w:rPr>
        <w:t>П</w:t>
      </w:r>
      <w:r w:rsidRPr="00215CE5">
        <w:rPr>
          <w:rFonts w:ascii="Times New Roman" w:hAnsi="Times New Roman"/>
          <w:b w:val="0"/>
          <w:i w:val="0"/>
          <w:caps w:val="0"/>
          <w:sz w:val="24"/>
        </w:rPr>
        <w:t>одрядной организации организовывает процесс контроля ТС перед отправлением в рейс по автозимникам и ледовым переправам, приемку в эксплуатацию и открытие движения по ним, информирование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об особенностях маршрута, мерах безопасности в пути и местонахождении ближайших органов ГИБДД МВД России, медицинской помощи, эксплуатации дороги, наличия и расположения пунктов обогрева, приема пищи, отдыха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и технической помощи.</w:t>
      </w:r>
      <w:bookmarkEnd w:id="1151"/>
      <w:bookmarkEnd w:id="1152"/>
      <w:bookmarkEnd w:id="1153"/>
      <w:bookmarkEnd w:id="1154"/>
      <w:bookmarkEnd w:id="1155"/>
      <w:bookmarkEnd w:id="1156"/>
      <w:bookmarkEnd w:id="1157"/>
      <w:bookmarkEnd w:id="1158"/>
      <w:bookmarkEnd w:id="1159"/>
      <w:proofErr w:type="gramEnd"/>
    </w:p>
    <w:p w14:paraId="11F13C5C" w14:textId="77777777" w:rsidR="00E45131" w:rsidRPr="00855E21"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60" w:name="_Toc481081926"/>
      <w:bookmarkStart w:id="1161" w:name="_Toc450900802"/>
      <w:bookmarkStart w:id="1162" w:name="_Toc456177093"/>
      <w:bookmarkStart w:id="1163" w:name="_Toc456253484"/>
      <w:bookmarkStart w:id="1164" w:name="_Toc456801513"/>
      <w:bookmarkStart w:id="1165" w:name="_Toc466985703"/>
      <w:bookmarkStart w:id="1166" w:name="_Toc466993645"/>
      <w:bookmarkStart w:id="1167" w:name="_Toc477359357"/>
      <w:bookmarkStart w:id="1168" w:name="_Toc481081927"/>
      <w:bookmarkStart w:id="1169" w:name="_Toc484510170"/>
      <w:bookmarkEnd w:id="1160"/>
      <w:proofErr w:type="gramStart"/>
      <w:r w:rsidRPr="00855E21">
        <w:rPr>
          <w:rFonts w:ascii="Times New Roman" w:hAnsi="Times New Roman"/>
          <w:b w:val="0"/>
          <w:i w:val="0"/>
          <w:caps w:val="0"/>
          <w:sz w:val="24"/>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1161"/>
      <w:bookmarkEnd w:id="1162"/>
      <w:bookmarkEnd w:id="1163"/>
      <w:bookmarkEnd w:id="1164"/>
      <w:bookmarkEnd w:id="1165"/>
      <w:bookmarkEnd w:id="1166"/>
      <w:bookmarkEnd w:id="1167"/>
      <w:bookmarkEnd w:id="1168"/>
      <w:bookmarkEnd w:id="1169"/>
      <w:proofErr w:type="gramEnd"/>
    </w:p>
    <w:p w14:paraId="11F13C5D"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70" w:name="_Toc481081928"/>
      <w:bookmarkStart w:id="1171" w:name="_Toc450900803"/>
      <w:bookmarkStart w:id="1172" w:name="_Toc456177094"/>
      <w:bookmarkStart w:id="1173" w:name="_Toc456253485"/>
      <w:bookmarkStart w:id="1174" w:name="_Toc456801514"/>
      <w:bookmarkStart w:id="1175" w:name="_Toc466985704"/>
      <w:bookmarkStart w:id="1176" w:name="_Toc466993646"/>
      <w:bookmarkStart w:id="1177" w:name="_Toc477359358"/>
      <w:bookmarkStart w:id="1178" w:name="_Toc481081929"/>
      <w:bookmarkStart w:id="1179" w:name="_Toc484510171"/>
      <w:bookmarkEnd w:id="1170"/>
      <w:r w:rsidRPr="00B45B5B">
        <w:rPr>
          <w:rFonts w:ascii="Times New Roman" w:hAnsi="Times New Roman"/>
          <w:b w:val="0"/>
          <w:i w:val="0"/>
          <w:caps w:val="0"/>
          <w:sz w:val="24"/>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bookmarkEnd w:id="1171"/>
      <w:bookmarkEnd w:id="1172"/>
      <w:bookmarkEnd w:id="1173"/>
      <w:bookmarkEnd w:id="1174"/>
      <w:bookmarkEnd w:id="1175"/>
      <w:bookmarkEnd w:id="1176"/>
      <w:bookmarkEnd w:id="1177"/>
      <w:bookmarkEnd w:id="1178"/>
      <w:bookmarkEnd w:id="1179"/>
    </w:p>
    <w:p w14:paraId="11F13C5E"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80" w:name="_Toc481081930"/>
      <w:bookmarkStart w:id="1181" w:name="_Toc450900804"/>
      <w:bookmarkStart w:id="1182" w:name="_Toc456177095"/>
      <w:bookmarkStart w:id="1183" w:name="_Toc456253486"/>
      <w:bookmarkStart w:id="1184" w:name="_Toc456801515"/>
      <w:bookmarkStart w:id="1185" w:name="_Toc466985705"/>
      <w:bookmarkStart w:id="1186" w:name="_Toc466993647"/>
      <w:bookmarkStart w:id="1187" w:name="_Toc477359359"/>
      <w:bookmarkStart w:id="1188" w:name="_Toc481081931"/>
      <w:bookmarkStart w:id="1189" w:name="_Toc484510172"/>
      <w:bookmarkEnd w:id="1180"/>
      <w:r w:rsidRPr="00B45B5B">
        <w:rPr>
          <w:rFonts w:ascii="Times New Roman" w:hAnsi="Times New Roman"/>
          <w:b w:val="0"/>
          <w:i w:val="0"/>
          <w:caps w:val="0"/>
          <w:sz w:val="24"/>
        </w:rPr>
        <w:t>Необходимо подготовить в достаточном количестве специальные знаки и указатели для организации безопасного движения на автозимниках.</w:t>
      </w:r>
      <w:bookmarkEnd w:id="1181"/>
      <w:bookmarkEnd w:id="1182"/>
      <w:bookmarkEnd w:id="1183"/>
      <w:bookmarkEnd w:id="1184"/>
      <w:bookmarkEnd w:id="1185"/>
      <w:bookmarkEnd w:id="1186"/>
      <w:bookmarkEnd w:id="1187"/>
      <w:bookmarkEnd w:id="1188"/>
      <w:bookmarkEnd w:id="1189"/>
    </w:p>
    <w:p w14:paraId="11F13C5F"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190" w:name="_Toc481081932"/>
      <w:bookmarkStart w:id="1191" w:name="_Toc450900805"/>
      <w:bookmarkStart w:id="1192" w:name="_Toc456177096"/>
      <w:bookmarkStart w:id="1193" w:name="_Toc456253487"/>
      <w:bookmarkStart w:id="1194" w:name="_Toc456801516"/>
      <w:bookmarkStart w:id="1195" w:name="_Toc466985706"/>
      <w:bookmarkStart w:id="1196" w:name="_Toc466993648"/>
      <w:bookmarkStart w:id="1197" w:name="_Toc477359360"/>
      <w:bookmarkStart w:id="1198" w:name="_Toc481081933"/>
      <w:bookmarkStart w:id="1199" w:name="_Toc484510173"/>
      <w:bookmarkEnd w:id="1190"/>
      <w:r w:rsidRPr="00B45B5B">
        <w:rPr>
          <w:rFonts w:ascii="Times New Roman" w:hAnsi="Times New Roman"/>
          <w:b w:val="0"/>
          <w:i w:val="0"/>
          <w:caps w:val="0"/>
          <w:sz w:val="24"/>
        </w:rPr>
        <w:t>Автозимники должны быть на всем протяжении обозначены вешками, иметь указатели и быть подготовлены к движению колонн автомобильных и тракторных поездов, обеспечивая их безопасное, бесперебойное и удобное движение с заданными расчетными скоростями и нагрузками.</w:t>
      </w:r>
      <w:bookmarkEnd w:id="1191"/>
      <w:bookmarkEnd w:id="1192"/>
      <w:bookmarkEnd w:id="1193"/>
      <w:bookmarkEnd w:id="1194"/>
      <w:bookmarkEnd w:id="1195"/>
      <w:bookmarkEnd w:id="1196"/>
      <w:bookmarkEnd w:id="1197"/>
      <w:bookmarkEnd w:id="1198"/>
      <w:bookmarkEnd w:id="1199"/>
    </w:p>
    <w:p w14:paraId="11F13C60"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200" w:name="_Toc481081934"/>
      <w:bookmarkStart w:id="1201" w:name="_Toc450900806"/>
      <w:bookmarkStart w:id="1202" w:name="_Toc456177097"/>
      <w:bookmarkStart w:id="1203" w:name="_Toc456253488"/>
      <w:bookmarkStart w:id="1204" w:name="_Toc456801517"/>
      <w:bookmarkStart w:id="1205" w:name="_Toc466985707"/>
      <w:bookmarkStart w:id="1206" w:name="_Toc466993649"/>
      <w:bookmarkStart w:id="1207" w:name="_Toc477359361"/>
      <w:bookmarkStart w:id="1208" w:name="_Toc481081935"/>
      <w:bookmarkStart w:id="1209" w:name="_Toc484510174"/>
      <w:bookmarkEnd w:id="1200"/>
      <w:r w:rsidRPr="00B45B5B">
        <w:rPr>
          <w:rFonts w:ascii="Times New Roman" w:hAnsi="Times New Roman"/>
          <w:b w:val="0"/>
          <w:i w:val="0"/>
          <w:caps w:val="0"/>
          <w:sz w:val="24"/>
        </w:rPr>
        <w:t>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w:t>
      </w:r>
      <w:r w:rsidRPr="00DE053F">
        <w:rPr>
          <w:rFonts w:ascii="Times New Roman" w:hAnsi="Times New Roman"/>
          <w:b w:val="0"/>
          <w:i w:val="0"/>
          <w:caps w:val="0"/>
          <w:sz w:val="24"/>
        </w:rPr>
        <w:t>ОДН 218.010</w:t>
      </w:r>
      <w:r w:rsidRPr="00B45B5B">
        <w:rPr>
          <w:rFonts w:ascii="Times New Roman" w:hAnsi="Times New Roman"/>
          <w:b w:val="0"/>
          <w:i w:val="0"/>
          <w:caps w:val="0"/>
          <w:sz w:val="24"/>
        </w:rPr>
        <w:t xml:space="preserve">, </w:t>
      </w:r>
      <w:hyperlink r:id="rId99" w:tooltip="Ссылка на КонсультантПлюс" w:history="1">
        <w:r w:rsidR="006B341D" w:rsidRPr="00D46720">
          <w:rPr>
            <w:rStyle w:val="aa"/>
            <w:rFonts w:ascii="Times New Roman" w:eastAsia="Calibri" w:hAnsi="Times New Roman"/>
            <w:b w:val="0"/>
            <w:i w:val="0"/>
            <w:iCs/>
            <w:sz w:val="24"/>
            <w:szCs w:val="24"/>
          </w:rPr>
          <w:t>ВСН 137-89</w:t>
        </w:r>
      </w:hyperlink>
      <w:r w:rsidRPr="00B45B5B">
        <w:rPr>
          <w:rFonts w:ascii="Times New Roman" w:hAnsi="Times New Roman"/>
          <w:b w:val="0"/>
          <w:i w:val="0"/>
          <w:caps w:val="0"/>
          <w:sz w:val="24"/>
        </w:rPr>
        <w:t>)</w:t>
      </w:r>
      <w:bookmarkStart w:id="1210" w:name="_Toc375729963"/>
      <w:r w:rsidRPr="00B45B5B">
        <w:rPr>
          <w:rFonts w:ascii="Times New Roman" w:hAnsi="Times New Roman"/>
          <w:b w:val="0"/>
          <w:i w:val="0"/>
          <w:caps w:val="0"/>
          <w:sz w:val="24"/>
        </w:rPr>
        <w:t>.</w:t>
      </w:r>
      <w:bookmarkEnd w:id="1201"/>
      <w:bookmarkEnd w:id="1202"/>
      <w:bookmarkEnd w:id="1203"/>
      <w:bookmarkEnd w:id="1204"/>
      <w:bookmarkEnd w:id="1205"/>
      <w:bookmarkEnd w:id="1206"/>
      <w:bookmarkEnd w:id="1207"/>
      <w:bookmarkEnd w:id="1208"/>
      <w:bookmarkEnd w:id="1209"/>
    </w:p>
    <w:p w14:paraId="11F13C61"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211" w:name="_Toc481081936"/>
      <w:bookmarkStart w:id="1212" w:name="_Toc450900807"/>
      <w:bookmarkStart w:id="1213" w:name="_Toc456177098"/>
      <w:bookmarkStart w:id="1214" w:name="_Toc456253489"/>
      <w:bookmarkStart w:id="1215" w:name="_Toc456801518"/>
      <w:bookmarkStart w:id="1216" w:name="_Toc466985708"/>
      <w:bookmarkStart w:id="1217" w:name="_Toc466993650"/>
      <w:bookmarkStart w:id="1218" w:name="_Toc477359362"/>
      <w:bookmarkStart w:id="1219" w:name="_Toc481081937"/>
      <w:bookmarkStart w:id="1220" w:name="_Toc484510175"/>
      <w:bookmarkEnd w:id="1210"/>
      <w:bookmarkEnd w:id="1211"/>
      <w:r w:rsidRPr="00B45B5B">
        <w:rPr>
          <w:rFonts w:ascii="Times New Roman" w:hAnsi="Times New Roman"/>
          <w:b w:val="0"/>
          <w:i w:val="0"/>
          <w:caps w:val="0"/>
          <w:sz w:val="24"/>
        </w:rPr>
        <w:t>Для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bookmarkEnd w:id="1212"/>
      <w:bookmarkEnd w:id="1213"/>
      <w:bookmarkEnd w:id="1214"/>
      <w:bookmarkEnd w:id="1215"/>
      <w:bookmarkEnd w:id="1216"/>
      <w:bookmarkEnd w:id="1217"/>
      <w:bookmarkEnd w:id="1218"/>
      <w:bookmarkEnd w:id="1219"/>
      <w:bookmarkEnd w:id="1220"/>
    </w:p>
    <w:p w14:paraId="11F13C62" w14:textId="77777777" w:rsidR="00E45131" w:rsidRPr="00B45B5B"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221" w:name="_Toc481081938"/>
      <w:bookmarkStart w:id="1222" w:name="_Toc450900808"/>
      <w:bookmarkStart w:id="1223" w:name="_Toc456177099"/>
      <w:bookmarkStart w:id="1224" w:name="_Toc456253490"/>
      <w:bookmarkStart w:id="1225" w:name="_Toc456801519"/>
      <w:bookmarkStart w:id="1226" w:name="_Toc466985709"/>
      <w:bookmarkStart w:id="1227" w:name="_Toc466993651"/>
      <w:bookmarkStart w:id="1228" w:name="_Toc477359363"/>
      <w:bookmarkStart w:id="1229" w:name="_Toc481081939"/>
      <w:bookmarkStart w:id="1230" w:name="_Toc484510176"/>
      <w:bookmarkEnd w:id="1221"/>
      <w:r w:rsidRPr="00B45B5B">
        <w:rPr>
          <w:rFonts w:ascii="Times New Roman" w:hAnsi="Times New Roman"/>
          <w:b w:val="0"/>
          <w:i w:val="0"/>
          <w:caps w:val="0"/>
          <w:sz w:val="24"/>
        </w:rPr>
        <w:t>При направлении по зимним автодорогам в условиях п</w:t>
      </w:r>
      <w:r>
        <w:rPr>
          <w:rFonts w:ascii="Times New Roman" w:hAnsi="Times New Roman"/>
          <w:b w:val="0"/>
          <w:i w:val="0"/>
          <w:caps w:val="0"/>
          <w:sz w:val="24"/>
        </w:rPr>
        <w:t xml:space="preserve">ониженных температур (ниже </w:t>
      </w:r>
      <w:r w:rsidR="0073150E">
        <w:rPr>
          <w:rFonts w:ascii="Times New Roman" w:hAnsi="Times New Roman"/>
          <w:b w:val="0"/>
          <w:i w:val="0"/>
          <w:caps w:val="0"/>
          <w:sz w:val="24"/>
        </w:rPr>
        <w:t>–</w:t>
      </w:r>
      <w:r w:rsidRPr="00B45B5B">
        <w:rPr>
          <w:rFonts w:ascii="Times New Roman" w:hAnsi="Times New Roman"/>
          <w:b w:val="0"/>
          <w:i w:val="0"/>
          <w:caps w:val="0"/>
          <w:sz w:val="24"/>
        </w:rPr>
        <w:t xml:space="preserve"> 40</w:t>
      </w:r>
      <w:r w:rsidR="0073150E">
        <w:rPr>
          <w:rFonts w:ascii="Times New Roman" w:hAnsi="Times New Roman"/>
          <w:b w:val="0"/>
          <w:i w:val="0"/>
          <w:caps w:val="0"/>
          <w:sz w:val="24"/>
        </w:rPr>
        <w:t xml:space="preserve"> </w:t>
      </w:r>
      <w:r w:rsidRPr="00B45B5B">
        <w:rPr>
          <w:rFonts w:ascii="Times New Roman" w:hAnsi="Times New Roman"/>
          <w:b w:val="0"/>
          <w:i w:val="0"/>
          <w:caps w:val="0"/>
          <w:sz w:val="24"/>
        </w:rPr>
        <w:t>°С)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w:t>
      </w:r>
      <w:proofErr w:type="gramStart"/>
      <w:r w:rsidRPr="00B45B5B">
        <w:rPr>
          <w:rFonts w:ascii="Times New Roman" w:hAnsi="Times New Roman"/>
          <w:b w:val="0"/>
          <w:i w:val="0"/>
          <w:caps w:val="0"/>
          <w:sz w:val="24"/>
        </w:rPr>
        <w:t>е(</w:t>
      </w:r>
      <w:proofErr w:type="spellStart"/>
      <w:proofErr w:type="gramEnd"/>
      <w:r w:rsidRPr="00B45B5B">
        <w:rPr>
          <w:rFonts w:ascii="Times New Roman" w:hAnsi="Times New Roman"/>
          <w:b w:val="0"/>
          <w:i w:val="0"/>
          <w:caps w:val="0"/>
          <w:sz w:val="24"/>
        </w:rPr>
        <w:t>ие</w:t>
      </w:r>
      <w:proofErr w:type="spellEnd"/>
      <w:r w:rsidRPr="00B45B5B">
        <w:rPr>
          <w:rFonts w:ascii="Times New Roman" w:hAnsi="Times New Roman"/>
          <w:b w:val="0"/>
          <w:i w:val="0"/>
          <w:caps w:val="0"/>
          <w:sz w:val="24"/>
        </w:rPr>
        <w:t>) ТС.</w:t>
      </w:r>
      <w:bookmarkEnd w:id="1222"/>
      <w:bookmarkEnd w:id="1223"/>
      <w:bookmarkEnd w:id="1224"/>
      <w:bookmarkEnd w:id="1225"/>
      <w:bookmarkEnd w:id="1226"/>
      <w:bookmarkEnd w:id="1227"/>
      <w:bookmarkEnd w:id="1228"/>
      <w:bookmarkEnd w:id="1229"/>
      <w:bookmarkEnd w:id="1230"/>
    </w:p>
    <w:p w14:paraId="11F13C63" w14:textId="77777777" w:rsidR="00E45131" w:rsidRPr="00937B8D" w:rsidRDefault="00E45131" w:rsidP="00D46720">
      <w:pPr>
        <w:pStyle w:val="S30"/>
        <w:keepNext w:val="0"/>
        <w:numPr>
          <w:ilvl w:val="2"/>
          <w:numId w:val="72"/>
        </w:numPr>
        <w:tabs>
          <w:tab w:val="left" w:pos="851"/>
          <w:tab w:val="left" w:pos="993"/>
        </w:tabs>
        <w:spacing w:before="240"/>
        <w:ind w:left="0" w:firstLine="0"/>
        <w:rPr>
          <w:rFonts w:ascii="Times New Roman" w:hAnsi="Times New Roman"/>
          <w:b w:val="0"/>
          <w:i w:val="0"/>
          <w:caps w:val="0"/>
          <w:sz w:val="24"/>
        </w:rPr>
      </w:pPr>
      <w:bookmarkStart w:id="1231" w:name="_Toc481081940"/>
      <w:bookmarkStart w:id="1232" w:name="_Toc456177100"/>
      <w:bookmarkStart w:id="1233" w:name="_Toc456253491"/>
      <w:bookmarkStart w:id="1234" w:name="_Toc456801520"/>
      <w:bookmarkStart w:id="1235" w:name="_Toc466985710"/>
      <w:bookmarkStart w:id="1236" w:name="_Toc466993652"/>
      <w:bookmarkStart w:id="1237" w:name="_Toc477359364"/>
      <w:bookmarkStart w:id="1238" w:name="_Toc481081941"/>
      <w:bookmarkStart w:id="1239" w:name="_Toc484510177"/>
      <w:bookmarkEnd w:id="1231"/>
      <w:r w:rsidRPr="00937B8D">
        <w:rPr>
          <w:rFonts w:ascii="Times New Roman" w:hAnsi="Times New Roman"/>
          <w:b w:val="0"/>
          <w:i w:val="0"/>
          <w:caps w:val="0"/>
          <w:sz w:val="24"/>
        </w:rPr>
        <w:t xml:space="preserve">Перед направлением ТС по маршрутам, имеющим ледовые переправы через реки, озера и другие водоёмы, работник </w:t>
      </w:r>
      <w:r w:rsidR="0073150E">
        <w:rPr>
          <w:rFonts w:ascii="Times New Roman" w:hAnsi="Times New Roman"/>
          <w:b w:val="0"/>
          <w:i w:val="0"/>
          <w:caps w:val="0"/>
          <w:sz w:val="24"/>
        </w:rPr>
        <w:t>Общества</w:t>
      </w:r>
      <w:r w:rsidR="00472B13">
        <w:rPr>
          <w:rFonts w:ascii="Times New Roman" w:hAnsi="Times New Roman"/>
          <w:b w:val="0"/>
          <w:i w:val="0"/>
          <w:caps w:val="0"/>
          <w:sz w:val="24"/>
        </w:rPr>
        <w:t>,</w:t>
      </w:r>
      <w:r w:rsidRPr="00937B8D">
        <w:rPr>
          <w:rFonts w:ascii="Times New Roman" w:hAnsi="Times New Roman"/>
          <w:b w:val="0"/>
          <w:i w:val="0"/>
          <w:caps w:val="0"/>
          <w:sz w:val="24"/>
        </w:rPr>
        <w:t xml:space="preserve"> </w:t>
      </w:r>
      <w:r w:rsidR="0073150E">
        <w:rPr>
          <w:rFonts w:ascii="Times New Roman" w:hAnsi="Times New Roman"/>
          <w:b w:val="0"/>
          <w:i w:val="0"/>
          <w:caps w:val="0"/>
          <w:sz w:val="24"/>
        </w:rPr>
        <w:t>П</w:t>
      </w:r>
      <w:r w:rsidRPr="00937B8D">
        <w:rPr>
          <w:rFonts w:ascii="Times New Roman" w:hAnsi="Times New Roman"/>
          <w:b w:val="0"/>
          <w:i w:val="0"/>
          <w:caps w:val="0"/>
          <w:sz w:val="24"/>
        </w:rPr>
        <w:t>одрядной / </w:t>
      </w:r>
      <w:r w:rsidR="0073150E">
        <w:rPr>
          <w:rFonts w:ascii="Times New Roman" w:hAnsi="Times New Roman"/>
          <w:b w:val="0"/>
          <w:i w:val="0"/>
          <w:caps w:val="0"/>
          <w:sz w:val="24"/>
        </w:rPr>
        <w:t>С</w:t>
      </w:r>
      <w:r w:rsidRPr="00937B8D">
        <w:rPr>
          <w:rFonts w:ascii="Times New Roman" w:hAnsi="Times New Roman"/>
          <w:b w:val="0"/>
          <w:i w:val="0"/>
          <w:caps w:val="0"/>
          <w:sz w:val="24"/>
        </w:rPr>
        <w:t xml:space="preserve">убподрядной организации отвечающий за транспортное обеспечение, должен убедиться в их приёмке и открытии для </w:t>
      </w:r>
      <w:r w:rsidRPr="00937B8D">
        <w:rPr>
          <w:rFonts w:ascii="Times New Roman" w:hAnsi="Times New Roman"/>
          <w:b w:val="0"/>
          <w:i w:val="0"/>
          <w:caps w:val="0"/>
          <w:sz w:val="24"/>
        </w:rPr>
        <w:lastRenderedPageBreak/>
        <w:t>эксплуатации, а также уточнить допустимый максимальный вес ТС с грузом, установленный для данной ледовой переправы.</w:t>
      </w:r>
      <w:bookmarkEnd w:id="1232"/>
      <w:bookmarkEnd w:id="1233"/>
      <w:bookmarkEnd w:id="1234"/>
      <w:bookmarkEnd w:id="1235"/>
      <w:bookmarkEnd w:id="1236"/>
      <w:bookmarkEnd w:id="1237"/>
      <w:bookmarkEnd w:id="1238"/>
      <w:bookmarkEnd w:id="1239"/>
    </w:p>
    <w:p w14:paraId="11F13C64" w14:textId="77777777" w:rsidR="00E45131" w:rsidRPr="008A5EC2" w:rsidRDefault="00E45131" w:rsidP="00E45131">
      <w:pPr>
        <w:pStyle w:val="19"/>
        <w:suppressAutoHyphens/>
        <w:rPr>
          <w:rFonts w:ascii="Times New Roman" w:hAnsi="Times New Roman"/>
        </w:rPr>
        <w:sectPr w:rsidR="00E45131" w:rsidRPr="008A5EC2" w:rsidSect="008E2945">
          <w:headerReference w:type="even" r:id="rId100"/>
          <w:headerReference w:type="default" r:id="rId101"/>
          <w:headerReference w:type="first" r:id="rId102"/>
          <w:pgSz w:w="11906" w:h="16838" w:code="9"/>
          <w:pgMar w:top="510" w:right="1021" w:bottom="567" w:left="1247" w:header="737" w:footer="680" w:gutter="0"/>
          <w:cols w:space="708"/>
          <w:docGrid w:linePitch="360"/>
        </w:sectPr>
      </w:pPr>
    </w:p>
    <w:p w14:paraId="11F13C65" w14:textId="77777777" w:rsidR="00E45131" w:rsidRPr="002E5B03" w:rsidRDefault="001A05AA" w:rsidP="0043053F">
      <w:pPr>
        <w:pStyle w:val="S13"/>
        <w:numPr>
          <w:ilvl w:val="0"/>
          <w:numId w:val="77"/>
        </w:numPr>
        <w:ind w:left="0" w:firstLine="0"/>
        <w:rPr>
          <w:rFonts w:cs="Arial"/>
        </w:rPr>
      </w:pPr>
      <w:bookmarkStart w:id="1240" w:name="_Toc384650760"/>
      <w:bookmarkStart w:id="1241" w:name="_Toc176676363"/>
      <w:bookmarkStart w:id="1242" w:name="_Toc343531148"/>
      <w:bookmarkStart w:id="1243" w:name="_Toc389831597"/>
      <w:bookmarkStart w:id="1244" w:name="_Toc431215525"/>
      <w:bookmarkStart w:id="1245" w:name="_Toc456177101"/>
      <w:bookmarkStart w:id="1246" w:name="_Toc484510178"/>
      <w:r>
        <w:rPr>
          <w:rFonts w:cs="Arial"/>
          <w:caps w:val="0"/>
        </w:rPr>
        <w:lastRenderedPageBreak/>
        <w:t xml:space="preserve">ПРОДОЛЖИТЕЛЬНОСТЬ УПРАВЛЕНИЯ </w:t>
      </w:r>
      <w:r w:rsidRPr="002E5B03">
        <w:rPr>
          <w:rFonts w:cs="Arial"/>
          <w:caps w:val="0"/>
        </w:rPr>
        <w:t>ТРАНСПОРТНЫМИ СРЕДСТВАМИ, ПЕРЕРЫВЫ,</w:t>
      </w:r>
      <w:bookmarkEnd w:id="1240"/>
      <w:r w:rsidRPr="002E5B03">
        <w:rPr>
          <w:rFonts w:cs="Arial"/>
          <w:caps w:val="0"/>
        </w:rPr>
        <w:t xml:space="preserve"> </w:t>
      </w:r>
      <w:bookmarkStart w:id="1247" w:name="_Toc384650761"/>
      <w:r w:rsidRPr="002E5B03">
        <w:rPr>
          <w:rFonts w:cs="Arial"/>
          <w:caps w:val="0"/>
        </w:rPr>
        <w:t>ПРОДОЛЖИТЕЛЬНОСТЬ</w:t>
      </w:r>
      <w:r w:rsidRPr="0032177C">
        <w:rPr>
          <w:rFonts w:cs="Arial"/>
          <w:caps w:val="0"/>
        </w:rPr>
        <w:t xml:space="preserve"> </w:t>
      </w:r>
      <w:r w:rsidRPr="002E5B03">
        <w:rPr>
          <w:rFonts w:cs="Arial"/>
          <w:caps w:val="0"/>
        </w:rPr>
        <w:t>ОТДЫХА</w:t>
      </w:r>
      <w:bookmarkEnd w:id="1241"/>
      <w:bookmarkEnd w:id="1242"/>
      <w:bookmarkEnd w:id="1243"/>
      <w:bookmarkEnd w:id="1244"/>
      <w:bookmarkEnd w:id="1245"/>
      <w:bookmarkEnd w:id="1246"/>
      <w:bookmarkEnd w:id="1247"/>
    </w:p>
    <w:p w14:paraId="11F13C66" w14:textId="77777777" w:rsidR="00E45131" w:rsidRPr="000A72D0" w:rsidRDefault="008361E2" w:rsidP="00D46720">
      <w:pPr>
        <w:pStyle w:val="S24"/>
        <w:keepNext w:val="0"/>
        <w:spacing w:before="240"/>
        <w:outlineLvl w:val="9"/>
        <w:rPr>
          <w:rFonts w:ascii="Times New Roman" w:hAnsi="Times New Roman"/>
          <w:b w:val="0"/>
          <w:caps w:val="0"/>
        </w:rPr>
      </w:pPr>
      <w:bookmarkStart w:id="1248" w:name="_Toc450900810"/>
      <w:bookmarkStart w:id="1249" w:name="_Toc456177102"/>
      <w:bookmarkStart w:id="1250" w:name="_Toc456253493"/>
      <w:bookmarkStart w:id="1251" w:name="_Toc456801522"/>
      <w:bookmarkStart w:id="1252" w:name="_Toc466985712"/>
      <w:bookmarkStart w:id="1253" w:name="_Toc466993654"/>
      <w:bookmarkStart w:id="1254" w:name="_Toc477359366"/>
      <w:bookmarkStart w:id="1255" w:name="_Toc481081943"/>
      <w:bookmarkStart w:id="1256" w:name="_Toc484510179"/>
      <w:r>
        <w:rPr>
          <w:rFonts w:ascii="Times New Roman" w:hAnsi="Times New Roman"/>
          <w:b w:val="0"/>
          <w:caps w:val="0"/>
        </w:rPr>
        <w:t>14.1</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Недостаточное количество времени для отдыха может явиться одной из причин ДТП. Продолжительность рабочего времени и времени отдыха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устанавливаются в соответствии с </w:t>
      </w:r>
      <w:hyperlink r:id="rId103" w:tooltip="Ссылка на КонсультантПлюс" w:history="1">
        <w:r w:rsidR="00E4683A">
          <w:rPr>
            <w:rStyle w:val="aa"/>
            <w:rFonts w:ascii="Times New Roman" w:eastAsia="Calibri" w:hAnsi="Times New Roman"/>
            <w:b w:val="0"/>
            <w:iCs/>
            <w:caps w:val="0"/>
          </w:rPr>
          <w:t>П</w:t>
        </w:r>
        <w:r w:rsidR="00E4683A" w:rsidRPr="00E455E7">
          <w:rPr>
            <w:rStyle w:val="aa"/>
            <w:rFonts w:ascii="Times New Roman" w:eastAsia="Calibri" w:hAnsi="Times New Roman"/>
            <w:b w:val="0"/>
            <w:iCs/>
            <w:caps w:val="0"/>
          </w:rPr>
          <w:t>оложени</w:t>
        </w:r>
        <w:r w:rsidR="00E4683A">
          <w:rPr>
            <w:rStyle w:val="aa"/>
            <w:rFonts w:ascii="Times New Roman" w:eastAsia="Calibri" w:hAnsi="Times New Roman"/>
            <w:b w:val="0"/>
            <w:iCs/>
            <w:caps w:val="0"/>
          </w:rPr>
          <w:t>ем</w:t>
        </w:r>
        <w:r w:rsidR="00E4683A" w:rsidRPr="00E455E7">
          <w:rPr>
            <w:rStyle w:val="aa"/>
            <w:rFonts w:ascii="Times New Roman" w:eastAsia="Calibri" w:hAnsi="Times New Roman"/>
            <w:b w:val="0"/>
            <w:iCs/>
            <w:caps w:val="0"/>
          </w:rPr>
          <w:t xml:space="preserve"> об особенностях режима рабочего времени и времени отдыха водителей автомобилей</w:t>
        </w:r>
      </w:hyperlink>
      <w:r w:rsidR="00E4683A" w:rsidRPr="00E4683A">
        <w:rPr>
          <w:rFonts w:ascii="Times New Roman" w:hAnsi="Times New Roman"/>
          <w:b w:val="0"/>
          <w:caps w:val="0"/>
        </w:rPr>
        <w:t>.</w:t>
      </w:r>
      <w:bookmarkEnd w:id="1248"/>
      <w:bookmarkEnd w:id="1249"/>
      <w:bookmarkEnd w:id="1250"/>
      <w:bookmarkEnd w:id="1251"/>
      <w:bookmarkEnd w:id="1252"/>
      <w:bookmarkEnd w:id="1253"/>
      <w:bookmarkEnd w:id="1254"/>
      <w:bookmarkEnd w:id="1255"/>
      <w:bookmarkEnd w:id="1256"/>
    </w:p>
    <w:p w14:paraId="11F13C67" w14:textId="77777777" w:rsidR="00E45131" w:rsidRPr="000A72D0" w:rsidRDefault="004835B8" w:rsidP="00D46720">
      <w:pPr>
        <w:pStyle w:val="S24"/>
        <w:keepNext w:val="0"/>
        <w:spacing w:before="240"/>
        <w:outlineLvl w:val="9"/>
        <w:rPr>
          <w:rFonts w:ascii="Times New Roman" w:hAnsi="Times New Roman"/>
          <w:b w:val="0"/>
          <w:caps w:val="0"/>
        </w:rPr>
      </w:pPr>
      <w:bookmarkStart w:id="1257" w:name="_Toc450900811"/>
      <w:bookmarkStart w:id="1258" w:name="_Toc456177103"/>
      <w:bookmarkStart w:id="1259" w:name="_Toc456253494"/>
      <w:bookmarkStart w:id="1260" w:name="_Toc456801523"/>
      <w:bookmarkStart w:id="1261" w:name="_Toc466985713"/>
      <w:bookmarkStart w:id="1262" w:name="_Toc466993655"/>
      <w:bookmarkStart w:id="1263" w:name="_Toc477359367"/>
      <w:bookmarkStart w:id="1264" w:name="_Toc481081944"/>
      <w:bookmarkStart w:id="1265" w:name="_Toc484510180"/>
      <w:r>
        <w:rPr>
          <w:rFonts w:ascii="Times New Roman" w:hAnsi="Times New Roman"/>
          <w:b w:val="0"/>
          <w:caps w:val="0"/>
        </w:rPr>
        <w:t>14.2.</w:t>
      </w:r>
      <w:r>
        <w:rPr>
          <w:rFonts w:ascii="Times New Roman" w:hAnsi="Times New Roman"/>
          <w:b w:val="0"/>
          <w:caps w:val="0"/>
        </w:rPr>
        <w:tab/>
      </w:r>
      <w:r w:rsidR="00E45131" w:rsidRPr="000A72D0">
        <w:rPr>
          <w:rFonts w:ascii="Times New Roman" w:hAnsi="Times New Roman"/>
          <w:b w:val="0"/>
          <w:caps w:val="0"/>
        </w:rPr>
        <w:t>При суммированном учете рабочего времени продолжительность управления ТС в течение периода ежедневной работы (смены) не может превышать 9 часов, а при перевозке тяжеловесных, длинномерных и крупногабаритных грузов – 8 часов. По согласованию с работником</w:t>
      </w:r>
      <w:r w:rsidR="00E45131">
        <w:rPr>
          <w:rFonts w:ascii="Times New Roman" w:hAnsi="Times New Roman"/>
          <w:b w:val="0"/>
          <w:caps w:val="0"/>
        </w:rPr>
        <w:t>,</w:t>
      </w:r>
      <w:r w:rsidR="00E45131" w:rsidRPr="000A72D0">
        <w:rPr>
          <w:rFonts w:ascii="Times New Roman" w:hAnsi="Times New Roman"/>
          <w:b w:val="0"/>
          <w:caps w:val="0"/>
        </w:rPr>
        <w:t xml:space="preserve"> время управления ТС может быть увеличено до 10 часов не более 2 раз в неделю. При этом суммарная продолжительность</w:t>
      </w:r>
      <w:r w:rsidR="00E45131">
        <w:rPr>
          <w:rFonts w:ascii="Times New Roman" w:hAnsi="Times New Roman"/>
          <w:b w:val="0"/>
          <w:caps w:val="0"/>
        </w:rPr>
        <w:t xml:space="preserve"> управления ТС за две недели под</w:t>
      </w:r>
      <w:r w:rsidR="00E45131" w:rsidRPr="000A72D0">
        <w:rPr>
          <w:rFonts w:ascii="Times New Roman" w:hAnsi="Times New Roman"/>
          <w:b w:val="0"/>
          <w:caps w:val="0"/>
        </w:rPr>
        <w:t>ряд не может превышать 90 часов.</w:t>
      </w:r>
      <w:bookmarkEnd w:id="1257"/>
      <w:bookmarkEnd w:id="1258"/>
      <w:bookmarkEnd w:id="1259"/>
      <w:bookmarkEnd w:id="1260"/>
      <w:bookmarkEnd w:id="1261"/>
      <w:bookmarkEnd w:id="1262"/>
      <w:bookmarkEnd w:id="1263"/>
      <w:bookmarkEnd w:id="1264"/>
      <w:bookmarkEnd w:id="1265"/>
    </w:p>
    <w:p w14:paraId="11F13C68" w14:textId="77777777" w:rsidR="00E45131" w:rsidRPr="000A72D0" w:rsidRDefault="004835B8" w:rsidP="00D46720">
      <w:pPr>
        <w:pStyle w:val="S24"/>
        <w:keepNext w:val="0"/>
        <w:spacing w:before="240"/>
        <w:outlineLvl w:val="9"/>
        <w:rPr>
          <w:rFonts w:ascii="Times New Roman" w:hAnsi="Times New Roman"/>
          <w:b w:val="0"/>
          <w:caps w:val="0"/>
        </w:rPr>
      </w:pPr>
      <w:bookmarkStart w:id="1266" w:name="_Toc450900812"/>
      <w:bookmarkStart w:id="1267" w:name="_Toc456177104"/>
      <w:bookmarkStart w:id="1268" w:name="_Toc456253495"/>
      <w:bookmarkStart w:id="1269" w:name="_Toc456801524"/>
      <w:bookmarkStart w:id="1270" w:name="_Toc466985714"/>
      <w:bookmarkStart w:id="1271" w:name="_Toc466993656"/>
      <w:bookmarkStart w:id="1272" w:name="_Toc477359368"/>
      <w:bookmarkStart w:id="1273" w:name="_Toc481081945"/>
      <w:bookmarkStart w:id="1274" w:name="_Toc484510181"/>
      <w:r>
        <w:rPr>
          <w:rFonts w:ascii="Times New Roman" w:hAnsi="Times New Roman"/>
          <w:b w:val="0"/>
          <w:caps w:val="0"/>
        </w:rPr>
        <w:t>14.3.</w:t>
      </w:r>
      <w:r>
        <w:rPr>
          <w:rFonts w:ascii="Times New Roman" w:hAnsi="Times New Roman"/>
          <w:b w:val="0"/>
          <w:caps w:val="0"/>
        </w:rPr>
        <w:tab/>
      </w:r>
      <w:r w:rsidR="00E45131" w:rsidRPr="000A72D0">
        <w:rPr>
          <w:rFonts w:ascii="Times New Roman" w:hAnsi="Times New Roman"/>
          <w:b w:val="0"/>
          <w:caps w:val="0"/>
        </w:rPr>
        <w:t>В случае, когда при осуществлении междугородних транспортных перевозок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необходимо доехать до соответствующего места отдыха, продолжительность ежедневной работы (смены) может быть увеличена до 12 часов.</w:t>
      </w:r>
      <w:bookmarkEnd w:id="1266"/>
      <w:bookmarkEnd w:id="1267"/>
      <w:bookmarkEnd w:id="1268"/>
      <w:bookmarkEnd w:id="1269"/>
      <w:bookmarkEnd w:id="1270"/>
      <w:bookmarkEnd w:id="1271"/>
      <w:bookmarkEnd w:id="1272"/>
      <w:bookmarkEnd w:id="1273"/>
      <w:bookmarkEnd w:id="1274"/>
    </w:p>
    <w:p w14:paraId="11F13C69" w14:textId="77777777" w:rsidR="00E45131" w:rsidRPr="000A72D0" w:rsidRDefault="004835B8" w:rsidP="00D46720">
      <w:pPr>
        <w:pStyle w:val="S24"/>
        <w:keepNext w:val="0"/>
        <w:spacing w:before="240"/>
        <w:outlineLvl w:val="9"/>
        <w:rPr>
          <w:rFonts w:ascii="Times New Roman" w:hAnsi="Times New Roman"/>
          <w:b w:val="0"/>
          <w:caps w:val="0"/>
        </w:rPr>
      </w:pPr>
      <w:bookmarkStart w:id="1275" w:name="_Toc450900813"/>
      <w:bookmarkStart w:id="1276" w:name="_Toc456177105"/>
      <w:bookmarkStart w:id="1277" w:name="_Toc456253496"/>
      <w:bookmarkStart w:id="1278" w:name="_Toc456801525"/>
      <w:bookmarkStart w:id="1279" w:name="_Toc466985715"/>
      <w:bookmarkStart w:id="1280" w:name="_Toc466993657"/>
      <w:bookmarkStart w:id="1281" w:name="_Toc477359369"/>
      <w:bookmarkStart w:id="1282" w:name="_Toc481081946"/>
      <w:bookmarkStart w:id="1283" w:name="_Toc484510182"/>
      <w:r>
        <w:rPr>
          <w:rFonts w:ascii="Times New Roman" w:hAnsi="Times New Roman"/>
          <w:b w:val="0"/>
          <w:caps w:val="0"/>
        </w:rPr>
        <w:t>14.4.</w:t>
      </w:r>
      <w:r>
        <w:rPr>
          <w:rFonts w:ascii="Times New Roman" w:hAnsi="Times New Roman"/>
          <w:b w:val="0"/>
          <w:caps w:val="0"/>
        </w:rPr>
        <w:tab/>
      </w:r>
      <w:r w:rsidR="00E45131" w:rsidRPr="000A72D0">
        <w:rPr>
          <w:rFonts w:ascii="Times New Roman" w:hAnsi="Times New Roman"/>
          <w:b w:val="0"/>
          <w:caps w:val="0"/>
        </w:rPr>
        <w:t>После первых 3 часов непрерывного управления ТС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предоставляется специальный перерыв для отдыха продолжительностью не менее 15 минут, в дальнейшем перерывы такой продолжительности предусматриваются не реже, чем через каждые 2 часа.</w:t>
      </w:r>
      <w:bookmarkEnd w:id="1275"/>
      <w:bookmarkEnd w:id="1276"/>
      <w:bookmarkEnd w:id="1277"/>
      <w:bookmarkEnd w:id="1278"/>
      <w:bookmarkEnd w:id="1279"/>
      <w:bookmarkEnd w:id="1280"/>
      <w:bookmarkEnd w:id="1281"/>
      <w:bookmarkEnd w:id="1282"/>
      <w:bookmarkEnd w:id="1283"/>
    </w:p>
    <w:p w14:paraId="11F13C6A" w14:textId="3FD6CF55" w:rsidR="00E45131" w:rsidRPr="00103E9C" w:rsidRDefault="004835B8" w:rsidP="00D46720">
      <w:pPr>
        <w:pStyle w:val="S24"/>
        <w:keepNext w:val="0"/>
        <w:spacing w:before="240"/>
        <w:outlineLvl w:val="9"/>
        <w:rPr>
          <w:rFonts w:ascii="Times New Roman" w:hAnsi="Times New Roman"/>
          <w:b w:val="0"/>
          <w:caps w:val="0"/>
        </w:rPr>
      </w:pPr>
      <w:bookmarkStart w:id="1284" w:name="_Toc477359370"/>
      <w:bookmarkStart w:id="1285" w:name="_Toc481081947"/>
      <w:bookmarkStart w:id="1286" w:name="_Toc450900814"/>
      <w:bookmarkStart w:id="1287" w:name="_Toc456177106"/>
      <w:bookmarkStart w:id="1288" w:name="_Toc456253497"/>
      <w:bookmarkStart w:id="1289" w:name="_Toc456801526"/>
      <w:bookmarkStart w:id="1290" w:name="_Toc466985716"/>
      <w:bookmarkStart w:id="1291" w:name="_Toc466993658"/>
      <w:bookmarkStart w:id="1292" w:name="_Toc484510183"/>
      <w:r>
        <w:rPr>
          <w:rFonts w:ascii="Times New Roman" w:hAnsi="Times New Roman"/>
          <w:b w:val="0"/>
          <w:caps w:val="0"/>
        </w:rPr>
        <w:t>14.5.</w:t>
      </w:r>
      <w:r>
        <w:rPr>
          <w:rFonts w:ascii="Times New Roman" w:hAnsi="Times New Roman"/>
          <w:b w:val="0"/>
          <w:caps w:val="0"/>
        </w:rPr>
        <w:tab/>
      </w:r>
      <w:r w:rsidR="00E45131" w:rsidRPr="00E47E20">
        <w:rPr>
          <w:rFonts w:ascii="Times New Roman" w:hAnsi="Times New Roman"/>
          <w:b w:val="0"/>
          <w:caps w:val="0"/>
        </w:rPr>
        <w:t>Если продолжительность пребывания водителя</w:t>
      </w:r>
      <w:r w:rsidR="00E8425B">
        <w:rPr>
          <w:rFonts w:ascii="Times New Roman" w:hAnsi="Times New Roman"/>
          <w:b w:val="0"/>
          <w:caps w:val="0"/>
        </w:rPr>
        <w:t>/машинисту</w:t>
      </w:r>
      <w:r w:rsidR="00E45131" w:rsidRPr="00E47E20">
        <w:rPr>
          <w:rFonts w:ascii="Times New Roman" w:hAnsi="Times New Roman"/>
          <w:b w:val="0"/>
          <w:caps w:val="0"/>
        </w:rPr>
        <w:t xml:space="preserve"> </w:t>
      </w:r>
      <w:proofErr w:type="gramStart"/>
      <w:r w:rsidR="00E45131" w:rsidRPr="00E47E20">
        <w:rPr>
          <w:rFonts w:ascii="Times New Roman" w:hAnsi="Times New Roman"/>
          <w:b w:val="0"/>
          <w:caps w:val="0"/>
        </w:rPr>
        <w:t>в</w:t>
      </w:r>
      <w:proofErr w:type="gramEnd"/>
      <w:r w:rsidR="00E45131" w:rsidRPr="00E47E20">
        <w:rPr>
          <w:rFonts w:ascii="Times New Roman" w:hAnsi="Times New Roman"/>
          <w:b w:val="0"/>
          <w:caps w:val="0"/>
        </w:rPr>
        <w:t xml:space="preserve"> ТС предусматривается более 12 </w:t>
      </w:r>
      <w:proofErr w:type="gramStart"/>
      <w:r w:rsidR="00E45131" w:rsidRPr="00E47E20">
        <w:rPr>
          <w:rFonts w:ascii="Times New Roman" w:hAnsi="Times New Roman"/>
          <w:b w:val="0"/>
          <w:caps w:val="0"/>
        </w:rPr>
        <w:t>часов</w:t>
      </w:r>
      <w:proofErr w:type="gramEnd"/>
      <w:r w:rsidR="00E45131" w:rsidRPr="00E47E20">
        <w:rPr>
          <w:rFonts w:ascii="Times New Roman" w:hAnsi="Times New Roman"/>
          <w:b w:val="0"/>
          <w:caps w:val="0"/>
        </w:rPr>
        <w:t>, либо расстояние превышает 500 км, в рейс направляются два водителя</w:t>
      </w:r>
      <w:r w:rsidR="00E8425B">
        <w:rPr>
          <w:rFonts w:ascii="Times New Roman" w:hAnsi="Times New Roman"/>
          <w:b w:val="0"/>
          <w:caps w:val="0"/>
        </w:rPr>
        <w:t>/машиниста</w:t>
      </w:r>
      <w:r w:rsidR="00E45131" w:rsidRPr="00E47E20">
        <w:rPr>
          <w:rFonts w:ascii="Times New Roman" w:hAnsi="Times New Roman"/>
          <w:b w:val="0"/>
          <w:caps w:val="0"/>
        </w:rPr>
        <w:t>. Смена водителей</w:t>
      </w:r>
      <w:r w:rsidR="00E8425B">
        <w:rPr>
          <w:rFonts w:ascii="Times New Roman" w:hAnsi="Times New Roman"/>
          <w:b w:val="0"/>
          <w:caps w:val="0"/>
        </w:rPr>
        <w:t>/машиниста</w:t>
      </w:r>
      <w:r w:rsidR="00E45131" w:rsidRPr="00E47E20">
        <w:rPr>
          <w:rFonts w:ascii="Times New Roman" w:hAnsi="Times New Roman"/>
          <w:b w:val="0"/>
          <w:caps w:val="0"/>
        </w:rPr>
        <w:t xml:space="preserve"> должна осуществляться не реже чем через 3 часа. </w:t>
      </w:r>
      <w:r w:rsidR="00E45131">
        <w:rPr>
          <w:rFonts w:ascii="Times New Roman" w:hAnsi="Times New Roman"/>
          <w:b w:val="0"/>
          <w:caps w:val="0"/>
        </w:rPr>
        <w:t xml:space="preserve">Для этих целей </w:t>
      </w:r>
      <w:r w:rsidR="00E45131" w:rsidRPr="00E47E20">
        <w:rPr>
          <w:rFonts w:ascii="Times New Roman" w:hAnsi="Times New Roman"/>
          <w:b w:val="0"/>
          <w:caps w:val="0"/>
        </w:rPr>
        <w:t>ТС должно быть оборудовано спальным местом для отдыха.</w:t>
      </w:r>
      <w:bookmarkEnd w:id="1284"/>
      <w:bookmarkEnd w:id="1285"/>
      <w:r w:rsidR="00E45131" w:rsidRPr="00E47E20">
        <w:rPr>
          <w:rFonts w:ascii="Times New Roman" w:hAnsi="Times New Roman"/>
          <w:b w:val="0"/>
          <w:caps w:val="0"/>
        </w:rPr>
        <w:t xml:space="preserve"> </w:t>
      </w:r>
      <w:bookmarkEnd w:id="1286"/>
      <w:bookmarkEnd w:id="1287"/>
      <w:bookmarkEnd w:id="1288"/>
      <w:bookmarkEnd w:id="1289"/>
      <w:bookmarkEnd w:id="1290"/>
      <w:bookmarkEnd w:id="1291"/>
      <w:r w:rsidR="00ED1E40">
        <w:rPr>
          <w:rFonts w:ascii="Times New Roman" w:hAnsi="Times New Roman"/>
          <w:b w:val="0"/>
          <w:caps w:val="0"/>
        </w:rPr>
        <w:t xml:space="preserve">Для </w:t>
      </w:r>
      <w:proofErr w:type="spellStart"/>
      <w:r w:rsidR="00ED1E40">
        <w:rPr>
          <w:rFonts w:ascii="Times New Roman" w:hAnsi="Times New Roman"/>
          <w:b w:val="0"/>
          <w:caps w:val="0"/>
        </w:rPr>
        <w:t>легововых</w:t>
      </w:r>
      <w:proofErr w:type="spellEnd"/>
      <w:r w:rsidR="00ED1E40">
        <w:rPr>
          <w:rFonts w:ascii="Times New Roman" w:hAnsi="Times New Roman"/>
          <w:b w:val="0"/>
          <w:caps w:val="0"/>
        </w:rPr>
        <w:t xml:space="preserve"> транспортных средств предусмотреть увеличение пробега до 600 километров, с обеспечение дополнительного отдыха не мене 30 минут, в целях </w:t>
      </w:r>
      <w:proofErr w:type="spellStart"/>
      <w:r w:rsidR="00ED1E40">
        <w:rPr>
          <w:rFonts w:ascii="Times New Roman" w:hAnsi="Times New Roman"/>
          <w:b w:val="0"/>
          <w:caps w:val="0"/>
        </w:rPr>
        <w:t>д</w:t>
      </w:r>
      <w:r w:rsidR="00C82887">
        <w:rPr>
          <w:rFonts w:ascii="Times New Roman" w:hAnsi="Times New Roman"/>
          <w:b w:val="0"/>
          <w:caps w:val="0"/>
        </w:rPr>
        <w:t>о</w:t>
      </w:r>
      <w:r w:rsidR="00ED1E40">
        <w:rPr>
          <w:rFonts w:ascii="Times New Roman" w:hAnsi="Times New Roman"/>
          <w:b w:val="0"/>
          <w:caps w:val="0"/>
        </w:rPr>
        <w:t>езда</w:t>
      </w:r>
      <w:proofErr w:type="spellEnd"/>
      <w:r w:rsidR="00ED1E40">
        <w:rPr>
          <w:rFonts w:ascii="Times New Roman" w:hAnsi="Times New Roman"/>
          <w:b w:val="0"/>
          <w:caps w:val="0"/>
        </w:rPr>
        <w:t xml:space="preserve"> до места отдыха, </w:t>
      </w:r>
      <w:proofErr w:type="gramStart"/>
      <w:r w:rsidR="00ED1E40">
        <w:rPr>
          <w:rFonts w:ascii="Times New Roman" w:hAnsi="Times New Roman"/>
          <w:b w:val="0"/>
          <w:caps w:val="0"/>
        </w:rPr>
        <w:t>но</w:t>
      </w:r>
      <w:proofErr w:type="gramEnd"/>
      <w:r w:rsidR="00ED1E40">
        <w:rPr>
          <w:rFonts w:ascii="Times New Roman" w:hAnsi="Times New Roman"/>
          <w:b w:val="0"/>
          <w:caps w:val="0"/>
        </w:rPr>
        <w:t xml:space="preserve"> не превышая 12 - </w:t>
      </w:r>
      <w:proofErr w:type="spellStart"/>
      <w:r w:rsidR="00ED1E40">
        <w:rPr>
          <w:rFonts w:ascii="Times New Roman" w:hAnsi="Times New Roman"/>
          <w:b w:val="0"/>
          <w:caps w:val="0"/>
        </w:rPr>
        <w:t>ти</w:t>
      </w:r>
      <w:proofErr w:type="spellEnd"/>
      <w:r w:rsidR="00ED1E40">
        <w:rPr>
          <w:rFonts w:ascii="Times New Roman" w:hAnsi="Times New Roman"/>
          <w:b w:val="0"/>
          <w:caps w:val="0"/>
        </w:rPr>
        <w:t xml:space="preserve"> часовую рабочую смену.</w:t>
      </w:r>
      <w:bookmarkEnd w:id="1292"/>
    </w:p>
    <w:p w14:paraId="11F13C6B" w14:textId="77777777" w:rsidR="00E45131" w:rsidRPr="000A72D0" w:rsidRDefault="004835B8" w:rsidP="00D46720">
      <w:pPr>
        <w:pStyle w:val="S24"/>
        <w:keepNext w:val="0"/>
        <w:spacing w:before="240"/>
        <w:outlineLvl w:val="9"/>
        <w:rPr>
          <w:rFonts w:ascii="Times New Roman" w:hAnsi="Times New Roman"/>
          <w:b w:val="0"/>
          <w:caps w:val="0"/>
        </w:rPr>
      </w:pPr>
      <w:bookmarkStart w:id="1293" w:name="_Toc450900815"/>
      <w:bookmarkStart w:id="1294" w:name="_Toc456177107"/>
      <w:bookmarkStart w:id="1295" w:name="_Toc456253498"/>
      <w:bookmarkStart w:id="1296" w:name="_Toc456801527"/>
      <w:bookmarkStart w:id="1297" w:name="_Toc466985717"/>
      <w:bookmarkStart w:id="1298" w:name="_Toc466993659"/>
      <w:bookmarkStart w:id="1299" w:name="_Toc477359371"/>
      <w:bookmarkStart w:id="1300" w:name="_Toc481081948"/>
      <w:bookmarkStart w:id="1301" w:name="_Toc484510184"/>
      <w:r>
        <w:rPr>
          <w:rFonts w:ascii="Times New Roman" w:hAnsi="Times New Roman"/>
          <w:b w:val="0"/>
          <w:caps w:val="0"/>
        </w:rPr>
        <w:t>14.</w:t>
      </w:r>
      <w:r w:rsidR="00103E9C" w:rsidRPr="00DE548C">
        <w:rPr>
          <w:rFonts w:ascii="Times New Roman" w:hAnsi="Times New Roman"/>
          <w:b w:val="0"/>
          <w:caps w:val="0"/>
        </w:rPr>
        <w:t>6</w:t>
      </w:r>
      <w:r>
        <w:rPr>
          <w:rFonts w:ascii="Times New Roman" w:hAnsi="Times New Roman"/>
          <w:b w:val="0"/>
          <w:caps w:val="0"/>
        </w:rPr>
        <w:t>.</w:t>
      </w:r>
      <w:r>
        <w:rPr>
          <w:rFonts w:ascii="Times New Roman" w:hAnsi="Times New Roman"/>
          <w:b w:val="0"/>
          <w:caps w:val="0"/>
        </w:rPr>
        <w:tab/>
      </w:r>
      <w:r w:rsidR="00E45131" w:rsidRPr="000A72D0">
        <w:rPr>
          <w:rFonts w:ascii="Times New Roman" w:hAnsi="Times New Roman"/>
          <w:b w:val="0"/>
          <w:caps w:val="0"/>
        </w:rPr>
        <w:t xml:space="preserve">Частота перерывов в управлении ТС для кратковременного отдыха </w:t>
      </w:r>
      <w:r w:rsidR="00E45131" w:rsidRPr="00FD44F5">
        <w:rPr>
          <w:rFonts w:ascii="Times New Roman" w:hAnsi="Times New Roman"/>
          <w:b w:val="0"/>
          <w:caps w:val="0"/>
        </w:rPr>
        <w:t>водителя</w:t>
      </w:r>
      <w:r w:rsidR="00E8425B">
        <w:rPr>
          <w:rFonts w:ascii="Times New Roman" w:hAnsi="Times New Roman"/>
          <w:b w:val="0"/>
          <w:caps w:val="0"/>
        </w:rPr>
        <w:t>/машиниста</w:t>
      </w:r>
      <w:r w:rsidR="00E45131" w:rsidRPr="00FD44F5">
        <w:rPr>
          <w:rFonts w:ascii="Times New Roman" w:hAnsi="Times New Roman"/>
          <w:b w:val="0"/>
          <w:caps w:val="0"/>
        </w:rPr>
        <w:t xml:space="preserve"> и их продолжительность указываются разделе «Режим движения ТС по маршруту» в Плане транспортной перевозки </w:t>
      </w:r>
      <w:hyperlink w:anchor="_ПРИЛОЖЕНИЕ_8._ПРИМЕР" w:history="1">
        <w:r w:rsidR="00EE2641" w:rsidRPr="00CF6A2B">
          <w:rPr>
            <w:rStyle w:val="aa"/>
            <w:rFonts w:ascii="Times New Roman" w:hAnsi="Times New Roman"/>
            <w:b w:val="0"/>
            <w:caps w:val="0"/>
          </w:rPr>
          <w:t>(Приложение 8).</w:t>
        </w:r>
      </w:hyperlink>
      <w:r w:rsidR="00E45131" w:rsidRPr="00FD44F5">
        <w:rPr>
          <w:rFonts w:ascii="Times New Roman" w:hAnsi="Times New Roman"/>
          <w:b w:val="0"/>
          <w:caps w:val="0"/>
        </w:rPr>
        <w:t xml:space="preserve"> В течение этих перерывов водитель</w:t>
      </w:r>
      <w:r w:rsidR="00E8425B">
        <w:rPr>
          <w:rFonts w:ascii="Times New Roman" w:hAnsi="Times New Roman"/>
          <w:b w:val="0"/>
          <w:caps w:val="0"/>
        </w:rPr>
        <w:t xml:space="preserve">/машинист </w:t>
      </w:r>
      <w:r w:rsidR="00E45131" w:rsidRPr="00FD44F5">
        <w:rPr>
          <w:rFonts w:ascii="Times New Roman" w:hAnsi="Times New Roman"/>
          <w:b w:val="0"/>
          <w:caps w:val="0"/>
        </w:rPr>
        <w:t>не</w:t>
      </w:r>
      <w:r w:rsidR="00E45131" w:rsidRPr="000A72D0">
        <w:rPr>
          <w:rFonts w:ascii="Times New Roman" w:hAnsi="Times New Roman"/>
          <w:b w:val="0"/>
          <w:caps w:val="0"/>
        </w:rPr>
        <w:t xml:space="preserve"> должен выполнять никакой другой работы.</w:t>
      </w:r>
      <w:bookmarkEnd w:id="1293"/>
      <w:bookmarkEnd w:id="1294"/>
      <w:bookmarkEnd w:id="1295"/>
      <w:bookmarkEnd w:id="1296"/>
      <w:bookmarkEnd w:id="1297"/>
      <w:bookmarkEnd w:id="1298"/>
      <w:bookmarkEnd w:id="1299"/>
      <w:bookmarkEnd w:id="1300"/>
      <w:bookmarkEnd w:id="1301"/>
    </w:p>
    <w:p w14:paraId="11F13C6C" w14:textId="77777777" w:rsidR="00E45131" w:rsidRPr="007A0F21" w:rsidRDefault="00103E9C" w:rsidP="00D46720">
      <w:pPr>
        <w:pStyle w:val="S24"/>
        <w:keepNext w:val="0"/>
        <w:spacing w:before="240"/>
        <w:outlineLvl w:val="9"/>
        <w:rPr>
          <w:rFonts w:ascii="Times New Roman" w:hAnsi="Times New Roman"/>
          <w:b w:val="0"/>
          <w:caps w:val="0"/>
        </w:rPr>
      </w:pPr>
      <w:bookmarkStart w:id="1302" w:name="_Toc450900816"/>
      <w:bookmarkStart w:id="1303" w:name="_Toc456177108"/>
      <w:bookmarkStart w:id="1304" w:name="_Toc456253499"/>
      <w:bookmarkStart w:id="1305" w:name="_Toc456801528"/>
      <w:bookmarkStart w:id="1306" w:name="_Toc466985718"/>
      <w:bookmarkStart w:id="1307" w:name="_Toc466993660"/>
      <w:bookmarkStart w:id="1308" w:name="_Toc477359372"/>
      <w:bookmarkStart w:id="1309" w:name="_Toc481081949"/>
      <w:bookmarkStart w:id="1310" w:name="_Toc484510185"/>
      <w:r>
        <w:rPr>
          <w:rFonts w:ascii="Times New Roman" w:hAnsi="Times New Roman"/>
          <w:b w:val="0"/>
          <w:caps w:val="0"/>
        </w:rPr>
        <w:t>14.</w:t>
      </w:r>
      <w:r w:rsidRPr="00DE548C">
        <w:rPr>
          <w:rFonts w:ascii="Times New Roman" w:hAnsi="Times New Roman"/>
          <w:b w:val="0"/>
          <w:caps w:val="0"/>
        </w:rPr>
        <w:t>7</w:t>
      </w:r>
      <w:r w:rsidR="004835B8">
        <w:rPr>
          <w:rFonts w:ascii="Times New Roman" w:hAnsi="Times New Roman"/>
          <w:b w:val="0"/>
          <w:caps w:val="0"/>
        </w:rPr>
        <w:t>.</w:t>
      </w:r>
      <w:r w:rsidR="004835B8">
        <w:rPr>
          <w:rFonts w:ascii="Times New Roman" w:hAnsi="Times New Roman"/>
          <w:b w:val="0"/>
          <w:caps w:val="0"/>
        </w:rPr>
        <w:tab/>
      </w:r>
      <w:r w:rsidR="008361E2">
        <w:rPr>
          <w:rFonts w:ascii="Times New Roman" w:hAnsi="Times New Roman"/>
          <w:b w:val="0"/>
          <w:caps w:val="0"/>
        </w:rPr>
        <w:t>Служб</w:t>
      </w:r>
      <w:r w:rsidR="00B21E00">
        <w:rPr>
          <w:rFonts w:ascii="Times New Roman" w:hAnsi="Times New Roman"/>
          <w:b w:val="0"/>
          <w:caps w:val="0"/>
        </w:rPr>
        <w:t xml:space="preserve">ы БДД </w:t>
      </w:r>
      <w:r w:rsidR="00D367FE">
        <w:rPr>
          <w:rFonts w:ascii="Times New Roman" w:hAnsi="Times New Roman"/>
          <w:b w:val="0"/>
          <w:caps w:val="0"/>
        </w:rPr>
        <w:t>П</w:t>
      </w:r>
      <w:r w:rsidR="00E45131" w:rsidRPr="007A0F21">
        <w:rPr>
          <w:rFonts w:ascii="Times New Roman" w:hAnsi="Times New Roman"/>
          <w:b w:val="0"/>
          <w:caps w:val="0"/>
        </w:rPr>
        <w:t>одрядной</w:t>
      </w:r>
      <w:r w:rsidR="00E45131">
        <w:rPr>
          <w:rFonts w:ascii="Times New Roman" w:hAnsi="Times New Roman"/>
          <w:b w:val="0"/>
          <w:caps w:val="0"/>
        </w:rPr>
        <w:t>/</w:t>
      </w:r>
      <w:r w:rsidR="00D367FE">
        <w:rPr>
          <w:rFonts w:ascii="Times New Roman" w:hAnsi="Times New Roman"/>
          <w:b w:val="0"/>
          <w:caps w:val="0"/>
        </w:rPr>
        <w:t>С</w:t>
      </w:r>
      <w:r w:rsidR="00E45131">
        <w:rPr>
          <w:rFonts w:ascii="Times New Roman" w:hAnsi="Times New Roman"/>
          <w:b w:val="0"/>
          <w:caps w:val="0"/>
        </w:rPr>
        <w:t xml:space="preserve">убподрядной </w:t>
      </w:r>
      <w:r w:rsidR="00E45131" w:rsidRPr="007A0F21">
        <w:rPr>
          <w:rFonts w:ascii="Times New Roman" w:hAnsi="Times New Roman"/>
          <w:b w:val="0"/>
          <w:caps w:val="0"/>
        </w:rPr>
        <w:t xml:space="preserve">организации совместно с </w:t>
      </w:r>
      <w:r w:rsidR="00DE053F">
        <w:rPr>
          <w:rFonts w:ascii="Times New Roman" w:hAnsi="Times New Roman"/>
          <w:b w:val="0"/>
          <w:caps w:val="0"/>
        </w:rPr>
        <w:t xml:space="preserve">отделом </w:t>
      </w:r>
      <w:r w:rsidR="00E45131">
        <w:rPr>
          <w:rFonts w:ascii="Times New Roman" w:hAnsi="Times New Roman"/>
          <w:b w:val="0"/>
          <w:caps w:val="0"/>
        </w:rPr>
        <w:t>эксплуатации</w:t>
      </w:r>
      <w:r w:rsidR="00BD7B95">
        <w:rPr>
          <w:rFonts w:ascii="Times New Roman" w:hAnsi="Times New Roman"/>
          <w:b w:val="0"/>
          <w:caps w:val="0"/>
        </w:rPr>
        <w:t xml:space="preserve"> </w:t>
      </w:r>
      <w:r w:rsidR="00D367FE">
        <w:rPr>
          <w:rFonts w:ascii="Times New Roman" w:hAnsi="Times New Roman"/>
          <w:b w:val="0"/>
          <w:caps w:val="0"/>
        </w:rPr>
        <w:t>П</w:t>
      </w:r>
      <w:r w:rsidR="00E45131" w:rsidRPr="007A0F21">
        <w:rPr>
          <w:rFonts w:ascii="Times New Roman" w:hAnsi="Times New Roman"/>
          <w:b w:val="0"/>
          <w:caps w:val="0"/>
        </w:rPr>
        <w:t>одрядной</w:t>
      </w:r>
      <w:r w:rsidR="00E45131">
        <w:rPr>
          <w:rFonts w:ascii="Times New Roman" w:hAnsi="Times New Roman"/>
          <w:b w:val="0"/>
          <w:caps w:val="0"/>
        </w:rPr>
        <w:t>/</w:t>
      </w:r>
      <w:r w:rsidR="00D367FE">
        <w:rPr>
          <w:rFonts w:ascii="Times New Roman" w:hAnsi="Times New Roman"/>
          <w:b w:val="0"/>
          <w:caps w:val="0"/>
        </w:rPr>
        <w:t>С</w:t>
      </w:r>
      <w:r w:rsidR="00E45131">
        <w:rPr>
          <w:rFonts w:ascii="Times New Roman" w:hAnsi="Times New Roman"/>
          <w:b w:val="0"/>
          <w:caps w:val="0"/>
        </w:rPr>
        <w:t>убподрядной</w:t>
      </w:r>
      <w:r w:rsidR="00E45131" w:rsidRPr="007A0F21">
        <w:rPr>
          <w:rFonts w:ascii="Times New Roman" w:hAnsi="Times New Roman"/>
          <w:b w:val="0"/>
          <w:caps w:val="0"/>
        </w:rPr>
        <w:t xml:space="preserve"> организации</w:t>
      </w:r>
      <w:r w:rsidR="00B91AB0">
        <w:rPr>
          <w:rFonts w:ascii="Times New Roman" w:hAnsi="Times New Roman"/>
          <w:b w:val="0"/>
          <w:caps w:val="0"/>
        </w:rPr>
        <w:t>,</w:t>
      </w:r>
      <w:r w:rsidR="00E45131" w:rsidRPr="007A0F21">
        <w:rPr>
          <w:rFonts w:ascii="Times New Roman" w:hAnsi="Times New Roman"/>
          <w:b w:val="0"/>
          <w:caps w:val="0"/>
        </w:rPr>
        <w:t xml:space="preserve"> </w:t>
      </w:r>
      <w:proofErr w:type="gramStart"/>
      <w:r w:rsidR="00E45131" w:rsidRPr="007A0F21">
        <w:rPr>
          <w:rFonts w:ascii="Times New Roman" w:hAnsi="Times New Roman"/>
          <w:b w:val="0"/>
          <w:caps w:val="0"/>
        </w:rPr>
        <w:t>обязана</w:t>
      </w:r>
      <w:proofErr w:type="gramEnd"/>
      <w:r w:rsidR="00E45131" w:rsidRPr="007A0F21">
        <w:rPr>
          <w:rFonts w:ascii="Times New Roman" w:hAnsi="Times New Roman"/>
          <w:b w:val="0"/>
          <w:caps w:val="0"/>
        </w:rPr>
        <w:t xml:space="preserve"> предусмотреть время и место отдыха водителей</w:t>
      </w:r>
      <w:r w:rsidR="00E8425B">
        <w:rPr>
          <w:rFonts w:ascii="Times New Roman" w:hAnsi="Times New Roman"/>
          <w:b w:val="0"/>
          <w:caps w:val="0"/>
        </w:rPr>
        <w:t>/машинистов</w:t>
      </w:r>
      <w:r w:rsidR="00E45131" w:rsidRPr="007A0F21">
        <w:rPr>
          <w:rFonts w:ascii="Times New Roman" w:hAnsi="Times New Roman"/>
          <w:b w:val="0"/>
          <w:caps w:val="0"/>
        </w:rPr>
        <w:t xml:space="preserve"> в пути при направлении в дальние рейсы или на работу в отрыве от основной базы.</w:t>
      </w:r>
      <w:bookmarkEnd w:id="1302"/>
      <w:bookmarkEnd w:id="1303"/>
      <w:bookmarkEnd w:id="1304"/>
      <w:bookmarkEnd w:id="1305"/>
      <w:bookmarkEnd w:id="1306"/>
      <w:bookmarkEnd w:id="1307"/>
      <w:bookmarkEnd w:id="1308"/>
      <w:bookmarkEnd w:id="1309"/>
      <w:bookmarkEnd w:id="1310"/>
    </w:p>
    <w:p w14:paraId="11F13C6D" w14:textId="77777777" w:rsidR="00E45131" w:rsidRPr="000A72D0" w:rsidRDefault="00205DDD" w:rsidP="00D46720">
      <w:pPr>
        <w:pStyle w:val="S24"/>
        <w:keepNext w:val="0"/>
        <w:spacing w:before="240"/>
        <w:outlineLvl w:val="9"/>
        <w:rPr>
          <w:rFonts w:ascii="Times New Roman" w:hAnsi="Times New Roman"/>
          <w:b w:val="0"/>
          <w:caps w:val="0"/>
        </w:rPr>
      </w:pPr>
      <w:bookmarkStart w:id="1311" w:name="_Toc450900817"/>
      <w:bookmarkStart w:id="1312" w:name="_Toc456177109"/>
      <w:bookmarkStart w:id="1313" w:name="_Toc456253500"/>
      <w:bookmarkStart w:id="1314" w:name="_Toc456801529"/>
      <w:bookmarkStart w:id="1315" w:name="_Toc466985719"/>
      <w:bookmarkStart w:id="1316" w:name="_Toc466993661"/>
      <w:bookmarkStart w:id="1317" w:name="_Toc477359373"/>
      <w:bookmarkStart w:id="1318" w:name="_Toc481081950"/>
      <w:bookmarkStart w:id="1319" w:name="_Toc484510186"/>
      <w:r>
        <w:rPr>
          <w:rFonts w:ascii="Times New Roman" w:hAnsi="Times New Roman"/>
          <w:b w:val="0"/>
          <w:caps w:val="0"/>
        </w:rPr>
        <w:t>14.</w:t>
      </w:r>
      <w:r w:rsidR="00103E9C" w:rsidRPr="00DE548C">
        <w:rPr>
          <w:rFonts w:ascii="Times New Roman" w:hAnsi="Times New Roman"/>
          <w:b w:val="0"/>
          <w:caps w:val="0"/>
        </w:rPr>
        <w:t>8</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Если в течение каждых 30 часов</w:t>
      </w:r>
      <w:r w:rsidR="00E45131">
        <w:rPr>
          <w:rFonts w:ascii="Times New Roman" w:hAnsi="Times New Roman"/>
          <w:b w:val="0"/>
          <w:caps w:val="0"/>
        </w:rPr>
        <w:t>,</w:t>
      </w:r>
      <w:r w:rsidR="00E45131" w:rsidRPr="000A72D0">
        <w:rPr>
          <w:rFonts w:ascii="Times New Roman" w:hAnsi="Times New Roman"/>
          <w:b w:val="0"/>
          <w:caps w:val="0"/>
        </w:rPr>
        <w:t xml:space="preserve"> ТС управляли два водителя</w:t>
      </w:r>
      <w:r w:rsidR="00E8425B">
        <w:rPr>
          <w:rFonts w:ascii="Times New Roman" w:hAnsi="Times New Roman"/>
          <w:b w:val="0"/>
          <w:caps w:val="0"/>
        </w:rPr>
        <w:t>/машиниста</w:t>
      </w:r>
      <w:r w:rsidR="00E45131" w:rsidRPr="000A72D0">
        <w:rPr>
          <w:rFonts w:ascii="Times New Roman" w:hAnsi="Times New Roman"/>
          <w:b w:val="0"/>
          <w:caps w:val="0"/>
        </w:rPr>
        <w:t>, каждый водитель</w:t>
      </w:r>
      <w:r w:rsidR="00E8425B">
        <w:rPr>
          <w:rFonts w:ascii="Times New Roman" w:hAnsi="Times New Roman"/>
          <w:b w:val="0"/>
          <w:caps w:val="0"/>
        </w:rPr>
        <w:t>/машинист</w:t>
      </w:r>
      <w:r w:rsidR="00E45131" w:rsidRPr="000A72D0">
        <w:rPr>
          <w:rFonts w:ascii="Times New Roman" w:hAnsi="Times New Roman"/>
          <w:b w:val="0"/>
          <w:caps w:val="0"/>
        </w:rPr>
        <w:t xml:space="preserve"> должен иметь период отдыха продолжительностью не менее 8 последовательных часов.</w:t>
      </w:r>
      <w:bookmarkEnd w:id="1311"/>
      <w:bookmarkEnd w:id="1312"/>
      <w:bookmarkEnd w:id="1313"/>
      <w:bookmarkEnd w:id="1314"/>
      <w:bookmarkEnd w:id="1315"/>
      <w:bookmarkEnd w:id="1316"/>
      <w:bookmarkEnd w:id="1317"/>
      <w:bookmarkEnd w:id="1318"/>
      <w:bookmarkEnd w:id="1319"/>
    </w:p>
    <w:p w14:paraId="11F13C6E" w14:textId="77777777" w:rsidR="00E45131" w:rsidRPr="000A72D0" w:rsidRDefault="00103E9C" w:rsidP="00D46720">
      <w:pPr>
        <w:pStyle w:val="S24"/>
        <w:keepNext w:val="0"/>
        <w:spacing w:before="240"/>
        <w:outlineLvl w:val="9"/>
        <w:rPr>
          <w:rFonts w:ascii="Times New Roman" w:hAnsi="Times New Roman"/>
          <w:b w:val="0"/>
          <w:caps w:val="0"/>
        </w:rPr>
      </w:pPr>
      <w:bookmarkStart w:id="1320" w:name="_Toc450900818"/>
      <w:bookmarkStart w:id="1321" w:name="_Toc456177110"/>
      <w:bookmarkStart w:id="1322" w:name="_Toc456253501"/>
      <w:bookmarkStart w:id="1323" w:name="_Toc456801530"/>
      <w:bookmarkStart w:id="1324" w:name="_Toc466985720"/>
      <w:bookmarkStart w:id="1325" w:name="_Toc466993662"/>
      <w:bookmarkStart w:id="1326" w:name="_Toc477359374"/>
      <w:bookmarkStart w:id="1327" w:name="_Toc481081951"/>
      <w:bookmarkStart w:id="1328" w:name="_Toc484510187"/>
      <w:r>
        <w:rPr>
          <w:rFonts w:ascii="Times New Roman" w:hAnsi="Times New Roman"/>
          <w:b w:val="0"/>
          <w:caps w:val="0"/>
        </w:rPr>
        <w:t>14.</w:t>
      </w:r>
      <w:r w:rsidRPr="00DE548C">
        <w:rPr>
          <w:rFonts w:ascii="Times New Roman" w:hAnsi="Times New Roman"/>
          <w:b w:val="0"/>
          <w:caps w:val="0"/>
        </w:rPr>
        <w:t>9</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Ежесуточный период отдыха м</w:t>
      </w:r>
      <w:r w:rsidR="00E45131">
        <w:rPr>
          <w:rFonts w:ascii="Times New Roman" w:hAnsi="Times New Roman"/>
          <w:b w:val="0"/>
          <w:caps w:val="0"/>
        </w:rPr>
        <w:t xml:space="preserve">ожет использоваться </w:t>
      </w:r>
      <w:proofErr w:type="gramStart"/>
      <w:r w:rsidR="00E45131">
        <w:rPr>
          <w:rFonts w:ascii="Times New Roman" w:hAnsi="Times New Roman"/>
          <w:b w:val="0"/>
          <w:caps w:val="0"/>
        </w:rPr>
        <w:t>на</w:t>
      </w:r>
      <w:proofErr w:type="gramEnd"/>
      <w:r w:rsidR="00E45131">
        <w:rPr>
          <w:rFonts w:ascii="Times New Roman" w:hAnsi="Times New Roman"/>
          <w:b w:val="0"/>
          <w:caps w:val="0"/>
        </w:rPr>
        <w:t xml:space="preserve"> ТС, если </w:t>
      </w:r>
      <w:proofErr w:type="gramStart"/>
      <w:r w:rsidR="00E45131">
        <w:rPr>
          <w:rFonts w:ascii="Times New Roman" w:hAnsi="Times New Roman"/>
          <w:b w:val="0"/>
          <w:caps w:val="0"/>
        </w:rPr>
        <w:t>в</w:t>
      </w:r>
      <w:proofErr w:type="gramEnd"/>
      <w:r w:rsidR="00E45131">
        <w:rPr>
          <w:rFonts w:ascii="Times New Roman" w:hAnsi="Times New Roman"/>
          <w:b w:val="0"/>
          <w:caps w:val="0"/>
        </w:rPr>
        <w:t xml:space="preserve"> </w:t>
      </w:r>
      <w:r w:rsidR="00E45131" w:rsidRPr="000A72D0">
        <w:rPr>
          <w:rFonts w:ascii="Times New Roman" w:hAnsi="Times New Roman"/>
          <w:b w:val="0"/>
          <w:caps w:val="0"/>
        </w:rPr>
        <w:t>нем имеется спальное место и это ТС находится на стоянке.</w:t>
      </w:r>
      <w:bookmarkEnd w:id="1320"/>
      <w:bookmarkEnd w:id="1321"/>
      <w:bookmarkEnd w:id="1322"/>
      <w:bookmarkEnd w:id="1323"/>
      <w:bookmarkEnd w:id="1324"/>
      <w:bookmarkEnd w:id="1325"/>
      <w:bookmarkEnd w:id="1326"/>
      <w:bookmarkEnd w:id="1327"/>
      <w:bookmarkEnd w:id="1328"/>
    </w:p>
    <w:p w14:paraId="11F13C6F" w14:textId="77777777" w:rsidR="00E45131" w:rsidRPr="00E47E20" w:rsidRDefault="00103E9C" w:rsidP="00D46720">
      <w:pPr>
        <w:pStyle w:val="S24"/>
        <w:keepNext w:val="0"/>
        <w:spacing w:before="240"/>
        <w:outlineLvl w:val="9"/>
        <w:rPr>
          <w:rFonts w:ascii="Times New Roman" w:hAnsi="Times New Roman"/>
          <w:b w:val="0"/>
          <w:caps w:val="0"/>
        </w:rPr>
      </w:pPr>
      <w:bookmarkStart w:id="1329" w:name="_Toc450900819"/>
      <w:bookmarkStart w:id="1330" w:name="_Toc456177111"/>
      <w:bookmarkStart w:id="1331" w:name="_Toc456253502"/>
      <w:bookmarkStart w:id="1332" w:name="_Toc456801531"/>
      <w:bookmarkStart w:id="1333" w:name="_Toc466985721"/>
      <w:bookmarkStart w:id="1334" w:name="_Toc466993663"/>
      <w:bookmarkStart w:id="1335" w:name="_Toc477359375"/>
      <w:bookmarkStart w:id="1336" w:name="_Toc481081952"/>
      <w:bookmarkStart w:id="1337" w:name="_Toc484510188"/>
      <w:r>
        <w:rPr>
          <w:rFonts w:ascii="Times New Roman" w:hAnsi="Times New Roman"/>
          <w:b w:val="0"/>
          <w:caps w:val="0"/>
        </w:rPr>
        <w:lastRenderedPageBreak/>
        <w:t>14.1</w:t>
      </w:r>
      <w:r w:rsidRPr="00DE548C">
        <w:rPr>
          <w:rFonts w:ascii="Times New Roman" w:hAnsi="Times New Roman"/>
          <w:b w:val="0"/>
          <w:caps w:val="0"/>
        </w:rPr>
        <w:t>0</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При поездке в ночное время график работы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должен быть составлен таким образом, чтобы обеспечить предоставление дополнительного времени отдыха водителям</w:t>
      </w:r>
      <w:r w:rsidR="00E8425B">
        <w:rPr>
          <w:rFonts w:ascii="Times New Roman" w:hAnsi="Times New Roman"/>
          <w:b w:val="0"/>
          <w:caps w:val="0"/>
        </w:rPr>
        <w:t>/машинистов</w:t>
      </w:r>
      <w:r w:rsidR="00E45131" w:rsidRPr="000A72D0">
        <w:rPr>
          <w:rFonts w:ascii="Times New Roman" w:hAnsi="Times New Roman"/>
          <w:b w:val="0"/>
          <w:caps w:val="0"/>
        </w:rPr>
        <w:t xml:space="preserve"> при рабочей смене </w:t>
      </w:r>
      <w:r w:rsidR="00E45131" w:rsidRPr="00E47E20">
        <w:rPr>
          <w:rFonts w:ascii="Times New Roman" w:hAnsi="Times New Roman"/>
          <w:b w:val="0"/>
          <w:caps w:val="0"/>
        </w:rPr>
        <w:t>продолжительностью более 10 часов.</w:t>
      </w:r>
      <w:bookmarkEnd w:id="1329"/>
      <w:bookmarkEnd w:id="1330"/>
      <w:bookmarkEnd w:id="1331"/>
      <w:bookmarkEnd w:id="1332"/>
      <w:bookmarkEnd w:id="1333"/>
      <w:bookmarkEnd w:id="1334"/>
      <w:bookmarkEnd w:id="1335"/>
      <w:bookmarkEnd w:id="1336"/>
      <w:bookmarkEnd w:id="1337"/>
    </w:p>
    <w:p w14:paraId="11F13C70" w14:textId="77777777" w:rsidR="00E45131" w:rsidRPr="00E47E20" w:rsidRDefault="00205DDD" w:rsidP="00D46720">
      <w:pPr>
        <w:pStyle w:val="S24"/>
        <w:keepNext w:val="0"/>
        <w:spacing w:before="240"/>
        <w:outlineLvl w:val="9"/>
        <w:rPr>
          <w:rFonts w:ascii="Times New Roman" w:hAnsi="Times New Roman"/>
          <w:b w:val="0"/>
          <w:caps w:val="0"/>
        </w:rPr>
      </w:pPr>
      <w:bookmarkStart w:id="1338" w:name="_Toc450900820"/>
      <w:bookmarkStart w:id="1339" w:name="_Toc456177112"/>
      <w:bookmarkStart w:id="1340" w:name="_Toc456253503"/>
      <w:bookmarkStart w:id="1341" w:name="_Toc456801532"/>
      <w:bookmarkStart w:id="1342" w:name="_Toc466985722"/>
      <w:bookmarkStart w:id="1343" w:name="_Toc466993664"/>
      <w:bookmarkStart w:id="1344" w:name="_Toc477359376"/>
      <w:bookmarkStart w:id="1345" w:name="_Toc481081953"/>
      <w:bookmarkStart w:id="1346" w:name="_Toc484510189"/>
      <w:r>
        <w:rPr>
          <w:rFonts w:ascii="Times New Roman" w:hAnsi="Times New Roman"/>
          <w:b w:val="0"/>
          <w:caps w:val="0"/>
        </w:rPr>
        <w:t>14.1</w:t>
      </w:r>
      <w:r w:rsidR="00103E9C" w:rsidRPr="00DE548C">
        <w:rPr>
          <w:rFonts w:ascii="Times New Roman" w:hAnsi="Times New Roman"/>
          <w:b w:val="0"/>
          <w:caps w:val="0"/>
        </w:rPr>
        <w:t>1</w:t>
      </w:r>
      <w:r w:rsidR="004835B8">
        <w:rPr>
          <w:rFonts w:ascii="Times New Roman" w:hAnsi="Times New Roman"/>
          <w:b w:val="0"/>
          <w:caps w:val="0"/>
        </w:rPr>
        <w:t>.</w:t>
      </w:r>
      <w:r w:rsidR="004835B8">
        <w:rPr>
          <w:rFonts w:ascii="Times New Roman" w:hAnsi="Times New Roman"/>
          <w:b w:val="0"/>
          <w:caps w:val="0"/>
        </w:rPr>
        <w:tab/>
      </w:r>
      <w:r w:rsidR="00E45131" w:rsidRPr="00E47E20">
        <w:rPr>
          <w:rFonts w:ascii="Times New Roman" w:hAnsi="Times New Roman"/>
          <w:b w:val="0"/>
          <w:caps w:val="0"/>
        </w:rPr>
        <w:t>Вопросы труда и отдыха водителей</w:t>
      </w:r>
      <w:r w:rsidR="00E8425B">
        <w:rPr>
          <w:rFonts w:ascii="Times New Roman" w:hAnsi="Times New Roman"/>
          <w:b w:val="0"/>
          <w:caps w:val="0"/>
        </w:rPr>
        <w:t>/машинистов</w:t>
      </w:r>
      <w:r w:rsidR="00E45131" w:rsidRPr="00E47E20">
        <w:rPr>
          <w:rFonts w:ascii="Times New Roman" w:hAnsi="Times New Roman"/>
          <w:b w:val="0"/>
          <w:caps w:val="0"/>
        </w:rPr>
        <w:t xml:space="preserve"> должны быть включены в программы </w:t>
      </w:r>
      <w:proofErr w:type="gramStart"/>
      <w:r w:rsidR="00FD49C4">
        <w:rPr>
          <w:rFonts w:ascii="Times New Roman" w:hAnsi="Times New Roman"/>
          <w:b w:val="0"/>
          <w:caps w:val="0"/>
        </w:rPr>
        <w:t>пред</w:t>
      </w:r>
      <w:proofErr w:type="gramEnd"/>
      <w:r w:rsidR="00FD49C4" w:rsidRPr="00E47E20">
        <w:rPr>
          <w:rFonts w:ascii="Times New Roman" w:hAnsi="Times New Roman"/>
          <w:b w:val="0"/>
          <w:caps w:val="0"/>
        </w:rPr>
        <w:t xml:space="preserve"> рейсового</w:t>
      </w:r>
      <w:r w:rsidR="00E45131" w:rsidRPr="00E47E20">
        <w:rPr>
          <w:rFonts w:ascii="Times New Roman" w:hAnsi="Times New Roman"/>
          <w:b w:val="0"/>
          <w:caps w:val="0"/>
        </w:rPr>
        <w:t xml:space="preserve"> инструктажа</w:t>
      </w:r>
      <w:bookmarkStart w:id="1347" w:name="_Toc112659109"/>
      <w:bookmarkStart w:id="1348" w:name="_Toc176676364"/>
      <w:bookmarkStart w:id="1349" w:name="_Toc112659110"/>
      <w:bookmarkEnd w:id="1338"/>
      <w:r w:rsidR="00D367FE">
        <w:rPr>
          <w:rFonts w:ascii="Times New Roman" w:hAnsi="Times New Roman"/>
          <w:b w:val="0"/>
          <w:caps w:val="0"/>
        </w:rPr>
        <w:t>, П</w:t>
      </w:r>
      <w:r w:rsidR="00E45131" w:rsidRPr="00E47E20">
        <w:rPr>
          <w:rFonts w:ascii="Times New Roman" w:hAnsi="Times New Roman"/>
          <w:b w:val="0"/>
          <w:caps w:val="0"/>
        </w:rPr>
        <w:t>одрядной/</w:t>
      </w:r>
      <w:r w:rsidR="00D367FE">
        <w:rPr>
          <w:rFonts w:ascii="Times New Roman" w:hAnsi="Times New Roman"/>
          <w:b w:val="0"/>
          <w:caps w:val="0"/>
        </w:rPr>
        <w:t>С</w:t>
      </w:r>
      <w:r w:rsidR="00E45131" w:rsidRPr="00E47E20">
        <w:rPr>
          <w:rFonts w:ascii="Times New Roman" w:hAnsi="Times New Roman"/>
          <w:b w:val="0"/>
          <w:caps w:val="0"/>
        </w:rPr>
        <w:t>убподрядной организации.</w:t>
      </w:r>
      <w:bookmarkEnd w:id="1339"/>
      <w:bookmarkEnd w:id="1340"/>
      <w:bookmarkEnd w:id="1341"/>
      <w:bookmarkEnd w:id="1342"/>
      <w:bookmarkEnd w:id="1343"/>
      <w:bookmarkEnd w:id="1344"/>
      <w:bookmarkEnd w:id="1345"/>
      <w:bookmarkEnd w:id="1346"/>
    </w:p>
    <w:p w14:paraId="11F13C71" w14:textId="77777777" w:rsidR="00E45131" w:rsidRDefault="00E45131" w:rsidP="004835B8">
      <w:pPr>
        <w:suppressAutoHyphens/>
        <w:rPr>
          <w:szCs w:val="24"/>
        </w:rPr>
      </w:pPr>
    </w:p>
    <w:p w14:paraId="11F13C72" w14:textId="77777777" w:rsidR="00E45131" w:rsidRPr="007F5CDD" w:rsidRDefault="00E45131" w:rsidP="00E45131">
      <w:pPr>
        <w:suppressAutoHyphens/>
        <w:rPr>
          <w:szCs w:val="24"/>
        </w:rPr>
        <w:sectPr w:rsidR="00E45131" w:rsidRPr="007F5CDD" w:rsidSect="008E2945">
          <w:headerReference w:type="even" r:id="rId104"/>
          <w:headerReference w:type="default" r:id="rId105"/>
          <w:headerReference w:type="first" r:id="rId106"/>
          <w:pgSz w:w="11906" w:h="16838" w:code="9"/>
          <w:pgMar w:top="510" w:right="1021" w:bottom="567" w:left="1247" w:header="737" w:footer="680" w:gutter="0"/>
          <w:cols w:space="708"/>
          <w:docGrid w:linePitch="360"/>
        </w:sectPr>
      </w:pPr>
    </w:p>
    <w:p w14:paraId="11F13C73" w14:textId="77777777" w:rsidR="00E45131" w:rsidRPr="007D0926" w:rsidRDefault="001A05AA" w:rsidP="0043053F">
      <w:pPr>
        <w:pStyle w:val="S13"/>
        <w:numPr>
          <w:ilvl w:val="0"/>
          <w:numId w:val="77"/>
        </w:numPr>
        <w:ind w:left="0" w:firstLine="0"/>
      </w:pPr>
      <w:bookmarkStart w:id="1350" w:name="_Toc384650762"/>
      <w:bookmarkStart w:id="1351" w:name="_Toc343531149"/>
      <w:bookmarkStart w:id="1352" w:name="_Toc389831598"/>
      <w:bookmarkStart w:id="1353" w:name="_Toc431215526"/>
      <w:bookmarkStart w:id="1354" w:name="_Toc456177113"/>
      <w:bookmarkStart w:id="1355" w:name="_Toc484510190"/>
      <w:r w:rsidRPr="007D0926">
        <w:rPr>
          <w:caps w:val="0"/>
        </w:rPr>
        <w:lastRenderedPageBreak/>
        <w:t>ОРГАНИЗАЦИЯ ТРАНСПОРТНЫХ ПЕРЕВОЗОК,</w:t>
      </w:r>
      <w:bookmarkEnd w:id="1350"/>
      <w:r w:rsidRPr="007D0926">
        <w:rPr>
          <w:caps w:val="0"/>
        </w:rPr>
        <w:t xml:space="preserve"> </w:t>
      </w:r>
      <w:bookmarkStart w:id="1356" w:name="_Toc384650763"/>
      <w:r w:rsidRPr="007D0926">
        <w:rPr>
          <w:caps w:val="0"/>
        </w:rPr>
        <w:t>ПЛАНИРОВАНИЕ ПОЕЗДОК И ОЦЕНКА РИСКОВ</w:t>
      </w:r>
      <w:bookmarkEnd w:id="1347"/>
      <w:bookmarkEnd w:id="1348"/>
      <w:bookmarkEnd w:id="1351"/>
      <w:bookmarkEnd w:id="1352"/>
      <w:bookmarkEnd w:id="1353"/>
      <w:bookmarkEnd w:id="1354"/>
      <w:bookmarkEnd w:id="1355"/>
      <w:bookmarkEnd w:id="1356"/>
    </w:p>
    <w:p w14:paraId="11F13C74" w14:textId="77777777" w:rsidR="00E45131" w:rsidRPr="00C8569F" w:rsidRDefault="00607C8E" w:rsidP="00D46720">
      <w:pPr>
        <w:pStyle w:val="S24"/>
        <w:keepNext w:val="0"/>
        <w:spacing w:before="240"/>
        <w:outlineLvl w:val="9"/>
        <w:rPr>
          <w:rFonts w:ascii="Times New Roman" w:hAnsi="Times New Roman"/>
          <w:b w:val="0"/>
          <w:caps w:val="0"/>
        </w:rPr>
      </w:pPr>
      <w:bookmarkStart w:id="1357" w:name="_Toc450900822"/>
      <w:bookmarkStart w:id="1358" w:name="_Toc456177114"/>
      <w:bookmarkStart w:id="1359" w:name="_Toc456253505"/>
      <w:bookmarkStart w:id="1360" w:name="_Toc456801534"/>
      <w:bookmarkStart w:id="1361" w:name="_Toc466985724"/>
      <w:bookmarkStart w:id="1362" w:name="_Toc466993666"/>
      <w:bookmarkStart w:id="1363" w:name="_Toc477359378"/>
      <w:bookmarkStart w:id="1364" w:name="_Toc481081955"/>
      <w:bookmarkStart w:id="1365" w:name="_Toc484510191"/>
      <w:r w:rsidRPr="00F62E5C">
        <w:rPr>
          <w:rFonts w:ascii="Times New Roman" w:hAnsi="Times New Roman"/>
          <w:b w:val="0"/>
          <w:caps w:val="0"/>
          <w:sz w:val="26"/>
          <w:szCs w:val="26"/>
        </w:rPr>
        <w:t>15.1.</w:t>
      </w:r>
      <w:r w:rsidRPr="00F62E5C">
        <w:rPr>
          <w:rFonts w:ascii="Times New Roman" w:hAnsi="Times New Roman"/>
          <w:b w:val="0"/>
          <w:caps w:val="0"/>
          <w:sz w:val="26"/>
          <w:szCs w:val="26"/>
        </w:rPr>
        <w:tab/>
      </w:r>
      <w:r w:rsidR="00E45131" w:rsidRPr="00C8569F">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перевозки </w:t>
      </w:r>
      <w:hyperlink w:anchor="_Приложение_9._Условия," w:history="1">
        <w:r w:rsidR="00EE2641" w:rsidRPr="00CF6A2B">
          <w:rPr>
            <w:rStyle w:val="aa"/>
            <w:rFonts w:ascii="Times New Roman" w:hAnsi="Times New Roman"/>
            <w:b w:val="0"/>
            <w:caps w:val="0"/>
          </w:rPr>
          <w:t>(Приложение 8)</w:t>
        </w:r>
      </w:hyperlink>
      <w:r w:rsidR="00EE2641" w:rsidRPr="00FD44F5">
        <w:rPr>
          <w:rFonts w:ascii="Times New Roman" w:hAnsi="Times New Roman"/>
          <w:b w:val="0"/>
          <w:caps w:val="0"/>
        </w:rPr>
        <w:t xml:space="preserve"> </w:t>
      </w:r>
      <w:r w:rsidR="00EE2641">
        <w:rPr>
          <w:rFonts w:ascii="Times New Roman" w:hAnsi="Times New Roman"/>
          <w:b w:val="0"/>
          <w:caps w:val="0"/>
        </w:rPr>
        <w:t>.</w:t>
      </w:r>
      <w:r w:rsidR="00E45131" w:rsidRPr="00C8569F">
        <w:rPr>
          <w:rFonts w:ascii="Times New Roman" w:hAnsi="Times New Roman"/>
          <w:b w:val="0"/>
          <w:caps w:val="0"/>
        </w:rPr>
        <w:t xml:space="preserve"> К таким поездкам относятся:</w:t>
      </w:r>
      <w:bookmarkEnd w:id="1357"/>
      <w:bookmarkEnd w:id="1358"/>
      <w:bookmarkEnd w:id="1359"/>
      <w:bookmarkEnd w:id="1360"/>
      <w:bookmarkEnd w:id="1361"/>
      <w:bookmarkEnd w:id="1362"/>
      <w:bookmarkEnd w:id="1363"/>
      <w:bookmarkEnd w:id="1364"/>
      <w:bookmarkEnd w:id="1365"/>
    </w:p>
    <w:p w14:paraId="11F13C75"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перевозка грузов на большие расстояния (дальний рейс);</w:t>
      </w:r>
    </w:p>
    <w:p w14:paraId="11F13C76"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движение организованной колонной (более 2 ТС);</w:t>
      </w:r>
    </w:p>
    <w:p w14:paraId="11F13C77"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движение в условиях бездорожья;</w:t>
      </w:r>
    </w:p>
    <w:p w14:paraId="11F13C78"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перевозка нестандартных (негабаритных) грузов;</w:t>
      </w:r>
    </w:p>
    <w:p w14:paraId="11F13C79"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w:t>
      </w:r>
    </w:p>
    <w:p w14:paraId="11F13C7A" w14:textId="77777777" w:rsidR="00E45131" w:rsidRPr="00C8569F" w:rsidRDefault="00607C8E" w:rsidP="00D46720">
      <w:pPr>
        <w:pStyle w:val="S24"/>
        <w:keepNext w:val="0"/>
        <w:spacing w:before="240"/>
        <w:outlineLvl w:val="9"/>
        <w:rPr>
          <w:rFonts w:ascii="Times New Roman" w:hAnsi="Times New Roman"/>
          <w:b w:val="0"/>
          <w:caps w:val="0"/>
        </w:rPr>
      </w:pPr>
      <w:bookmarkStart w:id="1366" w:name="_Toc450900823"/>
      <w:bookmarkStart w:id="1367" w:name="_Toc456177115"/>
      <w:bookmarkStart w:id="1368" w:name="_Toc456253506"/>
      <w:bookmarkStart w:id="1369" w:name="_Toc456801535"/>
      <w:bookmarkStart w:id="1370" w:name="_Toc466985725"/>
      <w:bookmarkStart w:id="1371" w:name="_Toc466993667"/>
      <w:bookmarkStart w:id="1372" w:name="_Toc477359379"/>
      <w:bookmarkStart w:id="1373" w:name="_Toc481081956"/>
      <w:bookmarkStart w:id="1374" w:name="_Toc484510192"/>
      <w:r w:rsidRPr="00C8569F">
        <w:rPr>
          <w:rFonts w:ascii="Times New Roman" w:hAnsi="Times New Roman"/>
          <w:b w:val="0"/>
          <w:caps w:val="0"/>
        </w:rPr>
        <w:t>15.2.</w:t>
      </w:r>
      <w:r w:rsidRPr="00C8569F">
        <w:rPr>
          <w:rFonts w:ascii="Times New Roman" w:hAnsi="Times New Roman"/>
          <w:b w:val="0"/>
          <w:caps w:val="0"/>
        </w:rPr>
        <w:tab/>
      </w:r>
      <w:r w:rsidR="00E45131" w:rsidRPr="00C8569F">
        <w:rPr>
          <w:rFonts w:ascii="Times New Roman" w:hAnsi="Times New Roman"/>
          <w:b w:val="0"/>
          <w:caps w:val="0"/>
        </w:rPr>
        <w:t xml:space="preserve">План транспортной перевозки должен быть составлен службой эксплуатации </w:t>
      </w:r>
      <w:r w:rsidR="009D545B">
        <w:rPr>
          <w:rFonts w:ascii="Times New Roman" w:hAnsi="Times New Roman"/>
          <w:b w:val="0"/>
          <w:caps w:val="0"/>
        </w:rPr>
        <w:t>П</w:t>
      </w:r>
      <w:r w:rsidR="00E45131" w:rsidRPr="00C8569F">
        <w:rPr>
          <w:rFonts w:ascii="Times New Roman" w:hAnsi="Times New Roman"/>
          <w:b w:val="0"/>
          <w:caps w:val="0"/>
        </w:rPr>
        <w:t>одрядной/</w:t>
      </w:r>
      <w:r w:rsidR="009D545B">
        <w:rPr>
          <w:rFonts w:ascii="Times New Roman" w:hAnsi="Times New Roman"/>
          <w:b w:val="0"/>
          <w:caps w:val="0"/>
        </w:rPr>
        <w:t>С</w:t>
      </w:r>
      <w:r w:rsidR="00E45131" w:rsidRPr="00C8569F">
        <w:rPr>
          <w:rFonts w:ascii="Times New Roman" w:hAnsi="Times New Roman"/>
          <w:b w:val="0"/>
          <w:caps w:val="0"/>
        </w:rPr>
        <w:t>убподрядной организации (участвующих в процессе перевозки).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1366"/>
      <w:bookmarkEnd w:id="1367"/>
      <w:bookmarkEnd w:id="1368"/>
      <w:bookmarkEnd w:id="1369"/>
      <w:bookmarkEnd w:id="1370"/>
      <w:bookmarkEnd w:id="1371"/>
      <w:bookmarkEnd w:id="1372"/>
      <w:bookmarkEnd w:id="1373"/>
      <w:bookmarkEnd w:id="1374"/>
    </w:p>
    <w:p w14:paraId="11F13C7B" w14:textId="77777777" w:rsidR="00E45131" w:rsidRPr="00C8569F" w:rsidRDefault="00607C8E" w:rsidP="00D46720">
      <w:pPr>
        <w:pStyle w:val="S24"/>
        <w:keepNext w:val="0"/>
        <w:spacing w:before="240"/>
        <w:outlineLvl w:val="9"/>
        <w:rPr>
          <w:rFonts w:ascii="Times New Roman" w:hAnsi="Times New Roman"/>
          <w:b w:val="0"/>
          <w:caps w:val="0"/>
        </w:rPr>
      </w:pPr>
      <w:bookmarkStart w:id="1375" w:name="_Toc456177116"/>
      <w:bookmarkStart w:id="1376" w:name="_Toc456253507"/>
      <w:bookmarkStart w:id="1377" w:name="_Toc456801536"/>
      <w:bookmarkStart w:id="1378" w:name="_Toc466985726"/>
      <w:bookmarkStart w:id="1379" w:name="_Toc466993668"/>
      <w:bookmarkStart w:id="1380" w:name="_Toc477359380"/>
      <w:bookmarkStart w:id="1381" w:name="_Toc481081957"/>
      <w:bookmarkStart w:id="1382" w:name="_Toc484510193"/>
      <w:r w:rsidRPr="00C8569F">
        <w:rPr>
          <w:rFonts w:ascii="Times New Roman" w:hAnsi="Times New Roman"/>
          <w:b w:val="0"/>
          <w:caps w:val="0"/>
        </w:rPr>
        <w:t>15.3.</w:t>
      </w:r>
      <w:r w:rsidRPr="00C8569F">
        <w:rPr>
          <w:rFonts w:ascii="Times New Roman" w:hAnsi="Times New Roman"/>
          <w:b w:val="0"/>
          <w:caps w:val="0"/>
        </w:rPr>
        <w:tab/>
      </w:r>
      <w:r w:rsidR="00E45131" w:rsidRPr="00C8569F">
        <w:rPr>
          <w:rFonts w:ascii="Times New Roman" w:hAnsi="Times New Roman"/>
          <w:b w:val="0"/>
          <w:caps w:val="0"/>
        </w:rPr>
        <w:t>При наличии возможности, следует ограничить число поездок в темное время суток.</w:t>
      </w:r>
      <w:bookmarkEnd w:id="1375"/>
      <w:bookmarkEnd w:id="1376"/>
      <w:bookmarkEnd w:id="1377"/>
      <w:bookmarkEnd w:id="1378"/>
      <w:bookmarkEnd w:id="1379"/>
      <w:bookmarkEnd w:id="1380"/>
      <w:bookmarkEnd w:id="1381"/>
      <w:bookmarkEnd w:id="1382"/>
    </w:p>
    <w:p w14:paraId="11F13C7C" w14:textId="77777777" w:rsidR="00E45131" w:rsidRPr="00C8569F" w:rsidRDefault="00607C8E" w:rsidP="00D46720">
      <w:pPr>
        <w:pStyle w:val="S24"/>
        <w:keepNext w:val="0"/>
        <w:spacing w:before="240"/>
        <w:outlineLvl w:val="9"/>
        <w:rPr>
          <w:rFonts w:ascii="Times New Roman" w:hAnsi="Times New Roman"/>
          <w:b w:val="0"/>
          <w:caps w:val="0"/>
        </w:rPr>
      </w:pPr>
      <w:bookmarkStart w:id="1383" w:name="_Toc450900824"/>
      <w:bookmarkStart w:id="1384" w:name="_Toc456177117"/>
      <w:bookmarkStart w:id="1385" w:name="_Toc456253508"/>
      <w:bookmarkStart w:id="1386" w:name="_Toc456801537"/>
      <w:bookmarkStart w:id="1387" w:name="_Toc466985727"/>
      <w:bookmarkStart w:id="1388" w:name="_Toc466993669"/>
      <w:bookmarkStart w:id="1389" w:name="_Toc477359381"/>
      <w:bookmarkStart w:id="1390" w:name="_Toc481081958"/>
      <w:bookmarkStart w:id="1391" w:name="_Toc484510194"/>
      <w:r w:rsidRPr="00C8569F">
        <w:rPr>
          <w:rFonts w:ascii="Times New Roman" w:hAnsi="Times New Roman"/>
          <w:b w:val="0"/>
          <w:caps w:val="0"/>
        </w:rPr>
        <w:t>15.4.</w:t>
      </w:r>
      <w:r w:rsidRPr="00C8569F">
        <w:rPr>
          <w:rFonts w:ascii="Times New Roman" w:hAnsi="Times New Roman"/>
          <w:b w:val="0"/>
          <w:caps w:val="0"/>
        </w:rPr>
        <w:tab/>
      </w:r>
      <w:r w:rsidR="00E45131" w:rsidRPr="00C8569F">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w:t>
      </w:r>
      <w:r w:rsidR="00E8425B" w:rsidRPr="00C8569F">
        <w:rPr>
          <w:rFonts w:ascii="Times New Roman" w:hAnsi="Times New Roman"/>
          <w:b w:val="0"/>
          <w:caps w:val="0"/>
        </w:rPr>
        <w:t>/машинистов</w:t>
      </w:r>
      <w:r w:rsidR="00E45131" w:rsidRPr="00C8569F">
        <w:rPr>
          <w:rFonts w:ascii="Times New Roman" w:hAnsi="Times New Roman"/>
          <w:b w:val="0"/>
          <w:caps w:val="0"/>
        </w:rPr>
        <w:t>, медпункты и т.д.</w:t>
      </w:r>
      <w:bookmarkEnd w:id="1383"/>
      <w:bookmarkEnd w:id="1384"/>
      <w:bookmarkEnd w:id="1385"/>
      <w:bookmarkEnd w:id="1386"/>
      <w:bookmarkEnd w:id="1387"/>
      <w:bookmarkEnd w:id="1388"/>
      <w:bookmarkEnd w:id="1389"/>
      <w:bookmarkEnd w:id="1390"/>
      <w:bookmarkEnd w:id="1391"/>
    </w:p>
    <w:p w14:paraId="11F13C7D" w14:textId="77777777" w:rsidR="00E45131" w:rsidRPr="00C8569F" w:rsidRDefault="009503BE" w:rsidP="00D46720">
      <w:pPr>
        <w:pStyle w:val="S30"/>
        <w:keepNext w:val="0"/>
        <w:spacing w:before="240"/>
        <w:rPr>
          <w:rFonts w:ascii="Times New Roman" w:hAnsi="Times New Roman"/>
          <w:b w:val="0"/>
          <w:i w:val="0"/>
          <w:caps w:val="0"/>
          <w:sz w:val="24"/>
          <w:szCs w:val="24"/>
        </w:rPr>
      </w:pPr>
      <w:bookmarkStart w:id="1392" w:name="_Toc343531150"/>
      <w:bookmarkStart w:id="1393" w:name="_Toc450900825"/>
      <w:bookmarkStart w:id="1394" w:name="_Toc456177118"/>
      <w:bookmarkStart w:id="1395" w:name="_Toc456253509"/>
      <w:bookmarkStart w:id="1396" w:name="_Toc456801538"/>
      <w:bookmarkStart w:id="1397" w:name="_Toc466985728"/>
      <w:bookmarkStart w:id="1398" w:name="_Toc466993670"/>
      <w:bookmarkStart w:id="1399" w:name="_Toc477359382"/>
      <w:bookmarkStart w:id="1400" w:name="_Toc481081959"/>
      <w:bookmarkStart w:id="1401" w:name="_Toc484510195"/>
      <w:r w:rsidRPr="00C8569F">
        <w:rPr>
          <w:rFonts w:ascii="Times New Roman" w:hAnsi="Times New Roman"/>
          <w:b w:val="0"/>
          <w:i w:val="0"/>
          <w:sz w:val="24"/>
          <w:szCs w:val="24"/>
        </w:rPr>
        <w:t>15.5.</w:t>
      </w:r>
      <w:r w:rsidRPr="00C8569F">
        <w:rPr>
          <w:rFonts w:ascii="Times New Roman" w:hAnsi="Times New Roman"/>
          <w:b w:val="0"/>
          <w:i w:val="0"/>
          <w:sz w:val="24"/>
          <w:szCs w:val="24"/>
        </w:rPr>
        <w:tab/>
      </w:r>
      <w:bookmarkStart w:id="1402" w:name="_Toc450900826"/>
      <w:bookmarkStart w:id="1403" w:name="_Toc456177119"/>
      <w:bookmarkStart w:id="1404" w:name="_Toc456253510"/>
      <w:bookmarkStart w:id="1405" w:name="_Toc456801539"/>
      <w:bookmarkEnd w:id="1392"/>
      <w:bookmarkEnd w:id="1393"/>
      <w:bookmarkEnd w:id="1394"/>
      <w:bookmarkEnd w:id="1395"/>
      <w:bookmarkEnd w:id="1396"/>
      <w:r w:rsidR="007D737A" w:rsidRPr="00C8569F">
        <w:rPr>
          <w:rFonts w:ascii="Times New Roman" w:hAnsi="Times New Roman"/>
          <w:b w:val="0"/>
          <w:i w:val="0"/>
          <w:caps w:val="0"/>
          <w:sz w:val="24"/>
          <w:szCs w:val="24"/>
        </w:rPr>
        <w:t>Л</w:t>
      </w:r>
      <w:r w:rsidR="00210CD7" w:rsidRPr="00C8569F">
        <w:rPr>
          <w:rFonts w:ascii="Times New Roman" w:hAnsi="Times New Roman"/>
          <w:b w:val="0"/>
          <w:i w:val="0"/>
          <w:caps w:val="0"/>
          <w:sz w:val="24"/>
          <w:szCs w:val="24"/>
        </w:rPr>
        <w:t>ица,</w:t>
      </w:r>
      <w:r w:rsidR="00CA6F1E" w:rsidRPr="00C8569F">
        <w:rPr>
          <w:rFonts w:ascii="Times New Roman" w:hAnsi="Times New Roman"/>
          <w:b w:val="0"/>
          <w:i w:val="0"/>
          <w:caps w:val="0"/>
          <w:sz w:val="24"/>
          <w:szCs w:val="24"/>
        </w:rPr>
        <w:t xml:space="preserve"> ответственны</w:t>
      </w:r>
      <w:r w:rsidR="00210CD7" w:rsidRPr="00C8569F">
        <w:rPr>
          <w:rFonts w:ascii="Times New Roman" w:hAnsi="Times New Roman"/>
          <w:b w:val="0"/>
          <w:i w:val="0"/>
          <w:caps w:val="0"/>
          <w:sz w:val="24"/>
          <w:szCs w:val="24"/>
        </w:rPr>
        <w:t>е</w:t>
      </w:r>
      <w:r w:rsidR="00CA6F1E" w:rsidRPr="00C8569F">
        <w:rPr>
          <w:rFonts w:ascii="Times New Roman" w:hAnsi="Times New Roman"/>
          <w:b w:val="0"/>
          <w:i w:val="0"/>
          <w:caps w:val="0"/>
          <w:sz w:val="24"/>
          <w:szCs w:val="24"/>
        </w:rPr>
        <w:t xml:space="preserve"> за транспортную перевозку</w:t>
      </w:r>
      <w:r w:rsidR="007D737A" w:rsidRPr="00C8569F">
        <w:rPr>
          <w:rFonts w:ascii="Times New Roman" w:hAnsi="Times New Roman"/>
          <w:b w:val="0"/>
          <w:i w:val="0"/>
          <w:caps w:val="0"/>
          <w:sz w:val="24"/>
          <w:szCs w:val="24"/>
        </w:rPr>
        <w:t xml:space="preserve">, назначаются распорядительным документом </w:t>
      </w:r>
      <w:r w:rsidR="002224BC">
        <w:rPr>
          <w:rFonts w:ascii="Times New Roman" w:hAnsi="Times New Roman"/>
          <w:b w:val="0"/>
          <w:i w:val="0"/>
          <w:caps w:val="0"/>
          <w:sz w:val="24"/>
          <w:szCs w:val="24"/>
        </w:rPr>
        <w:t>П</w:t>
      </w:r>
      <w:r w:rsidR="007D737A" w:rsidRPr="00C8569F">
        <w:rPr>
          <w:rFonts w:ascii="Times New Roman" w:hAnsi="Times New Roman"/>
          <w:b w:val="0"/>
          <w:i w:val="0"/>
          <w:caps w:val="0"/>
          <w:sz w:val="24"/>
          <w:szCs w:val="24"/>
        </w:rPr>
        <w:t>одрядной/</w:t>
      </w:r>
      <w:r w:rsidR="002224BC">
        <w:rPr>
          <w:rFonts w:ascii="Times New Roman" w:hAnsi="Times New Roman"/>
          <w:b w:val="0"/>
          <w:i w:val="0"/>
          <w:caps w:val="0"/>
          <w:sz w:val="24"/>
          <w:szCs w:val="24"/>
        </w:rPr>
        <w:t>С</w:t>
      </w:r>
      <w:r w:rsidR="007D737A" w:rsidRPr="00C8569F">
        <w:rPr>
          <w:rFonts w:ascii="Times New Roman" w:hAnsi="Times New Roman"/>
          <w:b w:val="0"/>
          <w:i w:val="0"/>
          <w:caps w:val="0"/>
          <w:sz w:val="24"/>
          <w:szCs w:val="24"/>
        </w:rPr>
        <w:t>убподрядной организации, осуществляющей транспортные перевозки</w:t>
      </w:r>
      <w:r w:rsidR="00DF27FF" w:rsidRPr="00C8569F">
        <w:rPr>
          <w:rFonts w:ascii="Times New Roman" w:hAnsi="Times New Roman"/>
          <w:b w:val="0"/>
          <w:i w:val="0"/>
          <w:caps w:val="0"/>
          <w:sz w:val="24"/>
          <w:szCs w:val="24"/>
        </w:rPr>
        <w:t>.</w:t>
      </w:r>
      <w:r w:rsidR="00361B23" w:rsidRPr="00C8569F">
        <w:rPr>
          <w:rFonts w:ascii="Times New Roman" w:hAnsi="Times New Roman"/>
          <w:b w:val="0"/>
          <w:i w:val="0"/>
          <w:caps w:val="0"/>
          <w:sz w:val="24"/>
          <w:szCs w:val="24"/>
        </w:rPr>
        <w:t xml:space="preserve"> </w:t>
      </w:r>
      <w:r w:rsidR="00384C26" w:rsidRPr="00C8569F">
        <w:rPr>
          <w:rFonts w:ascii="Times New Roman" w:hAnsi="Times New Roman"/>
          <w:b w:val="0"/>
          <w:i w:val="0"/>
          <w:caps w:val="0"/>
          <w:sz w:val="24"/>
          <w:szCs w:val="24"/>
        </w:rPr>
        <w:t xml:space="preserve">Назначенные лица перед началом транспортной перевозки </w:t>
      </w:r>
      <w:r w:rsidR="00E45131" w:rsidRPr="00C8569F">
        <w:rPr>
          <w:rFonts w:ascii="Times New Roman" w:hAnsi="Times New Roman"/>
          <w:b w:val="0"/>
          <w:i w:val="0"/>
          <w:caps w:val="0"/>
          <w:sz w:val="24"/>
          <w:szCs w:val="24"/>
        </w:rPr>
        <w:t>обязаны:</w:t>
      </w:r>
      <w:bookmarkEnd w:id="1397"/>
      <w:bookmarkEnd w:id="1398"/>
      <w:bookmarkEnd w:id="1399"/>
      <w:bookmarkEnd w:id="1400"/>
      <w:bookmarkEnd w:id="1401"/>
      <w:bookmarkEnd w:id="1402"/>
      <w:bookmarkEnd w:id="1403"/>
      <w:bookmarkEnd w:id="1404"/>
      <w:bookmarkEnd w:id="1405"/>
    </w:p>
    <w:p w14:paraId="11F13C7E" w14:textId="77777777" w:rsidR="00E45131" w:rsidRPr="00C8569F" w:rsidRDefault="00E45131" w:rsidP="00D46720">
      <w:pPr>
        <w:numPr>
          <w:ilvl w:val="0"/>
          <w:numId w:val="32"/>
        </w:numPr>
        <w:tabs>
          <w:tab w:val="left" w:pos="851"/>
        </w:tabs>
        <w:spacing w:before="240"/>
        <w:ind w:left="851" w:hanging="284"/>
        <w:rPr>
          <w:szCs w:val="24"/>
        </w:rPr>
      </w:pPr>
      <w:proofErr w:type="gramStart"/>
      <w:r w:rsidRPr="00C8569F">
        <w:rPr>
          <w:szCs w:val="24"/>
        </w:rPr>
        <w:t xml:space="preserve">обеспечить проведение обязательного </w:t>
      </w:r>
      <w:r w:rsidR="00780A0A" w:rsidRPr="00C8569F">
        <w:rPr>
          <w:szCs w:val="24"/>
        </w:rPr>
        <w:t>пред рейсового</w:t>
      </w:r>
      <w:r w:rsidRPr="00C8569F">
        <w:rPr>
          <w:szCs w:val="24"/>
        </w:rPr>
        <w:t xml:space="preserve"> инструктажа со всеми участниками перевозки и ознакомление с перечнем возможных рисков и мерами по их снижению; </w:t>
      </w:r>
      <w:proofErr w:type="gramEnd"/>
    </w:p>
    <w:p w14:paraId="11F13C7F"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убедиться, что маршрут движения четко определен;</w:t>
      </w:r>
    </w:p>
    <w:p w14:paraId="11F13C80" w14:textId="77777777" w:rsidR="00E45131" w:rsidRPr="00C8569F" w:rsidRDefault="00E45131" w:rsidP="00D46720">
      <w:pPr>
        <w:numPr>
          <w:ilvl w:val="0"/>
          <w:numId w:val="32"/>
        </w:numPr>
        <w:tabs>
          <w:tab w:val="left" w:pos="851"/>
        </w:tabs>
        <w:spacing w:before="240"/>
        <w:ind w:left="851" w:hanging="284"/>
        <w:rPr>
          <w:szCs w:val="24"/>
        </w:rPr>
      </w:pPr>
      <w:proofErr w:type="gramStart"/>
      <w:r w:rsidRPr="00C8569F">
        <w:rPr>
          <w:szCs w:val="24"/>
        </w:rPr>
        <w:t>идентифицировать и оценить</w:t>
      </w:r>
      <w:proofErr w:type="gramEnd"/>
      <w:r w:rsidRPr="00C8569F">
        <w:rPr>
          <w:szCs w:val="24"/>
        </w:rPr>
        <w:t xml:space="preserve">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11F13C81"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выдать водителю</w:t>
      </w:r>
      <w:r w:rsidR="00E8425B" w:rsidRPr="00C8569F">
        <w:rPr>
          <w:szCs w:val="24"/>
        </w:rPr>
        <w:t>/машинисту</w:t>
      </w:r>
      <w:r w:rsidRPr="00C8569F">
        <w:rPr>
          <w:szCs w:val="24"/>
        </w:rPr>
        <w:t xml:space="preserve"> ТС утвержденный План транспортной перевозки с указанием маршрута и всеми заполненными графами, подписями руководителя </w:t>
      </w:r>
      <w:r w:rsidR="002224BC">
        <w:rPr>
          <w:szCs w:val="24"/>
        </w:rPr>
        <w:t>П</w:t>
      </w:r>
      <w:r w:rsidRPr="00C8569F">
        <w:rPr>
          <w:szCs w:val="24"/>
        </w:rPr>
        <w:t>одрядчика / </w:t>
      </w:r>
      <w:r w:rsidR="002224BC">
        <w:rPr>
          <w:szCs w:val="24"/>
        </w:rPr>
        <w:t>С</w:t>
      </w:r>
      <w:r w:rsidRPr="00C8569F">
        <w:rPr>
          <w:szCs w:val="24"/>
        </w:rPr>
        <w:t xml:space="preserve">убподрядчика, лица, проводившего </w:t>
      </w:r>
      <w:proofErr w:type="spellStart"/>
      <w:r w:rsidRPr="00C8569F">
        <w:rPr>
          <w:szCs w:val="24"/>
        </w:rPr>
        <w:t>предрейсовый</w:t>
      </w:r>
      <w:proofErr w:type="spellEnd"/>
      <w:r w:rsidRPr="00C8569F">
        <w:rPr>
          <w:szCs w:val="24"/>
        </w:rPr>
        <w:t xml:space="preserve"> инструктаж, лица, проводившего </w:t>
      </w:r>
      <w:proofErr w:type="spellStart"/>
      <w:r w:rsidRPr="00C8569F">
        <w:rPr>
          <w:szCs w:val="24"/>
        </w:rPr>
        <w:t>предрейсовый</w:t>
      </w:r>
      <w:proofErr w:type="spellEnd"/>
      <w:r w:rsidRPr="00C8569F">
        <w:rPr>
          <w:szCs w:val="24"/>
        </w:rPr>
        <w:t xml:space="preserve"> осмотр ТС, лица, ответственного за эксплуатацию ТС, лица, ответственного за БДД и водителя (в соответствии с </w:t>
      </w:r>
      <w:r w:rsidRPr="00C8569F">
        <w:rPr>
          <w:color w:val="000000" w:themeColor="text1"/>
          <w:szCs w:val="24"/>
        </w:rPr>
        <w:t xml:space="preserve">должностными </w:t>
      </w:r>
      <w:r w:rsidRPr="00C8569F">
        <w:rPr>
          <w:color w:val="000000" w:themeColor="text1"/>
          <w:szCs w:val="24"/>
        </w:rPr>
        <w:lastRenderedPageBreak/>
        <w:t>инструкциями</w:t>
      </w:r>
      <w:r w:rsidRPr="00C8569F">
        <w:rPr>
          <w:szCs w:val="24"/>
        </w:rPr>
        <w:t xml:space="preserve">). План транспортной перевозки выдается только на 1 поездку. После завершения поездки План транспортной перевозки </w:t>
      </w:r>
      <w:proofErr w:type="gramStart"/>
      <w:r w:rsidRPr="00C8569F">
        <w:rPr>
          <w:szCs w:val="24"/>
        </w:rPr>
        <w:t>подлежит сдаче и хранится</w:t>
      </w:r>
      <w:proofErr w:type="gramEnd"/>
      <w:r w:rsidRPr="00C8569F">
        <w:rPr>
          <w:szCs w:val="24"/>
        </w:rPr>
        <w:t xml:space="preserve"> в службе БДД </w:t>
      </w:r>
      <w:r w:rsidR="002224BC">
        <w:rPr>
          <w:szCs w:val="24"/>
        </w:rPr>
        <w:t>П</w:t>
      </w:r>
      <w:r w:rsidRPr="00C8569F">
        <w:rPr>
          <w:szCs w:val="24"/>
        </w:rPr>
        <w:t>одрядной/</w:t>
      </w:r>
      <w:r w:rsidR="002224BC">
        <w:rPr>
          <w:szCs w:val="24"/>
        </w:rPr>
        <w:t>С</w:t>
      </w:r>
      <w:r w:rsidRPr="00C8569F">
        <w:rPr>
          <w:szCs w:val="24"/>
        </w:rPr>
        <w:t>убподрядн</w:t>
      </w:r>
      <w:r w:rsidR="00CF0A3E">
        <w:rPr>
          <w:szCs w:val="24"/>
        </w:rPr>
        <w:t>ой организации в течение 1 года;</w:t>
      </w:r>
    </w:p>
    <w:p w14:paraId="11F13C82"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обеспечить прохождение водителем</w:t>
      </w:r>
      <w:r w:rsidR="00E8425B" w:rsidRPr="00C8569F">
        <w:rPr>
          <w:szCs w:val="24"/>
        </w:rPr>
        <w:t>/машинистом</w:t>
      </w:r>
      <w:r w:rsidRPr="00C8569F">
        <w:rPr>
          <w:szCs w:val="24"/>
        </w:rPr>
        <w:t xml:space="preserve"> </w:t>
      </w:r>
      <w:proofErr w:type="gramStart"/>
      <w:r w:rsidR="00DD1804" w:rsidRPr="00C8569F">
        <w:rPr>
          <w:szCs w:val="24"/>
        </w:rPr>
        <w:t>пред</w:t>
      </w:r>
      <w:proofErr w:type="gramEnd"/>
      <w:r w:rsidR="00DD1804" w:rsidRPr="00C8569F">
        <w:rPr>
          <w:szCs w:val="24"/>
        </w:rPr>
        <w:t xml:space="preserve"> рейсового</w:t>
      </w:r>
      <w:r w:rsidRPr="00C8569F">
        <w:rPr>
          <w:szCs w:val="24"/>
        </w:rPr>
        <w:t xml:space="preserve"> медицинского осмотра перед выездом на линию и </w:t>
      </w:r>
      <w:r w:rsidR="00DD1804" w:rsidRPr="00C8569F">
        <w:rPr>
          <w:szCs w:val="24"/>
        </w:rPr>
        <w:t>после рейсового</w:t>
      </w:r>
      <w:r w:rsidRPr="00C8569F">
        <w:rPr>
          <w:szCs w:val="24"/>
        </w:rPr>
        <w:t xml:space="preserve"> – после завершения поездки;</w:t>
      </w:r>
    </w:p>
    <w:p w14:paraId="11F13C83"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удостовериться в том, что для поездки выделены соответствующие ТС и при их выборе были приняты во внимание идентифицированные риски;</w:t>
      </w:r>
    </w:p>
    <w:p w14:paraId="11F13C84"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убедиться, что привлеченные к выполнению задачи водители</w:t>
      </w:r>
      <w:r w:rsidR="00E8425B" w:rsidRPr="00C8569F">
        <w:rPr>
          <w:szCs w:val="24"/>
        </w:rPr>
        <w:t>/машинисты</w:t>
      </w:r>
      <w:r w:rsidRPr="00C8569F">
        <w:rPr>
          <w:szCs w:val="24"/>
        </w:rPr>
        <w:t xml:space="preserve"> </w:t>
      </w:r>
      <w:proofErr w:type="gramStart"/>
      <w:r w:rsidRPr="00C8569F">
        <w:rPr>
          <w:szCs w:val="24"/>
        </w:rPr>
        <w:t>обладают необходимой квалификацией и допущены</w:t>
      </w:r>
      <w:proofErr w:type="gramEnd"/>
      <w:r w:rsidRPr="00C8569F">
        <w:rPr>
          <w:szCs w:val="24"/>
        </w:rPr>
        <w:t xml:space="preserve"> к управлению соответствующим типом ТС и вождению в условиях, в которых будет осуществляться перевозка;</w:t>
      </w:r>
    </w:p>
    <w:p w14:paraId="11F13C85"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убедиться, что физическое и психическое состояние водителей</w:t>
      </w:r>
      <w:r w:rsidR="00E8425B" w:rsidRPr="00C8569F">
        <w:rPr>
          <w:szCs w:val="24"/>
        </w:rPr>
        <w:t>/машинистов</w:t>
      </w:r>
      <w:r w:rsidRPr="00C8569F">
        <w:rPr>
          <w:szCs w:val="24"/>
        </w:rPr>
        <w:t xml:space="preserve">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т.д.;</w:t>
      </w:r>
    </w:p>
    <w:p w14:paraId="11F13C86"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удостовериться, что водители</w:t>
      </w:r>
      <w:r w:rsidR="00E8425B" w:rsidRPr="00C8569F">
        <w:rPr>
          <w:szCs w:val="24"/>
        </w:rPr>
        <w:t>/машинисты</w:t>
      </w:r>
      <w:r w:rsidRPr="00C8569F">
        <w:rPr>
          <w:szCs w:val="24"/>
        </w:rPr>
        <w:t xml:space="preserve"> и пассажиры проинструктированы относительно деталей поездки – маршрута, рисков, мест запланированных остановок и т.д.;</w:t>
      </w:r>
    </w:p>
    <w:p w14:paraId="11F13C87"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убедиться, что проведен контрольный осмотр ТС на техническую исправность в соответствии с установленным порядком;</w:t>
      </w:r>
    </w:p>
    <w:p w14:paraId="11F13C88"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обеспечить надлежащее оформление путевой документации, документов на перевозимый груз;</w:t>
      </w:r>
    </w:p>
    <w:p w14:paraId="11F13C89"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обеспечить условия для питания и отдыха водителей</w:t>
      </w:r>
      <w:r w:rsidR="00E8425B" w:rsidRPr="00C8569F">
        <w:rPr>
          <w:szCs w:val="24"/>
        </w:rPr>
        <w:t>/машинисты</w:t>
      </w:r>
      <w:r w:rsidRPr="00C8569F">
        <w:rPr>
          <w:szCs w:val="24"/>
        </w:rPr>
        <w:t xml:space="preserve"> на маршрутах перевозок;</w:t>
      </w:r>
    </w:p>
    <w:p w14:paraId="11F13C8A"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предусмотреть время и место отдыха водителей</w:t>
      </w:r>
      <w:r w:rsidR="00E8425B" w:rsidRPr="00C8569F">
        <w:rPr>
          <w:szCs w:val="24"/>
        </w:rPr>
        <w:t>/машинисты</w:t>
      </w:r>
      <w:r w:rsidRPr="00C8569F">
        <w:rPr>
          <w:szCs w:val="24"/>
        </w:rPr>
        <w:t xml:space="preserve"> в пути при направлении в дальние рейсы или на работу в отрыве от основной производственной базы ОГ.</w:t>
      </w:r>
    </w:p>
    <w:p w14:paraId="11F13C8B" w14:textId="77777777" w:rsidR="00E45131" w:rsidRPr="00C8569F" w:rsidRDefault="009503BE" w:rsidP="00D46720">
      <w:pPr>
        <w:pStyle w:val="S30"/>
        <w:keepNext w:val="0"/>
        <w:spacing w:before="240"/>
        <w:rPr>
          <w:rFonts w:ascii="Times New Roman" w:hAnsi="Times New Roman"/>
          <w:b w:val="0"/>
          <w:i w:val="0"/>
          <w:caps w:val="0"/>
          <w:sz w:val="24"/>
          <w:szCs w:val="24"/>
        </w:rPr>
      </w:pPr>
      <w:bookmarkStart w:id="1406" w:name="_Toc450900827"/>
      <w:bookmarkStart w:id="1407" w:name="_Toc456177120"/>
      <w:bookmarkStart w:id="1408" w:name="_Toc456253511"/>
      <w:bookmarkStart w:id="1409" w:name="_Toc456801540"/>
      <w:bookmarkStart w:id="1410" w:name="_Toc466985729"/>
      <w:bookmarkStart w:id="1411" w:name="_Toc466993671"/>
      <w:bookmarkStart w:id="1412" w:name="_Toc477359383"/>
      <w:bookmarkStart w:id="1413" w:name="_Toc481081960"/>
      <w:bookmarkStart w:id="1414" w:name="_Toc484510196"/>
      <w:r w:rsidRPr="00C8569F">
        <w:rPr>
          <w:rFonts w:ascii="Times New Roman" w:hAnsi="Times New Roman"/>
          <w:b w:val="0"/>
          <w:i w:val="0"/>
          <w:caps w:val="0"/>
          <w:sz w:val="24"/>
          <w:szCs w:val="24"/>
        </w:rPr>
        <w:t>15.6.</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Ответственные за перевозку лица </w:t>
      </w:r>
      <w:r w:rsidR="003549C6">
        <w:rPr>
          <w:rFonts w:ascii="Times New Roman" w:hAnsi="Times New Roman"/>
          <w:b w:val="0"/>
          <w:i w:val="0"/>
          <w:caps w:val="0"/>
          <w:sz w:val="24"/>
          <w:szCs w:val="24"/>
        </w:rPr>
        <w:t>Общества</w:t>
      </w:r>
      <w:r w:rsidR="00DD1804">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или</w:t>
      </w:r>
      <w:r w:rsidR="003549C6">
        <w:rPr>
          <w:rFonts w:ascii="Times New Roman" w:hAnsi="Times New Roman"/>
          <w:b w:val="0"/>
          <w:i w:val="0"/>
          <w:caps w:val="0"/>
          <w:sz w:val="24"/>
          <w:szCs w:val="24"/>
        </w:rPr>
        <w:t xml:space="preserve"> П</w:t>
      </w:r>
      <w:r w:rsidR="00E45131" w:rsidRPr="00C8569F">
        <w:rPr>
          <w:rFonts w:ascii="Times New Roman" w:hAnsi="Times New Roman"/>
          <w:b w:val="0"/>
          <w:i w:val="0"/>
          <w:caps w:val="0"/>
          <w:sz w:val="24"/>
          <w:szCs w:val="24"/>
        </w:rPr>
        <w:t>одрядной / </w:t>
      </w:r>
      <w:r w:rsidR="003549C6">
        <w:rPr>
          <w:rFonts w:ascii="Times New Roman" w:hAnsi="Times New Roman"/>
          <w:b w:val="0"/>
          <w:i w:val="0"/>
          <w:caps w:val="0"/>
          <w:sz w:val="24"/>
          <w:szCs w:val="24"/>
        </w:rPr>
        <w:t>С</w:t>
      </w:r>
      <w:r w:rsidR="00E45131" w:rsidRPr="00C8569F">
        <w:rPr>
          <w:rFonts w:ascii="Times New Roman" w:hAnsi="Times New Roman"/>
          <w:b w:val="0"/>
          <w:i w:val="0"/>
          <w:caps w:val="0"/>
          <w:sz w:val="24"/>
          <w:szCs w:val="24"/>
        </w:rPr>
        <w:t>убподрядной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bookmarkEnd w:id="1406"/>
      <w:bookmarkEnd w:id="1407"/>
      <w:bookmarkEnd w:id="1408"/>
      <w:bookmarkEnd w:id="1409"/>
      <w:bookmarkEnd w:id="1410"/>
      <w:bookmarkEnd w:id="1411"/>
      <w:bookmarkEnd w:id="1412"/>
      <w:bookmarkEnd w:id="1413"/>
      <w:bookmarkEnd w:id="1414"/>
    </w:p>
    <w:p w14:paraId="11F13C8C" w14:textId="77777777" w:rsidR="00E45131" w:rsidRDefault="009503BE" w:rsidP="00D46720">
      <w:pPr>
        <w:pStyle w:val="S30"/>
        <w:keepNext w:val="0"/>
        <w:spacing w:before="240"/>
        <w:rPr>
          <w:rFonts w:ascii="Times New Roman" w:hAnsi="Times New Roman"/>
          <w:b w:val="0"/>
          <w:i w:val="0"/>
          <w:caps w:val="0"/>
          <w:sz w:val="24"/>
          <w:szCs w:val="24"/>
        </w:rPr>
      </w:pPr>
      <w:bookmarkStart w:id="1415" w:name="_Toc450900828"/>
      <w:bookmarkStart w:id="1416" w:name="_Toc456177121"/>
      <w:bookmarkStart w:id="1417" w:name="_Toc456253512"/>
      <w:bookmarkStart w:id="1418" w:name="_Toc456801541"/>
      <w:bookmarkStart w:id="1419" w:name="_Toc466985730"/>
      <w:bookmarkStart w:id="1420" w:name="_Toc466993672"/>
      <w:bookmarkStart w:id="1421" w:name="_Toc477359384"/>
      <w:bookmarkStart w:id="1422" w:name="_Toc481081961"/>
      <w:bookmarkStart w:id="1423" w:name="_Toc484510197"/>
      <w:r w:rsidRPr="00C8569F">
        <w:rPr>
          <w:rFonts w:ascii="Times New Roman" w:hAnsi="Times New Roman"/>
          <w:b w:val="0"/>
          <w:i w:val="0"/>
          <w:caps w:val="0"/>
          <w:sz w:val="24"/>
          <w:szCs w:val="24"/>
        </w:rPr>
        <w:t>15.7.</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выполняющий международные, междугородние, а также иные транспортные перевозки вне регулярных линий, должен быть обеспечен Планом транспортной перевозки по маршруту с указанием времени прохождения остановок, населенных пунктов и других ориентиров, картой маршрутов с указанием опасных участков и т.д.</w:t>
      </w:r>
      <w:bookmarkStart w:id="1424" w:name="_Toc147740905"/>
      <w:bookmarkStart w:id="1425" w:name="_Toc176676365"/>
      <w:bookmarkEnd w:id="1415"/>
      <w:bookmarkEnd w:id="1416"/>
      <w:bookmarkEnd w:id="1417"/>
      <w:bookmarkEnd w:id="1418"/>
      <w:bookmarkEnd w:id="1419"/>
      <w:bookmarkEnd w:id="1420"/>
      <w:bookmarkEnd w:id="1421"/>
      <w:bookmarkEnd w:id="1422"/>
      <w:bookmarkEnd w:id="1423"/>
    </w:p>
    <w:p w14:paraId="11F13C8D" w14:textId="77777777" w:rsidR="00E45131" w:rsidRPr="00C8569F" w:rsidRDefault="009503BE" w:rsidP="00D46720">
      <w:pPr>
        <w:pStyle w:val="S24"/>
        <w:keepNext w:val="0"/>
        <w:spacing w:before="240"/>
        <w:outlineLvl w:val="9"/>
        <w:rPr>
          <w:rFonts w:ascii="Times New Roman" w:hAnsi="Times New Roman"/>
          <w:b w:val="0"/>
          <w:caps w:val="0"/>
        </w:rPr>
      </w:pPr>
      <w:bookmarkStart w:id="1426" w:name="_Toc343531151"/>
      <w:bookmarkStart w:id="1427" w:name="_Toc450900829"/>
      <w:bookmarkStart w:id="1428" w:name="_Toc456177122"/>
      <w:bookmarkStart w:id="1429" w:name="_Toc456253513"/>
      <w:bookmarkStart w:id="1430" w:name="_Toc456801542"/>
      <w:bookmarkStart w:id="1431" w:name="_Toc466985731"/>
      <w:bookmarkStart w:id="1432" w:name="_Toc466993673"/>
      <w:bookmarkStart w:id="1433" w:name="_Toc477359385"/>
      <w:bookmarkStart w:id="1434" w:name="_Toc481081962"/>
      <w:bookmarkStart w:id="1435" w:name="_Toc484510198"/>
      <w:r w:rsidRPr="00C8569F">
        <w:rPr>
          <w:rFonts w:ascii="Times New Roman" w:hAnsi="Times New Roman"/>
          <w:b w:val="0"/>
          <w:caps w:val="0"/>
        </w:rPr>
        <w:t>15.8.</w:t>
      </w:r>
      <w:r w:rsidRPr="00C8569F">
        <w:rPr>
          <w:rFonts w:ascii="Times New Roman" w:hAnsi="Times New Roman"/>
          <w:b w:val="0"/>
          <w:caps w:val="0"/>
        </w:rPr>
        <w:tab/>
      </w:r>
      <w:r w:rsidR="00E45131" w:rsidRPr="00C8569F">
        <w:rPr>
          <w:rFonts w:ascii="Times New Roman" w:hAnsi="Times New Roman"/>
          <w:b w:val="0"/>
          <w:caps w:val="0"/>
        </w:rPr>
        <w:t xml:space="preserve">Организация транспортных перевозок на маршрутах регулярных </w:t>
      </w:r>
      <w:bookmarkEnd w:id="1424"/>
      <w:bookmarkEnd w:id="1425"/>
      <w:r w:rsidR="00E45131" w:rsidRPr="00C8569F">
        <w:rPr>
          <w:rFonts w:ascii="Times New Roman" w:hAnsi="Times New Roman"/>
          <w:b w:val="0"/>
          <w:caps w:val="0"/>
        </w:rPr>
        <w:t>линий</w:t>
      </w:r>
      <w:bookmarkEnd w:id="1426"/>
      <w:r w:rsidR="00E45131" w:rsidRPr="00C8569F">
        <w:rPr>
          <w:rFonts w:ascii="Times New Roman" w:hAnsi="Times New Roman"/>
          <w:b w:val="0"/>
          <w:caps w:val="0"/>
        </w:rPr>
        <w:t>:</w:t>
      </w:r>
      <w:bookmarkEnd w:id="1427"/>
      <w:bookmarkEnd w:id="1428"/>
      <w:bookmarkEnd w:id="1429"/>
      <w:bookmarkEnd w:id="1430"/>
      <w:bookmarkEnd w:id="1431"/>
      <w:bookmarkEnd w:id="1432"/>
      <w:bookmarkEnd w:id="1433"/>
      <w:bookmarkEnd w:id="1434"/>
      <w:bookmarkEnd w:id="1435"/>
    </w:p>
    <w:p w14:paraId="11F13C8E" w14:textId="77777777" w:rsidR="00E45131" w:rsidRPr="00C8569F" w:rsidRDefault="009503BE" w:rsidP="00D46720">
      <w:pPr>
        <w:pStyle w:val="S30"/>
        <w:keepNext w:val="0"/>
        <w:tabs>
          <w:tab w:val="left" w:pos="851"/>
        </w:tabs>
        <w:spacing w:before="240"/>
        <w:rPr>
          <w:rFonts w:ascii="Times New Roman" w:hAnsi="Times New Roman"/>
          <w:b w:val="0"/>
          <w:i w:val="0"/>
          <w:caps w:val="0"/>
          <w:sz w:val="24"/>
          <w:szCs w:val="24"/>
        </w:rPr>
      </w:pPr>
      <w:bookmarkStart w:id="1436" w:name="_Toc450900830"/>
      <w:bookmarkStart w:id="1437" w:name="_Toc456177123"/>
      <w:bookmarkStart w:id="1438" w:name="_Toc456253514"/>
      <w:bookmarkStart w:id="1439" w:name="_Toc456801543"/>
      <w:bookmarkStart w:id="1440" w:name="_Toc466985732"/>
      <w:bookmarkStart w:id="1441" w:name="_Toc466993674"/>
      <w:bookmarkStart w:id="1442" w:name="_Toc477359386"/>
      <w:bookmarkStart w:id="1443" w:name="_Toc481081963"/>
      <w:bookmarkStart w:id="1444" w:name="_Toc484510199"/>
      <w:r w:rsidRPr="00C8569F">
        <w:rPr>
          <w:rFonts w:ascii="Times New Roman" w:hAnsi="Times New Roman"/>
          <w:b w:val="0"/>
          <w:i w:val="0"/>
          <w:caps w:val="0"/>
          <w:sz w:val="24"/>
          <w:szCs w:val="24"/>
        </w:rPr>
        <w:t>15.8.1.</w:t>
      </w:r>
      <w:r w:rsidRPr="00C8569F">
        <w:rPr>
          <w:rFonts w:ascii="Times New Roman" w:hAnsi="Times New Roman"/>
          <w:b w:val="0"/>
          <w:i w:val="0"/>
          <w:caps w:val="0"/>
          <w:sz w:val="24"/>
          <w:szCs w:val="24"/>
        </w:rPr>
        <w:tab/>
      </w:r>
      <w:r w:rsidR="00BD7B95">
        <w:rPr>
          <w:rFonts w:ascii="Times New Roman" w:hAnsi="Times New Roman"/>
          <w:b w:val="0"/>
          <w:i w:val="0"/>
          <w:caps w:val="0"/>
          <w:sz w:val="24"/>
          <w:szCs w:val="24"/>
        </w:rPr>
        <w:t>О</w:t>
      </w:r>
      <w:r w:rsidR="00367CB9">
        <w:rPr>
          <w:rFonts w:ascii="Times New Roman" w:hAnsi="Times New Roman"/>
          <w:b w:val="0"/>
          <w:i w:val="0"/>
          <w:caps w:val="0"/>
          <w:sz w:val="24"/>
          <w:szCs w:val="24"/>
        </w:rPr>
        <w:t>Э</w:t>
      </w:r>
      <w:r w:rsidR="00BD7B95" w:rsidRPr="00C8569F">
        <w:rPr>
          <w:rFonts w:ascii="Times New Roman" w:hAnsi="Times New Roman"/>
          <w:b w:val="0"/>
          <w:i w:val="0"/>
          <w:caps w:val="0"/>
          <w:sz w:val="24"/>
          <w:szCs w:val="24"/>
        </w:rPr>
        <w:t xml:space="preserve"> </w:t>
      </w:r>
      <w:r w:rsidR="00DD1804">
        <w:rPr>
          <w:rFonts w:ascii="Times New Roman" w:hAnsi="Times New Roman"/>
          <w:b w:val="0"/>
          <w:i w:val="0"/>
          <w:caps w:val="0"/>
          <w:sz w:val="24"/>
          <w:szCs w:val="24"/>
        </w:rPr>
        <w:t>и</w:t>
      </w:r>
      <w:r w:rsidR="00367CB9">
        <w:rPr>
          <w:rFonts w:ascii="Times New Roman" w:hAnsi="Times New Roman"/>
          <w:b w:val="0"/>
          <w:i w:val="0"/>
          <w:caps w:val="0"/>
          <w:sz w:val="24"/>
          <w:szCs w:val="24"/>
        </w:rPr>
        <w:t xml:space="preserve"> </w:t>
      </w:r>
      <w:r w:rsidR="00793C05">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одрядной/</w:t>
      </w:r>
      <w:r w:rsidR="00793C05">
        <w:rPr>
          <w:rFonts w:ascii="Times New Roman" w:hAnsi="Times New Roman"/>
          <w:b w:val="0"/>
          <w:i w:val="0"/>
          <w:caps w:val="0"/>
          <w:sz w:val="24"/>
          <w:szCs w:val="24"/>
        </w:rPr>
        <w:t>С</w:t>
      </w:r>
      <w:r w:rsidR="00E45131" w:rsidRPr="00C8569F">
        <w:rPr>
          <w:rFonts w:ascii="Times New Roman" w:hAnsi="Times New Roman"/>
          <w:b w:val="0"/>
          <w:i w:val="0"/>
          <w:caps w:val="0"/>
          <w:sz w:val="24"/>
          <w:szCs w:val="24"/>
        </w:rPr>
        <w:t>убподрядной организации, должны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bookmarkEnd w:id="1436"/>
      <w:bookmarkEnd w:id="1437"/>
      <w:bookmarkEnd w:id="1438"/>
      <w:bookmarkEnd w:id="1439"/>
      <w:bookmarkEnd w:id="1440"/>
      <w:bookmarkEnd w:id="1441"/>
      <w:bookmarkEnd w:id="1442"/>
      <w:bookmarkEnd w:id="1443"/>
      <w:bookmarkEnd w:id="1444"/>
    </w:p>
    <w:p w14:paraId="11F13C8F" w14:textId="77777777" w:rsidR="00E45131" w:rsidRDefault="009503BE" w:rsidP="00D46720">
      <w:pPr>
        <w:pStyle w:val="S30"/>
        <w:keepNext w:val="0"/>
        <w:tabs>
          <w:tab w:val="left" w:pos="851"/>
        </w:tabs>
        <w:spacing w:before="240"/>
      </w:pPr>
      <w:bookmarkStart w:id="1445" w:name="_Toc450900831"/>
      <w:bookmarkStart w:id="1446" w:name="_Toc456177124"/>
      <w:bookmarkStart w:id="1447" w:name="_Toc456253515"/>
      <w:bookmarkStart w:id="1448" w:name="_Toc456801544"/>
      <w:bookmarkStart w:id="1449" w:name="_Toc466985733"/>
      <w:bookmarkStart w:id="1450" w:name="_Toc466993675"/>
      <w:bookmarkStart w:id="1451" w:name="_Toc477359387"/>
      <w:bookmarkStart w:id="1452" w:name="_Toc481081964"/>
      <w:bookmarkStart w:id="1453" w:name="_Toc484510200"/>
      <w:r w:rsidRPr="00C8569F">
        <w:rPr>
          <w:rFonts w:ascii="Times New Roman" w:hAnsi="Times New Roman"/>
          <w:b w:val="0"/>
          <w:i w:val="0"/>
          <w:caps w:val="0"/>
          <w:sz w:val="24"/>
          <w:szCs w:val="24"/>
        </w:rPr>
        <w:lastRenderedPageBreak/>
        <w:t>15.8.2.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На каждый маршрут регулярных линий </w:t>
      </w:r>
      <w:r w:rsidR="00367CB9">
        <w:rPr>
          <w:rFonts w:ascii="Times New Roman" w:hAnsi="Times New Roman"/>
          <w:b w:val="0"/>
          <w:i w:val="0"/>
          <w:caps w:val="0"/>
          <w:sz w:val="24"/>
          <w:szCs w:val="24"/>
        </w:rPr>
        <w:t>ОЭ</w:t>
      </w:r>
      <w:r w:rsidR="00807252">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 xml:space="preserve">и/или </w:t>
      </w:r>
      <w:r w:rsidR="00793C05">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одрядной/</w:t>
      </w:r>
      <w:r w:rsidR="00793C05">
        <w:rPr>
          <w:rFonts w:ascii="Times New Roman" w:hAnsi="Times New Roman"/>
          <w:b w:val="0"/>
          <w:i w:val="0"/>
          <w:caps w:val="0"/>
          <w:sz w:val="24"/>
          <w:szCs w:val="24"/>
        </w:rPr>
        <w:t>С</w:t>
      </w:r>
      <w:r w:rsidR="00E45131" w:rsidRPr="00C8569F">
        <w:rPr>
          <w:rFonts w:ascii="Times New Roman" w:hAnsi="Times New Roman"/>
          <w:b w:val="0"/>
          <w:i w:val="0"/>
          <w:caps w:val="0"/>
          <w:sz w:val="24"/>
          <w:szCs w:val="24"/>
        </w:rPr>
        <w:t>убподрядной организации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и карты маршрута приведены в</w:t>
      </w:r>
      <w:r w:rsidR="00EE2641">
        <w:rPr>
          <w:rFonts w:ascii="Times New Roman" w:hAnsi="Times New Roman"/>
          <w:b w:val="0"/>
          <w:i w:val="0"/>
          <w:caps w:val="0"/>
          <w:sz w:val="24"/>
          <w:szCs w:val="24"/>
        </w:rPr>
        <w:t xml:space="preserve"> </w:t>
      </w:r>
      <w:hyperlink w:anchor="_ПРИЛОЖЕНИЕ_9._ПРИМЕР" w:history="1">
        <w:r w:rsidR="00EE2641" w:rsidRPr="00CF6A2B">
          <w:rPr>
            <w:rStyle w:val="aa"/>
            <w:rFonts w:ascii="Times New Roman" w:hAnsi="Times New Roman"/>
            <w:b w:val="0"/>
            <w:i w:val="0"/>
            <w:caps w:val="0"/>
            <w:sz w:val="24"/>
            <w:szCs w:val="24"/>
          </w:rPr>
          <w:t>Приложен</w:t>
        </w:r>
        <w:r w:rsidR="00793C05">
          <w:rPr>
            <w:rStyle w:val="aa"/>
            <w:rFonts w:ascii="Times New Roman" w:hAnsi="Times New Roman"/>
            <w:b w:val="0"/>
            <w:i w:val="0"/>
            <w:caps w:val="0"/>
            <w:sz w:val="24"/>
            <w:szCs w:val="24"/>
          </w:rPr>
          <w:t>ии</w:t>
        </w:r>
        <w:r w:rsidR="00EE2641" w:rsidRPr="00CF6A2B">
          <w:rPr>
            <w:rStyle w:val="aa"/>
            <w:rFonts w:ascii="Times New Roman" w:hAnsi="Times New Roman"/>
            <w:b w:val="0"/>
            <w:i w:val="0"/>
            <w:caps w:val="0"/>
            <w:sz w:val="24"/>
            <w:szCs w:val="24"/>
          </w:rPr>
          <w:t xml:space="preserve"> 9</w:t>
        </w:r>
        <w:bookmarkEnd w:id="1445"/>
        <w:bookmarkEnd w:id="1446"/>
        <w:bookmarkEnd w:id="1447"/>
        <w:bookmarkEnd w:id="1448"/>
        <w:bookmarkEnd w:id="1449"/>
        <w:bookmarkEnd w:id="1450"/>
        <w:r w:rsidR="00EE2641" w:rsidRPr="00A15B8A">
          <w:rPr>
            <w:rStyle w:val="aa"/>
            <w:b w:val="0"/>
            <w:i w:val="0"/>
            <w:u w:val="none"/>
          </w:rPr>
          <w:t>.</w:t>
        </w:r>
        <w:bookmarkEnd w:id="1451"/>
        <w:bookmarkEnd w:id="1452"/>
        <w:bookmarkEnd w:id="1453"/>
      </w:hyperlink>
    </w:p>
    <w:p w14:paraId="11F13C90" w14:textId="77777777" w:rsidR="00E45131" w:rsidRPr="00C8569F" w:rsidRDefault="009503BE" w:rsidP="00D46720">
      <w:pPr>
        <w:pStyle w:val="S30"/>
        <w:keepNext w:val="0"/>
        <w:tabs>
          <w:tab w:val="left" w:pos="851"/>
        </w:tabs>
        <w:spacing w:before="240"/>
        <w:rPr>
          <w:rFonts w:ascii="Times New Roman" w:hAnsi="Times New Roman"/>
          <w:b w:val="0"/>
          <w:i w:val="0"/>
          <w:caps w:val="0"/>
          <w:sz w:val="24"/>
          <w:szCs w:val="24"/>
        </w:rPr>
      </w:pPr>
      <w:bookmarkStart w:id="1454" w:name="_Toc450900832"/>
      <w:bookmarkStart w:id="1455" w:name="_Toc456177125"/>
      <w:bookmarkStart w:id="1456" w:name="_Toc456253516"/>
      <w:bookmarkStart w:id="1457" w:name="_Toc456801545"/>
      <w:bookmarkStart w:id="1458" w:name="_Toc466985734"/>
      <w:bookmarkStart w:id="1459" w:name="_Toc466993676"/>
      <w:bookmarkStart w:id="1460" w:name="_Toc477359388"/>
      <w:bookmarkStart w:id="1461" w:name="_Toc481081965"/>
      <w:bookmarkStart w:id="1462" w:name="_Toc484510201"/>
      <w:r w:rsidRPr="00C8569F">
        <w:rPr>
          <w:rFonts w:ascii="Times New Roman" w:hAnsi="Times New Roman"/>
          <w:b w:val="0"/>
          <w:i w:val="0"/>
          <w:caps w:val="0"/>
          <w:sz w:val="24"/>
          <w:szCs w:val="24"/>
        </w:rPr>
        <w:t>15.8.3.</w:t>
      </w:r>
      <w:r w:rsidRPr="00C8569F">
        <w:rPr>
          <w:rFonts w:ascii="Times New Roman" w:hAnsi="Times New Roman"/>
          <w:b w:val="0"/>
          <w:i w:val="0"/>
          <w:caps w:val="0"/>
          <w:sz w:val="24"/>
          <w:szCs w:val="24"/>
        </w:rPr>
        <w:tab/>
      </w:r>
      <w:r w:rsidR="00807252">
        <w:rPr>
          <w:rFonts w:ascii="Times New Roman" w:hAnsi="Times New Roman"/>
          <w:b w:val="0"/>
          <w:i w:val="0"/>
          <w:caps w:val="0"/>
          <w:sz w:val="24"/>
          <w:szCs w:val="24"/>
        </w:rPr>
        <w:t>О</w:t>
      </w:r>
      <w:r w:rsidR="00367CB9">
        <w:rPr>
          <w:rFonts w:ascii="Times New Roman" w:hAnsi="Times New Roman"/>
          <w:b w:val="0"/>
          <w:i w:val="0"/>
          <w:caps w:val="0"/>
          <w:sz w:val="24"/>
          <w:szCs w:val="24"/>
        </w:rPr>
        <w:t>Э</w:t>
      </w:r>
      <w:r w:rsidR="00807252" w:rsidRPr="00C8569F">
        <w:rPr>
          <w:rFonts w:ascii="Times New Roman" w:hAnsi="Times New Roman"/>
          <w:b w:val="0"/>
          <w:i w:val="0"/>
          <w:caps w:val="0"/>
          <w:sz w:val="24"/>
          <w:szCs w:val="24"/>
        </w:rPr>
        <w:t xml:space="preserve"> </w:t>
      </w:r>
      <w:r w:rsidR="001941DE" w:rsidRPr="00C8569F">
        <w:rPr>
          <w:rFonts w:ascii="Times New Roman" w:hAnsi="Times New Roman"/>
          <w:b w:val="0"/>
          <w:i w:val="0"/>
          <w:caps w:val="0"/>
          <w:sz w:val="24"/>
          <w:szCs w:val="24"/>
        </w:rPr>
        <w:t xml:space="preserve">и </w:t>
      </w:r>
      <w:r w:rsidR="00367CB9">
        <w:rPr>
          <w:rFonts w:ascii="Times New Roman" w:hAnsi="Times New Roman"/>
          <w:b w:val="0"/>
          <w:i w:val="0"/>
          <w:caps w:val="0"/>
          <w:sz w:val="24"/>
          <w:szCs w:val="24"/>
        </w:rPr>
        <w:t>П</w:t>
      </w:r>
      <w:r w:rsidR="00367CB9" w:rsidRPr="00C8569F">
        <w:rPr>
          <w:rFonts w:ascii="Times New Roman" w:hAnsi="Times New Roman"/>
          <w:b w:val="0"/>
          <w:i w:val="0"/>
          <w:caps w:val="0"/>
          <w:sz w:val="24"/>
          <w:szCs w:val="24"/>
        </w:rPr>
        <w:t>одрядн</w:t>
      </w:r>
      <w:r w:rsidR="00367CB9">
        <w:rPr>
          <w:rFonts w:ascii="Times New Roman" w:hAnsi="Times New Roman"/>
          <w:b w:val="0"/>
          <w:i w:val="0"/>
          <w:caps w:val="0"/>
          <w:sz w:val="24"/>
          <w:szCs w:val="24"/>
        </w:rPr>
        <w:t>ая</w:t>
      </w:r>
      <w:r w:rsidR="00367CB9" w:rsidRPr="00C8569F">
        <w:rPr>
          <w:rFonts w:ascii="Times New Roman" w:hAnsi="Times New Roman"/>
          <w:b w:val="0"/>
          <w:i w:val="0"/>
          <w:caps w:val="0"/>
          <w:sz w:val="24"/>
          <w:szCs w:val="24"/>
        </w:rPr>
        <w:t xml:space="preserve"> организаци</w:t>
      </w:r>
      <w:r w:rsidR="00367CB9">
        <w:rPr>
          <w:rFonts w:ascii="Times New Roman" w:hAnsi="Times New Roman"/>
          <w:b w:val="0"/>
          <w:i w:val="0"/>
          <w:caps w:val="0"/>
          <w:sz w:val="24"/>
          <w:szCs w:val="24"/>
        </w:rPr>
        <w:t>я</w:t>
      </w:r>
      <w:r w:rsidR="00367CB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 xml:space="preserve">перед началом перевозок на маршрутах регулярных линий, а также в процессе их выполнения, обязана осуществить </w:t>
      </w:r>
      <w:r w:rsidR="00E45131" w:rsidRPr="00CD116B">
        <w:rPr>
          <w:rFonts w:ascii="Times New Roman" w:hAnsi="Times New Roman"/>
          <w:b w:val="0"/>
          <w:i w:val="0"/>
          <w:caps w:val="0"/>
          <w:sz w:val="24"/>
          <w:szCs w:val="24"/>
        </w:rPr>
        <w:t xml:space="preserve">оценку рисков и соответствия дорожных условий, требованиям БДД, </w:t>
      </w:r>
      <w:r w:rsidR="00CA6F1E" w:rsidRPr="00CD116B">
        <w:rPr>
          <w:rFonts w:ascii="Times New Roman" w:hAnsi="Times New Roman"/>
          <w:b w:val="0"/>
          <w:i w:val="0"/>
          <w:caps w:val="0"/>
          <w:sz w:val="24"/>
          <w:szCs w:val="24"/>
        </w:rPr>
        <w:t xml:space="preserve">и перечнем </w:t>
      </w:r>
      <w:r w:rsidR="00E45131" w:rsidRPr="00CD116B">
        <w:rPr>
          <w:rFonts w:ascii="Times New Roman" w:hAnsi="Times New Roman"/>
          <w:b w:val="0"/>
          <w:i w:val="0"/>
          <w:caps w:val="0"/>
          <w:sz w:val="24"/>
          <w:szCs w:val="24"/>
        </w:rPr>
        <w:t xml:space="preserve">в </w:t>
      </w:r>
      <w:hyperlink w:anchor="_Приложение_8._Перечень" w:history="1">
        <w:r w:rsidR="00CA6F1E" w:rsidRPr="00CD116B">
          <w:rPr>
            <w:rStyle w:val="aa"/>
            <w:rFonts w:ascii="Times New Roman" w:hAnsi="Times New Roman"/>
            <w:b w:val="0"/>
            <w:i w:val="0"/>
            <w:caps w:val="0"/>
            <w:sz w:val="24"/>
            <w:szCs w:val="24"/>
          </w:rPr>
          <w:t>Приложени</w:t>
        </w:r>
        <w:r w:rsidR="00793C05">
          <w:rPr>
            <w:rStyle w:val="aa"/>
            <w:rFonts w:ascii="Times New Roman" w:hAnsi="Times New Roman"/>
            <w:b w:val="0"/>
            <w:i w:val="0"/>
            <w:caps w:val="0"/>
            <w:sz w:val="24"/>
            <w:szCs w:val="24"/>
          </w:rPr>
          <w:t>и</w:t>
        </w:r>
        <w:r w:rsidR="00CA6F1E" w:rsidRPr="00CD116B">
          <w:rPr>
            <w:rStyle w:val="aa"/>
            <w:rFonts w:ascii="Times New Roman" w:hAnsi="Times New Roman"/>
            <w:b w:val="0"/>
            <w:i w:val="0"/>
            <w:caps w:val="0"/>
            <w:sz w:val="24"/>
            <w:szCs w:val="24"/>
          </w:rPr>
          <w:t xml:space="preserve"> 7</w:t>
        </w:r>
      </w:hyperlink>
      <w:r w:rsidR="00CA6F1E" w:rsidRPr="00CD116B">
        <w:rPr>
          <w:rFonts w:ascii="Times New Roman" w:hAnsi="Times New Roman"/>
          <w:b w:val="0"/>
          <w:i w:val="0"/>
          <w:caps w:val="0"/>
          <w:sz w:val="24"/>
          <w:szCs w:val="24"/>
        </w:rPr>
        <w:t xml:space="preserve"> </w:t>
      </w:r>
      <w:r w:rsidR="00E45131" w:rsidRPr="00CD116B">
        <w:rPr>
          <w:rFonts w:ascii="Times New Roman" w:hAnsi="Times New Roman"/>
          <w:b w:val="0"/>
          <w:i w:val="0"/>
          <w:caps w:val="0"/>
          <w:sz w:val="24"/>
          <w:szCs w:val="24"/>
        </w:rPr>
        <w:t>к настоящему</w:t>
      </w:r>
      <w:r w:rsidR="00432817" w:rsidRPr="00CD116B">
        <w:rPr>
          <w:rFonts w:ascii="Times New Roman" w:hAnsi="Times New Roman"/>
          <w:b w:val="0"/>
          <w:i w:val="0"/>
          <w:caps w:val="0"/>
          <w:sz w:val="24"/>
          <w:szCs w:val="24"/>
        </w:rPr>
        <w:t xml:space="preserve"> Положению.</w:t>
      </w:r>
      <w:bookmarkEnd w:id="1454"/>
      <w:bookmarkEnd w:id="1455"/>
      <w:bookmarkEnd w:id="1456"/>
      <w:bookmarkEnd w:id="1457"/>
      <w:bookmarkEnd w:id="1458"/>
      <w:bookmarkEnd w:id="1459"/>
      <w:bookmarkEnd w:id="1460"/>
      <w:bookmarkEnd w:id="1461"/>
      <w:bookmarkEnd w:id="1462"/>
    </w:p>
    <w:p w14:paraId="11F13C91" w14:textId="77777777" w:rsidR="00E45131" w:rsidRPr="00C8569F" w:rsidRDefault="009503BE" w:rsidP="00D46720">
      <w:pPr>
        <w:pStyle w:val="S30"/>
        <w:keepNext w:val="0"/>
        <w:tabs>
          <w:tab w:val="left" w:pos="851"/>
        </w:tabs>
        <w:spacing w:before="240"/>
        <w:rPr>
          <w:rFonts w:ascii="Times New Roman" w:hAnsi="Times New Roman"/>
          <w:b w:val="0"/>
          <w:i w:val="0"/>
          <w:caps w:val="0"/>
          <w:sz w:val="24"/>
          <w:szCs w:val="24"/>
        </w:rPr>
      </w:pPr>
      <w:bookmarkStart w:id="1463" w:name="_Toc450900833"/>
      <w:bookmarkStart w:id="1464" w:name="_Toc456177126"/>
      <w:bookmarkStart w:id="1465" w:name="_Toc456253517"/>
      <w:bookmarkStart w:id="1466" w:name="_Toc456801546"/>
      <w:bookmarkStart w:id="1467" w:name="_Toc466985735"/>
      <w:bookmarkStart w:id="1468" w:name="_Toc466993677"/>
      <w:bookmarkStart w:id="1469" w:name="_Toc477359389"/>
      <w:bookmarkStart w:id="1470" w:name="_Toc481081966"/>
      <w:bookmarkStart w:id="1471" w:name="_Toc484510202"/>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w:t>
      </w:r>
      <w:r w:rsidR="00793C05">
        <w:rPr>
          <w:rFonts w:ascii="Times New Roman" w:hAnsi="Times New Roman"/>
          <w:b w:val="0"/>
          <w:i w:val="0"/>
          <w:caps w:val="0"/>
          <w:sz w:val="24"/>
          <w:szCs w:val="24"/>
        </w:rPr>
        <w:t xml:space="preserve">Обществе </w:t>
      </w:r>
      <w:r w:rsidR="00E45131" w:rsidRPr="00C8569F">
        <w:rPr>
          <w:rFonts w:ascii="Times New Roman" w:hAnsi="Times New Roman"/>
          <w:b w:val="0"/>
          <w:i w:val="0"/>
          <w:caps w:val="0"/>
          <w:sz w:val="24"/>
          <w:szCs w:val="24"/>
        </w:rPr>
        <w:t>комиссией проверки состояния автомобильных дорог, которое использует обследуемые дороги, с возможным привлечением сотрудников ГИБДД МВД России с составлением</w:t>
      </w:r>
      <w:r w:rsidR="00A0472C">
        <w:rPr>
          <w:rFonts w:ascii="Times New Roman" w:hAnsi="Times New Roman"/>
          <w:b w:val="0"/>
          <w:i w:val="0"/>
          <w:caps w:val="0"/>
          <w:sz w:val="24"/>
          <w:szCs w:val="24"/>
        </w:rPr>
        <w:t xml:space="preserve"> акта осмотра дорог</w:t>
      </w:r>
      <w:r w:rsidR="00E45131" w:rsidRPr="00C8569F">
        <w:rPr>
          <w:rFonts w:ascii="Times New Roman" w:hAnsi="Times New Roman"/>
          <w:b w:val="0"/>
          <w:i w:val="0"/>
          <w:caps w:val="0"/>
          <w:sz w:val="24"/>
          <w:szCs w:val="24"/>
        </w:rPr>
        <w:t xml:space="preserve"> </w:t>
      </w:r>
      <w:r w:rsidR="00A0472C">
        <w:rPr>
          <w:rFonts w:ascii="Times New Roman" w:hAnsi="Times New Roman"/>
          <w:b w:val="0"/>
          <w:i w:val="0"/>
          <w:caps w:val="0"/>
          <w:sz w:val="24"/>
          <w:szCs w:val="24"/>
        </w:rPr>
        <w:t>(</w:t>
      </w:r>
      <w:hyperlink w:anchor="Приложение21" w:history="1">
        <w:r w:rsidR="00A0472C" w:rsidRPr="00A0472C">
          <w:rPr>
            <w:rStyle w:val="aa"/>
            <w:rFonts w:ascii="Times New Roman" w:hAnsi="Times New Roman"/>
            <w:b w:val="0"/>
            <w:i w:val="0"/>
            <w:caps w:val="0"/>
            <w:sz w:val="24"/>
            <w:szCs w:val="24"/>
          </w:rPr>
          <w:t>Приложение 21</w:t>
        </w:r>
      </w:hyperlink>
      <w:r w:rsidR="00A0472C">
        <w:rPr>
          <w:rFonts w:ascii="Times New Roman" w:hAnsi="Times New Roman"/>
          <w:b w:val="0"/>
          <w:i w:val="0"/>
          <w:caps w:val="0"/>
          <w:sz w:val="24"/>
          <w:szCs w:val="24"/>
        </w:rPr>
        <w:t>)</w:t>
      </w:r>
      <w:r w:rsidR="00E45131" w:rsidRPr="00C8569F">
        <w:rPr>
          <w:rFonts w:ascii="Times New Roman" w:hAnsi="Times New Roman"/>
          <w:b w:val="0"/>
          <w:i w:val="0"/>
          <w:caps w:val="0"/>
          <w:sz w:val="24"/>
          <w:szCs w:val="24"/>
        </w:rPr>
        <w:t>.</w:t>
      </w:r>
      <w:r w:rsidR="00CA6F1E" w:rsidRPr="00C8569F">
        <w:rPr>
          <w:rFonts w:ascii="Times New Roman" w:hAnsi="Times New Roman"/>
          <w:b w:val="0"/>
          <w:i w:val="0"/>
          <w:caps w:val="0"/>
          <w:sz w:val="24"/>
          <w:szCs w:val="24"/>
        </w:rPr>
        <w:t xml:space="preserve"> Порядок работы комиссии устанавливается в </w:t>
      </w:r>
      <w:r w:rsidR="00793C05">
        <w:rPr>
          <w:rFonts w:ascii="Times New Roman" w:hAnsi="Times New Roman"/>
          <w:b w:val="0"/>
          <w:i w:val="0"/>
          <w:caps w:val="0"/>
          <w:sz w:val="24"/>
          <w:szCs w:val="24"/>
        </w:rPr>
        <w:t>Обществе</w:t>
      </w:r>
      <w:r w:rsidR="00CA6F1E" w:rsidRPr="00C8569F">
        <w:rPr>
          <w:rFonts w:ascii="Times New Roman" w:hAnsi="Times New Roman"/>
          <w:b w:val="0"/>
          <w:i w:val="0"/>
          <w:caps w:val="0"/>
          <w:sz w:val="24"/>
          <w:szCs w:val="24"/>
        </w:rPr>
        <w:t xml:space="preserve"> распорядительным документом.</w:t>
      </w:r>
      <w:r w:rsidR="00E45131" w:rsidRPr="00C8569F">
        <w:rPr>
          <w:rFonts w:ascii="Times New Roman" w:hAnsi="Times New Roman"/>
          <w:b w:val="0"/>
          <w:i w:val="0"/>
          <w:caps w:val="0"/>
          <w:sz w:val="24"/>
          <w:szCs w:val="24"/>
        </w:rPr>
        <w:t xml:space="preserve"> Если перевозки осуществляются </w:t>
      </w:r>
      <w:r w:rsidR="00793C05">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 xml:space="preserve">одрядными организациями, в состав указанной комиссии </w:t>
      </w:r>
      <w:proofErr w:type="gramStart"/>
      <w:r w:rsidR="00E45131" w:rsidRPr="00C8569F">
        <w:rPr>
          <w:rFonts w:ascii="Times New Roman" w:hAnsi="Times New Roman"/>
          <w:b w:val="0"/>
          <w:i w:val="0"/>
          <w:caps w:val="0"/>
          <w:sz w:val="24"/>
          <w:szCs w:val="24"/>
        </w:rPr>
        <w:t>могут</w:t>
      </w:r>
      <w:proofErr w:type="gramEnd"/>
      <w:r w:rsidR="00E45131" w:rsidRPr="00C8569F">
        <w:rPr>
          <w:rFonts w:ascii="Times New Roman" w:hAnsi="Times New Roman"/>
          <w:b w:val="0"/>
          <w:i w:val="0"/>
          <w:caps w:val="0"/>
          <w:sz w:val="24"/>
          <w:szCs w:val="24"/>
        </w:rPr>
        <w:t xml:space="preserve"> включаются также представители этих </w:t>
      </w:r>
      <w:r w:rsidR="00793C05">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одрядных организаций. Перечень факторов, которые необходимо учитывать при оценке рисков, приведен в</w:t>
      </w:r>
      <w:r w:rsidR="00EE2641">
        <w:rPr>
          <w:rFonts w:ascii="Times New Roman" w:hAnsi="Times New Roman"/>
          <w:b w:val="0"/>
          <w:i w:val="0"/>
          <w:caps w:val="0"/>
          <w:sz w:val="24"/>
          <w:szCs w:val="24"/>
        </w:rPr>
        <w:t xml:space="preserve"> </w:t>
      </w:r>
      <w:hyperlink w:anchor="_ПРИЛОЖЕНИЕ_10." w:history="1">
        <w:r w:rsidR="00EE2641" w:rsidRPr="00CF6A2B">
          <w:rPr>
            <w:rStyle w:val="aa"/>
            <w:rFonts w:ascii="Times New Roman" w:hAnsi="Times New Roman"/>
            <w:b w:val="0"/>
            <w:i w:val="0"/>
            <w:caps w:val="0"/>
            <w:sz w:val="24"/>
            <w:szCs w:val="24"/>
          </w:rPr>
          <w:t>Приложени</w:t>
        </w:r>
        <w:r w:rsidR="00793C05">
          <w:rPr>
            <w:rStyle w:val="aa"/>
            <w:rFonts w:ascii="Times New Roman" w:hAnsi="Times New Roman"/>
            <w:b w:val="0"/>
            <w:i w:val="0"/>
            <w:caps w:val="0"/>
            <w:sz w:val="24"/>
            <w:szCs w:val="24"/>
          </w:rPr>
          <w:t>и</w:t>
        </w:r>
        <w:r w:rsidR="00EE2641" w:rsidRPr="00CF6A2B">
          <w:rPr>
            <w:rStyle w:val="aa"/>
            <w:rFonts w:ascii="Times New Roman" w:hAnsi="Times New Roman"/>
            <w:b w:val="0"/>
            <w:i w:val="0"/>
            <w:caps w:val="0"/>
            <w:sz w:val="24"/>
            <w:szCs w:val="24"/>
          </w:rPr>
          <w:t xml:space="preserve"> 10</w:t>
        </w:r>
      </w:hyperlink>
      <w:r w:rsidR="00E45131" w:rsidRPr="00C8569F">
        <w:rPr>
          <w:rFonts w:ascii="Times New Roman" w:hAnsi="Times New Roman"/>
          <w:b w:val="0"/>
          <w:i w:val="0"/>
          <w:caps w:val="0"/>
          <w:sz w:val="24"/>
          <w:szCs w:val="24"/>
        </w:rPr>
        <w:t>.</w:t>
      </w:r>
      <w:bookmarkEnd w:id="1463"/>
      <w:bookmarkEnd w:id="1464"/>
      <w:bookmarkEnd w:id="1465"/>
      <w:bookmarkEnd w:id="1466"/>
      <w:bookmarkEnd w:id="1467"/>
      <w:bookmarkEnd w:id="1468"/>
      <w:bookmarkEnd w:id="1469"/>
      <w:bookmarkEnd w:id="1470"/>
      <w:bookmarkEnd w:id="1471"/>
    </w:p>
    <w:p w14:paraId="11F13C92" w14:textId="77777777" w:rsidR="00E45131" w:rsidRPr="00C8569F" w:rsidRDefault="009503BE" w:rsidP="00D46720">
      <w:pPr>
        <w:pStyle w:val="S30"/>
        <w:keepNext w:val="0"/>
        <w:tabs>
          <w:tab w:val="left" w:pos="851"/>
        </w:tabs>
        <w:spacing w:before="240"/>
        <w:rPr>
          <w:rFonts w:ascii="Times New Roman" w:hAnsi="Times New Roman"/>
          <w:b w:val="0"/>
          <w:i w:val="0"/>
          <w:caps w:val="0"/>
          <w:sz w:val="24"/>
          <w:szCs w:val="24"/>
        </w:rPr>
      </w:pPr>
      <w:bookmarkStart w:id="1472" w:name="_Toc450900834"/>
      <w:bookmarkStart w:id="1473" w:name="_Toc456177127"/>
      <w:bookmarkStart w:id="1474" w:name="_Toc456253518"/>
      <w:bookmarkStart w:id="1475" w:name="_Toc456801547"/>
      <w:bookmarkStart w:id="1476" w:name="_Toc466985736"/>
      <w:bookmarkStart w:id="1477" w:name="_Toc466993678"/>
      <w:bookmarkStart w:id="1478" w:name="_Toc477359390"/>
      <w:bookmarkStart w:id="1479" w:name="_Toc481081967"/>
      <w:bookmarkStart w:id="1480" w:name="_Toc484510203"/>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w:t>
      </w:r>
      <w:r w:rsidR="00A17F93" w:rsidRPr="00C8569F">
        <w:rPr>
          <w:rFonts w:ascii="Times New Roman" w:hAnsi="Times New Roman"/>
          <w:b w:val="0"/>
          <w:i w:val="0"/>
          <w:caps w:val="0"/>
          <w:sz w:val="24"/>
          <w:szCs w:val="24"/>
        </w:rPr>
        <w:t xml:space="preserve"> </w:t>
      </w:r>
      <w:r w:rsidR="007C1B35" w:rsidRPr="00C8569F">
        <w:rPr>
          <w:rFonts w:ascii="Times New Roman" w:hAnsi="Times New Roman"/>
          <w:b w:val="0"/>
          <w:i w:val="0"/>
          <w:caps w:val="0"/>
          <w:sz w:val="24"/>
          <w:szCs w:val="24"/>
        </w:rPr>
        <w:t>по форме</w:t>
      </w:r>
      <w:r w:rsidR="00A17F93" w:rsidRPr="00C8569F">
        <w:rPr>
          <w:rFonts w:ascii="Times New Roman" w:hAnsi="Times New Roman"/>
          <w:b w:val="0"/>
          <w:i w:val="0"/>
          <w:caps w:val="0"/>
          <w:sz w:val="24"/>
          <w:szCs w:val="24"/>
        </w:rPr>
        <w:t>, устан</w:t>
      </w:r>
      <w:r w:rsidR="007C1B35" w:rsidRPr="00C8569F">
        <w:rPr>
          <w:rFonts w:ascii="Times New Roman" w:hAnsi="Times New Roman"/>
          <w:b w:val="0"/>
          <w:i w:val="0"/>
          <w:caps w:val="0"/>
          <w:sz w:val="24"/>
          <w:szCs w:val="24"/>
        </w:rPr>
        <w:t>овленной</w:t>
      </w:r>
      <w:r w:rsidR="00A17F93" w:rsidRPr="00C8569F">
        <w:rPr>
          <w:rFonts w:ascii="Times New Roman" w:hAnsi="Times New Roman"/>
          <w:b w:val="0"/>
          <w:i w:val="0"/>
          <w:caps w:val="0"/>
          <w:sz w:val="24"/>
          <w:szCs w:val="24"/>
        </w:rPr>
        <w:t xml:space="preserve"> в </w:t>
      </w:r>
      <w:r w:rsidR="00793C05">
        <w:rPr>
          <w:rFonts w:ascii="Times New Roman" w:hAnsi="Times New Roman"/>
          <w:b w:val="0"/>
          <w:i w:val="0"/>
          <w:caps w:val="0"/>
          <w:sz w:val="24"/>
          <w:szCs w:val="24"/>
        </w:rPr>
        <w:t>Обществе</w:t>
      </w:r>
      <w:r w:rsidR="00E45131" w:rsidRPr="00C8569F">
        <w:rPr>
          <w:rFonts w:ascii="Times New Roman" w:hAnsi="Times New Roman"/>
          <w:b w:val="0"/>
          <w:i w:val="0"/>
          <w:caps w:val="0"/>
          <w:sz w:val="24"/>
          <w:szCs w:val="24"/>
        </w:rPr>
        <w:t>, в котором перечисляются выявленные риски, угрожающие безопасности движения, и принимаются следующие возможные меры:</w:t>
      </w:r>
      <w:bookmarkEnd w:id="1472"/>
      <w:bookmarkEnd w:id="1473"/>
      <w:bookmarkEnd w:id="1474"/>
      <w:bookmarkEnd w:id="1475"/>
      <w:bookmarkEnd w:id="1476"/>
      <w:bookmarkEnd w:id="1477"/>
      <w:bookmarkEnd w:id="1478"/>
      <w:bookmarkEnd w:id="1479"/>
      <w:bookmarkEnd w:id="1480"/>
    </w:p>
    <w:p w14:paraId="11F13C93"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движение на маршруте перевозок не открывается до принятия необходимых мер;</w:t>
      </w:r>
    </w:p>
    <w:p w14:paraId="11F13C94"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прекращается движение на маршруте или изменяется маршрут движения;</w:t>
      </w:r>
    </w:p>
    <w:p w14:paraId="11F13C95"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изменяются режимы движения на маршруте (скорость, тоннаж, габариты и т. д.);</w:t>
      </w:r>
    </w:p>
    <w:p w14:paraId="11F13C96"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информирование водителей</w:t>
      </w:r>
      <w:r w:rsidR="00E8425B" w:rsidRPr="00C8569F">
        <w:rPr>
          <w:szCs w:val="24"/>
        </w:rPr>
        <w:t>/машинистов</w:t>
      </w:r>
      <w:r w:rsidRPr="00C8569F">
        <w:rPr>
          <w:szCs w:val="24"/>
        </w:rPr>
        <w:t xml:space="preserve"> о наличии опасных участков.</w:t>
      </w:r>
    </w:p>
    <w:p w14:paraId="11F13C97" w14:textId="77777777" w:rsidR="00E45131" w:rsidRPr="00C8569F" w:rsidRDefault="00CF0A3E" w:rsidP="00D46720">
      <w:pPr>
        <w:pStyle w:val="S30"/>
        <w:keepNext w:val="0"/>
        <w:tabs>
          <w:tab w:val="left" w:pos="993"/>
        </w:tabs>
        <w:spacing w:before="240"/>
        <w:rPr>
          <w:rFonts w:ascii="Times New Roman" w:hAnsi="Times New Roman"/>
          <w:b w:val="0"/>
          <w:i w:val="0"/>
          <w:caps w:val="0"/>
          <w:sz w:val="24"/>
          <w:szCs w:val="24"/>
        </w:rPr>
      </w:pPr>
      <w:bookmarkStart w:id="1481" w:name="_Toc450900835"/>
      <w:bookmarkStart w:id="1482" w:name="_Toc456177128"/>
      <w:bookmarkStart w:id="1483" w:name="_Toc456253519"/>
      <w:bookmarkStart w:id="1484" w:name="_Toc456801548"/>
      <w:bookmarkStart w:id="1485" w:name="_Toc466985737"/>
      <w:bookmarkStart w:id="1486" w:name="_Toc466993679"/>
      <w:bookmarkStart w:id="1487" w:name="_Toc477359391"/>
      <w:bookmarkStart w:id="1488" w:name="_Toc481081968"/>
      <w:bookmarkStart w:id="1489" w:name="_Toc484510204"/>
      <w:r>
        <w:rPr>
          <w:rFonts w:ascii="Times New Roman" w:hAnsi="Times New Roman"/>
          <w:b w:val="0"/>
          <w:i w:val="0"/>
          <w:caps w:val="0"/>
          <w:sz w:val="24"/>
          <w:szCs w:val="24"/>
        </w:rPr>
        <w:t>15.8.6</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Ограничение скорости передвижения ТС должно быть установлено также в зависимости от времени года, неудовлетворительных погодных условий и т.д. </w:t>
      </w:r>
      <w:proofErr w:type="gramStart"/>
      <w:r w:rsidR="00E45131" w:rsidRPr="00C8569F">
        <w:rPr>
          <w:rFonts w:ascii="Times New Roman" w:hAnsi="Times New Roman"/>
          <w:b w:val="0"/>
          <w:i w:val="0"/>
          <w:caps w:val="0"/>
          <w:sz w:val="24"/>
          <w:szCs w:val="24"/>
        </w:rPr>
        <w:t xml:space="preserve">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w:t>
      </w:r>
      <w:r w:rsidR="00B60E6F">
        <w:rPr>
          <w:rFonts w:ascii="Times New Roman" w:hAnsi="Times New Roman"/>
          <w:b w:val="0"/>
          <w:i w:val="0"/>
          <w:caps w:val="0"/>
          <w:sz w:val="24"/>
          <w:szCs w:val="24"/>
        </w:rPr>
        <w:t>Общества</w:t>
      </w:r>
      <w:r w:rsidR="00E45131" w:rsidRPr="00C8569F">
        <w:rPr>
          <w:rFonts w:ascii="Times New Roman" w:hAnsi="Times New Roman"/>
          <w:b w:val="0"/>
          <w:i w:val="0"/>
          <w:caps w:val="0"/>
          <w:sz w:val="24"/>
          <w:szCs w:val="24"/>
        </w:rPr>
        <w:t>.</w:t>
      </w:r>
      <w:bookmarkEnd w:id="1481"/>
      <w:bookmarkEnd w:id="1482"/>
      <w:bookmarkEnd w:id="1483"/>
      <w:bookmarkEnd w:id="1484"/>
      <w:bookmarkEnd w:id="1485"/>
      <w:bookmarkEnd w:id="1486"/>
      <w:bookmarkEnd w:id="1487"/>
      <w:bookmarkEnd w:id="1488"/>
      <w:bookmarkEnd w:id="1489"/>
      <w:proofErr w:type="gramEnd"/>
    </w:p>
    <w:p w14:paraId="11F13C98" w14:textId="77777777" w:rsidR="00E45131" w:rsidRPr="00C8569F" w:rsidRDefault="00CF0A3E" w:rsidP="00D46720">
      <w:pPr>
        <w:pStyle w:val="S30"/>
        <w:keepNext w:val="0"/>
        <w:tabs>
          <w:tab w:val="left" w:pos="993"/>
        </w:tabs>
        <w:spacing w:before="240"/>
        <w:rPr>
          <w:rFonts w:ascii="Times New Roman" w:hAnsi="Times New Roman"/>
          <w:b w:val="0"/>
          <w:i w:val="0"/>
          <w:caps w:val="0"/>
          <w:sz w:val="24"/>
          <w:szCs w:val="24"/>
        </w:rPr>
      </w:pPr>
      <w:bookmarkStart w:id="1490" w:name="_Toc450900836"/>
      <w:bookmarkStart w:id="1491" w:name="_Toc456177129"/>
      <w:bookmarkStart w:id="1492" w:name="_Toc456253520"/>
      <w:bookmarkStart w:id="1493" w:name="_Toc456801549"/>
      <w:bookmarkStart w:id="1494" w:name="_Toc466985738"/>
      <w:bookmarkStart w:id="1495" w:name="_Toc466993680"/>
      <w:bookmarkStart w:id="1496" w:name="_Toc477359392"/>
      <w:bookmarkStart w:id="1497" w:name="_Toc481081969"/>
      <w:bookmarkStart w:id="1498" w:name="_Toc484510205"/>
      <w:r>
        <w:rPr>
          <w:rFonts w:ascii="Times New Roman" w:hAnsi="Times New Roman"/>
          <w:b w:val="0"/>
          <w:i w:val="0"/>
          <w:caps w:val="0"/>
          <w:sz w:val="24"/>
          <w:szCs w:val="24"/>
        </w:rPr>
        <w:t>15.8.7</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B60E6F">
        <w:rPr>
          <w:rFonts w:ascii="Times New Roman" w:hAnsi="Times New Roman"/>
          <w:b w:val="0"/>
          <w:i w:val="0"/>
          <w:caps w:val="0"/>
          <w:sz w:val="24"/>
          <w:szCs w:val="24"/>
        </w:rPr>
        <w:t>ЦИТС</w:t>
      </w:r>
      <w:r w:rsidR="00E45131" w:rsidRPr="0086305B">
        <w:rPr>
          <w:rFonts w:ascii="Times New Roman" w:hAnsi="Times New Roman"/>
          <w:b w:val="0"/>
          <w:i w:val="0"/>
          <w:caps w:val="0"/>
          <w:sz w:val="24"/>
          <w:szCs w:val="24"/>
        </w:rPr>
        <w:t xml:space="preserve"> или </w:t>
      </w:r>
      <w:r w:rsidR="00B60E6F">
        <w:rPr>
          <w:rFonts w:ascii="Times New Roman" w:hAnsi="Times New Roman"/>
          <w:b w:val="0"/>
          <w:i w:val="0"/>
          <w:caps w:val="0"/>
          <w:sz w:val="24"/>
          <w:szCs w:val="24"/>
        </w:rPr>
        <w:t>П</w:t>
      </w:r>
      <w:r w:rsidR="00E45131" w:rsidRPr="0086305B">
        <w:rPr>
          <w:rFonts w:ascii="Times New Roman" w:hAnsi="Times New Roman"/>
          <w:b w:val="0"/>
          <w:i w:val="0"/>
          <w:caps w:val="0"/>
          <w:sz w:val="24"/>
          <w:szCs w:val="24"/>
        </w:rPr>
        <w:t>одрядн</w:t>
      </w:r>
      <w:r w:rsidR="00B60E6F">
        <w:rPr>
          <w:rFonts w:ascii="Times New Roman" w:hAnsi="Times New Roman"/>
          <w:b w:val="0"/>
          <w:i w:val="0"/>
          <w:caps w:val="0"/>
          <w:sz w:val="24"/>
          <w:szCs w:val="24"/>
        </w:rPr>
        <w:t>ая</w:t>
      </w:r>
      <w:r w:rsidR="00E45131" w:rsidRPr="0086305B">
        <w:rPr>
          <w:rFonts w:ascii="Times New Roman" w:hAnsi="Times New Roman"/>
          <w:b w:val="0"/>
          <w:i w:val="0"/>
          <w:caps w:val="0"/>
          <w:sz w:val="24"/>
          <w:szCs w:val="24"/>
        </w:rPr>
        <w:t>/</w:t>
      </w:r>
      <w:r w:rsidR="00B60E6F">
        <w:rPr>
          <w:rFonts w:ascii="Times New Roman" w:hAnsi="Times New Roman"/>
          <w:b w:val="0"/>
          <w:i w:val="0"/>
          <w:caps w:val="0"/>
          <w:sz w:val="24"/>
          <w:szCs w:val="24"/>
        </w:rPr>
        <w:t>С</w:t>
      </w:r>
      <w:r w:rsidR="00B60E6F" w:rsidRPr="0086305B">
        <w:rPr>
          <w:rFonts w:ascii="Times New Roman" w:hAnsi="Times New Roman"/>
          <w:b w:val="0"/>
          <w:i w:val="0"/>
          <w:caps w:val="0"/>
          <w:sz w:val="24"/>
          <w:szCs w:val="24"/>
        </w:rPr>
        <w:t>убподрядн</w:t>
      </w:r>
      <w:r w:rsidR="00B60E6F">
        <w:rPr>
          <w:rFonts w:ascii="Times New Roman" w:hAnsi="Times New Roman"/>
          <w:b w:val="0"/>
          <w:i w:val="0"/>
          <w:caps w:val="0"/>
          <w:sz w:val="24"/>
          <w:szCs w:val="24"/>
        </w:rPr>
        <w:t>ая</w:t>
      </w:r>
      <w:r w:rsidR="00B60E6F" w:rsidRPr="0086305B">
        <w:rPr>
          <w:rFonts w:ascii="Times New Roman" w:hAnsi="Times New Roman"/>
          <w:b w:val="0"/>
          <w:i w:val="0"/>
          <w:caps w:val="0"/>
          <w:sz w:val="24"/>
          <w:szCs w:val="24"/>
        </w:rPr>
        <w:t xml:space="preserve"> </w:t>
      </w:r>
      <w:r w:rsidR="00E45131" w:rsidRPr="0086305B">
        <w:rPr>
          <w:rFonts w:ascii="Times New Roman" w:hAnsi="Times New Roman"/>
          <w:b w:val="0"/>
          <w:i w:val="0"/>
          <w:caps w:val="0"/>
          <w:sz w:val="24"/>
          <w:szCs w:val="24"/>
        </w:rPr>
        <w:t>организаци</w:t>
      </w:r>
      <w:r w:rsidR="00B60E6F">
        <w:rPr>
          <w:rFonts w:ascii="Times New Roman" w:hAnsi="Times New Roman"/>
          <w:b w:val="0"/>
          <w:i w:val="0"/>
          <w:caps w:val="0"/>
          <w:sz w:val="24"/>
          <w:szCs w:val="24"/>
        </w:rPr>
        <w:t>я</w:t>
      </w:r>
      <w:r w:rsidR="00E45131" w:rsidRPr="0086305B">
        <w:rPr>
          <w:rFonts w:ascii="Times New Roman" w:hAnsi="Times New Roman"/>
          <w:b w:val="0"/>
          <w:i w:val="0"/>
          <w:caps w:val="0"/>
          <w:sz w:val="24"/>
          <w:szCs w:val="24"/>
        </w:rPr>
        <w:t xml:space="preserve"> (по согласованию с</w:t>
      </w:r>
      <w:r w:rsidR="00807252">
        <w:rPr>
          <w:rFonts w:ascii="Times New Roman" w:hAnsi="Times New Roman"/>
          <w:b w:val="0"/>
          <w:i w:val="0"/>
          <w:caps w:val="0"/>
          <w:sz w:val="24"/>
          <w:szCs w:val="24"/>
        </w:rPr>
        <w:t xml:space="preserve"> </w:t>
      </w:r>
      <w:r w:rsidR="00367CB9">
        <w:rPr>
          <w:rFonts w:ascii="Times New Roman" w:hAnsi="Times New Roman"/>
          <w:b w:val="0"/>
          <w:i w:val="0"/>
          <w:caps w:val="0"/>
          <w:sz w:val="24"/>
          <w:szCs w:val="24"/>
        </w:rPr>
        <w:t>ОЭ</w:t>
      </w:r>
      <w:r w:rsidR="00E45131" w:rsidRPr="00C8569F">
        <w:rPr>
          <w:rFonts w:ascii="Times New Roman" w:hAnsi="Times New Roman"/>
          <w:b w:val="0"/>
          <w:i w:val="0"/>
          <w:caps w:val="0"/>
          <w:sz w:val="24"/>
          <w:szCs w:val="24"/>
        </w:rPr>
        <w:t>)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bookmarkEnd w:id="1490"/>
      <w:bookmarkEnd w:id="1491"/>
      <w:bookmarkEnd w:id="1492"/>
      <w:bookmarkEnd w:id="1493"/>
      <w:bookmarkEnd w:id="1494"/>
      <w:bookmarkEnd w:id="1495"/>
      <w:bookmarkEnd w:id="1496"/>
      <w:bookmarkEnd w:id="1497"/>
      <w:bookmarkEnd w:id="1498"/>
    </w:p>
    <w:p w14:paraId="11F13C99" w14:textId="77777777" w:rsidR="00E45131" w:rsidRPr="00C8569F" w:rsidRDefault="00CF0A3E" w:rsidP="00D46720">
      <w:pPr>
        <w:pStyle w:val="S30"/>
        <w:keepNext w:val="0"/>
        <w:tabs>
          <w:tab w:val="left" w:pos="993"/>
        </w:tabs>
        <w:spacing w:before="240"/>
        <w:rPr>
          <w:rFonts w:ascii="Times New Roman" w:hAnsi="Times New Roman"/>
          <w:b w:val="0"/>
          <w:i w:val="0"/>
          <w:caps w:val="0"/>
          <w:sz w:val="24"/>
          <w:szCs w:val="24"/>
        </w:rPr>
      </w:pPr>
      <w:bookmarkStart w:id="1499" w:name="_Toc456177130"/>
      <w:bookmarkStart w:id="1500" w:name="_Toc456253521"/>
      <w:bookmarkStart w:id="1501" w:name="_Toc456801550"/>
      <w:bookmarkStart w:id="1502" w:name="_Toc466985739"/>
      <w:bookmarkStart w:id="1503" w:name="_Toc466993681"/>
      <w:bookmarkStart w:id="1504" w:name="_Toc477359393"/>
      <w:bookmarkStart w:id="1505" w:name="_Toc481081970"/>
      <w:bookmarkStart w:id="1506" w:name="_Toc484510206"/>
      <w:bookmarkStart w:id="1507" w:name="_Toc450900837"/>
      <w:r>
        <w:rPr>
          <w:rFonts w:ascii="Times New Roman" w:hAnsi="Times New Roman"/>
          <w:b w:val="0"/>
          <w:i w:val="0"/>
          <w:caps w:val="0"/>
          <w:sz w:val="24"/>
          <w:szCs w:val="24"/>
        </w:rPr>
        <w:t>15.8.8</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График транспортных перевозок должен разрабатываться в соответствии с установленным </w:t>
      </w:r>
      <w:r w:rsidR="0086305B" w:rsidRPr="00C8569F">
        <w:rPr>
          <w:rFonts w:ascii="Times New Roman" w:hAnsi="Times New Roman"/>
          <w:b w:val="0"/>
          <w:i w:val="0"/>
          <w:caps w:val="0"/>
          <w:sz w:val="24"/>
          <w:szCs w:val="24"/>
        </w:rPr>
        <w:t xml:space="preserve">порядком </w:t>
      </w:r>
      <w:r w:rsidR="00E45131" w:rsidRPr="00C8569F">
        <w:rPr>
          <w:rFonts w:ascii="Times New Roman" w:hAnsi="Times New Roman"/>
          <w:b w:val="0"/>
          <w:i w:val="0"/>
          <w:caps w:val="0"/>
          <w:sz w:val="24"/>
          <w:szCs w:val="24"/>
        </w:rPr>
        <w:t xml:space="preserve">в </w:t>
      </w:r>
      <w:r w:rsidR="00B60E6F">
        <w:rPr>
          <w:rFonts w:ascii="Times New Roman" w:hAnsi="Times New Roman"/>
          <w:b w:val="0"/>
          <w:i w:val="0"/>
          <w:caps w:val="0"/>
          <w:sz w:val="24"/>
          <w:szCs w:val="24"/>
        </w:rPr>
        <w:t>Обществе</w:t>
      </w:r>
      <w:r w:rsidR="00E45131" w:rsidRPr="00C8569F">
        <w:rPr>
          <w:rFonts w:ascii="Times New Roman" w:hAnsi="Times New Roman"/>
          <w:b w:val="0"/>
          <w:i w:val="0"/>
          <w:caps w:val="0"/>
          <w:sz w:val="24"/>
          <w:szCs w:val="24"/>
        </w:rPr>
        <w:t xml:space="preserve"> и</w:t>
      </w:r>
      <w:r w:rsidR="0086305B">
        <w:rPr>
          <w:rFonts w:ascii="Times New Roman" w:hAnsi="Times New Roman"/>
          <w:b w:val="0"/>
          <w:i w:val="0"/>
          <w:caps w:val="0"/>
          <w:sz w:val="24"/>
          <w:szCs w:val="24"/>
        </w:rPr>
        <w:t xml:space="preserve"> </w:t>
      </w:r>
      <w:r w:rsidR="00B60E6F">
        <w:rPr>
          <w:rFonts w:ascii="Times New Roman" w:hAnsi="Times New Roman"/>
          <w:b w:val="0"/>
          <w:i w:val="0"/>
          <w:caps w:val="0"/>
          <w:sz w:val="24"/>
          <w:szCs w:val="24"/>
        </w:rPr>
        <w:t>П</w:t>
      </w:r>
      <w:r w:rsidR="0084230E" w:rsidRPr="00C8569F">
        <w:rPr>
          <w:rFonts w:ascii="Times New Roman" w:hAnsi="Times New Roman"/>
          <w:b w:val="0"/>
          <w:i w:val="0"/>
          <w:caps w:val="0"/>
          <w:sz w:val="24"/>
          <w:szCs w:val="24"/>
        </w:rPr>
        <w:t>одрядной</w:t>
      </w:r>
      <w:r w:rsidR="00E45131" w:rsidRPr="00C8569F">
        <w:rPr>
          <w:rFonts w:ascii="Times New Roman" w:hAnsi="Times New Roman"/>
          <w:b w:val="0"/>
          <w:i w:val="0"/>
          <w:caps w:val="0"/>
          <w:sz w:val="24"/>
          <w:szCs w:val="24"/>
        </w:rPr>
        <w:t>/</w:t>
      </w:r>
      <w:r w:rsidR="00B60E6F">
        <w:rPr>
          <w:rFonts w:ascii="Times New Roman" w:hAnsi="Times New Roman"/>
          <w:b w:val="0"/>
          <w:i w:val="0"/>
          <w:caps w:val="0"/>
          <w:sz w:val="24"/>
          <w:szCs w:val="24"/>
        </w:rPr>
        <w:t>С</w:t>
      </w:r>
      <w:r w:rsidR="0084230E" w:rsidRPr="00C8569F">
        <w:rPr>
          <w:rFonts w:ascii="Times New Roman" w:hAnsi="Times New Roman"/>
          <w:b w:val="0"/>
          <w:i w:val="0"/>
          <w:caps w:val="0"/>
          <w:sz w:val="24"/>
          <w:szCs w:val="24"/>
        </w:rPr>
        <w:t>убподрядной организации, использующих ТС</w:t>
      </w:r>
      <w:r w:rsidR="00E45131" w:rsidRPr="00C8569F">
        <w:rPr>
          <w:rFonts w:ascii="Times New Roman" w:hAnsi="Times New Roman"/>
          <w:b w:val="0"/>
          <w:i w:val="0"/>
          <w:caps w:val="0"/>
          <w:sz w:val="24"/>
          <w:szCs w:val="24"/>
        </w:rPr>
        <w:t>.</w:t>
      </w:r>
      <w:bookmarkEnd w:id="1499"/>
      <w:bookmarkEnd w:id="1500"/>
      <w:bookmarkEnd w:id="1501"/>
      <w:bookmarkEnd w:id="1502"/>
      <w:bookmarkEnd w:id="1503"/>
      <w:bookmarkEnd w:id="1504"/>
      <w:bookmarkEnd w:id="1505"/>
      <w:bookmarkEnd w:id="1506"/>
    </w:p>
    <w:p w14:paraId="11F13C9A" w14:textId="77777777" w:rsidR="00E45131" w:rsidRPr="00C8569F" w:rsidRDefault="009503BE" w:rsidP="00D46720">
      <w:pPr>
        <w:pStyle w:val="S30"/>
        <w:keepNext w:val="0"/>
        <w:tabs>
          <w:tab w:val="left" w:pos="0"/>
          <w:tab w:val="left" w:pos="993"/>
        </w:tabs>
        <w:spacing w:before="240"/>
        <w:rPr>
          <w:rFonts w:ascii="Times New Roman" w:hAnsi="Times New Roman"/>
          <w:b w:val="0"/>
          <w:i w:val="0"/>
          <w:caps w:val="0"/>
          <w:sz w:val="24"/>
          <w:szCs w:val="24"/>
        </w:rPr>
      </w:pPr>
      <w:bookmarkStart w:id="1508" w:name="_Toc466985740"/>
      <w:bookmarkStart w:id="1509" w:name="_Toc466993682"/>
      <w:bookmarkStart w:id="1510" w:name="_Toc477359394"/>
      <w:bookmarkStart w:id="1511" w:name="_Toc481081971"/>
      <w:bookmarkStart w:id="1512" w:name="_Toc484510207"/>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9</w:t>
      </w:r>
      <w:r w:rsidR="00DE2157">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513" w:name="_Toc456177131"/>
      <w:bookmarkStart w:id="1514" w:name="_Toc456253522"/>
      <w:bookmarkStart w:id="1515" w:name="_Toc456801551"/>
      <w:r w:rsidR="00E45131" w:rsidRPr="00C8569F">
        <w:rPr>
          <w:rFonts w:ascii="Times New Roman" w:hAnsi="Times New Roman"/>
          <w:b w:val="0"/>
          <w:i w:val="0"/>
          <w:caps w:val="0"/>
          <w:sz w:val="24"/>
          <w:szCs w:val="24"/>
        </w:rPr>
        <w:t xml:space="preserve">Нормативы скорости движения должны обеспечивать безопасные режимы движения ТС в реальных условиях движения на маршруте, соответствовать скорости, </w:t>
      </w:r>
      <w:r w:rsidR="00E45131" w:rsidRPr="00C8569F">
        <w:rPr>
          <w:rFonts w:ascii="Times New Roman" w:hAnsi="Times New Roman"/>
          <w:b w:val="0"/>
          <w:i w:val="0"/>
          <w:caps w:val="0"/>
          <w:sz w:val="24"/>
          <w:szCs w:val="24"/>
        </w:rPr>
        <w:lastRenderedPageBreak/>
        <w:t>разрешенной ПДД РФ, организации дорожного движения (с учетом времени задержек на железнодорожных переездах) и т.п.</w:t>
      </w:r>
      <w:bookmarkEnd w:id="1507"/>
      <w:bookmarkEnd w:id="1508"/>
      <w:bookmarkEnd w:id="1509"/>
      <w:bookmarkEnd w:id="1510"/>
      <w:bookmarkEnd w:id="1511"/>
      <w:bookmarkEnd w:id="1512"/>
      <w:bookmarkEnd w:id="1513"/>
      <w:bookmarkEnd w:id="1514"/>
      <w:bookmarkEnd w:id="1515"/>
    </w:p>
    <w:p w14:paraId="11F13C9B"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16" w:name="_Toc450900838"/>
      <w:bookmarkStart w:id="1517" w:name="_Toc456177132"/>
      <w:bookmarkStart w:id="1518" w:name="_Toc456253523"/>
      <w:bookmarkStart w:id="1519" w:name="_Toc456801552"/>
      <w:bookmarkStart w:id="1520" w:name="_Toc466985741"/>
      <w:bookmarkStart w:id="1521" w:name="_Toc466993683"/>
      <w:bookmarkStart w:id="1522" w:name="_Toc477359395"/>
      <w:bookmarkStart w:id="1523" w:name="_Toc481081972"/>
      <w:bookmarkStart w:id="1524" w:name="_Toc484510208"/>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0</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bookmarkEnd w:id="1516"/>
      <w:bookmarkEnd w:id="1517"/>
      <w:bookmarkEnd w:id="1518"/>
      <w:bookmarkEnd w:id="1519"/>
      <w:bookmarkEnd w:id="1520"/>
      <w:bookmarkEnd w:id="1521"/>
      <w:bookmarkEnd w:id="1522"/>
      <w:bookmarkEnd w:id="1523"/>
      <w:bookmarkEnd w:id="1524"/>
    </w:p>
    <w:p w14:paraId="11F13C9C"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25" w:name="_Toc450900839"/>
      <w:bookmarkStart w:id="1526" w:name="_Toc456177133"/>
      <w:bookmarkStart w:id="1527" w:name="_Toc456253524"/>
      <w:bookmarkStart w:id="1528" w:name="_Toc456801553"/>
      <w:bookmarkStart w:id="1529" w:name="_Toc466985742"/>
      <w:bookmarkStart w:id="1530" w:name="_Toc466993684"/>
      <w:bookmarkStart w:id="1531" w:name="_Toc477359396"/>
      <w:bookmarkStart w:id="1532" w:name="_Toc481081973"/>
      <w:bookmarkStart w:id="1533" w:name="_Toc484510209"/>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1</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выполняющий транспортные перевозки на регулярных линиях, должен быть обеспечен картами маршрутов с указанием опасных участков, перечнем возможных рисков и мер по их снижению</w:t>
      </w:r>
      <w:r w:rsidR="00850309">
        <w:rPr>
          <w:rFonts w:ascii="Times New Roman" w:hAnsi="Times New Roman"/>
          <w:b w:val="0"/>
          <w:i w:val="0"/>
          <w:caps w:val="0"/>
          <w:sz w:val="24"/>
          <w:szCs w:val="24"/>
        </w:rPr>
        <w:t>, согласно</w:t>
      </w:r>
      <w:r w:rsidR="00E45131" w:rsidRPr="00C8569F">
        <w:rPr>
          <w:rFonts w:ascii="Times New Roman" w:hAnsi="Times New Roman"/>
          <w:b w:val="0"/>
          <w:i w:val="0"/>
          <w:caps w:val="0"/>
          <w:sz w:val="24"/>
          <w:szCs w:val="24"/>
        </w:rPr>
        <w:t xml:space="preserve"> </w:t>
      </w:r>
      <w:hyperlink w:anchor="_Приложение_10._Типовая" w:history="1">
        <w:bookmarkEnd w:id="1525"/>
        <w:bookmarkEnd w:id="1526"/>
        <w:bookmarkEnd w:id="1527"/>
        <w:bookmarkEnd w:id="1528"/>
        <w:bookmarkEnd w:id="1529"/>
        <w:bookmarkEnd w:id="1530"/>
        <w:r w:rsidR="00737EDB" w:rsidRPr="00CF6A2B">
          <w:rPr>
            <w:rStyle w:val="aa"/>
            <w:rFonts w:ascii="Times New Roman" w:hAnsi="Times New Roman"/>
            <w:b w:val="0"/>
            <w:i w:val="0"/>
            <w:caps w:val="0"/>
            <w:sz w:val="24"/>
            <w:szCs w:val="24"/>
          </w:rPr>
          <w:t>Приложени</w:t>
        </w:r>
        <w:r w:rsidR="00850309">
          <w:rPr>
            <w:rStyle w:val="aa"/>
            <w:rFonts w:ascii="Times New Roman" w:hAnsi="Times New Roman"/>
            <w:b w:val="0"/>
            <w:i w:val="0"/>
            <w:caps w:val="0"/>
            <w:sz w:val="24"/>
            <w:szCs w:val="24"/>
          </w:rPr>
          <w:t>ю</w:t>
        </w:r>
        <w:r w:rsidR="00737EDB" w:rsidRPr="00CF6A2B">
          <w:rPr>
            <w:rStyle w:val="aa"/>
            <w:rFonts w:ascii="Times New Roman" w:hAnsi="Times New Roman"/>
            <w:b w:val="0"/>
            <w:i w:val="0"/>
            <w:caps w:val="0"/>
            <w:sz w:val="24"/>
            <w:szCs w:val="24"/>
          </w:rPr>
          <w:t xml:space="preserve"> 9</w:t>
        </w:r>
        <w:r w:rsidR="00737EDB" w:rsidRPr="00D46720">
          <w:rPr>
            <w:rStyle w:val="aa"/>
            <w:rFonts w:ascii="Times New Roman" w:hAnsi="Times New Roman"/>
            <w:b w:val="0"/>
            <w:i w:val="0"/>
            <w:caps w:val="0"/>
            <w:color w:val="auto"/>
            <w:sz w:val="24"/>
            <w:szCs w:val="24"/>
            <w:u w:val="none"/>
          </w:rPr>
          <w:t>.</w:t>
        </w:r>
        <w:bookmarkEnd w:id="1531"/>
        <w:bookmarkEnd w:id="1532"/>
        <w:bookmarkEnd w:id="1533"/>
      </w:hyperlink>
    </w:p>
    <w:p w14:paraId="11F13C9D"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34" w:name="_Toc466985743"/>
      <w:bookmarkStart w:id="1535" w:name="_Toc466993685"/>
      <w:bookmarkStart w:id="1536" w:name="_Toc477359397"/>
      <w:bookmarkStart w:id="1537" w:name="_Toc481081974"/>
      <w:bookmarkStart w:id="1538" w:name="_Toc484510210"/>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2</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539" w:name="_Toc450900840"/>
      <w:bookmarkStart w:id="1540" w:name="_Toc456177134"/>
      <w:bookmarkStart w:id="1541" w:name="_Toc456253525"/>
      <w:bookmarkStart w:id="1542" w:name="_Toc456801554"/>
      <w:r w:rsidR="00E45131" w:rsidRPr="00C8569F">
        <w:rPr>
          <w:rFonts w:ascii="Times New Roman" w:hAnsi="Times New Roman"/>
          <w:b w:val="0"/>
          <w:i w:val="0"/>
          <w:caps w:val="0"/>
          <w:sz w:val="24"/>
          <w:szCs w:val="24"/>
        </w:rPr>
        <w:t xml:space="preserve">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w:t>
      </w:r>
      <w:r w:rsidR="000E5AF6">
        <w:rPr>
          <w:rFonts w:ascii="Times New Roman" w:hAnsi="Times New Roman"/>
          <w:b w:val="0"/>
          <w:i w:val="0"/>
          <w:caps w:val="0"/>
          <w:sz w:val="24"/>
          <w:szCs w:val="24"/>
        </w:rPr>
        <w:t>ЦИТС</w:t>
      </w:r>
      <w:r w:rsidR="00E45131" w:rsidRPr="00C8569F">
        <w:rPr>
          <w:rFonts w:ascii="Times New Roman" w:hAnsi="Times New Roman"/>
          <w:b w:val="0"/>
          <w:i w:val="0"/>
          <w:caps w:val="0"/>
          <w:sz w:val="24"/>
          <w:szCs w:val="24"/>
        </w:rPr>
        <w:t xml:space="preserve">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w:t>
      </w:r>
      <w:r w:rsidR="00850309">
        <w:rPr>
          <w:rFonts w:ascii="Times New Roman" w:hAnsi="Times New Roman"/>
          <w:b w:val="0"/>
          <w:i w:val="0"/>
          <w:caps w:val="0"/>
          <w:sz w:val="24"/>
          <w:szCs w:val="24"/>
        </w:rPr>
        <w:t>Общества</w:t>
      </w:r>
      <w:r w:rsidR="00E45131" w:rsidRPr="00C8569F">
        <w:rPr>
          <w:rFonts w:ascii="Times New Roman" w:hAnsi="Times New Roman"/>
          <w:b w:val="0"/>
          <w:i w:val="0"/>
          <w:caps w:val="0"/>
          <w:sz w:val="24"/>
          <w:szCs w:val="24"/>
        </w:rPr>
        <w:t>). При этом вносятся необходимые изменения в Путевой лист и План транспортной перевозки.</w:t>
      </w:r>
      <w:bookmarkEnd w:id="1534"/>
      <w:bookmarkEnd w:id="1535"/>
      <w:bookmarkEnd w:id="1536"/>
      <w:bookmarkEnd w:id="1537"/>
      <w:bookmarkEnd w:id="1538"/>
      <w:bookmarkEnd w:id="1539"/>
      <w:bookmarkEnd w:id="1540"/>
      <w:bookmarkEnd w:id="1541"/>
      <w:bookmarkEnd w:id="1542"/>
    </w:p>
    <w:p w14:paraId="11F13C9E"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43" w:name="_Toc450900841"/>
      <w:bookmarkStart w:id="1544" w:name="_Toc456177135"/>
      <w:bookmarkStart w:id="1545" w:name="_Toc456253526"/>
      <w:bookmarkStart w:id="1546" w:name="_Toc456801555"/>
      <w:bookmarkStart w:id="1547" w:name="_Toc466985744"/>
      <w:bookmarkStart w:id="1548" w:name="_Toc466993686"/>
      <w:bookmarkStart w:id="1549" w:name="_Toc477359398"/>
      <w:bookmarkStart w:id="1550" w:name="_Toc481081975"/>
      <w:bookmarkStart w:id="1551" w:name="_Toc484510211"/>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3</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w:t>
      </w:r>
      <w:r w:rsidR="00850309">
        <w:rPr>
          <w:rFonts w:ascii="Times New Roman" w:hAnsi="Times New Roman"/>
          <w:b w:val="0"/>
          <w:i w:val="0"/>
          <w:caps w:val="0"/>
          <w:sz w:val="24"/>
          <w:szCs w:val="24"/>
        </w:rPr>
        <w:t>Общества</w:t>
      </w:r>
      <w:r w:rsidR="0085030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 xml:space="preserve">должен быть </w:t>
      </w:r>
      <w:proofErr w:type="gramStart"/>
      <w:r w:rsidR="00E45131" w:rsidRPr="00C8569F">
        <w:rPr>
          <w:rFonts w:ascii="Times New Roman" w:hAnsi="Times New Roman"/>
          <w:b w:val="0"/>
          <w:i w:val="0"/>
          <w:caps w:val="0"/>
          <w:sz w:val="24"/>
          <w:szCs w:val="24"/>
        </w:rPr>
        <w:t>осуществлен их учет и приняты</w:t>
      </w:r>
      <w:proofErr w:type="gramEnd"/>
      <w:r w:rsidR="00E45131" w:rsidRPr="00C8569F">
        <w:rPr>
          <w:rFonts w:ascii="Times New Roman" w:hAnsi="Times New Roman"/>
          <w:b w:val="0"/>
          <w:i w:val="0"/>
          <w:caps w:val="0"/>
          <w:sz w:val="24"/>
          <w:szCs w:val="24"/>
        </w:rPr>
        <w:t xml:space="preserve"> соответствующие меры по их сокращению или исключению</w:t>
      </w:r>
      <w:bookmarkEnd w:id="1543"/>
      <w:r w:rsidR="00E45131" w:rsidRPr="00C8569F">
        <w:rPr>
          <w:rFonts w:ascii="Times New Roman" w:hAnsi="Times New Roman"/>
          <w:b w:val="0"/>
          <w:i w:val="0"/>
          <w:caps w:val="0"/>
          <w:sz w:val="24"/>
          <w:szCs w:val="24"/>
        </w:rPr>
        <w:t xml:space="preserve"> по устранению выявленных нарушений.</w:t>
      </w:r>
      <w:bookmarkEnd w:id="1544"/>
      <w:bookmarkEnd w:id="1545"/>
      <w:bookmarkEnd w:id="1546"/>
      <w:bookmarkEnd w:id="1547"/>
      <w:bookmarkEnd w:id="1548"/>
      <w:bookmarkEnd w:id="1549"/>
      <w:bookmarkEnd w:id="1550"/>
      <w:bookmarkEnd w:id="1551"/>
      <w:r w:rsidR="00E45131" w:rsidRPr="00C8569F">
        <w:rPr>
          <w:rFonts w:ascii="Times New Roman" w:hAnsi="Times New Roman"/>
          <w:b w:val="0"/>
          <w:i w:val="0"/>
          <w:caps w:val="0"/>
          <w:sz w:val="24"/>
          <w:szCs w:val="24"/>
        </w:rPr>
        <w:t xml:space="preserve"> </w:t>
      </w:r>
    </w:p>
    <w:p w14:paraId="11F13C9F" w14:textId="77777777" w:rsidR="00E45131" w:rsidRPr="00C8569F" w:rsidRDefault="009503BE" w:rsidP="0013459B">
      <w:pPr>
        <w:pStyle w:val="S30"/>
        <w:tabs>
          <w:tab w:val="left" w:pos="993"/>
        </w:tabs>
        <w:spacing w:before="240"/>
        <w:rPr>
          <w:rFonts w:ascii="Times New Roman" w:hAnsi="Times New Roman"/>
          <w:b w:val="0"/>
          <w:i w:val="0"/>
          <w:caps w:val="0"/>
          <w:sz w:val="24"/>
          <w:szCs w:val="24"/>
        </w:rPr>
      </w:pPr>
      <w:bookmarkStart w:id="1552" w:name="_Toc450900842"/>
      <w:bookmarkStart w:id="1553" w:name="_Toc456177136"/>
      <w:bookmarkStart w:id="1554" w:name="_Toc456253527"/>
      <w:bookmarkStart w:id="1555" w:name="_Toc456801556"/>
      <w:bookmarkStart w:id="1556" w:name="_Toc466985745"/>
      <w:bookmarkStart w:id="1557" w:name="_Toc466993687"/>
      <w:bookmarkStart w:id="1558" w:name="_Toc477359399"/>
      <w:bookmarkStart w:id="1559" w:name="_Toc481081976"/>
      <w:bookmarkStart w:id="1560" w:name="_Toc484510212"/>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w:t>
      </w:r>
      <w:r w:rsidR="00E45131" w:rsidRPr="004A395C">
        <w:rPr>
          <w:rFonts w:ascii="Times New Roman" w:hAnsi="Times New Roman"/>
          <w:b w:val="0"/>
          <w:i w:val="0"/>
          <w:caps w:val="0"/>
          <w:sz w:val="24"/>
          <w:szCs w:val="24"/>
        </w:rPr>
        <w:t xml:space="preserve">в адрес </w:t>
      </w:r>
      <w:r w:rsidR="00E45131" w:rsidRPr="00353B32">
        <w:rPr>
          <w:rFonts w:ascii="Times New Roman" w:hAnsi="Times New Roman"/>
          <w:b w:val="0"/>
          <w:i w:val="0"/>
          <w:caps w:val="0"/>
          <w:sz w:val="24"/>
          <w:szCs w:val="24"/>
        </w:rPr>
        <w:t>дорожных служб и ГИБДД МВД Р</w:t>
      </w:r>
      <w:r w:rsidR="004A395C" w:rsidRPr="00353B32">
        <w:rPr>
          <w:rFonts w:ascii="Times New Roman" w:hAnsi="Times New Roman"/>
          <w:b w:val="0"/>
          <w:i w:val="0"/>
          <w:caps w:val="0"/>
          <w:sz w:val="24"/>
          <w:szCs w:val="24"/>
        </w:rPr>
        <w:t>егионов России</w:t>
      </w:r>
      <w:r w:rsidR="00E45131" w:rsidRPr="00353B32">
        <w:rPr>
          <w:rFonts w:ascii="Times New Roman" w:hAnsi="Times New Roman"/>
          <w:b w:val="0"/>
          <w:i w:val="0"/>
          <w:caps w:val="0"/>
          <w:sz w:val="24"/>
          <w:szCs w:val="24"/>
        </w:rPr>
        <w:t xml:space="preserve"> направляются соответствующие информационные письма </w:t>
      </w:r>
      <w:r w:rsidR="001B32B8" w:rsidRPr="00353B32">
        <w:rPr>
          <w:rFonts w:ascii="Times New Roman" w:hAnsi="Times New Roman"/>
          <w:b w:val="0"/>
          <w:i w:val="0"/>
          <w:caps w:val="0"/>
          <w:sz w:val="24"/>
          <w:szCs w:val="24"/>
        </w:rPr>
        <w:t>по форме, согласно</w:t>
      </w:r>
      <w:r w:rsidR="0013459B" w:rsidRPr="00353B32">
        <w:rPr>
          <w:rFonts w:ascii="Times New Roman" w:hAnsi="Times New Roman"/>
          <w:b w:val="0"/>
          <w:i w:val="0"/>
          <w:caps w:val="0"/>
          <w:sz w:val="24"/>
          <w:szCs w:val="24"/>
        </w:rPr>
        <w:t xml:space="preserve"> </w:t>
      </w:r>
      <w:hyperlink w:anchor="Стандарт_Корреспонд" w:history="1">
        <w:r w:rsidR="0013459B" w:rsidRPr="00353B32">
          <w:rPr>
            <w:rStyle w:val="aa"/>
            <w:rFonts w:ascii="Times New Roman" w:hAnsi="Times New Roman"/>
            <w:b w:val="0"/>
            <w:i w:val="0"/>
            <w:caps w:val="0"/>
            <w:sz w:val="24"/>
            <w:szCs w:val="24"/>
          </w:rPr>
          <w:t>Стандарт</w:t>
        </w:r>
        <w:r w:rsidR="001B32B8" w:rsidRPr="00353B32">
          <w:rPr>
            <w:rStyle w:val="aa"/>
            <w:rFonts w:ascii="Times New Roman" w:hAnsi="Times New Roman"/>
            <w:b w:val="0"/>
            <w:i w:val="0"/>
            <w:caps w:val="0"/>
            <w:sz w:val="24"/>
            <w:szCs w:val="24"/>
          </w:rPr>
          <w:t>у</w:t>
        </w:r>
        <w:r w:rsidR="0013459B" w:rsidRPr="00353B32">
          <w:rPr>
            <w:rStyle w:val="aa"/>
            <w:rFonts w:ascii="Times New Roman" w:hAnsi="Times New Roman"/>
            <w:b w:val="0"/>
            <w:i w:val="0"/>
            <w:caps w:val="0"/>
            <w:sz w:val="24"/>
            <w:szCs w:val="24"/>
          </w:rPr>
          <w:t xml:space="preserve"> АО «Востсибнефтегаз» «Порядок делопроизводства при работе с корреспонденцией» № П3-01 СЦ-0005 ЮЛ-107</w:t>
        </w:r>
      </w:hyperlink>
      <w:r w:rsidR="00E45131" w:rsidRPr="00353B32">
        <w:rPr>
          <w:rFonts w:ascii="Times New Roman" w:hAnsi="Times New Roman"/>
          <w:b w:val="0"/>
          <w:i w:val="0"/>
          <w:caps w:val="0"/>
          <w:sz w:val="24"/>
          <w:szCs w:val="24"/>
        </w:rPr>
        <w:t>, службой БДД</w:t>
      </w:r>
      <w:r w:rsidR="000E5AF6" w:rsidRPr="00353B32">
        <w:rPr>
          <w:rFonts w:ascii="Times New Roman" w:hAnsi="Times New Roman"/>
          <w:b w:val="0"/>
          <w:i w:val="0"/>
          <w:caps w:val="0"/>
          <w:sz w:val="24"/>
          <w:szCs w:val="24"/>
        </w:rPr>
        <w:t xml:space="preserve"> </w:t>
      </w:r>
      <w:r w:rsidR="001C5C2D" w:rsidRPr="00353B32">
        <w:rPr>
          <w:rFonts w:ascii="Times New Roman" w:hAnsi="Times New Roman"/>
          <w:b w:val="0"/>
          <w:i w:val="0"/>
          <w:caps w:val="0"/>
          <w:sz w:val="24"/>
          <w:szCs w:val="24"/>
        </w:rPr>
        <w:t xml:space="preserve">и </w:t>
      </w:r>
      <w:r w:rsidR="000E5AF6" w:rsidRPr="00353B32">
        <w:rPr>
          <w:rFonts w:ascii="Times New Roman" w:hAnsi="Times New Roman"/>
          <w:b w:val="0"/>
          <w:i w:val="0"/>
          <w:caps w:val="0"/>
          <w:sz w:val="24"/>
          <w:szCs w:val="24"/>
        </w:rPr>
        <w:t>УПБОТОС</w:t>
      </w:r>
      <w:r w:rsidR="00E45131" w:rsidRPr="00353B32">
        <w:rPr>
          <w:rFonts w:ascii="Times New Roman" w:hAnsi="Times New Roman"/>
          <w:b w:val="0"/>
          <w:i w:val="0"/>
          <w:caps w:val="0"/>
          <w:sz w:val="24"/>
          <w:szCs w:val="24"/>
        </w:rPr>
        <w:t xml:space="preserve"> </w:t>
      </w:r>
      <w:r w:rsidR="004A395C" w:rsidRPr="00353B32">
        <w:rPr>
          <w:rFonts w:ascii="Times New Roman" w:hAnsi="Times New Roman"/>
          <w:b w:val="0"/>
          <w:i w:val="0"/>
          <w:caps w:val="0"/>
          <w:sz w:val="24"/>
          <w:szCs w:val="24"/>
        </w:rPr>
        <w:t>за подписью</w:t>
      </w:r>
      <w:r w:rsidR="004A395C" w:rsidRPr="004A395C">
        <w:rPr>
          <w:rFonts w:ascii="Times New Roman" w:hAnsi="Times New Roman"/>
          <w:b w:val="0"/>
          <w:i w:val="0"/>
          <w:caps w:val="0"/>
          <w:sz w:val="24"/>
          <w:szCs w:val="24"/>
        </w:rPr>
        <w:t xml:space="preserve"> руководителя</w:t>
      </w:r>
      <w:r w:rsidR="00E45131" w:rsidRPr="004A395C">
        <w:rPr>
          <w:rFonts w:ascii="Times New Roman" w:hAnsi="Times New Roman"/>
          <w:b w:val="0"/>
          <w:i w:val="0"/>
          <w:caps w:val="0"/>
          <w:sz w:val="24"/>
          <w:szCs w:val="24"/>
        </w:rPr>
        <w:t>.</w:t>
      </w:r>
      <w:bookmarkEnd w:id="1552"/>
      <w:bookmarkEnd w:id="1553"/>
      <w:bookmarkEnd w:id="1554"/>
      <w:bookmarkEnd w:id="1555"/>
      <w:bookmarkEnd w:id="1556"/>
      <w:bookmarkEnd w:id="1557"/>
      <w:bookmarkEnd w:id="1558"/>
      <w:bookmarkEnd w:id="1559"/>
      <w:bookmarkEnd w:id="1560"/>
    </w:p>
    <w:p w14:paraId="11F13CA0"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61" w:name="_Toc450900843"/>
      <w:bookmarkStart w:id="1562" w:name="_Toc456177137"/>
      <w:bookmarkStart w:id="1563" w:name="_Toc456253528"/>
      <w:bookmarkStart w:id="1564" w:name="_Toc456801557"/>
      <w:bookmarkStart w:id="1565" w:name="_Toc466985746"/>
      <w:bookmarkStart w:id="1566" w:name="_Toc466993688"/>
      <w:bookmarkStart w:id="1567" w:name="_Toc477359400"/>
      <w:bookmarkStart w:id="1568" w:name="_Toc481081977"/>
      <w:bookmarkStart w:id="1569" w:name="_Toc484510213"/>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Служба БДД имеет право вести контроль на линии, в ходе которого останавливать ТС </w:t>
      </w:r>
      <w:r w:rsidR="00850309">
        <w:rPr>
          <w:rFonts w:ascii="Times New Roman" w:hAnsi="Times New Roman"/>
          <w:b w:val="0"/>
          <w:i w:val="0"/>
          <w:caps w:val="0"/>
          <w:sz w:val="24"/>
          <w:szCs w:val="24"/>
        </w:rPr>
        <w:t>П</w:t>
      </w:r>
      <w:r w:rsidR="00E45131" w:rsidRPr="00C8569F">
        <w:rPr>
          <w:rFonts w:ascii="Times New Roman" w:hAnsi="Times New Roman"/>
          <w:b w:val="0"/>
          <w:i w:val="0"/>
          <w:caps w:val="0"/>
          <w:sz w:val="24"/>
          <w:szCs w:val="24"/>
        </w:rPr>
        <w:t>одрядной/</w:t>
      </w:r>
      <w:r w:rsidR="00850309">
        <w:rPr>
          <w:rFonts w:ascii="Times New Roman" w:hAnsi="Times New Roman"/>
          <w:b w:val="0"/>
          <w:i w:val="0"/>
          <w:caps w:val="0"/>
          <w:sz w:val="24"/>
          <w:szCs w:val="24"/>
        </w:rPr>
        <w:t>С</w:t>
      </w:r>
      <w:r w:rsidR="00E45131" w:rsidRPr="00C8569F">
        <w:rPr>
          <w:rFonts w:ascii="Times New Roman" w:hAnsi="Times New Roman"/>
          <w:b w:val="0"/>
          <w:i w:val="0"/>
          <w:caps w:val="0"/>
          <w:sz w:val="24"/>
          <w:szCs w:val="24"/>
        </w:rPr>
        <w:t>убподрядной организации и принимать при выявлении нарушений необходимые меры.</w:t>
      </w:r>
      <w:bookmarkEnd w:id="1561"/>
      <w:bookmarkEnd w:id="1562"/>
      <w:bookmarkEnd w:id="1563"/>
      <w:bookmarkEnd w:id="1564"/>
      <w:bookmarkEnd w:id="1565"/>
      <w:bookmarkEnd w:id="1566"/>
      <w:bookmarkEnd w:id="1567"/>
      <w:bookmarkEnd w:id="1568"/>
      <w:bookmarkEnd w:id="1569"/>
    </w:p>
    <w:p w14:paraId="11F13CA1" w14:textId="77777777" w:rsidR="00E45131" w:rsidRPr="00C8569F" w:rsidRDefault="009503BE" w:rsidP="00D46720">
      <w:pPr>
        <w:pStyle w:val="S30"/>
        <w:keepNext w:val="0"/>
        <w:tabs>
          <w:tab w:val="left" w:pos="993"/>
        </w:tabs>
        <w:spacing w:before="240"/>
        <w:rPr>
          <w:rFonts w:ascii="Times New Roman" w:hAnsi="Times New Roman"/>
          <w:b w:val="0"/>
          <w:i w:val="0"/>
          <w:caps w:val="0"/>
          <w:sz w:val="24"/>
          <w:szCs w:val="24"/>
        </w:rPr>
      </w:pPr>
      <w:bookmarkStart w:id="1570" w:name="_Toc450900844"/>
      <w:bookmarkStart w:id="1571" w:name="_Toc456177138"/>
      <w:bookmarkStart w:id="1572" w:name="_Toc456253529"/>
      <w:bookmarkStart w:id="1573" w:name="_Toc456801558"/>
      <w:bookmarkStart w:id="1574" w:name="_Toc466985747"/>
      <w:bookmarkStart w:id="1575" w:name="_Toc466993689"/>
      <w:bookmarkStart w:id="1576" w:name="_Toc477359401"/>
      <w:bookmarkStart w:id="1577" w:name="_Toc481081978"/>
      <w:bookmarkStart w:id="1578" w:name="_Toc484510214"/>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6</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0E5AF6">
        <w:rPr>
          <w:rFonts w:ascii="Times New Roman" w:hAnsi="Times New Roman"/>
          <w:b w:val="0"/>
          <w:i w:val="0"/>
          <w:caps w:val="0"/>
          <w:sz w:val="24"/>
          <w:szCs w:val="24"/>
        </w:rPr>
        <w:t>О</w:t>
      </w:r>
      <w:r w:rsidR="00367CB9">
        <w:rPr>
          <w:rFonts w:ascii="Times New Roman" w:hAnsi="Times New Roman"/>
          <w:b w:val="0"/>
          <w:i w:val="0"/>
          <w:caps w:val="0"/>
          <w:sz w:val="24"/>
          <w:szCs w:val="24"/>
        </w:rPr>
        <w:t xml:space="preserve">Э </w:t>
      </w:r>
      <w:r w:rsidR="001941DE" w:rsidRPr="00C8569F">
        <w:rPr>
          <w:rFonts w:ascii="Times New Roman" w:hAnsi="Times New Roman"/>
          <w:b w:val="0"/>
          <w:i w:val="0"/>
          <w:caps w:val="0"/>
          <w:sz w:val="24"/>
          <w:szCs w:val="24"/>
        </w:rPr>
        <w:t>и</w:t>
      </w:r>
      <w:r w:rsidR="00B642B9" w:rsidRPr="00C8569F">
        <w:rPr>
          <w:rFonts w:ascii="Times New Roman" w:hAnsi="Times New Roman"/>
          <w:b w:val="0"/>
          <w:i w:val="0"/>
          <w:caps w:val="0"/>
          <w:sz w:val="24"/>
          <w:szCs w:val="24"/>
        </w:rPr>
        <w:t xml:space="preserve"> </w:t>
      </w:r>
      <w:r w:rsidR="00367CB9">
        <w:rPr>
          <w:rFonts w:ascii="Times New Roman" w:hAnsi="Times New Roman"/>
          <w:b w:val="0"/>
          <w:i w:val="0"/>
          <w:caps w:val="0"/>
          <w:sz w:val="24"/>
          <w:szCs w:val="24"/>
        </w:rPr>
        <w:t>П</w:t>
      </w:r>
      <w:r w:rsidR="00367CB9" w:rsidRPr="00C8569F">
        <w:rPr>
          <w:rFonts w:ascii="Times New Roman" w:hAnsi="Times New Roman"/>
          <w:b w:val="0"/>
          <w:i w:val="0"/>
          <w:caps w:val="0"/>
          <w:sz w:val="24"/>
          <w:szCs w:val="24"/>
        </w:rPr>
        <w:t>одрядн</w:t>
      </w:r>
      <w:r w:rsidR="00367CB9">
        <w:rPr>
          <w:rFonts w:ascii="Times New Roman" w:hAnsi="Times New Roman"/>
          <w:b w:val="0"/>
          <w:i w:val="0"/>
          <w:caps w:val="0"/>
          <w:sz w:val="24"/>
          <w:szCs w:val="24"/>
        </w:rPr>
        <w:t>ая</w:t>
      </w:r>
      <w:r w:rsidR="00E45131" w:rsidRPr="00C8569F">
        <w:rPr>
          <w:rFonts w:ascii="Times New Roman" w:hAnsi="Times New Roman"/>
          <w:b w:val="0"/>
          <w:i w:val="0"/>
          <w:caps w:val="0"/>
          <w:sz w:val="24"/>
          <w:szCs w:val="24"/>
        </w:rPr>
        <w:t>/</w:t>
      </w:r>
      <w:r w:rsidR="00367CB9">
        <w:rPr>
          <w:rFonts w:ascii="Times New Roman" w:hAnsi="Times New Roman"/>
          <w:b w:val="0"/>
          <w:i w:val="0"/>
          <w:caps w:val="0"/>
          <w:sz w:val="24"/>
          <w:szCs w:val="24"/>
        </w:rPr>
        <w:t>С</w:t>
      </w:r>
      <w:r w:rsidR="00367CB9" w:rsidRPr="00C8569F">
        <w:rPr>
          <w:rFonts w:ascii="Times New Roman" w:hAnsi="Times New Roman"/>
          <w:b w:val="0"/>
          <w:i w:val="0"/>
          <w:caps w:val="0"/>
          <w:sz w:val="24"/>
          <w:szCs w:val="24"/>
        </w:rPr>
        <w:t>убподрядн</w:t>
      </w:r>
      <w:r w:rsidR="00367CB9">
        <w:rPr>
          <w:rFonts w:ascii="Times New Roman" w:hAnsi="Times New Roman"/>
          <w:b w:val="0"/>
          <w:i w:val="0"/>
          <w:caps w:val="0"/>
          <w:sz w:val="24"/>
          <w:szCs w:val="24"/>
        </w:rPr>
        <w:t>ая</w:t>
      </w:r>
      <w:r w:rsidR="00367CB9" w:rsidRPr="00C8569F">
        <w:rPr>
          <w:rFonts w:ascii="Times New Roman" w:hAnsi="Times New Roman"/>
          <w:b w:val="0"/>
          <w:i w:val="0"/>
          <w:caps w:val="0"/>
          <w:sz w:val="24"/>
          <w:szCs w:val="24"/>
        </w:rPr>
        <w:t xml:space="preserve"> </w:t>
      </w:r>
      <w:proofErr w:type="gramStart"/>
      <w:r w:rsidR="00E45131" w:rsidRPr="00C8569F">
        <w:rPr>
          <w:rFonts w:ascii="Times New Roman" w:hAnsi="Times New Roman"/>
          <w:b w:val="0"/>
          <w:i w:val="0"/>
          <w:caps w:val="0"/>
          <w:sz w:val="24"/>
          <w:szCs w:val="24"/>
        </w:rPr>
        <w:t>организаци</w:t>
      </w:r>
      <w:r w:rsidR="00367CB9">
        <w:rPr>
          <w:rFonts w:ascii="Times New Roman" w:hAnsi="Times New Roman"/>
          <w:b w:val="0"/>
          <w:i w:val="0"/>
          <w:caps w:val="0"/>
          <w:sz w:val="24"/>
          <w:szCs w:val="24"/>
        </w:rPr>
        <w:t>я</w:t>
      </w:r>
      <w:proofErr w:type="gramEnd"/>
      <w:r w:rsidR="00E45131" w:rsidRPr="00C8569F">
        <w:rPr>
          <w:rFonts w:ascii="Times New Roman" w:hAnsi="Times New Roman"/>
          <w:b w:val="0"/>
          <w:i w:val="0"/>
          <w:caps w:val="0"/>
          <w:sz w:val="24"/>
          <w:szCs w:val="24"/>
        </w:rPr>
        <w:t xml:space="preserve"> </w:t>
      </w:r>
      <w:r w:rsidR="00367CB9" w:rsidRPr="00C8569F">
        <w:rPr>
          <w:rFonts w:ascii="Times New Roman" w:hAnsi="Times New Roman"/>
          <w:b w:val="0"/>
          <w:i w:val="0"/>
          <w:caps w:val="0"/>
          <w:sz w:val="24"/>
          <w:szCs w:val="24"/>
        </w:rPr>
        <w:t>выполняющ</w:t>
      </w:r>
      <w:r w:rsidR="00367CB9">
        <w:rPr>
          <w:rFonts w:ascii="Times New Roman" w:hAnsi="Times New Roman"/>
          <w:b w:val="0"/>
          <w:i w:val="0"/>
          <w:caps w:val="0"/>
          <w:sz w:val="24"/>
          <w:szCs w:val="24"/>
        </w:rPr>
        <w:t>ая</w:t>
      </w:r>
      <w:r w:rsidR="00367CB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 xml:space="preserve">работы в интересах </w:t>
      </w:r>
      <w:r w:rsidR="004A395C">
        <w:rPr>
          <w:rFonts w:ascii="Times New Roman" w:hAnsi="Times New Roman"/>
          <w:b w:val="0"/>
          <w:i w:val="0"/>
          <w:caps w:val="0"/>
          <w:sz w:val="24"/>
          <w:szCs w:val="24"/>
        </w:rPr>
        <w:t xml:space="preserve">Общества </w:t>
      </w:r>
      <w:r w:rsidR="0013459B" w:rsidRPr="00C8569F">
        <w:rPr>
          <w:rFonts w:ascii="Times New Roman" w:hAnsi="Times New Roman"/>
          <w:b w:val="0"/>
          <w:i w:val="0"/>
          <w:caps w:val="0"/>
          <w:sz w:val="24"/>
          <w:szCs w:val="24"/>
        </w:rPr>
        <w:t>обязан</w:t>
      </w:r>
      <w:r w:rsidR="0013459B">
        <w:rPr>
          <w:rFonts w:ascii="Times New Roman" w:hAnsi="Times New Roman"/>
          <w:b w:val="0"/>
          <w:i w:val="0"/>
          <w:caps w:val="0"/>
          <w:sz w:val="24"/>
          <w:szCs w:val="24"/>
        </w:rPr>
        <w:t>ы</w:t>
      </w:r>
      <w:r w:rsidR="0013459B" w:rsidRPr="00C8569F">
        <w:rPr>
          <w:rFonts w:ascii="Times New Roman" w:hAnsi="Times New Roman"/>
          <w:b w:val="0"/>
          <w:i w:val="0"/>
          <w:caps w:val="0"/>
          <w:sz w:val="24"/>
          <w:szCs w:val="24"/>
        </w:rPr>
        <w:t xml:space="preserve"> обеспечить</w:t>
      </w:r>
      <w:r w:rsidR="00E45131" w:rsidRPr="00C8569F">
        <w:rPr>
          <w:rFonts w:ascii="Times New Roman" w:hAnsi="Times New Roman"/>
          <w:b w:val="0"/>
          <w:i w:val="0"/>
          <w:caps w:val="0"/>
          <w:sz w:val="24"/>
          <w:szCs w:val="24"/>
        </w:rPr>
        <w:t xml:space="preserve">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bookmarkEnd w:id="1570"/>
      <w:bookmarkEnd w:id="1571"/>
      <w:bookmarkEnd w:id="1572"/>
      <w:bookmarkEnd w:id="1573"/>
      <w:bookmarkEnd w:id="1574"/>
      <w:bookmarkEnd w:id="1575"/>
      <w:bookmarkEnd w:id="1576"/>
      <w:bookmarkEnd w:id="1577"/>
      <w:bookmarkEnd w:id="1578"/>
    </w:p>
    <w:p w14:paraId="11F13CA2" w14:textId="77777777" w:rsidR="00E45131" w:rsidRPr="00C8569F" w:rsidRDefault="009648D5" w:rsidP="00D46720">
      <w:pPr>
        <w:pStyle w:val="S30"/>
        <w:keepNext w:val="0"/>
        <w:tabs>
          <w:tab w:val="left" w:pos="993"/>
        </w:tabs>
        <w:spacing w:before="240"/>
        <w:rPr>
          <w:rFonts w:ascii="Times New Roman" w:hAnsi="Times New Roman"/>
          <w:b w:val="0"/>
          <w:i w:val="0"/>
          <w:caps w:val="0"/>
          <w:sz w:val="24"/>
          <w:szCs w:val="24"/>
        </w:rPr>
      </w:pPr>
      <w:bookmarkStart w:id="1579" w:name="_Toc450900845"/>
      <w:bookmarkStart w:id="1580" w:name="_Toc456177139"/>
      <w:bookmarkStart w:id="1581" w:name="_Toc456253530"/>
      <w:bookmarkStart w:id="1582" w:name="_Toc456801559"/>
      <w:bookmarkStart w:id="1583" w:name="_Toc466985748"/>
      <w:bookmarkStart w:id="1584" w:name="_Toc466993690"/>
      <w:bookmarkStart w:id="1585" w:name="_Toc477359402"/>
      <w:bookmarkStart w:id="1586" w:name="_Toc481081979"/>
      <w:bookmarkStart w:id="1587" w:name="_Toc484510215"/>
      <w:r>
        <w:rPr>
          <w:rFonts w:ascii="Times New Roman" w:hAnsi="Times New Roman"/>
          <w:b w:val="0"/>
          <w:i w:val="0"/>
          <w:caps w:val="0"/>
          <w:sz w:val="24"/>
          <w:szCs w:val="24"/>
        </w:rPr>
        <w:t>15.8.1</w:t>
      </w:r>
      <w:r w:rsidR="00CF0A3E">
        <w:rPr>
          <w:rFonts w:ascii="Times New Roman" w:hAnsi="Times New Roman"/>
          <w:b w:val="0"/>
          <w:i w:val="0"/>
          <w:caps w:val="0"/>
          <w:sz w:val="24"/>
          <w:szCs w:val="24"/>
        </w:rPr>
        <w:t>7</w:t>
      </w:r>
      <w:r>
        <w:rPr>
          <w:rFonts w:ascii="Times New Roman" w:hAnsi="Times New Roman"/>
          <w:b w:val="0"/>
          <w:i w:val="0"/>
          <w:caps w:val="0"/>
          <w:sz w:val="24"/>
          <w:szCs w:val="24"/>
        </w:rPr>
        <w:t>.</w:t>
      </w:r>
      <w:r>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При осуществлении перевозок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обязан:</w:t>
      </w:r>
      <w:bookmarkEnd w:id="1579"/>
      <w:bookmarkEnd w:id="1580"/>
      <w:bookmarkEnd w:id="1581"/>
      <w:bookmarkEnd w:id="1582"/>
      <w:bookmarkEnd w:id="1583"/>
      <w:bookmarkEnd w:id="1584"/>
      <w:bookmarkEnd w:id="1585"/>
      <w:bookmarkEnd w:id="1586"/>
      <w:bookmarkEnd w:id="1587"/>
    </w:p>
    <w:p w14:paraId="11F13CA3"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строго соблюдать установленные маршруты движения;</w:t>
      </w:r>
    </w:p>
    <w:p w14:paraId="11F13CA4"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не превышать установленный скоростной режим движения;</w:t>
      </w:r>
    </w:p>
    <w:p w14:paraId="11F13CA5"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учитывать влияние дорожно-климатических факторов на маршрутах движения.</w:t>
      </w:r>
      <w:bookmarkStart w:id="1588" w:name="_Toc147740906"/>
      <w:bookmarkStart w:id="1589" w:name="_Toc176676366"/>
    </w:p>
    <w:p w14:paraId="11F13CA6" w14:textId="77777777" w:rsidR="00E45131" w:rsidRPr="007F3A23" w:rsidRDefault="005A5C72" w:rsidP="00D46720">
      <w:pPr>
        <w:pStyle w:val="S24"/>
        <w:keepNext w:val="0"/>
        <w:spacing w:before="240"/>
        <w:outlineLvl w:val="9"/>
        <w:rPr>
          <w:rFonts w:ascii="Times New Roman" w:hAnsi="Times New Roman"/>
          <w:b w:val="0"/>
          <w:caps w:val="0"/>
        </w:rPr>
      </w:pPr>
      <w:bookmarkStart w:id="1590" w:name="_Toc343531152"/>
      <w:bookmarkStart w:id="1591" w:name="_Toc450900846"/>
      <w:bookmarkStart w:id="1592" w:name="_Toc456177140"/>
      <w:bookmarkStart w:id="1593" w:name="_Toc456253531"/>
      <w:bookmarkStart w:id="1594" w:name="_Toc456801560"/>
      <w:bookmarkStart w:id="1595" w:name="_Toc466985749"/>
      <w:bookmarkStart w:id="1596" w:name="_Toc466993691"/>
      <w:bookmarkStart w:id="1597" w:name="_Toc477359403"/>
      <w:bookmarkStart w:id="1598" w:name="_Toc481081980"/>
      <w:bookmarkStart w:id="1599" w:name="_Toc484510216"/>
      <w:r w:rsidRPr="00C8569F">
        <w:rPr>
          <w:rFonts w:ascii="Times New Roman" w:hAnsi="Times New Roman"/>
          <w:b w:val="0"/>
          <w:caps w:val="0"/>
        </w:rPr>
        <w:lastRenderedPageBreak/>
        <w:t>15.9.</w:t>
      </w:r>
      <w:r w:rsidRPr="00C8569F">
        <w:rPr>
          <w:rFonts w:ascii="Times New Roman" w:hAnsi="Times New Roman"/>
          <w:b w:val="0"/>
          <w:caps w:val="0"/>
        </w:rPr>
        <w:tab/>
      </w:r>
      <w:r w:rsidR="00E45131" w:rsidRPr="00C8569F">
        <w:rPr>
          <w:rFonts w:ascii="Times New Roman" w:hAnsi="Times New Roman"/>
          <w:b w:val="0"/>
          <w:caps w:val="0"/>
        </w:rPr>
        <w:t>Организация транспортных перевозок вне маршрутов регулярных линий</w:t>
      </w:r>
      <w:bookmarkEnd w:id="1588"/>
      <w:bookmarkEnd w:id="1589"/>
      <w:bookmarkEnd w:id="1590"/>
      <w:r w:rsidR="00E45131" w:rsidRPr="00C8569F">
        <w:rPr>
          <w:rFonts w:ascii="Times New Roman" w:hAnsi="Times New Roman"/>
          <w:b w:val="0"/>
          <w:caps w:val="0"/>
        </w:rPr>
        <w:t>:</w:t>
      </w:r>
      <w:bookmarkEnd w:id="1591"/>
      <w:bookmarkEnd w:id="1592"/>
      <w:bookmarkEnd w:id="1593"/>
      <w:bookmarkEnd w:id="1594"/>
      <w:bookmarkEnd w:id="1595"/>
      <w:bookmarkEnd w:id="1596"/>
      <w:bookmarkEnd w:id="1597"/>
      <w:bookmarkEnd w:id="1598"/>
      <w:bookmarkEnd w:id="1599"/>
    </w:p>
    <w:p w14:paraId="11F13CA7" w14:textId="77777777" w:rsidR="00E45131" w:rsidRPr="00C8569F" w:rsidRDefault="007F3A23" w:rsidP="00D46720">
      <w:pPr>
        <w:pStyle w:val="S30"/>
        <w:keepNext w:val="0"/>
        <w:tabs>
          <w:tab w:val="left" w:pos="851"/>
        </w:tabs>
        <w:spacing w:before="240"/>
        <w:rPr>
          <w:rFonts w:ascii="Times New Roman" w:hAnsi="Times New Roman"/>
          <w:b w:val="0"/>
          <w:i w:val="0"/>
          <w:caps w:val="0"/>
          <w:sz w:val="24"/>
          <w:szCs w:val="24"/>
        </w:rPr>
      </w:pPr>
      <w:bookmarkStart w:id="1600" w:name="_Toc450900848"/>
      <w:bookmarkStart w:id="1601" w:name="_Toc456177142"/>
      <w:bookmarkStart w:id="1602" w:name="_Toc456253533"/>
      <w:bookmarkStart w:id="1603" w:name="_Toc456801562"/>
      <w:bookmarkStart w:id="1604" w:name="_Toc466985751"/>
      <w:bookmarkStart w:id="1605" w:name="_Toc466993693"/>
      <w:bookmarkStart w:id="1606" w:name="_Toc477359405"/>
      <w:bookmarkStart w:id="1607" w:name="_Toc481081981"/>
      <w:bookmarkStart w:id="1608" w:name="_Toc484510217"/>
      <w:r>
        <w:rPr>
          <w:rFonts w:ascii="Times New Roman" w:hAnsi="Times New Roman"/>
          <w:b w:val="0"/>
          <w:i w:val="0"/>
          <w:caps w:val="0"/>
          <w:sz w:val="24"/>
          <w:szCs w:val="24"/>
        </w:rPr>
        <w:t>15.9.1</w:t>
      </w:r>
      <w:r w:rsidR="005A5C72" w:rsidRPr="00C8569F">
        <w:rPr>
          <w:rFonts w:ascii="Times New Roman" w:hAnsi="Times New Roman"/>
          <w:b w:val="0"/>
          <w:i w:val="0"/>
          <w:caps w:val="0"/>
          <w:sz w:val="24"/>
          <w:szCs w:val="24"/>
        </w:rPr>
        <w:t>.</w:t>
      </w:r>
      <w:r w:rsidR="005A5C72"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Планирование транспортных перевозок должно включать в себя следующие этапы:</w:t>
      </w:r>
      <w:bookmarkEnd w:id="1600"/>
      <w:bookmarkEnd w:id="1601"/>
      <w:bookmarkEnd w:id="1602"/>
      <w:bookmarkEnd w:id="1603"/>
      <w:bookmarkEnd w:id="1604"/>
      <w:bookmarkEnd w:id="1605"/>
      <w:bookmarkEnd w:id="1606"/>
      <w:bookmarkEnd w:id="1607"/>
      <w:bookmarkEnd w:id="1608"/>
    </w:p>
    <w:p w14:paraId="11F13CA8"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 xml:space="preserve">определение опасных условий и </w:t>
      </w:r>
      <w:r w:rsidR="007F3A23" w:rsidRPr="00C8569F">
        <w:rPr>
          <w:szCs w:val="24"/>
        </w:rPr>
        <w:t>риск образующих</w:t>
      </w:r>
      <w:r w:rsidRPr="00C8569F">
        <w:rPr>
          <w:szCs w:val="24"/>
        </w:rPr>
        <w:t xml:space="preserve">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14:paraId="11F13CA9"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обследование дорожных условий на маршруте перевозки;</w:t>
      </w:r>
    </w:p>
    <w:p w14:paraId="11F13CAA"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составление Плана транспортной перевозки и его утверждение.</w:t>
      </w:r>
    </w:p>
    <w:p w14:paraId="11F13CAB" w14:textId="77777777" w:rsidR="00E45131" w:rsidRPr="00C8569F" w:rsidRDefault="007F3A23" w:rsidP="00D46720">
      <w:pPr>
        <w:pStyle w:val="S4"/>
        <w:tabs>
          <w:tab w:val="left" w:pos="851"/>
        </w:tabs>
        <w:spacing w:before="240"/>
      </w:pPr>
      <w:bookmarkStart w:id="1609" w:name="_Toc450900849"/>
      <w:bookmarkStart w:id="1610" w:name="_Toc456177143"/>
      <w:bookmarkStart w:id="1611" w:name="_Toc456253534"/>
      <w:bookmarkStart w:id="1612" w:name="_Toc456801563"/>
      <w:r>
        <w:t>15.9.2</w:t>
      </w:r>
      <w:r w:rsidR="005A5C72" w:rsidRPr="00C8569F">
        <w:t>.</w:t>
      </w:r>
      <w:r w:rsidR="005A5C72" w:rsidRPr="00C8569F">
        <w:tab/>
      </w:r>
      <w:r w:rsidR="008741E9" w:rsidRPr="00C8569F">
        <w:t xml:space="preserve">При необходимости транспортной перевозки вне регулярных линий </w:t>
      </w:r>
      <w:r w:rsidR="00855F8E">
        <w:t>П</w:t>
      </w:r>
      <w:r w:rsidR="009D34AA">
        <w:t>одрядная/</w:t>
      </w:r>
      <w:r w:rsidR="00855F8E">
        <w:t>С</w:t>
      </w:r>
      <w:r w:rsidR="009D34AA">
        <w:t>убподрядная организация</w:t>
      </w:r>
      <w:r w:rsidR="008741E9" w:rsidRPr="00C8569F">
        <w:t xml:space="preserve">, обязана </w:t>
      </w:r>
      <w:r w:rsidR="00E45131" w:rsidRPr="00C8569F">
        <w:t>пров</w:t>
      </w:r>
      <w:r w:rsidR="000830E8" w:rsidRPr="00C8569F">
        <w:t>ести</w:t>
      </w:r>
      <w:r w:rsidR="00E45131" w:rsidRPr="00C8569F">
        <w:t xml:space="preserve"> разбор маршрута перевозок вне регулярных линий </w:t>
      </w:r>
      <w:r w:rsidR="009D34AA">
        <w:t xml:space="preserve">и довести до </w:t>
      </w:r>
      <w:r w:rsidR="001B32B8">
        <w:t>с</w:t>
      </w:r>
      <w:r w:rsidR="009D34AA" w:rsidRPr="00C8569F">
        <w:t>лужб</w:t>
      </w:r>
      <w:r w:rsidR="00855F8E">
        <w:t>ы</w:t>
      </w:r>
      <w:r w:rsidR="009D34AA" w:rsidRPr="00C8569F">
        <w:t xml:space="preserve"> БДД</w:t>
      </w:r>
      <w:r w:rsidR="009D34AA">
        <w:t xml:space="preserve">, </w:t>
      </w:r>
      <w:r w:rsidR="00E45131" w:rsidRPr="00C8569F">
        <w:t>в следующем порядке:</w:t>
      </w:r>
      <w:bookmarkEnd w:id="1609"/>
      <w:bookmarkEnd w:id="1610"/>
      <w:bookmarkEnd w:id="1611"/>
      <w:bookmarkEnd w:id="1612"/>
    </w:p>
    <w:p w14:paraId="11F13CAC" w14:textId="77777777" w:rsidR="00E45131" w:rsidRPr="00C8569F" w:rsidRDefault="00E45131" w:rsidP="00D46720">
      <w:pPr>
        <w:pStyle w:val="afff"/>
        <w:numPr>
          <w:ilvl w:val="0"/>
          <w:numId w:val="60"/>
        </w:numPr>
        <w:tabs>
          <w:tab w:val="left" w:pos="0"/>
        </w:tabs>
        <w:suppressAutoHyphens/>
        <w:spacing w:before="240"/>
        <w:ind w:left="0" w:firstLine="0"/>
        <w:contextualSpacing w:val="0"/>
        <w:rPr>
          <w:sz w:val="24"/>
          <w:szCs w:val="24"/>
        </w:rPr>
      </w:pPr>
      <w:r w:rsidRPr="00C8569F">
        <w:rPr>
          <w:sz w:val="24"/>
          <w:szCs w:val="24"/>
        </w:rPr>
        <w:t xml:space="preserve">Изучение и анализ </w:t>
      </w:r>
      <w:r w:rsidR="00564417" w:rsidRPr="00C8569F">
        <w:rPr>
          <w:sz w:val="24"/>
          <w:szCs w:val="24"/>
        </w:rPr>
        <w:t xml:space="preserve">следующих </w:t>
      </w:r>
      <w:r w:rsidRPr="00C8569F">
        <w:rPr>
          <w:sz w:val="24"/>
          <w:szCs w:val="24"/>
        </w:rPr>
        <w:t>характеристик маршрута:</w:t>
      </w:r>
    </w:p>
    <w:p w14:paraId="11F13CAD"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протяженности;</w:t>
      </w:r>
    </w:p>
    <w:p w14:paraId="11F13CAE"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интенсивности движения с учетом времени суток;</w:t>
      </w:r>
    </w:p>
    <w:p w14:paraId="11F13CAF"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состава транспортного потока;</w:t>
      </w:r>
    </w:p>
    <w:p w14:paraId="11F13CB0"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качества и состояния дорожного покрытия;</w:t>
      </w:r>
    </w:p>
    <w:p w14:paraId="11F13CB1" w14:textId="77777777" w:rsidR="00E45131" w:rsidRPr="00C8569F" w:rsidRDefault="00E45131" w:rsidP="00D46720">
      <w:pPr>
        <w:numPr>
          <w:ilvl w:val="0"/>
          <w:numId w:val="32"/>
        </w:numPr>
        <w:tabs>
          <w:tab w:val="num" w:pos="851"/>
        </w:tabs>
        <w:spacing w:before="240"/>
        <w:ind w:left="924" w:hanging="357"/>
        <w:rPr>
          <w:szCs w:val="24"/>
        </w:rPr>
      </w:pPr>
      <w:r w:rsidRPr="00C8569F">
        <w:rPr>
          <w:szCs w:val="24"/>
        </w:rPr>
        <w:t>особенности заезда к местам погрузки-разгрузки и т.д.</w:t>
      </w:r>
    </w:p>
    <w:p w14:paraId="11F13CB2" w14:textId="77777777" w:rsidR="00E45131" w:rsidRPr="00C8569F" w:rsidRDefault="00E45131" w:rsidP="00D46720">
      <w:pPr>
        <w:pStyle w:val="afff"/>
        <w:numPr>
          <w:ilvl w:val="0"/>
          <w:numId w:val="60"/>
        </w:numPr>
        <w:tabs>
          <w:tab w:val="left" w:pos="0"/>
        </w:tabs>
        <w:suppressAutoHyphens/>
        <w:spacing w:before="240"/>
        <w:ind w:left="0" w:firstLine="0"/>
        <w:contextualSpacing w:val="0"/>
        <w:rPr>
          <w:sz w:val="24"/>
          <w:szCs w:val="24"/>
        </w:rPr>
      </w:pPr>
      <w:r w:rsidRPr="00C8569F">
        <w:rPr>
          <w:sz w:val="24"/>
          <w:szCs w:val="24"/>
        </w:rPr>
        <w:t>Определение опасных участков и ситуационный анализ ДТП</w:t>
      </w:r>
      <w:r w:rsidR="007070FF" w:rsidRPr="00C8569F">
        <w:rPr>
          <w:sz w:val="24"/>
          <w:szCs w:val="24"/>
        </w:rPr>
        <w:t>,</w:t>
      </w:r>
      <w:r w:rsidR="00D9202D" w:rsidRPr="00C8569F">
        <w:rPr>
          <w:sz w:val="24"/>
          <w:szCs w:val="24"/>
        </w:rPr>
        <w:t xml:space="preserve"> произошедших ранее </w:t>
      </w:r>
      <w:r w:rsidRPr="00C8569F">
        <w:rPr>
          <w:sz w:val="24"/>
          <w:szCs w:val="24"/>
        </w:rPr>
        <w:t>на маршруте</w:t>
      </w:r>
      <w:r w:rsidR="00564417" w:rsidRPr="00C8569F">
        <w:rPr>
          <w:sz w:val="24"/>
          <w:szCs w:val="24"/>
        </w:rPr>
        <w:t>.</w:t>
      </w:r>
      <w:r w:rsidR="00FA01BC" w:rsidRPr="00C8569F">
        <w:rPr>
          <w:sz w:val="24"/>
          <w:szCs w:val="24"/>
        </w:rPr>
        <w:t xml:space="preserve"> </w:t>
      </w:r>
      <w:r w:rsidR="00564417" w:rsidRPr="00C8569F">
        <w:rPr>
          <w:sz w:val="24"/>
          <w:szCs w:val="24"/>
        </w:rPr>
        <w:t>Н</w:t>
      </w:r>
      <w:r w:rsidRPr="00C8569F">
        <w:rPr>
          <w:sz w:val="24"/>
          <w:szCs w:val="24"/>
        </w:rPr>
        <w:t>а карту маршрута с привязкой к километровой сетке или более мелким элементам дорожной обстановки наносятся:</w:t>
      </w:r>
    </w:p>
    <w:p w14:paraId="11F13CB3" w14:textId="77777777" w:rsidR="00E45131" w:rsidRPr="00C8569F" w:rsidRDefault="00E45131" w:rsidP="00D46720">
      <w:pPr>
        <w:numPr>
          <w:ilvl w:val="0"/>
          <w:numId w:val="32"/>
        </w:numPr>
        <w:tabs>
          <w:tab w:val="num" w:pos="851"/>
        </w:tabs>
        <w:spacing w:before="240"/>
        <w:ind w:left="851" w:hanging="284"/>
        <w:rPr>
          <w:szCs w:val="24"/>
        </w:rPr>
      </w:pPr>
      <w:r w:rsidRPr="00C8569F">
        <w:rPr>
          <w:szCs w:val="24"/>
        </w:rPr>
        <w:t>места концентрации ДТП;</w:t>
      </w:r>
    </w:p>
    <w:p w14:paraId="11F13CB4" w14:textId="77777777" w:rsidR="00E45131" w:rsidRPr="00C8569F" w:rsidRDefault="00E45131" w:rsidP="00D46720">
      <w:pPr>
        <w:numPr>
          <w:ilvl w:val="0"/>
          <w:numId w:val="32"/>
        </w:numPr>
        <w:tabs>
          <w:tab w:val="num" w:pos="851"/>
        </w:tabs>
        <w:spacing w:before="240"/>
        <w:ind w:left="851" w:hanging="284"/>
        <w:rPr>
          <w:szCs w:val="24"/>
        </w:rPr>
      </w:pPr>
      <w:r w:rsidRPr="00C8569F">
        <w:rPr>
          <w:szCs w:val="24"/>
        </w:rPr>
        <w:t>опасные участки, обозначенные предупреждающими знаками;</w:t>
      </w:r>
    </w:p>
    <w:p w14:paraId="11F13CB5" w14:textId="77777777" w:rsidR="00E45131" w:rsidRPr="00C8569F" w:rsidRDefault="00E45131" w:rsidP="00D46720">
      <w:pPr>
        <w:numPr>
          <w:ilvl w:val="0"/>
          <w:numId w:val="32"/>
        </w:numPr>
        <w:tabs>
          <w:tab w:val="num" w:pos="851"/>
        </w:tabs>
        <w:spacing w:before="240"/>
        <w:ind w:left="851" w:hanging="284"/>
        <w:rPr>
          <w:szCs w:val="24"/>
        </w:rPr>
      </w:pPr>
      <w:r w:rsidRPr="00C8569F">
        <w:rPr>
          <w:szCs w:val="24"/>
        </w:rPr>
        <w:t>опасные участки, которые не обозначены на маршруте, но на которых наблюдается повышенное число нарушений ПДД РФ.</w:t>
      </w:r>
    </w:p>
    <w:p w14:paraId="11F13CB6" w14:textId="77777777" w:rsidR="00E45131" w:rsidRPr="00C8569F" w:rsidRDefault="00E45131" w:rsidP="00D46720">
      <w:pPr>
        <w:spacing w:before="240"/>
        <w:rPr>
          <w:szCs w:val="24"/>
        </w:rPr>
      </w:pPr>
      <w:r w:rsidRPr="00C8569F">
        <w:rPr>
          <w:szCs w:val="24"/>
        </w:rPr>
        <w:t>Анализ происшествий с участием ТС проводится на основании материалов внутренних расследований, данных ГИБДД МВД России, по результатам опроса водителей.</w:t>
      </w:r>
    </w:p>
    <w:p w14:paraId="11F13CB7" w14:textId="77777777" w:rsidR="00E45131" w:rsidRDefault="00E45131" w:rsidP="00D46720">
      <w:pPr>
        <w:pStyle w:val="afff"/>
        <w:numPr>
          <w:ilvl w:val="0"/>
          <w:numId w:val="60"/>
        </w:numPr>
        <w:tabs>
          <w:tab w:val="left" w:pos="0"/>
        </w:tabs>
        <w:suppressAutoHyphens/>
        <w:spacing w:before="240"/>
        <w:ind w:left="0" w:firstLine="0"/>
        <w:contextualSpacing w:val="0"/>
        <w:rPr>
          <w:sz w:val="24"/>
          <w:szCs w:val="24"/>
        </w:rPr>
      </w:pPr>
      <w:r w:rsidRPr="00C8569F">
        <w:rPr>
          <w:sz w:val="24"/>
          <w:szCs w:val="24"/>
        </w:rPr>
        <w:t xml:space="preserve">Обсуждение </w:t>
      </w:r>
      <w:r w:rsidR="00E40473" w:rsidRPr="00C8569F">
        <w:rPr>
          <w:sz w:val="24"/>
          <w:szCs w:val="24"/>
        </w:rPr>
        <w:t xml:space="preserve">с водительским составом </w:t>
      </w:r>
      <w:r w:rsidRPr="00C8569F">
        <w:rPr>
          <w:sz w:val="24"/>
          <w:szCs w:val="24"/>
        </w:rPr>
        <w:t>влияния дорожно-климатических (или иных</w:t>
      </w:r>
      <w:r w:rsidR="00D779BA" w:rsidRPr="00C8569F">
        <w:rPr>
          <w:sz w:val="24"/>
          <w:szCs w:val="24"/>
        </w:rPr>
        <w:t>)</w:t>
      </w:r>
      <w:r w:rsidRPr="00C8569F">
        <w:rPr>
          <w:sz w:val="24"/>
          <w:szCs w:val="24"/>
        </w:rPr>
        <w:t xml:space="preserve"> факторов на безопасность проезда по маршруту движения.</w:t>
      </w:r>
    </w:p>
    <w:p w14:paraId="11F13CB8" w14:textId="77777777" w:rsidR="00790AD0" w:rsidRPr="00C8569F" w:rsidRDefault="00790AD0" w:rsidP="00D46720">
      <w:pPr>
        <w:pStyle w:val="afff"/>
        <w:tabs>
          <w:tab w:val="left" w:pos="539"/>
        </w:tabs>
        <w:suppressAutoHyphens/>
        <w:spacing w:before="240"/>
        <w:ind w:left="0" w:firstLine="0"/>
        <w:contextualSpacing w:val="0"/>
        <w:rPr>
          <w:sz w:val="24"/>
          <w:szCs w:val="24"/>
        </w:rPr>
      </w:pPr>
      <w:r w:rsidRPr="00C8569F">
        <w:rPr>
          <w:sz w:val="24"/>
          <w:szCs w:val="24"/>
        </w:rPr>
        <w:t xml:space="preserve">По результатам разбора </w:t>
      </w:r>
      <w:r w:rsidRPr="00DE2A67">
        <w:rPr>
          <w:sz w:val="24"/>
          <w:szCs w:val="24"/>
        </w:rPr>
        <w:t xml:space="preserve">маршрута перевозок вне регулярных линий </w:t>
      </w:r>
      <w:proofErr w:type="gramStart"/>
      <w:r w:rsidRPr="00DE2A67">
        <w:rPr>
          <w:sz w:val="24"/>
          <w:szCs w:val="24"/>
        </w:rPr>
        <w:t>составляется и утверждается</w:t>
      </w:r>
      <w:proofErr w:type="gramEnd"/>
      <w:r w:rsidRPr="00DE2A67">
        <w:rPr>
          <w:sz w:val="24"/>
          <w:szCs w:val="24"/>
        </w:rPr>
        <w:t xml:space="preserve"> </w:t>
      </w:r>
      <w:r w:rsidR="00F62E5C" w:rsidRPr="00A74C67">
        <w:rPr>
          <w:sz w:val="24"/>
          <w:szCs w:val="24"/>
        </w:rPr>
        <w:t xml:space="preserve">в установленном в </w:t>
      </w:r>
      <w:r w:rsidR="00DE2A67" w:rsidRPr="00A74C67">
        <w:rPr>
          <w:sz w:val="24"/>
          <w:szCs w:val="24"/>
        </w:rPr>
        <w:t>Обществе</w:t>
      </w:r>
      <w:r w:rsidR="009D34AA" w:rsidRPr="00A74C67">
        <w:rPr>
          <w:sz w:val="24"/>
          <w:szCs w:val="24"/>
        </w:rPr>
        <w:t xml:space="preserve"> и </w:t>
      </w:r>
      <w:r w:rsidR="00DE2A67" w:rsidRPr="00A74C67">
        <w:rPr>
          <w:sz w:val="24"/>
          <w:szCs w:val="24"/>
        </w:rPr>
        <w:t>П</w:t>
      </w:r>
      <w:r w:rsidR="009D34AA" w:rsidRPr="00A74C67">
        <w:rPr>
          <w:sz w:val="24"/>
          <w:szCs w:val="24"/>
        </w:rPr>
        <w:t>одрядной/</w:t>
      </w:r>
      <w:r w:rsidR="00DE2A67" w:rsidRPr="00A74C67">
        <w:rPr>
          <w:sz w:val="24"/>
          <w:szCs w:val="24"/>
        </w:rPr>
        <w:t>С</w:t>
      </w:r>
      <w:r w:rsidR="009D34AA" w:rsidRPr="00A74C67">
        <w:rPr>
          <w:sz w:val="24"/>
          <w:szCs w:val="24"/>
        </w:rPr>
        <w:t>убподрядной организации</w:t>
      </w:r>
      <w:r w:rsidR="00F62E5C" w:rsidRPr="00A74C67">
        <w:rPr>
          <w:sz w:val="24"/>
          <w:szCs w:val="24"/>
        </w:rPr>
        <w:t xml:space="preserve"> порядке </w:t>
      </w:r>
      <w:r w:rsidRPr="00A74C67">
        <w:rPr>
          <w:sz w:val="24"/>
          <w:szCs w:val="24"/>
        </w:rPr>
        <w:t>План транспортной перевозки</w:t>
      </w:r>
      <w:r w:rsidR="00D9202D" w:rsidRPr="00A74C67">
        <w:rPr>
          <w:sz w:val="24"/>
          <w:szCs w:val="24"/>
        </w:rPr>
        <w:t xml:space="preserve"> в формате </w:t>
      </w:r>
      <w:hyperlink w:anchor="_Приложение_10._Типовая" w:history="1">
        <w:r w:rsidR="00D9202D" w:rsidRPr="00D46720">
          <w:rPr>
            <w:rStyle w:val="aa"/>
            <w:sz w:val="24"/>
            <w:szCs w:val="24"/>
          </w:rPr>
          <w:t>Приложен</w:t>
        </w:r>
        <w:r w:rsidR="00A17F93" w:rsidRPr="00D46720">
          <w:rPr>
            <w:rStyle w:val="aa"/>
            <w:sz w:val="24"/>
            <w:szCs w:val="24"/>
          </w:rPr>
          <w:t xml:space="preserve">ие </w:t>
        </w:r>
        <w:r w:rsidR="00CF6A2B" w:rsidRPr="00E455E7">
          <w:rPr>
            <w:rStyle w:val="aa"/>
            <w:sz w:val="24"/>
            <w:szCs w:val="24"/>
          </w:rPr>
          <w:t>9</w:t>
        </w:r>
      </w:hyperlink>
      <w:r w:rsidR="00A17F93" w:rsidRPr="00DE2A67">
        <w:rPr>
          <w:sz w:val="24"/>
          <w:szCs w:val="24"/>
        </w:rPr>
        <w:t>.</w:t>
      </w:r>
      <w:r w:rsidR="00A17F93" w:rsidRPr="00C8569F">
        <w:rPr>
          <w:sz w:val="24"/>
          <w:szCs w:val="24"/>
        </w:rPr>
        <w:t xml:space="preserve"> </w:t>
      </w:r>
    </w:p>
    <w:p w14:paraId="11F13CB9" w14:textId="77777777" w:rsidR="00E45131" w:rsidRPr="00C8569F" w:rsidRDefault="005A5C72" w:rsidP="00D46720">
      <w:pPr>
        <w:pStyle w:val="S24"/>
        <w:keepNext w:val="0"/>
        <w:spacing w:before="240"/>
        <w:outlineLvl w:val="9"/>
        <w:rPr>
          <w:rFonts w:ascii="Times New Roman" w:hAnsi="Times New Roman"/>
          <w:b w:val="0"/>
          <w:caps w:val="0"/>
        </w:rPr>
      </w:pPr>
      <w:bookmarkStart w:id="1613" w:name="_Toc147740907"/>
      <w:bookmarkStart w:id="1614" w:name="_Toc176676367"/>
      <w:bookmarkStart w:id="1615" w:name="_Toc343531153"/>
      <w:bookmarkStart w:id="1616" w:name="_Toc450900851"/>
      <w:bookmarkStart w:id="1617" w:name="_Toc456177145"/>
      <w:bookmarkStart w:id="1618" w:name="_Toc456253536"/>
      <w:bookmarkStart w:id="1619" w:name="_Toc456801565"/>
      <w:bookmarkStart w:id="1620" w:name="_Toc466985752"/>
      <w:bookmarkStart w:id="1621" w:name="_Toc466993694"/>
      <w:bookmarkStart w:id="1622" w:name="_Toc477359406"/>
      <w:bookmarkStart w:id="1623" w:name="_Toc481081982"/>
      <w:bookmarkStart w:id="1624" w:name="_Toc484510218"/>
      <w:r w:rsidRPr="00C8569F">
        <w:rPr>
          <w:rFonts w:ascii="Times New Roman" w:hAnsi="Times New Roman"/>
          <w:b w:val="0"/>
          <w:caps w:val="0"/>
        </w:rPr>
        <w:t>15.10.</w:t>
      </w:r>
      <w:r w:rsidRPr="00C8569F">
        <w:rPr>
          <w:rFonts w:ascii="Times New Roman" w:hAnsi="Times New Roman"/>
          <w:b w:val="0"/>
          <w:caps w:val="0"/>
        </w:rPr>
        <w:tab/>
      </w:r>
      <w:r w:rsidR="00E45131" w:rsidRPr="00C8569F">
        <w:rPr>
          <w:rFonts w:ascii="Times New Roman" w:hAnsi="Times New Roman"/>
          <w:b w:val="0"/>
          <w:caps w:val="0"/>
        </w:rPr>
        <w:t>Условия, при которых транспортные перевозки временно ограничиваются или прекращаются</w:t>
      </w:r>
      <w:bookmarkEnd w:id="1613"/>
      <w:bookmarkEnd w:id="1614"/>
      <w:bookmarkEnd w:id="1615"/>
      <w:r w:rsidR="00E45131" w:rsidRPr="00C8569F">
        <w:rPr>
          <w:rFonts w:ascii="Times New Roman" w:hAnsi="Times New Roman"/>
          <w:b w:val="0"/>
          <w:caps w:val="0"/>
        </w:rPr>
        <w:t>:</w:t>
      </w:r>
      <w:bookmarkEnd w:id="1616"/>
      <w:bookmarkEnd w:id="1617"/>
      <w:bookmarkEnd w:id="1618"/>
      <w:bookmarkEnd w:id="1619"/>
      <w:bookmarkEnd w:id="1620"/>
      <w:bookmarkEnd w:id="1621"/>
      <w:bookmarkEnd w:id="1622"/>
      <w:bookmarkEnd w:id="1623"/>
      <w:bookmarkEnd w:id="1624"/>
    </w:p>
    <w:p w14:paraId="11F13CBA" w14:textId="77777777" w:rsidR="00E45131" w:rsidRPr="00C8569F" w:rsidRDefault="005A5C72" w:rsidP="00D46720">
      <w:pPr>
        <w:pStyle w:val="S30"/>
        <w:keepNext w:val="0"/>
        <w:tabs>
          <w:tab w:val="left" w:pos="993"/>
        </w:tabs>
        <w:spacing w:before="240"/>
        <w:rPr>
          <w:rFonts w:ascii="Times New Roman" w:hAnsi="Times New Roman"/>
          <w:b w:val="0"/>
          <w:i w:val="0"/>
          <w:caps w:val="0"/>
          <w:sz w:val="24"/>
          <w:szCs w:val="24"/>
        </w:rPr>
      </w:pPr>
      <w:bookmarkStart w:id="1625" w:name="_Toc450900852"/>
      <w:bookmarkStart w:id="1626" w:name="_Toc456177146"/>
      <w:bookmarkStart w:id="1627" w:name="_Toc456253537"/>
      <w:bookmarkStart w:id="1628" w:name="_Toc456801566"/>
      <w:bookmarkStart w:id="1629" w:name="_Toc466985753"/>
      <w:bookmarkStart w:id="1630" w:name="_Toc466993695"/>
      <w:bookmarkStart w:id="1631" w:name="_Toc477359407"/>
      <w:bookmarkStart w:id="1632" w:name="_Toc481081983"/>
      <w:bookmarkStart w:id="1633" w:name="_Toc484510219"/>
      <w:r w:rsidRPr="00C8569F">
        <w:rPr>
          <w:rFonts w:ascii="Times New Roman" w:hAnsi="Times New Roman"/>
          <w:b w:val="0"/>
          <w:i w:val="0"/>
          <w:caps w:val="0"/>
          <w:sz w:val="24"/>
          <w:szCs w:val="24"/>
        </w:rPr>
        <w:lastRenderedPageBreak/>
        <w:t>15.10.1.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В случае возникновения на дорогах условий, опасных для движения ТС </w:t>
      </w:r>
      <w:hyperlink w:anchor="_ПРИЛОЖЕНИЕ_11._УСЛОВИЯ," w:history="1">
        <w:r w:rsidR="00737EDB" w:rsidRPr="00D46720">
          <w:rPr>
            <w:rStyle w:val="aa"/>
            <w:rFonts w:ascii="Times New Roman" w:hAnsi="Times New Roman"/>
            <w:b w:val="0"/>
            <w:i w:val="0"/>
            <w:caps w:val="0"/>
            <w:color w:val="auto"/>
            <w:sz w:val="24"/>
            <w:szCs w:val="24"/>
            <w:u w:val="none"/>
          </w:rPr>
          <w:t>(</w:t>
        </w:r>
        <w:r w:rsidR="00737EDB" w:rsidRPr="00CF6A2B">
          <w:rPr>
            <w:rStyle w:val="aa"/>
            <w:rFonts w:ascii="Times New Roman" w:hAnsi="Times New Roman"/>
            <w:b w:val="0"/>
            <w:i w:val="0"/>
            <w:caps w:val="0"/>
            <w:sz w:val="24"/>
            <w:szCs w:val="24"/>
          </w:rPr>
          <w:t>Приложение 11</w:t>
        </w:r>
        <w:r w:rsidR="00737EDB" w:rsidRPr="00D46720">
          <w:rPr>
            <w:rStyle w:val="aa"/>
            <w:rFonts w:ascii="Times New Roman" w:hAnsi="Times New Roman"/>
            <w:b w:val="0"/>
            <w:i w:val="0"/>
            <w:caps w:val="0"/>
            <w:color w:val="auto"/>
            <w:sz w:val="24"/>
            <w:szCs w:val="24"/>
            <w:u w:val="none"/>
          </w:rPr>
          <w:t>)</w:t>
        </w:r>
      </w:hyperlink>
      <w:r w:rsidR="00E45131" w:rsidRPr="00C8569F">
        <w:rPr>
          <w:rFonts w:ascii="Times New Roman" w:hAnsi="Times New Roman"/>
          <w:b w:val="0"/>
          <w:i w:val="0"/>
          <w:caps w:val="0"/>
          <w:sz w:val="24"/>
          <w:szCs w:val="24"/>
        </w:rPr>
        <w:t xml:space="preserve"> на основании ПДД РФ право временного прекращения транспортных перевозок предоставляется:</w:t>
      </w:r>
      <w:bookmarkEnd w:id="1625"/>
      <w:bookmarkEnd w:id="1626"/>
      <w:bookmarkEnd w:id="1627"/>
      <w:bookmarkEnd w:id="1628"/>
      <w:bookmarkEnd w:id="1629"/>
      <w:bookmarkEnd w:id="1630"/>
      <w:bookmarkEnd w:id="1631"/>
      <w:bookmarkEnd w:id="1632"/>
      <w:bookmarkEnd w:id="1633"/>
    </w:p>
    <w:p w14:paraId="11F13CBB" w14:textId="77777777" w:rsidR="00E45131" w:rsidRPr="00C8569F" w:rsidRDefault="000E5AF6" w:rsidP="00D46720">
      <w:pPr>
        <w:numPr>
          <w:ilvl w:val="0"/>
          <w:numId w:val="32"/>
        </w:numPr>
        <w:tabs>
          <w:tab w:val="left" w:pos="851"/>
        </w:tabs>
        <w:spacing w:before="240"/>
        <w:ind w:left="851" w:hanging="284"/>
        <w:rPr>
          <w:szCs w:val="24"/>
        </w:rPr>
      </w:pPr>
      <w:r>
        <w:rPr>
          <w:szCs w:val="24"/>
        </w:rPr>
        <w:t>ЦИТС</w:t>
      </w:r>
      <w:r w:rsidR="00E45131" w:rsidRPr="00C8569F">
        <w:rPr>
          <w:szCs w:val="24"/>
        </w:rPr>
        <w:t xml:space="preserve">, с немедленным предоставлением данной информации в </w:t>
      </w:r>
      <w:r w:rsidR="0040726E">
        <w:rPr>
          <w:szCs w:val="24"/>
        </w:rPr>
        <w:t>ОЭ</w:t>
      </w:r>
      <w:r>
        <w:rPr>
          <w:szCs w:val="24"/>
        </w:rPr>
        <w:t xml:space="preserve"> </w:t>
      </w:r>
      <w:r w:rsidR="00E45131" w:rsidRPr="00C8569F">
        <w:rPr>
          <w:szCs w:val="24"/>
        </w:rPr>
        <w:t>и службу БДД;</w:t>
      </w:r>
    </w:p>
    <w:p w14:paraId="11F13CBC" w14:textId="77777777" w:rsidR="00E45131" w:rsidRPr="00C8569F" w:rsidRDefault="00E45131" w:rsidP="00D46720">
      <w:pPr>
        <w:numPr>
          <w:ilvl w:val="0"/>
          <w:numId w:val="32"/>
        </w:numPr>
        <w:tabs>
          <w:tab w:val="left" w:pos="851"/>
        </w:tabs>
        <w:spacing w:before="240"/>
        <w:ind w:left="851" w:hanging="284"/>
        <w:rPr>
          <w:szCs w:val="24"/>
        </w:rPr>
      </w:pPr>
      <w:r w:rsidRPr="00C8569F">
        <w:rPr>
          <w:szCs w:val="24"/>
        </w:rPr>
        <w:t xml:space="preserve">руководству </w:t>
      </w:r>
      <w:r w:rsidR="00A74C67">
        <w:rPr>
          <w:szCs w:val="24"/>
        </w:rPr>
        <w:t>П</w:t>
      </w:r>
      <w:r w:rsidRPr="00C8569F">
        <w:rPr>
          <w:szCs w:val="24"/>
        </w:rPr>
        <w:t xml:space="preserve">одрядной организации, оказывающей услуги/выполняющей работы в интересах </w:t>
      </w:r>
      <w:r w:rsidR="00A74C67">
        <w:rPr>
          <w:szCs w:val="24"/>
        </w:rPr>
        <w:t>Общества</w:t>
      </w:r>
      <w:r w:rsidRPr="00C8569F">
        <w:rPr>
          <w:szCs w:val="24"/>
        </w:rPr>
        <w:t xml:space="preserve"> (если перевозка осуществляется с привлечением </w:t>
      </w:r>
      <w:r w:rsidR="00A74C67">
        <w:rPr>
          <w:szCs w:val="24"/>
        </w:rPr>
        <w:t>С</w:t>
      </w:r>
      <w:r w:rsidRPr="00C8569F">
        <w:rPr>
          <w:szCs w:val="24"/>
        </w:rPr>
        <w:t>убподрядных организаций).</w:t>
      </w:r>
    </w:p>
    <w:p w14:paraId="11F13CBD" w14:textId="77777777" w:rsidR="00E45131" w:rsidRPr="00C8569F" w:rsidRDefault="005A5C72" w:rsidP="00D46720">
      <w:pPr>
        <w:pStyle w:val="S30"/>
        <w:keepNext w:val="0"/>
        <w:tabs>
          <w:tab w:val="left" w:pos="993"/>
        </w:tabs>
        <w:spacing w:before="240"/>
        <w:rPr>
          <w:rFonts w:ascii="Times New Roman" w:hAnsi="Times New Roman"/>
          <w:b w:val="0"/>
          <w:i w:val="0"/>
          <w:caps w:val="0"/>
          <w:sz w:val="24"/>
          <w:szCs w:val="24"/>
        </w:rPr>
      </w:pPr>
      <w:bookmarkStart w:id="1634" w:name="_Toc450900853"/>
      <w:bookmarkStart w:id="1635" w:name="_Toc456177147"/>
      <w:bookmarkStart w:id="1636" w:name="_Toc456253538"/>
      <w:bookmarkStart w:id="1637" w:name="_Toc456801567"/>
      <w:bookmarkStart w:id="1638" w:name="_Toc466985754"/>
      <w:bookmarkStart w:id="1639" w:name="_Toc466993696"/>
      <w:bookmarkStart w:id="1640" w:name="_Toc477359408"/>
      <w:bookmarkStart w:id="1641" w:name="_Toc481081984"/>
      <w:bookmarkStart w:id="1642" w:name="_Toc484510220"/>
      <w:r w:rsidRPr="00C8569F">
        <w:rPr>
          <w:rFonts w:ascii="Times New Roman" w:hAnsi="Times New Roman"/>
          <w:b w:val="0"/>
          <w:i w:val="0"/>
          <w:caps w:val="0"/>
          <w:sz w:val="24"/>
          <w:szCs w:val="24"/>
        </w:rPr>
        <w:t>15.10.2.</w:t>
      </w:r>
      <w:r w:rsidRPr="00C8569F">
        <w:rPr>
          <w:rFonts w:ascii="Times New Roman" w:hAnsi="Times New Roman"/>
          <w:b w:val="0"/>
          <w:i w:val="0"/>
          <w:caps w:val="0"/>
          <w:sz w:val="24"/>
          <w:szCs w:val="24"/>
        </w:rPr>
        <w:tab/>
      </w:r>
      <w:r w:rsidR="001B32B8">
        <w:rPr>
          <w:rFonts w:ascii="Times New Roman" w:hAnsi="Times New Roman"/>
          <w:b w:val="0"/>
          <w:i w:val="0"/>
          <w:caps w:val="0"/>
          <w:sz w:val="24"/>
          <w:szCs w:val="24"/>
        </w:rPr>
        <w:t>Служба БДД</w:t>
      </w:r>
      <w:r w:rsidR="000E5AF6">
        <w:rPr>
          <w:rFonts w:ascii="Times New Roman" w:hAnsi="Times New Roman"/>
          <w:b w:val="0"/>
          <w:i w:val="0"/>
          <w:caps w:val="0"/>
          <w:sz w:val="24"/>
          <w:szCs w:val="24"/>
        </w:rPr>
        <w:t xml:space="preserve"> </w:t>
      </w:r>
      <w:r w:rsidR="00BA6307">
        <w:rPr>
          <w:rFonts w:ascii="Times New Roman" w:hAnsi="Times New Roman"/>
          <w:b w:val="0"/>
          <w:i w:val="0"/>
          <w:caps w:val="0"/>
          <w:sz w:val="24"/>
          <w:szCs w:val="24"/>
        </w:rPr>
        <w:t xml:space="preserve">и </w:t>
      </w:r>
      <w:r w:rsidR="00220EA4">
        <w:rPr>
          <w:rFonts w:ascii="Times New Roman" w:hAnsi="Times New Roman"/>
          <w:b w:val="0"/>
          <w:i w:val="0"/>
          <w:caps w:val="0"/>
          <w:sz w:val="24"/>
          <w:szCs w:val="24"/>
        </w:rPr>
        <w:t>П</w:t>
      </w:r>
      <w:r w:rsidR="00BA6307">
        <w:rPr>
          <w:rFonts w:ascii="Times New Roman" w:hAnsi="Times New Roman"/>
          <w:b w:val="0"/>
          <w:i w:val="0"/>
          <w:caps w:val="0"/>
          <w:sz w:val="24"/>
          <w:szCs w:val="24"/>
        </w:rPr>
        <w:t>одрядн</w:t>
      </w:r>
      <w:r w:rsidR="001B32B8">
        <w:rPr>
          <w:rFonts w:ascii="Times New Roman" w:hAnsi="Times New Roman"/>
          <w:b w:val="0"/>
          <w:i w:val="0"/>
          <w:caps w:val="0"/>
          <w:sz w:val="24"/>
          <w:szCs w:val="24"/>
        </w:rPr>
        <w:t>ая</w:t>
      </w:r>
      <w:r w:rsidR="00BA6307">
        <w:rPr>
          <w:rFonts w:ascii="Times New Roman" w:hAnsi="Times New Roman"/>
          <w:b w:val="0"/>
          <w:i w:val="0"/>
          <w:caps w:val="0"/>
          <w:sz w:val="24"/>
          <w:szCs w:val="24"/>
        </w:rPr>
        <w:t>/</w:t>
      </w:r>
      <w:r w:rsidR="00220EA4">
        <w:rPr>
          <w:rFonts w:ascii="Times New Roman" w:hAnsi="Times New Roman"/>
          <w:b w:val="0"/>
          <w:i w:val="0"/>
          <w:caps w:val="0"/>
          <w:sz w:val="24"/>
          <w:szCs w:val="24"/>
        </w:rPr>
        <w:t>С</w:t>
      </w:r>
      <w:r w:rsidR="00BA6307">
        <w:rPr>
          <w:rFonts w:ascii="Times New Roman" w:hAnsi="Times New Roman"/>
          <w:b w:val="0"/>
          <w:i w:val="0"/>
          <w:caps w:val="0"/>
          <w:sz w:val="24"/>
          <w:szCs w:val="24"/>
        </w:rPr>
        <w:t>убподрядн</w:t>
      </w:r>
      <w:r w:rsidR="001B32B8">
        <w:rPr>
          <w:rFonts w:ascii="Times New Roman" w:hAnsi="Times New Roman"/>
          <w:b w:val="0"/>
          <w:i w:val="0"/>
          <w:caps w:val="0"/>
          <w:sz w:val="24"/>
          <w:szCs w:val="24"/>
        </w:rPr>
        <w:t>ая</w:t>
      </w:r>
      <w:r w:rsidR="00BA6307">
        <w:rPr>
          <w:rFonts w:ascii="Times New Roman" w:hAnsi="Times New Roman"/>
          <w:b w:val="0"/>
          <w:i w:val="0"/>
          <w:caps w:val="0"/>
          <w:sz w:val="24"/>
          <w:szCs w:val="24"/>
        </w:rPr>
        <w:t xml:space="preserve"> организаци</w:t>
      </w:r>
      <w:r w:rsidR="001B32B8">
        <w:rPr>
          <w:rFonts w:ascii="Times New Roman" w:hAnsi="Times New Roman"/>
          <w:b w:val="0"/>
          <w:i w:val="0"/>
          <w:caps w:val="0"/>
          <w:sz w:val="24"/>
          <w:szCs w:val="24"/>
        </w:rPr>
        <w:t>я</w:t>
      </w:r>
      <w:r w:rsidR="00BA6307">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инициирует прекращение транспортных перевозок в условиях опасных для движения.</w:t>
      </w:r>
      <w:bookmarkEnd w:id="1634"/>
      <w:bookmarkEnd w:id="1635"/>
      <w:bookmarkEnd w:id="1636"/>
      <w:bookmarkEnd w:id="1637"/>
      <w:bookmarkEnd w:id="1638"/>
      <w:bookmarkEnd w:id="1639"/>
      <w:bookmarkEnd w:id="1640"/>
      <w:bookmarkEnd w:id="1641"/>
      <w:bookmarkEnd w:id="1642"/>
    </w:p>
    <w:p w14:paraId="11F13CBE" w14:textId="77777777" w:rsidR="00E45131" w:rsidRPr="00C8569F" w:rsidRDefault="005A5C72" w:rsidP="00D46720">
      <w:pPr>
        <w:pStyle w:val="2b"/>
        <w:tabs>
          <w:tab w:val="left" w:pos="851"/>
        </w:tabs>
        <w:spacing w:before="240"/>
        <w:ind w:left="0" w:firstLine="0"/>
        <w:rPr>
          <w:rFonts w:ascii="Times New Roman" w:hAnsi="Times New Roman" w:cs="Times New Roman"/>
          <w:b w:val="0"/>
          <w:caps w:val="0"/>
        </w:rPr>
      </w:pPr>
      <w:bookmarkStart w:id="1643" w:name="_Toc441047634"/>
      <w:bookmarkStart w:id="1644" w:name="_Toc441052046"/>
      <w:r w:rsidRPr="00C8569F">
        <w:rPr>
          <w:rFonts w:ascii="Times New Roman" w:hAnsi="Times New Roman" w:cs="Times New Roman"/>
          <w:b w:val="0"/>
          <w:caps w:val="0"/>
        </w:rPr>
        <w:t>15.11.</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на маршруте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прекращении движения самостоятельно (в том числе, при любом происшествии, </w:t>
      </w:r>
      <w:proofErr w:type="gramStart"/>
      <w:r w:rsidR="00E45131" w:rsidRPr="00C8569F">
        <w:rPr>
          <w:rFonts w:ascii="Times New Roman" w:hAnsi="Times New Roman" w:cs="Times New Roman"/>
          <w:b w:val="0"/>
          <w:caps w:val="0"/>
        </w:rPr>
        <w:t>несущим</w:t>
      </w:r>
      <w:proofErr w:type="gramEnd"/>
      <w:r w:rsidR="00E45131" w:rsidRPr="00C8569F">
        <w:rPr>
          <w:rFonts w:ascii="Times New Roman" w:hAnsi="Times New Roman" w:cs="Times New Roman"/>
          <w:b w:val="0"/>
          <w:caps w:val="0"/>
        </w:rPr>
        <w:t xml:space="preserve"> потенциальную угрозу безопасности дальнейшего движения), он сообщает в </w:t>
      </w:r>
      <w:r w:rsidR="000E5AF6">
        <w:rPr>
          <w:rFonts w:ascii="Times New Roman" w:hAnsi="Times New Roman" w:cs="Times New Roman"/>
          <w:b w:val="0"/>
          <w:caps w:val="0"/>
        </w:rPr>
        <w:t>ЦИТС</w:t>
      </w:r>
      <w:r w:rsidR="00E53C4A">
        <w:rPr>
          <w:rFonts w:ascii="Times New Roman" w:hAnsi="Times New Roman" w:cs="Times New Roman"/>
          <w:b w:val="0"/>
          <w:caps w:val="0"/>
        </w:rPr>
        <w:t xml:space="preserve">, </w:t>
      </w:r>
      <w:r w:rsidR="00220EA4">
        <w:rPr>
          <w:rFonts w:ascii="Times New Roman" w:hAnsi="Times New Roman" w:cs="Times New Roman"/>
          <w:b w:val="0"/>
          <w:caps w:val="0"/>
        </w:rPr>
        <w:t>П</w:t>
      </w:r>
      <w:r w:rsidR="00E45131" w:rsidRPr="00C8569F">
        <w:rPr>
          <w:rFonts w:ascii="Times New Roman" w:hAnsi="Times New Roman" w:cs="Times New Roman"/>
          <w:b w:val="0"/>
          <w:caps w:val="0"/>
        </w:rPr>
        <w:t>одрядной/</w:t>
      </w:r>
      <w:r w:rsidR="00220EA4">
        <w:rPr>
          <w:rFonts w:ascii="Times New Roman" w:hAnsi="Times New Roman" w:cs="Times New Roman"/>
          <w:b w:val="0"/>
          <w:caps w:val="0"/>
        </w:rPr>
        <w:t>С</w:t>
      </w:r>
      <w:r w:rsidR="00E45131" w:rsidRPr="00C8569F">
        <w:rPr>
          <w:rFonts w:ascii="Times New Roman" w:hAnsi="Times New Roman" w:cs="Times New Roman"/>
          <w:b w:val="0"/>
          <w:caps w:val="0"/>
        </w:rPr>
        <w:t>убподрядной организации.</w:t>
      </w:r>
      <w:bookmarkEnd w:id="1643"/>
      <w:bookmarkEnd w:id="1644"/>
    </w:p>
    <w:p w14:paraId="11F13CBF" w14:textId="77777777" w:rsidR="00E45131" w:rsidRPr="00C8569F" w:rsidRDefault="005A5C72" w:rsidP="00D46720">
      <w:pPr>
        <w:pStyle w:val="2b"/>
        <w:tabs>
          <w:tab w:val="left" w:pos="851"/>
        </w:tabs>
        <w:spacing w:before="240"/>
        <w:ind w:left="0" w:firstLine="0"/>
        <w:rPr>
          <w:rFonts w:ascii="Times New Roman" w:hAnsi="Times New Roman" w:cs="Times New Roman"/>
          <w:b w:val="0"/>
          <w:caps w:val="0"/>
        </w:rPr>
      </w:pPr>
      <w:bookmarkStart w:id="1645" w:name="_Toc441047635"/>
      <w:bookmarkStart w:id="1646" w:name="_Toc441052047"/>
      <w:r w:rsidRPr="00C8569F">
        <w:rPr>
          <w:rFonts w:ascii="Times New Roman" w:hAnsi="Times New Roman" w:cs="Times New Roman"/>
          <w:b w:val="0"/>
          <w:caps w:val="0"/>
        </w:rPr>
        <w:t>15.12.</w:t>
      </w:r>
      <w:r w:rsidRPr="00C8569F">
        <w:rPr>
          <w:rFonts w:ascii="Times New Roman" w:hAnsi="Times New Roman" w:cs="Times New Roman"/>
          <w:b w:val="0"/>
          <w:caps w:val="0"/>
        </w:rPr>
        <w:tab/>
      </w:r>
      <w:r w:rsidR="00E45131" w:rsidRPr="00C8569F">
        <w:rPr>
          <w:rFonts w:ascii="Times New Roman" w:hAnsi="Times New Roman" w:cs="Times New Roman"/>
          <w:b w:val="0"/>
          <w:caps w:val="0"/>
        </w:rPr>
        <w:t>При временном прекращении движения ТС водителю</w:t>
      </w:r>
      <w:r w:rsidR="00E8425B" w:rsidRPr="00C8569F">
        <w:rPr>
          <w:rFonts w:ascii="Times New Roman" w:hAnsi="Times New Roman" w:cs="Times New Roman"/>
          <w:b w:val="0"/>
          <w:caps w:val="0"/>
        </w:rPr>
        <w:t>/машинисту</w:t>
      </w:r>
      <w:r w:rsidR="00E45131" w:rsidRPr="00C8569F">
        <w:rPr>
          <w:rFonts w:ascii="Times New Roman" w:hAnsi="Times New Roman" w:cs="Times New Roman"/>
          <w:b w:val="0"/>
          <w:caps w:val="0"/>
        </w:rPr>
        <w:t xml:space="preserve">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1645"/>
      <w:bookmarkEnd w:id="1646"/>
    </w:p>
    <w:p w14:paraId="11F13CC0" w14:textId="77777777" w:rsidR="00E45131" w:rsidRPr="00C8569F" w:rsidRDefault="005A5C72" w:rsidP="00D46720">
      <w:pPr>
        <w:pStyle w:val="2b"/>
        <w:tabs>
          <w:tab w:val="left" w:pos="851"/>
        </w:tabs>
        <w:spacing w:before="240"/>
        <w:ind w:left="0" w:firstLine="0"/>
        <w:rPr>
          <w:rFonts w:ascii="Times New Roman" w:hAnsi="Times New Roman" w:cs="Times New Roman"/>
          <w:b w:val="0"/>
          <w:caps w:val="0"/>
        </w:rPr>
      </w:pPr>
      <w:bookmarkStart w:id="1647" w:name="_Toc441047636"/>
      <w:bookmarkStart w:id="1648" w:name="_Toc441052048"/>
      <w:r w:rsidRPr="00C8569F">
        <w:rPr>
          <w:rFonts w:ascii="Times New Roman" w:hAnsi="Times New Roman" w:cs="Times New Roman"/>
          <w:b w:val="0"/>
          <w:caps w:val="0"/>
        </w:rPr>
        <w:t>15.13.</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1647"/>
      <w:bookmarkEnd w:id="1648"/>
    </w:p>
    <w:p w14:paraId="11F13CC1" w14:textId="77777777" w:rsidR="00E45131" w:rsidRPr="00C8569F" w:rsidRDefault="00E45131" w:rsidP="00D46720">
      <w:pPr>
        <w:pStyle w:val="2b"/>
        <w:numPr>
          <w:ilvl w:val="1"/>
          <w:numId w:val="50"/>
        </w:numPr>
        <w:tabs>
          <w:tab w:val="left" w:pos="851"/>
        </w:tabs>
        <w:spacing w:before="240"/>
        <w:ind w:left="0" w:firstLine="0"/>
        <w:rPr>
          <w:rFonts w:ascii="Times New Roman" w:hAnsi="Times New Roman" w:cs="Times New Roman"/>
          <w:b w:val="0"/>
          <w:caps w:val="0"/>
        </w:rPr>
      </w:pPr>
      <w:bookmarkStart w:id="1649" w:name="_Toc441047637"/>
      <w:bookmarkStart w:id="1650" w:name="_Toc441052049"/>
      <w:r w:rsidRPr="00C8569F">
        <w:rPr>
          <w:rFonts w:ascii="Times New Roman" w:hAnsi="Times New Roman" w:cs="Times New Roman"/>
          <w:b w:val="0"/>
          <w:caps w:val="0"/>
        </w:rPr>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Start w:id="1651" w:name="_Toc176676368"/>
      <w:bookmarkEnd w:id="1649"/>
      <w:bookmarkEnd w:id="1650"/>
    </w:p>
    <w:p w14:paraId="11F13CC2" w14:textId="77777777" w:rsidR="00DA573B" w:rsidRDefault="00DA573B" w:rsidP="00C8569F"/>
    <w:p w14:paraId="11F13CC3" w14:textId="77777777" w:rsidR="00C8569F" w:rsidRDefault="00C8569F" w:rsidP="00C8569F">
      <w:pPr>
        <w:sectPr w:rsidR="00C8569F" w:rsidSect="008E2945">
          <w:headerReference w:type="even" r:id="rId107"/>
          <w:headerReference w:type="default" r:id="rId108"/>
          <w:headerReference w:type="first" r:id="rId109"/>
          <w:pgSz w:w="11906" w:h="16838" w:code="9"/>
          <w:pgMar w:top="510" w:right="1021" w:bottom="567" w:left="1247" w:header="737" w:footer="680" w:gutter="0"/>
          <w:cols w:space="708"/>
          <w:docGrid w:linePitch="360"/>
        </w:sectPr>
      </w:pPr>
    </w:p>
    <w:p w14:paraId="11F13CC4" w14:textId="77777777" w:rsidR="00DA573B" w:rsidRPr="00475A2B" w:rsidRDefault="00DA573B" w:rsidP="0043053F">
      <w:pPr>
        <w:pStyle w:val="S13"/>
        <w:numPr>
          <w:ilvl w:val="0"/>
          <w:numId w:val="77"/>
        </w:numPr>
        <w:ind w:left="0" w:firstLine="0"/>
        <w:rPr>
          <w:caps w:val="0"/>
        </w:rPr>
      </w:pPr>
      <w:bookmarkStart w:id="1652" w:name="_Toc484510221"/>
      <w:r w:rsidRPr="00475A2B">
        <w:rPr>
          <w:caps w:val="0"/>
        </w:rPr>
        <w:lastRenderedPageBreak/>
        <w:t>ОСНОВНЫЕ ТРЕБОВАНИ</w:t>
      </w:r>
      <w:r w:rsidR="006C6462" w:rsidRPr="00475A2B">
        <w:rPr>
          <w:caps w:val="0"/>
        </w:rPr>
        <w:t xml:space="preserve">Я ПО ПЕРЕВОЗКЕ ЛЮДЕЙ (ВАХТ) </w:t>
      </w:r>
      <w:r w:rsidRPr="00475A2B">
        <w:rPr>
          <w:caps w:val="0"/>
        </w:rPr>
        <w:t>ТРАНСПОРТ</w:t>
      </w:r>
      <w:r w:rsidR="006C6462" w:rsidRPr="00475A2B">
        <w:rPr>
          <w:caps w:val="0"/>
        </w:rPr>
        <w:t>НЫМИ СРЕДСТВАМИ</w:t>
      </w:r>
      <w:bookmarkEnd w:id="1652"/>
    </w:p>
    <w:p w14:paraId="11F13CC5"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 xml:space="preserve">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 и являются обязательным для подрядных организаций предоставляющих </w:t>
      </w:r>
      <w:r w:rsidR="00635684">
        <w:rPr>
          <w:rFonts w:ascii="Times New Roman" w:hAnsi="Times New Roman"/>
          <w:b w:val="0"/>
          <w:caps w:val="0"/>
        </w:rPr>
        <w:t>ТС</w:t>
      </w:r>
      <w:r w:rsidRPr="00DA573B">
        <w:rPr>
          <w:rFonts w:ascii="Times New Roman" w:hAnsi="Times New Roman"/>
          <w:b w:val="0"/>
          <w:caps w:val="0"/>
        </w:rPr>
        <w:t xml:space="preserve"> для перевозки людей</w:t>
      </w:r>
      <w:r w:rsidR="00BA6307">
        <w:rPr>
          <w:rFonts w:ascii="Times New Roman" w:hAnsi="Times New Roman"/>
          <w:b w:val="0"/>
          <w:caps w:val="0"/>
        </w:rPr>
        <w:t>.</w:t>
      </w:r>
    </w:p>
    <w:p w14:paraId="11F13CC6"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Безопасность перевозок людей непосредственно на маршрутах обеспечивается:</w:t>
      </w:r>
    </w:p>
    <w:p w14:paraId="11F13CC7"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водителями автобусов и вахтовых автомобилей;</w:t>
      </w:r>
    </w:p>
    <w:p w14:paraId="11F13CC8"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старшими ответственными лицами из числа инженеров, мастеров, бригадиров, наиболее дисциплинированных и опытных рабочих;</w:t>
      </w:r>
    </w:p>
    <w:p w14:paraId="11F13CC9"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СП</w:t>
      </w:r>
      <w:r w:rsidR="00730EB1" w:rsidRPr="005106AB">
        <w:rPr>
          <w:szCs w:val="24"/>
        </w:rPr>
        <w:t>,</w:t>
      </w:r>
      <w:r w:rsidRPr="005106AB">
        <w:rPr>
          <w:szCs w:val="24"/>
        </w:rPr>
        <w:t xml:space="preserve"> участвующими в обеспечении БДД;</w:t>
      </w:r>
    </w:p>
    <w:p w14:paraId="11F13CCA"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 xml:space="preserve">подразделениями </w:t>
      </w:r>
      <w:r w:rsidR="00DE4B39" w:rsidRPr="005106AB">
        <w:rPr>
          <w:szCs w:val="24"/>
        </w:rPr>
        <w:t>ГИБДД</w:t>
      </w:r>
      <w:r w:rsidRPr="005106AB">
        <w:rPr>
          <w:szCs w:val="24"/>
        </w:rPr>
        <w:t>.</w:t>
      </w:r>
    </w:p>
    <w:p w14:paraId="11F13CCB"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По промысловым дорогам скорость движения</w:t>
      </w:r>
      <w:r w:rsidR="00433F2D">
        <w:rPr>
          <w:rFonts w:ascii="Times New Roman" w:hAnsi="Times New Roman"/>
          <w:b w:val="0"/>
          <w:caps w:val="0"/>
        </w:rPr>
        <w:t xml:space="preserve"> ТС</w:t>
      </w:r>
      <w:r w:rsidRPr="00DA573B">
        <w:rPr>
          <w:rFonts w:ascii="Times New Roman" w:hAnsi="Times New Roman"/>
          <w:b w:val="0"/>
          <w:caps w:val="0"/>
        </w:rPr>
        <w:t>, используемого для перевозки людей, не должна превышать 60 км/час, а по дорогам общего пользования руководствоваться дорожными знаками, согласно ПДД.</w:t>
      </w:r>
    </w:p>
    <w:p w14:paraId="11F13CCC"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 xml:space="preserve">Путевой лист грузового автомобиля на перевозку людей, автобуса должен быть оформлен </w:t>
      </w:r>
      <w:r w:rsidR="00CC4C40">
        <w:rPr>
          <w:rFonts w:ascii="Times New Roman" w:hAnsi="Times New Roman"/>
          <w:b w:val="0"/>
          <w:caps w:val="0"/>
        </w:rPr>
        <w:t>в соответствии с</w:t>
      </w:r>
      <w:r w:rsidRPr="00DA573B">
        <w:rPr>
          <w:rFonts w:ascii="Times New Roman" w:hAnsi="Times New Roman"/>
          <w:b w:val="0"/>
          <w:caps w:val="0"/>
        </w:rPr>
        <w:t xml:space="preserve"> </w:t>
      </w:r>
      <w:hyperlink r:id="rId110" w:tooltip="Ссылка на КонсультантПлюс" w:history="1">
        <w:r w:rsidR="008B4E91" w:rsidRPr="00D46720">
          <w:rPr>
            <w:rStyle w:val="aa"/>
            <w:rFonts w:ascii="Times New Roman" w:eastAsia="Calibri" w:hAnsi="Times New Roman" w:cs="Times New Roman"/>
            <w:b w:val="0"/>
            <w:iCs/>
            <w:caps w:val="0"/>
          </w:rPr>
          <w:t>Обязательными реквизитами и порядком заполнения путевых листов</w:t>
        </w:r>
      </w:hyperlink>
      <w:r w:rsidRPr="002C045A">
        <w:rPr>
          <w:rFonts w:ascii="Times New Roman" w:hAnsi="Times New Roman"/>
          <w:b w:val="0"/>
          <w:caps w:val="0"/>
        </w:rPr>
        <w:t>.</w:t>
      </w:r>
    </w:p>
    <w:p w14:paraId="11F13CCD"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Диспетчер</w:t>
      </w:r>
      <w:r w:rsidR="0013459B">
        <w:rPr>
          <w:rFonts w:ascii="Times New Roman" w:hAnsi="Times New Roman"/>
          <w:b w:val="0"/>
          <w:caps w:val="0"/>
        </w:rPr>
        <w:t xml:space="preserve"> транспортного участка</w:t>
      </w:r>
      <w:r w:rsidRPr="00DA573B">
        <w:rPr>
          <w:rFonts w:ascii="Times New Roman" w:hAnsi="Times New Roman"/>
          <w:b w:val="0"/>
          <w:caps w:val="0"/>
        </w:rPr>
        <w:t xml:space="preserve"> на лицевой стороне Путевого листа в разделе «Задание водителю» заполняет графы:</w:t>
      </w:r>
    </w:p>
    <w:p w14:paraId="11F13CCE"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«Откуда взять груз» и «Куда доставить груз» - маршрут движени</w:t>
      </w:r>
      <w:r w:rsidR="00436232">
        <w:rPr>
          <w:szCs w:val="24"/>
        </w:rPr>
        <w:t>я (конечный и начальный пункты).</w:t>
      </w:r>
    </w:p>
    <w:p w14:paraId="11F13CCF"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«Наимен</w:t>
      </w:r>
      <w:r w:rsidR="00436232">
        <w:rPr>
          <w:szCs w:val="24"/>
        </w:rPr>
        <w:t>ование груза» - перевозка людей.</w:t>
      </w:r>
    </w:p>
    <w:p w14:paraId="11F13CD0"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«Количество грузов» - максимальное количество людей, которое может быть размещено одновременно в кузове автомобиля или салоне автобуса.</w:t>
      </w:r>
    </w:p>
    <w:p w14:paraId="11F13CD1"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В разделе «Прочие отметки» проставляется штамп о прохождении водителем медицинского освидетельствования.</w:t>
      </w:r>
    </w:p>
    <w:p w14:paraId="11F13CD2" w14:textId="77777777" w:rsidR="00DA573B" w:rsidRPr="005106AB" w:rsidRDefault="00DA573B" w:rsidP="00D46720">
      <w:pPr>
        <w:numPr>
          <w:ilvl w:val="0"/>
          <w:numId w:val="32"/>
        </w:numPr>
        <w:tabs>
          <w:tab w:val="left" w:pos="851"/>
        </w:tabs>
        <w:spacing w:before="240"/>
        <w:ind w:left="851" w:hanging="284"/>
        <w:rPr>
          <w:szCs w:val="24"/>
        </w:rPr>
      </w:pPr>
      <w:r w:rsidRPr="005106AB">
        <w:rPr>
          <w:szCs w:val="24"/>
        </w:rPr>
        <w:t>В разделе «Отметки автопредприятия» вписываются фамилии старших вахт на путь следования туда и обратно, на основании заявок или приказов.</w:t>
      </w:r>
    </w:p>
    <w:p w14:paraId="11F13CD3" w14:textId="77777777" w:rsidR="00DA573B" w:rsidRPr="00DA573B" w:rsidRDefault="00DA573B" w:rsidP="00D46720">
      <w:pPr>
        <w:pStyle w:val="2b"/>
        <w:numPr>
          <w:ilvl w:val="1"/>
          <w:numId w:val="73"/>
        </w:numPr>
        <w:tabs>
          <w:tab w:val="left" w:pos="851"/>
        </w:tabs>
        <w:spacing w:before="240"/>
        <w:ind w:left="0" w:firstLine="0"/>
        <w:rPr>
          <w:rFonts w:ascii="Times New Roman" w:hAnsi="Times New Roman"/>
          <w:b w:val="0"/>
          <w:caps w:val="0"/>
        </w:rPr>
      </w:pPr>
      <w:r w:rsidRPr="00DA573B">
        <w:rPr>
          <w:rFonts w:ascii="Times New Roman" w:hAnsi="Times New Roman"/>
          <w:b w:val="0"/>
          <w:caps w:val="0"/>
        </w:rPr>
        <w:t>Без прохождения медицинского осмотра водителя выезд автомобиля на линию категорически запрещается.</w:t>
      </w:r>
    </w:p>
    <w:p w14:paraId="11F13CD4" w14:textId="77777777" w:rsidR="00DA573B" w:rsidRPr="00DA573B" w:rsidRDefault="00DA573B" w:rsidP="000A2FFA">
      <w:pPr>
        <w:pStyle w:val="2b"/>
        <w:tabs>
          <w:tab w:val="left" w:pos="851"/>
        </w:tabs>
        <w:ind w:left="0" w:firstLine="0"/>
        <w:rPr>
          <w:rFonts w:ascii="Times New Roman" w:hAnsi="Times New Roman"/>
          <w:b w:val="0"/>
          <w:caps w:val="0"/>
        </w:rPr>
      </w:pPr>
    </w:p>
    <w:p w14:paraId="11F13CD5" w14:textId="77777777" w:rsidR="00C8569F" w:rsidRDefault="00C8569F" w:rsidP="000A2FFA">
      <w:pPr>
        <w:pStyle w:val="2b"/>
        <w:tabs>
          <w:tab w:val="left" w:pos="851"/>
        </w:tabs>
        <w:ind w:left="0" w:firstLine="0"/>
        <w:rPr>
          <w:rFonts w:ascii="Times New Roman" w:hAnsi="Times New Roman"/>
          <w:b w:val="0"/>
          <w:caps w:val="0"/>
        </w:rPr>
        <w:sectPr w:rsidR="00C8569F" w:rsidSect="008E2945">
          <w:headerReference w:type="even" r:id="rId111"/>
          <w:headerReference w:type="default" r:id="rId112"/>
          <w:headerReference w:type="first" r:id="rId113"/>
          <w:pgSz w:w="11906" w:h="16838" w:code="9"/>
          <w:pgMar w:top="510" w:right="1021" w:bottom="567" w:left="1247" w:header="737" w:footer="680" w:gutter="0"/>
          <w:cols w:space="708"/>
          <w:docGrid w:linePitch="360"/>
        </w:sectPr>
      </w:pPr>
    </w:p>
    <w:p w14:paraId="11F13CD6" w14:textId="77777777" w:rsidR="00CE168D" w:rsidRPr="00475A2B" w:rsidRDefault="00CE168D" w:rsidP="0043053F">
      <w:pPr>
        <w:pStyle w:val="S13"/>
        <w:numPr>
          <w:ilvl w:val="0"/>
          <w:numId w:val="77"/>
        </w:numPr>
        <w:ind w:left="0" w:firstLine="0"/>
        <w:rPr>
          <w:caps w:val="0"/>
        </w:rPr>
      </w:pPr>
      <w:bookmarkStart w:id="1653" w:name="_Toc484510222"/>
      <w:r w:rsidRPr="00475A2B">
        <w:rPr>
          <w:caps w:val="0"/>
        </w:rPr>
        <w:lastRenderedPageBreak/>
        <w:t>ТРЕБОВАНИЯ К ВОДИТЕЛЯМ ПРИ ПЕРЕВОЗКЕ ЛЮДЕЙ И ИХ ОБЯЗАННОСТИ</w:t>
      </w:r>
      <w:bookmarkEnd w:id="1653"/>
    </w:p>
    <w:p w14:paraId="11F13CD7"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Во время движения все водители обязаны включать фары ближнего света, в том числе и в дневное время.</w:t>
      </w:r>
    </w:p>
    <w:p w14:paraId="11F13CD8"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Включенные фары ближнего света </w:t>
      </w:r>
      <w:proofErr w:type="gramStart"/>
      <w:r w:rsidRPr="00CE168D">
        <w:rPr>
          <w:rFonts w:ascii="Times New Roman" w:hAnsi="Times New Roman"/>
          <w:b w:val="0"/>
          <w:caps w:val="0"/>
        </w:rPr>
        <w:t xml:space="preserve">увеличивают видимость </w:t>
      </w:r>
      <w:r w:rsidR="00070EA5">
        <w:rPr>
          <w:rFonts w:ascii="Times New Roman" w:hAnsi="Times New Roman"/>
          <w:b w:val="0"/>
          <w:caps w:val="0"/>
        </w:rPr>
        <w:t>ТС</w:t>
      </w:r>
      <w:r w:rsidRPr="00CE168D">
        <w:rPr>
          <w:rFonts w:ascii="Times New Roman" w:hAnsi="Times New Roman"/>
          <w:b w:val="0"/>
          <w:caps w:val="0"/>
        </w:rPr>
        <w:t xml:space="preserve"> в дневное время и уменьшают</w:t>
      </w:r>
      <w:proofErr w:type="gramEnd"/>
      <w:r w:rsidRPr="00CE168D">
        <w:rPr>
          <w:rFonts w:ascii="Times New Roman" w:hAnsi="Times New Roman"/>
          <w:b w:val="0"/>
          <w:caps w:val="0"/>
        </w:rPr>
        <w:t xml:space="preserve"> вероятность ДТП.</w:t>
      </w:r>
    </w:p>
    <w:p w14:paraId="11F13CD9"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Перед тем, как начать движение задним ходом, водитель должен подать два звуковых сигнала. Движение автомобиля задним ходом является одним из наиболее опасных элементов движения и, поэтому необходимо стараться избегать ситуаций, в которых необходимо двигаться задним ходом. 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14:paraId="11F13CDA"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w:t>
      </w:r>
      <w:r w:rsidR="00070EA5">
        <w:rPr>
          <w:rFonts w:ascii="Times New Roman" w:hAnsi="Times New Roman"/>
          <w:b w:val="0"/>
          <w:caps w:val="0"/>
        </w:rPr>
        <w:t>ТС</w:t>
      </w:r>
      <w:r w:rsidRPr="00CE168D">
        <w:rPr>
          <w:rFonts w:ascii="Times New Roman" w:hAnsi="Times New Roman"/>
          <w:b w:val="0"/>
          <w:caps w:val="0"/>
        </w:rPr>
        <w:t xml:space="preserve">. Нарушения этого требования недопустимы. Любой </w:t>
      </w:r>
      <w:r w:rsidRPr="00824747">
        <w:rPr>
          <w:rFonts w:ascii="Times New Roman" w:hAnsi="Times New Roman"/>
          <w:b w:val="0"/>
          <w:caps w:val="0"/>
        </w:rPr>
        <w:t xml:space="preserve">работник </w:t>
      </w:r>
      <w:r w:rsidR="00824B7B">
        <w:rPr>
          <w:rFonts w:ascii="Times New Roman" w:hAnsi="Times New Roman"/>
          <w:b w:val="0"/>
          <w:caps w:val="0"/>
        </w:rPr>
        <w:t>Общества</w:t>
      </w:r>
      <w:r w:rsidRPr="00824747">
        <w:rPr>
          <w:rFonts w:ascii="Times New Roman" w:hAnsi="Times New Roman"/>
          <w:b w:val="0"/>
          <w:caps w:val="0"/>
        </w:rPr>
        <w:t>, у</w:t>
      </w:r>
      <w:r w:rsidRPr="00CE168D">
        <w:rPr>
          <w:rFonts w:ascii="Times New Roman" w:hAnsi="Times New Roman"/>
          <w:b w:val="0"/>
          <w:caps w:val="0"/>
        </w:rPr>
        <w:t xml:space="preserve"> которого возникли подозрения, что водитель </w:t>
      </w:r>
      <w:r w:rsidR="00070EA5">
        <w:rPr>
          <w:rFonts w:ascii="Times New Roman" w:hAnsi="Times New Roman"/>
          <w:b w:val="0"/>
          <w:caps w:val="0"/>
        </w:rPr>
        <w:t>ТС</w:t>
      </w:r>
      <w:r w:rsidRPr="00CE168D">
        <w:rPr>
          <w:rFonts w:ascii="Times New Roman" w:hAnsi="Times New Roman"/>
          <w:b w:val="0"/>
          <w:caps w:val="0"/>
        </w:rPr>
        <w:t xml:space="preserve"> находится под воздействием алкоголя или наркотиков, должен отказаться от поездки, принять меры к ее недопущению и проинформировать соответствующего руководителя.</w:t>
      </w:r>
    </w:p>
    <w:p w14:paraId="11F13CDB" w14:textId="77777777" w:rsid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Запрещается управление </w:t>
      </w:r>
      <w:r w:rsidR="00070EA5">
        <w:rPr>
          <w:rFonts w:ascii="Times New Roman" w:hAnsi="Times New Roman"/>
          <w:b w:val="0"/>
          <w:caps w:val="0"/>
        </w:rPr>
        <w:t>ТС</w:t>
      </w:r>
      <w:r w:rsidRPr="00CE168D">
        <w:rPr>
          <w:rFonts w:ascii="Times New Roman" w:hAnsi="Times New Roman"/>
          <w:b w:val="0"/>
          <w:caps w:val="0"/>
        </w:rPr>
        <w:t xml:space="preserve"> в состоянии </w:t>
      </w:r>
      <w:r w:rsidR="009A22DF">
        <w:rPr>
          <w:rFonts w:ascii="Times New Roman" w:hAnsi="Times New Roman"/>
          <w:b w:val="0"/>
          <w:caps w:val="0"/>
        </w:rPr>
        <w:t>утомления</w:t>
      </w:r>
      <w:r w:rsidRPr="00CE168D">
        <w:rPr>
          <w:rFonts w:ascii="Times New Roman" w:hAnsi="Times New Roman"/>
          <w:b w:val="0"/>
          <w:caps w:val="0"/>
        </w:rPr>
        <w:t xml:space="preserve">. Недостаточное количество времени для отдыха является одной из основных причин </w:t>
      </w:r>
      <w:r w:rsidR="00F04445">
        <w:rPr>
          <w:rFonts w:ascii="Times New Roman" w:hAnsi="Times New Roman"/>
          <w:b w:val="0"/>
          <w:caps w:val="0"/>
        </w:rPr>
        <w:t xml:space="preserve">ДТП. </w:t>
      </w:r>
      <w:r w:rsidRPr="00CE168D">
        <w:rPr>
          <w:rFonts w:ascii="Times New Roman" w:hAnsi="Times New Roman"/>
          <w:b w:val="0"/>
          <w:caps w:val="0"/>
        </w:rPr>
        <w:t>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w:t>
      </w:r>
      <w:r w:rsidR="009A22DF">
        <w:rPr>
          <w:rFonts w:ascii="Times New Roman" w:hAnsi="Times New Roman"/>
          <w:b w:val="0"/>
          <w:caps w:val="0"/>
        </w:rPr>
        <w:t xml:space="preserve"> Российской Федерации</w:t>
      </w:r>
      <w:r w:rsidRPr="00CE168D">
        <w:rPr>
          <w:rFonts w:ascii="Times New Roman" w:hAnsi="Times New Roman"/>
          <w:b w:val="0"/>
          <w:caps w:val="0"/>
        </w:rPr>
        <w:t>.</w:t>
      </w:r>
    </w:p>
    <w:p w14:paraId="11F13CDC" w14:textId="37407BB6" w:rsidR="00CE168D" w:rsidRPr="00CE168D" w:rsidRDefault="00CE168D" w:rsidP="00C82887">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Разъяснения по вопросам режима работы водителей должны быть включены в программы обучения водителей в соответствии с </w:t>
      </w:r>
      <w:hyperlink r:id="rId114" w:tooltip="Ссылка на КонсультантПлюс" w:history="1">
        <w:r w:rsidR="002C045A" w:rsidRPr="00D46720">
          <w:rPr>
            <w:rStyle w:val="aa"/>
            <w:rFonts w:ascii="Times New Roman" w:eastAsia="Calibri" w:hAnsi="Times New Roman" w:cs="Times New Roman"/>
            <w:b w:val="0"/>
            <w:iCs/>
            <w:caps w:val="0"/>
          </w:rPr>
          <w:t>Положением об особенностях режима рабочего времени и времени отдыха водителей автомобилей</w:t>
        </w:r>
      </w:hyperlink>
      <w:r w:rsidR="002C045A" w:rsidRPr="00404068">
        <w:rPr>
          <w:rFonts w:ascii="Times New Roman" w:hAnsi="Times New Roman"/>
          <w:b w:val="0"/>
          <w:caps w:val="0"/>
        </w:rPr>
        <w:t>.</w:t>
      </w:r>
      <w:r w:rsidR="002C045A" w:rsidRPr="00CE168D">
        <w:rPr>
          <w:rFonts w:ascii="Times New Roman" w:hAnsi="Times New Roman"/>
          <w:b w:val="0"/>
          <w:caps w:val="0"/>
        </w:rPr>
        <w:t xml:space="preserve"> </w:t>
      </w:r>
      <w:r w:rsidRPr="00CE168D">
        <w:rPr>
          <w:rFonts w:ascii="Times New Roman" w:hAnsi="Times New Roman"/>
          <w:b w:val="0"/>
          <w:caps w:val="0"/>
        </w:rPr>
        <w:t>Поездки на расстояние свыше 500 километров выполняются двумя водителями.</w:t>
      </w:r>
      <w:r w:rsidR="00C82887" w:rsidRPr="00C82887">
        <w:t xml:space="preserve"> </w:t>
      </w:r>
      <w:r w:rsidR="00C82887" w:rsidRPr="00C82887">
        <w:rPr>
          <w:rFonts w:ascii="Times New Roman" w:hAnsi="Times New Roman"/>
          <w:b w:val="0"/>
          <w:caps w:val="0"/>
        </w:rPr>
        <w:t xml:space="preserve">Для </w:t>
      </w:r>
      <w:proofErr w:type="spellStart"/>
      <w:r w:rsidR="00C82887" w:rsidRPr="00C82887">
        <w:rPr>
          <w:rFonts w:ascii="Times New Roman" w:hAnsi="Times New Roman"/>
          <w:b w:val="0"/>
          <w:caps w:val="0"/>
        </w:rPr>
        <w:t>легововых</w:t>
      </w:r>
      <w:proofErr w:type="spellEnd"/>
      <w:r w:rsidR="00C82887" w:rsidRPr="00C82887">
        <w:rPr>
          <w:rFonts w:ascii="Times New Roman" w:hAnsi="Times New Roman"/>
          <w:b w:val="0"/>
          <w:caps w:val="0"/>
        </w:rPr>
        <w:t xml:space="preserve"> транспортных средств предусмотреть увеличение пробега до 600 километров, с обеспечение дополнительного отдыха не мене 30 минут, в целях </w:t>
      </w:r>
      <w:proofErr w:type="spellStart"/>
      <w:r w:rsidR="00C82887" w:rsidRPr="00C82887">
        <w:rPr>
          <w:rFonts w:ascii="Times New Roman" w:hAnsi="Times New Roman"/>
          <w:b w:val="0"/>
          <w:caps w:val="0"/>
        </w:rPr>
        <w:t>д</w:t>
      </w:r>
      <w:r w:rsidR="00C82887">
        <w:rPr>
          <w:rFonts w:ascii="Times New Roman" w:hAnsi="Times New Roman"/>
          <w:b w:val="0"/>
          <w:caps w:val="0"/>
        </w:rPr>
        <w:t>о</w:t>
      </w:r>
      <w:r w:rsidR="00C82887" w:rsidRPr="00C82887">
        <w:rPr>
          <w:rFonts w:ascii="Times New Roman" w:hAnsi="Times New Roman"/>
          <w:b w:val="0"/>
          <w:caps w:val="0"/>
        </w:rPr>
        <w:t>езда</w:t>
      </w:r>
      <w:proofErr w:type="spellEnd"/>
      <w:r w:rsidR="00C82887" w:rsidRPr="00C82887">
        <w:rPr>
          <w:rFonts w:ascii="Times New Roman" w:hAnsi="Times New Roman"/>
          <w:b w:val="0"/>
          <w:caps w:val="0"/>
        </w:rPr>
        <w:t xml:space="preserve"> до места отдыха, </w:t>
      </w:r>
      <w:proofErr w:type="gramStart"/>
      <w:r w:rsidR="00C82887" w:rsidRPr="00C82887">
        <w:rPr>
          <w:rFonts w:ascii="Times New Roman" w:hAnsi="Times New Roman"/>
          <w:b w:val="0"/>
          <w:caps w:val="0"/>
        </w:rPr>
        <w:t>но</w:t>
      </w:r>
      <w:proofErr w:type="gramEnd"/>
      <w:r w:rsidR="00C82887" w:rsidRPr="00C82887">
        <w:rPr>
          <w:rFonts w:ascii="Times New Roman" w:hAnsi="Times New Roman"/>
          <w:b w:val="0"/>
          <w:caps w:val="0"/>
        </w:rPr>
        <w:t xml:space="preserve"> не превышая 12 - </w:t>
      </w:r>
      <w:proofErr w:type="spellStart"/>
      <w:r w:rsidR="00C82887" w:rsidRPr="00C82887">
        <w:rPr>
          <w:rFonts w:ascii="Times New Roman" w:hAnsi="Times New Roman"/>
          <w:b w:val="0"/>
          <w:caps w:val="0"/>
        </w:rPr>
        <w:t>ти</w:t>
      </w:r>
      <w:proofErr w:type="spellEnd"/>
      <w:r w:rsidR="00C82887" w:rsidRPr="00C82887">
        <w:rPr>
          <w:rFonts w:ascii="Times New Roman" w:hAnsi="Times New Roman"/>
          <w:b w:val="0"/>
          <w:caps w:val="0"/>
        </w:rPr>
        <w:t xml:space="preserve"> часовую рабочую смену.</w:t>
      </w:r>
    </w:p>
    <w:p w14:paraId="11F13CDD"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Водители мотоциклов, снегоходов и других подобных </w:t>
      </w:r>
      <w:r w:rsidR="00070EA5">
        <w:rPr>
          <w:rFonts w:ascii="Times New Roman" w:hAnsi="Times New Roman"/>
          <w:b w:val="0"/>
          <w:caps w:val="0"/>
        </w:rPr>
        <w:t>ТС</w:t>
      </w:r>
      <w:r w:rsidRPr="00CE168D">
        <w:rPr>
          <w:rFonts w:ascii="Times New Roman" w:hAnsi="Times New Roman"/>
          <w:b w:val="0"/>
          <w:caps w:val="0"/>
        </w:rPr>
        <w:t>, а также их пассажиры, обязаны надевать защитные шлемы.</w:t>
      </w:r>
    </w:p>
    <w:p w14:paraId="11F13CDE"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Все штатные водители обязаны подписать </w:t>
      </w:r>
      <w:r w:rsidR="0033309E">
        <w:rPr>
          <w:rFonts w:ascii="Times New Roman" w:hAnsi="Times New Roman"/>
          <w:b w:val="0"/>
          <w:caps w:val="0"/>
        </w:rPr>
        <w:t>к</w:t>
      </w:r>
      <w:r w:rsidRPr="00CE168D">
        <w:rPr>
          <w:rFonts w:ascii="Times New Roman" w:hAnsi="Times New Roman"/>
          <w:b w:val="0"/>
          <w:caps w:val="0"/>
        </w:rPr>
        <w:t>онтракт по безопасности вождения</w:t>
      </w:r>
      <w:r w:rsidR="00737EDB">
        <w:rPr>
          <w:rFonts w:ascii="Times New Roman" w:hAnsi="Times New Roman"/>
          <w:b w:val="0"/>
          <w:caps w:val="0"/>
        </w:rPr>
        <w:t xml:space="preserve"> </w:t>
      </w:r>
      <w:hyperlink w:anchor="_ПРИЛОЖЕНИЕ_12._ФОРМА_1" w:history="1">
        <w:r w:rsidR="00737EDB" w:rsidRPr="00CF6A2B">
          <w:rPr>
            <w:rStyle w:val="aa"/>
            <w:rFonts w:ascii="Times New Roman" w:hAnsi="Times New Roman"/>
            <w:b w:val="0"/>
            <w:caps w:val="0"/>
          </w:rPr>
          <w:t>Приложение 12</w:t>
        </w:r>
      </w:hyperlink>
      <w:r w:rsidR="00737EDB">
        <w:rPr>
          <w:rFonts w:ascii="Times New Roman" w:hAnsi="Times New Roman"/>
          <w:b w:val="0"/>
          <w:caps w:val="0"/>
        </w:rPr>
        <w:t xml:space="preserve">. </w:t>
      </w:r>
      <w:r w:rsidRPr="00CE168D">
        <w:rPr>
          <w:rFonts w:ascii="Times New Roman" w:hAnsi="Times New Roman"/>
          <w:b w:val="0"/>
          <w:caps w:val="0"/>
        </w:rPr>
        <w:t>Один экземпляр контракта должен храниться в личном деле работника, другой - у водителя.</w:t>
      </w:r>
    </w:p>
    <w:p w14:paraId="11F13CDF"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Запрещается использование антирадаров на всех </w:t>
      </w:r>
      <w:r w:rsidR="00070EA5">
        <w:rPr>
          <w:rFonts w:ascii="Times New Roman" w:hAnsi="Times New Roman"/>
          <w:b w:val="0"/>
          <w:caps w:val="0"/>
        </w:rPr>
        <w:t>ТС</w:t>
      </w:r>
      <w:r w:rsidRPr="00CE168D">
        <w:rPr>
          <w:rFonts w:ascii="Times New Roman" w:hAnsi="Times New Roman"/>
          <w:b w:val="0"/>
          <w:caps w:val="0"/>
        </w:rPr>
        <w:t xml:space="preserve"> </w:t>
      </w:r>
      <w:r w:rsidR="00404068">
        <w:rPr>
          <w:rFonts w:ascii="Times New Roman" w:hAnsi="Times New Roman"/>
          <w:b w:val="0"/>
          <w:caps w:val="0"/>
        </w:rPr>
        <w:t>Общества</w:t>
      </w:r>
      <w:r w:rsidR="00824B7B">
        <w:rPr>
          <w:rFonts w:ascii="Times New Roman" w:hAnsi="Times New Roman"/>
          <w:b w:val="0"/>
          <w:caps w:val="0"/>
        </w:rPr>
        <w:t xml:space="preserve"> и </w:t>
      </w:r>
      <w:r w:rsidR="00404068">
        <w:rPr>
          <w:rFonts w:ascii="Times New Roman" w:hAnsi="Times New Roman"/>
          <w:b w:val="0"/>
          <w:caps w:val="0"/>
        </w:rPr>
        <w:t>П</w:t>
      </w:r>
      <w:r w:rsidR="00824B7B">
        <w:rPr>
          <w:rFonts w:ascii="Times New Roman" w:hAnsi="Times New Roman"/>
          <w:b w:val="0"/>
          <w:caps w:val="0"/>
        </w:rPr>
        <w:t>одрядных/</w:t>
      </w:r>
      <w:r w:rsidR="00404068">
        <w:rPr>
          <w:rFonts w:ascii="Times New Roman" w:hAnsi="Times New Roman"/>
          <w:b w:val="0"/>
          <w:caps w:val="0"/>
        </w:rPr>
        <w:t>С</w:t>
      </w:r>
      <w:r w:rsidR="00824B7B">
        <w:rPr>
          <w:rFonts w:ascii="Times New Roman" w:hAnsi="Times New Roman"/>
          <w:b w:val="0"/>
          <w:caps w:val="0"/>
        </w:rPr>
        <w:t xml:space="preserve">убподрядных оказывающих услуги в интересах </w:t>
      </w:r>
      <w:r w:rsidR="00404068">
        <w:rPr>
          <w:rFonts w:ascii="Times New Roman" w:hAnsi="Times New Roman"/>
          <w:b w:val="0"/>
          <w:caps w:val="0"/>
        </w:rPr>
        <w:t>Общества</w:t>
      </w:r>
      <w:r w:rsidRPr="00CE168D">
        <w:rPr>
          <w:rFonts w:ascii="Times New Roman" w:hAnsi="Times New Roman"/>
          <w:b w:val="0"/>
          <w:caps w:val="0"/>
        </w:rPr>
        <w:t>.</w:t>
      </w:r>
    </w:p>
    <w:p w14:paraId="11F13CE0"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Во всех случаях,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он обязан заглушить двигатель и использовать ручной тормоз. В случае,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а заглушить двигатель </w:t>
      </w:r>
      <w:r w:rsidRPr="00CE168D">
        <w:rPr>
          <w:rFonts w:ascii="Times New Roman" w:hAnsi="Times New Roman"/>
          <w:b w:val="0"/>
          <w:caps w:val="0"/>
        </w:rPr>
        <w:lastRenderedPageBreak/>
        <w:t xml:space="preserve">невозможно, необходимо подложить противооткатные башмаки под колесо, чтобы предотвратить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как вперёд, так и назад.</w:t>
      </w:r>
    </w:p>
    <w:p w14:paraId="11F13CE1"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 xml:space="preserve">Перевозка людей, опасных и крупногабаритных грузов поручается только наиболее дисциплинированным и опытным водителям, имеющим стаж управления </w:t>
      </w:r>
      <w:r w:rsidR="00070EA5">
        <w:rPr>
          <w:rFonts w:ascii="Times New Roman" w:hAnsi="Times New Roman"/>
          <w:b w:val="0"/>
          <w:caps w:val="0"/>
        </w:rPr>
        <w:t>ТС</w:t>
      </w:r>
      <w:r w:rsidR="00DA573B">
        <w:rPr>
          <w:rFonts w:ascii="Times New Roman" w:hAnsi="Times New Roman"/>
          <w:b w:val="0"/>
          <w:caps w:val="0"/>
        </w:rPr>
        <w:t xml:space="preserve"> не менее трех лет</w:t>
      </w:r>
      <w:r w:rsidRPr="00CE168D">
        <w:rPr>
          <w:rFonts w:ascii="Times New Roman" w:hAnsi="Times New Roman"/>
          <w:b w:val="0"/>
          <w:caps w:val="0"/>
        </w:rPr>
        <w:t>, прошедшим инструктажи, специальную подготовку (обучение, стажировку), проверку знаний и имеющим соответствующую категорию.</w:t>
      </w:r>
    </w:p>
    <w:p w14:paraId="11F13CE2" w14:textId="77777777" w:rsidR="00CE168D" w:rsidRPr="00CE168D" w:rsidRDefault="00CE168D" w:rsidP="00D46720">
      <w:pPr>
        <w:pStyle w:val="2b"/>
        <w:numPr>
          <w:ilvl w:val="1"/>
          <w:numId w:val="74"/>
        </w:numPr>
        <w:tabs>
          <w:tab w:val="left" w:pos="709"/>
          <w:tab w:val="left" w:pos="851"/>
        </w:tabs>
        <w:spacing w:before="240"/>
        <w:ind w:left="0" w:firstLine="0"/>
        <w:rPr>
          <w:rFonts w:ascii="Times New Roman" w:hAnsi="Times New Roman"/>
          <w:b w:val="0"/>
          <w:caps w:val="0"/>
        </w:rPr>
      </w:pPr>
      <w:r w:rsidRPr="00CE168D">
        <w:rPr>
          <w:rFonts w:ascii="Times New Roman" w:hAnsi="Times New Roman"/>
          <w:b w:val="0"/>
          <w:caps w:val="0"/>
        </w:rPr>
        <w:t>Водитель, осуществляющий перевозку людей, обязан:</w:t>
      </w:r>
    </w:p>
    <w:p w14:paraId="11F13CE3"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 xml:space="preserve">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w:t>
      </w:r>
      <w:r w:rsidR="00070EA5">
        <w:rPr>
          <w:rFonts w:ascii="Times New Roman" w:hAnsi="Times New Roman"/>
          <w:b w:val="0"/>
          <w:caps w:val="0"/>
        </w:rPr>
        <w:t>ТС</w:t>
      </w:r>
      <w:r w:rsidRPr="00CE168D">
        <w:rPr>
          <w:rFonts w:ascii="Times New Roman" w:hAnsi="Times New Roman"/>
          <w:b w:val="0"/>
          <w:caps w:val="0"/>
        </w:rPr>
        <w:t>. У грузового автомобиля дополнительно проверяется исправность бортов и надежность из запоров, прочность крепления сидений, исправность тента и связи;</w:t>
      </w:r>
    </w:p>
    <w:p w14:paraId="11F13CE4"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не допускать проезда в кузове, а также в кабине грузового автомобиля количества людей больше установленной нормы;</w:t>
      </w:r>
    </w:p>
    <w:p w14:paraId="11F13CE5"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(при их наличии). В случае перевозки людей на автобусе, водитель обязан дождаться команды старшего по автобусу;</w:t>
      </w:r>
    </w:p>
    <w:p w14:paraId="11F13CE6"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14:paraId="11F13CE7" w14:textId="77777777" w:rsidR="00CE168D" w:rsidRPr="00CE168D" w:rsidRDefault="00310CF7" w:rsidP="00D46720">
      <w:pPr>
        <w:pStyle w:val="2b"/>
        <w:numPr>
          <w:ilvl w:val="0"/>
          <w:numId w:val="57"/>
        </w:numPr>
        <w:tabs>
          <w:tab w:val="left" w:pos="851"/>
        </w:tabs>
        <w:spacing w:before="240"/>
        <w:ind w:left="851" w:hanging="284"/>
        <w:rPr>
          <w:rFonts w:ascii="Times New Roman" w:hAnsi="Times New Roman"/>
          <w:b w:val="0"/>
          <w:caps w:val="0"/>
        </w:rPr>
      </w:pPr>
      <w:r>
        <w:rPr>
          <w:rFonts w:ascii="Times New Roman" w:hAnsi="Times New Roman"/>
          <w:b w:val="0"/>
          <w:caps w:val="0"/>
        </w:rPr>
        <w:t xml:space="preserve"> начинать движение </w:t>
      </w:r>
      <w:r w:rsidR="00CE168D" w:rsidRPr="00CE168D">
        <w:rPr>
          <w:rFonts w:ascii="Times New Roman" w:hAnsi="Times New Roman"/>
          <w:b w:val="0"/>
          <w:caps w:val="0"/>
        </w:rPr>
        <w:t>и останавливать автомобиль плавно, без рывков, переезжать ухабы и рытвины на пониженной скорости;</w:t>
      </w:r>
    </w:p>
    <w:p w14:paraId="11F13CE8"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 xml:space="preserve">остановку автомобиля (например, для </w:t>
      </w:r>
      <w:proofErr w:type="spellStart"/>
      <w:r w:rsidRPr="00CE168D">
        <w:rPr>
          <w:rFonts w:ascii="Times New Roman" w:hAnsi="Times New Roman"/>
          <w:b w:val="0"/>
          <w:caps w:val="0"/>
        </w:rPr>
        <w:t>долива</w:t>
      </w:r>
      <w:proofErr w:type="spellEnd"/>
      <w:r w:rsidRPr="00CE168D">
        <w:rPr>
          <w:rFonts w:ascii="Times New Roman" w:hAnsi="Times New Roman"/>
          <w:b w:val="0"/>
          <w:caps w:val="0"/>
        </w:rPr>
        <w:t xml:space="preserve">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w:t>
      </w:r>
      <w:r w:rsidR="00070EA5">
        <w:rPr>
          <w:rFonts w:ascii="Times New Roman" w:hAnsi="Times New Roman"/>
          <w:b w:val="0"/>
          <w:caps w:val="0"/>
        </w:rPr>
        <w:t>ТС</w:t>
      </w:r>
      <w:r w:rsidRPr="00CE168D">
        <w:rPr>
          <w:rFonts w:ascii="Times New Roman" w:hAnsi="Times New Roman"/>
          <w:b w:val="0"/>
          <w:caps w:val="0"/>
        </w:rPr>
        <w:t xml:space="preserve">, если им приняты необходимые меры, исключающие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или использо</w:t>
      </w:r>
      <w:r w:rsidR="00436232">
        <w:rPr>
          <w:rFonts w:ascii="Times New Roman" w:hAnsi="Times New Roman"/>
          <w:b w:val="0"/>
          <w:caps w:val="0"/>
        </w:rPr>
        <w:t>вание его в отсутствие водителя;</w:t>
      </w:r>
    </w:p>
    <w:p w14:paraId="11F13CE9"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следить за размещением людей в кузове (сидеть на бортах, стоять в кузове запрещается</w:t>
      </w:r>
      <w:r w:rsidR="004B6765">
        <w:rPr>
          <w:rFonts w:ascii="Times New Roman" w:hAnsi="Times New Roman"/>
          <w:b w:val="0"/>
          <w:caps w:val="0"/>
        </w:rPr>
        <w:t>)</w:t>
      </w:r>
      <w:r w:rsidRPr="00CE168D">
        <w:rPr>
          <w:rFonts w:ascii="Times New Roman" w:hAnsi="Times New Roman"/>
          <w:b w:val="0"/>
          <w:caps w:val="0"/>
        </w:rPr>
        <w:t>;</w:t>
      </w:r>
    </w:p>
    <w:p w14:paraId="11F13CEA"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005F51EF">
        <w:rPr>
          <w:rFonts w:ascii="Times New Roman" w:hAnsi="Times New Roman"/>
          <w:b w:val="0"/>
          <w:caps w:val="0"/>
        </w:rPr>
        <w:t xml:space="preserve"> по автомобилю</w:t>
      </w:r>
      <w:r w:rsidR="00A35BA8">
        <w:rPr>
          <w:rFonts w:ascii="Times New Roman" w:hAnsi="Times New Roman"/>
          <w:b w:val="0"/>
          <w:caps w:val="0"/>
        </w:rPr>
        <w:t>, который сообщает</w:t>
      </w:r>
      <w:r w:rsidRPr="00CE168D">
        <w:rPr>
          <w:rFonts w:ascii="Times New Roman" w:hAnsi="Times New Roman"/>
          <w:b w:val="0"/>
          <w:caps w:val="0"/>
        </w:rPr>
        <w:t xml:space="preserve"> ответственному лицу;</w:t>
      </w:r>
    </w:p>
    <w:p w14:paraId="11F13CEB"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 xml:space="preserve">не допускать движение автомобиля при неисправной системе питания, </w:t>
      </w:r>
      <w:proofErr w:type="gramStart"/>
      <w:r w:rsidRPr="00CE168D">
        <w:rPr>
          <w:rFonts w:ascii="Times New Roman" w:hAnsi="Times New Roman"/>
          <w:b w:val="0"/>
          <w:caps w:val="0"/>
        </w:rPr>
        <w:t>применяя</w:t>
      </w:r>
      <w:proofErr w:type="gramEnd"/>
      <w:r w:rsidRPr="00CE168D">
        <w:rPr>
          <w:rFonts w:ascii="Times New Roman" w:hAnsi="Times New Roman"/>
          <w:b w:val="0"/>
          <w:caps w:val="0"/>
        </w:rPr>
        <w:t xml:space="preserve"> долив бензина в карбюратор из какой-либо дополнительной емкости (бутылки, канистры, ведра и т. д.);</w:t>
      </w:r>
    </w:p>
    <w:p w14:paraId="11F13CEC"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строго соблюдать ПДД;</w:t>
      </w:r>
    </w:p>
    <w:p w14:paraId="11F13CED"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lastRenderedPageBreak/>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14:paraId="11F13CEE" w14:textId="77777777" w:rsidR="00CE168D" w:rsidRP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начинать движение, только убедившись, что условия безопасной перевозки пассажиров обеспечены;</w:t>
      </w:r>
    </w:p>
    <w:p w14:paraId="11F13CEF" w14:textId="77777777" w:rsidR="00CE168D" w:rsidRDefault="00CE168D" w:rsidP="00D46720">
      <w:pPr>
        <w:pStyle w:val="2b"/>
        <w:numPr>
          <w:ilvl w:val="0"/>
          <w:numId w:val="57"/>
        </w:numPr>
        <w:tabs>
          <w:tab w:val="left" w:pos="851"/>
        </w:tabs>
        <w:spacing w:before="240"/>
        <w:ind w:left="851" w:hanging="284"/>
        <w:rPr>
          <w:rFonts w:ascii="Times New Roman" w:hAnsi="Times New Roman"/>
          <w:b w:val="0"/>
          <w:caps w:val="0"/>
        </w:rPr>
      </w:pPr>
      <w:r w:rsidRPr="00CE168D">
        <w:rPr>
          <w:rFonts w:ascii="Times New Roman" w:hAnsi="Times New Roman"/>
          <w:b w:val="0"/>
          <w:caps w:val="0"/>
        </w:rPr>
        <w:t xml:space="preserve">всякое проявление недисциплинированности со стороны пассажиров, нужно решительно пресекать, а по возвращению в гараж сообщать об этом </w:t>
      </w:r>
      <w:r w:rsidR="00404068">
        <w:rPr>
          <w:rFonts w:ascii="Times New Roman" w:hAnsi="Times New Roman"/>
          <w:b w:val="0"/>
          <w:caps w:val="0"/>
        </w:rPr>
        <w:t>руководителю Общества</w:t>
      </w:r>
      <w:r w:rsidRPr="00CE168D">
        <w:rPr>
          <w:rFonts w:ascii="Times New Roman" w:hAnsi="Times New Roman"/>
          <w:b w:val="0"/>
          <w:caps w:val="0"/>
        </w:rPr>
        <w:t>.</w:t>
      </w:r>
    </w:p>
    <w:p w14:paraId="11F13CF0" w14:textId="77777777" w:rsidR="005106AB" w:rsidRPr="00CE168D" w:rsidRDefault="005106AB" w:rsidP="005106AB">
      <w:pPr>
        <w:pStyle w:val="2b"/>
        <w:tabs>
          <w:tab w:val="left" w:pos="539"/>
        </w:tabs>
        <w:spacing w:before="120"/>
        <w:ind w:left="181" w:firstLine="0"/>
        <w:rPr>
          <w:rFonts w:ascii="Times New Roman" w:hAnsi="Times New Roman"/>
          <w:b w:val="0"/>
          <w:caps w:val="0"/>
        </w:rPr>
      </w:pPr>
    </w:p>
    <w:p w14:paraId="11F13CF1" w14:textId="77777777" w:rsidR="00DA6DB0" w:rsidRDefault="00DA6DB0" w:rsidP="00EE579B">
      <w:pPr>
        <w:pStyle w:val="2b"/>
        <w:tabs>
          <w:tab w:val="left" w:pos="851"/>
        </w:tabs>
        <w:ind w:left="0" w:firstLine="0"/>
        <w:rPr>
          <w:rFonts w:ascii="Times New Roman" w:hAnsi="Times New Roman"/>
          <w:b w:val="0"/>
          <w:caps w:val="0"/>
        </w:rPr>
        <w:sectPr w:rsidR="00DA6DB0" w:rsidSect="008E2945">
          <w:headerReference w:type="even" r:id="rId115"/>
          <w:headerReference w:type="default" r:id="rId116"/>
          <w:headerReference w:type="first" r:id="rId117"/>
          <w:pgSz w:w="11906" w:h="16838" w:code="9"/>
          <w:pgMar w:top="510" w:right="1021" w:bottom="567" w:left="1247" w:header="737" w:footer="680" w:gutter="0"/>
          <w:cols w:space="708"/>
          <w:docGrid w:linePitch="360"/>
        </w:sectPr>
      </w:pPr>
    </w:p>
    <w:p w14:paraId="11F13CF2" w14:textId="77777777" w:rsidR="009A3305" w:rsidRPr="00475A2B" w:rsidRDefault="009A3305" w:rsidP="0043053F">
      <w:pPr>
        <w:pStyle w:val="S13"/>
        <w:numPr>
          <w:ilvl w:val="0"/>
          <w:numId w:val="77"/>
        </w:numPr>
        <w:ind w:left="0" w:firstLine="0"/>
        <w:rPr>
          <w:caps w:val="0"/>
        </w:rPr>
      </w:pPr>
      <w:bookmarkStart w:id="1654" w:name="_Toc484510223"/>
      <w:r w:rsidRPr="00475A2B">
        <w:rPr>
          <w:caps w:val="0"/>
        </w:rPr>
        <w:lastRenderedPageBreak/>
        <w:t>МЕРЫ ПО ОБЕСПЕЧЕНИЮ БЕЗОПАСНОЙ ПЕРЕВОЗКИ ЛЮДЕЙ</w:t>
      </w:r>
      <w:bookmarkEnd w:id="1654"/>
    </w:p>
    <w:p w14:paraId="11F13CF3" w14:textId="77777777" w:rsidR="009A3305" w:rsidRPr="009A3305" w:rsidRDefault="009A3305" w:rsidP="00D46720">
      <w:pPr>
        <w:pStyle w:val="2b"/>
        <w:numPr>
          <w:ilvl w:val="1"/>
          <w:numId w:val="61"/>
        </w:numPr>
        <w:tabs>
          <w:tab w:val="left" w:pos="709"/>
        </w:tabs>
        <w:spacing w:before="240"/>
        <w:ind w:left="0" w:firstLine="0"/>
        <w:rPr>
          <w:rFonts w:ascii="Times New Roman" w:hAnsi="Times New Roman"/>
          <w:b w:val="0"/>
          <w:caps w:val="0"/>
        </w:rPr>
      </w:pPr>
      <w:r w:rsidRPr="009A3305">
        <w:rPr>
          <w:rFonts w:ascii="Times New Roman" w:hAnsi="Times New Roman"/>
          <w:b w:val="0"/>
          <w:caps w:val="0"/>
        </w:rPr>
        <w:t>В</w:t>
      </w:r>
      <w:r w:rsidR="002B7DED">
        <w:rPr>
          <w:rFonts w:ascii="Times New Roman" w:hAnsi="Times New Roman"/>
          <w:b w:val="0"/>
          <w:caps w:val="0"/>
        </w:rPr>
        <w:t>о время использования</w:t>
      </w:r>
      <w:r w:rsidRPr="009A3305">
        <w:rPr>
          <w:rFonts w:ascii="Times New Roman" w:hAnsi="Times New Roman"/>
          <w:b w:val="0"/>
          <w:caps w:val="0"/>
        </w:rPr>
        <w:t xml:space="preserve"> для перевозк</w:t>
      </w:r>
      <w:r w:rsidR="00070EA5">
        <w:rPr>
          <w:rFonts w:ascii="Times New Roman" w:hAnsi="Times New Roman"/>
          <w:b w:val="0"/>
          <w:caps w:val="0"/>
        </w:rPr>
        <w:t>и людей заказной ТС</w:t>
      </w:r>
      <w:r w:rsidRPr="009A3305">
        <w:rPr>
          <w:rFonts w:ascii="Times New Roman" w:hAnsi="Times New Roman"/>
          <w:b w:val="0"/>
          <w:caps w:val="0"/>
        </w:rPr>
        <w:t>, должны быть назначены ответственные за перевозку лица и старшие на каждый автомобиль (автобус).</w:t>
      </w:r>
    </w:p>
    <w:p w14:paraId="11F13CF4" w14:textId="77777777" w:rsidR="009A3305" w:rsidRPr="009A3305" w:rsidRDefault="009A3305" w:rsidP="00D46720">
      <w:pPr>
        <w:pStyle w:val="2b"/>
        <w:numPr>
          <w:ilvl w:val="1"/>
          <w:numId w:val="61"/>
        </w:numPr>
        <w:tabs>
          <w:tab w:val="left" w:pos="709"/>
        </w:tabs>
        <w:spacing w:before="240"/>
        <w:ind w:left="0" w:firstLine="0"/>
        <w:rPr>
          <w:rFonts w:ascii="Times New Roman" w:hAnsi="Times New Roman"/>
          <w:b w:val="0"/>
          <w:caps w:val="0"/>
        </w:rPr>
      </w:pPr>
      <w:r w:rsidRPr="009A3305">
        <w:rPr>
          <w:rFonts w:ascii="Times New Roman" w:hAnsi="Times New Roman"/>
          <w:b w:val="0"/>
          <w:caps w:val="0"/>
        </w:rPr>
        <w:t xml:space="preserve">Ответственным </w:t>
      </w:r>
      <w:r w:rsidR="00297326" w:rsidRPr="009A3305">
        <w:rPr>
          <w:rFonts w:ascii="Times New Roman" w:hAnsi="Times New Roman"/>
          <w:b w:val="0"/>
          <w:caps w:val="0"/>
        </w:rPr>
        <w:t xml:space="preserve">лицом </w:t>
      </w:r>
      <w:r w:rsidRPr="009A3305">
        <w:rPr>
          <w:rFonts w:ascii="Times New Roman" w:hAnsi="Times New Roman"/>
          <w:b w:val="0"/>
          <w:caps w:val="0"/>
        </w:rPr>
        <w:t xml:space="preserve">за перевозку людей </w:t>
      </w:r>
      <w:r w:rsidR="00674012">
        <w:rPr>
          <w:rFonts w:ascii="Times New Roman" w:hAnsi="Times New Roman"/>
          <w:b w:val="0"/>
          <w:caps w:val="0"/>
        </w:rPr>
        <w:t xml:space="preserve">распорядительным документом </w:t>
      </w:r>
      <w:r w:rsidR="00404068">
        <w:rPr>
          <w:rFonts w:ascii="Times New Roman" w:hAnsi="Times New Roman"/>
          <w:b w:val="0"/>
          <w:caps w:val="0"/>
        </w:rPr>
        <w:t>Общества</w:t>
      </w:r>
      <w:r w:rsidR="00405EEC">
        <w:rPr>
          <w:rFonts w:ascii="Times New Roman" w:hAnsi="Times New Roman"/>
          <w:b w:val="0"/>
          <w:caps w:val="0"/>
        </w:rPr>
        <w:t xml:space="preserve"> и </w:t>
      </w:r>
      <w:r w:rsidR="00404068">
        <w:rPr>
          <w:rFonts w:ascii="Times New Roman" w:hAnsi="Times New Roman"/>
          <w:b w:val="0"/>
          <w:caps w:val="0"/>
        </w:rPr>
        <w:t>П</w:t>
      </w:r>
      <w:r w:rsidR="00405EEC">
        <w:rPr>
          <w:rFonts w:ascii="Times New Roman" w:hAnsi="Times New Roman"/>
          <w:b w:val="0"/>
          <w:caps w:val="0"/>
        </w:rPr>
        <w:t>одрядной/</w:t>
      </w:r>
      <w:r w:rsidR="00404068">
        <w:rPr>
          <w:rFonts w:ascii="Times New Roman" w:hAnsi="Times New Roman"/>
          <w:b w:val="0"/>
          <w:caps w:val="0"/>
        </w:rPr>
        <w:t xml:space="preserve">субподрядной </w:t>
      </w:r>
      <w:r w:rsidR="00405EEC">
        <w:rPr>
          <w:rFonts w:ascii="Times New Roman" w:hAnsi="Times New Roman"/>
          <w:b w:val="0"/>
          <w:caps w:val="0"/>
        </w:rPr>
        <w:t>организации</w:t>
      </w:r>
      <w:r w:rsidR="00674012">
        <w:rPr>
          <w:rFonts w:ascii="Times New Roman" w:hAnsi="Times New Roman"/>
          <w:b w:val="0"/>
          <w:caps w:val="0"/>
        </w:rPr>
        <w:t xml:space="preserve"> </w:t>
      </w:r>
      <w:r w:rsidRPr="009A3305">
        <w:rPr>
          <w:rFonts w:ascii="Times New Roman" w:hAnsi="Times New Roman"/>
          <w:b w:val="0"/>
          <w:caps w:val="0"/>
        </w:rPr>
        <w:t xml:space="preserve">назначается </w:t>
      </w:r>
      <w:r w:rsidR="00946AA1">
        <w:rPr>
          <w:rFonts w:ascii="Times New Roman" w:hAnsi="Times New Roman"/>
          <w:b w:val="0"/>
          <w:caps w:val="0"/>
        </w:rPr>
        <w:t>руководитель</w:t>
      </w:r>
      <w:r w:rsidR="00A17F93">
        <w:rPr>
          <w:rFonts w:ascii="Times New Roman" w:hAnsi="Times New Roman"/>
          <w:b w:val="0"/>
          <w:caps w:val="0"/>
        </w:rPr>
        <w:t xml:space="preserve"> </w:t>
      </w:r>
      <w:r w:rsidR="00404068">
        <w:rPr>
          <w:rFonts w:ascii="Times New Roman" w:hAnsi="Times New Roman"/>
          <w:b w:val="0"/>
          <w:caps w:val="0"/>
        </w:rPr>
        <w:t>СП</w:t>
      </w:r>
      <w:r w:rsidR="00405EEC">
        <w:rPr>
          <w:rFonts w:ascii="Times New Roman" w:hAnsi="Times New Roman"/>
          <w:b w:val="0"/>
          <w:caps w:val="0"/>
        </w:rPr>
        <w:t xml:space="preserve"> и </w:t>
      </w:r>
      <w:r w:rsidR="00404068">
        <w:rPr>
          <w:rFonts w:ascii="Times New Roman" w:hAnsi="Times New Roman"/>
          <w:b w:val="0"/>
          <w:caps w:val="0"/>
        </w:rPr>
        <w:t>П</w:t>
      </w:r>
      <w:r w:rsidR="00405EEC">
        <w:rPr>
          <w:rFonts w:ascii="Times New Roman" w:hAnsi="Times New Roman"/>
          <w:b w:val="0"/>
          <w:caps w:val="0"/>
        </w:rPr>
        <w:t>одрядной/</w:t>
      </w:r>
      <w:r w:rsidR="00404068">
        <w:rPr>
          <w:rFonts w:ascii="Times New Roman" w:hAnsi="Times New Roman"/>
          <w:b w:val="0"/>
          <w:caps w:val="0"/>
        </w:rPr>
        <w:t>С</w:t>
      </w:r>
      <w:r w:rsidR="00405EEC">
        <w:rPr>
          <w:rFonts w:ascii="Times New Roman" w:hAnsi="Times New Roman"/>
          <w:b w:val="0"/>
          <w:caps w:val="0"/>
        </w:rPr>
        <w:t>убподрядной организации</w:t>
      </w:r>
      <w:r w:rsidR="00A17F93">
        <w:rPr>
          <w:rFonts w:ascii="Times New Roman" w:hAnsi="Times New Roman"/>
          <w:b w:val="0"/>
          <w:caps w:val="0"/>
        </w:rPr>
        <w:t xml:space="preserve"> (например:</w:t>
      </w:r>
      <w:r w:rsidR="00F57B9A">
        <w:rPr>
          <w:rFonts w:ascii="Times New Roman" w:hAnsi="Times New Roman"/>
          <w:b w:val="0"/>
          <w:caps w:val="0"/>
        </w:rPr>
        <w:t xml:space="preserve"> </w:t>
      </w:r>
      <w:r w:rsidRPr="009A3305">
        <w:rPr>
          <w:rFonts w:ascii="Times New Roman" w:hAnsi="Times New Roman"/>
          <w:b w:val="0"/>
          <w:caps w:val="0"/>
        </w:rPr>
        <w:t xml:space="preserve">начальник цеха (участка), </w:t>
      </w:r>
      <w:r w:rsidR="008B7FFE">
        <w:rPr>
          <w:rFonts w:ascii="Times New Roman" w:hAnsi="Times New Roman"/>
          <w:b w:val="0"/>
          <w:caps w:val="0"/>
        </w:rPr>
        <w:t>ОЭ</w:t>
      </w:r>
      <w:r w:rsidRPr="009A3305">
        <w:rPr>
          <w:rFonts w:ascii="Times New Roman" w:hAnsi="Times New Roman"/>
          <w:b w:val="0"/>
          <w:caps w:val="0"/>
        </w:rPr>
        <w:t>, прораб, мастер или диспетчер</w:t>
      </w:r>
      <w:r w:rsidR="0013459B">
        <w:rPr>
          <w:rFonts w:ascii="Times New Roman" w:hAnsi="Times New Roman"/>
          <w:b w:val="0"/>
          <w:caps w:val="0"/>
        </w:rPr>
        <w:t xml:space="preserve"> транспортного участка</w:t>
      </w:r>
      <w:r w:rsidR="00A17F93">
        <w:rPr>
          <w:rFonts w:ascii="Times New Roman" w:hAnsi="Times New Roman"/>
          <w:b w:val="0"/>
          <w:caps w:val="0"/>
        </w:rPr>
        <w:t>)</w:t>
      </w:r>
      <w:r w:rsidRPr="009A3305">
        <w:rPr>
          <w:rFonts w:ascii="Times New Roman" w:hAnsi="Times New Roman"/>
          <w:b w:val="0"/>
          <w:caps w:val="0"/>
        </w:rPr>
        <w:t>. Старшим по автомобилю</w:t>
      </w:r>
      <w:r w:rsidR="00674012">
        <w:rPr>
          <w:rFonts w:ascii="Times New Roman" w:hAnsi="Times New Roman"/>
          <w:b w:val="0"/>
          <w:caps w:val="0"/>
        </w:rPr>
        <w:t xml:space="preserve"> </w:t>
      </w:r>
      <w:r w:rsidR="00674012" w:rsidRPr="00F512E5">
        <w:rPr>
          <w:rFonts w:ascii="Times New Roman" w:hAnsi="Times New Roman"/>
          <w:b w:val="0"/>
          <w:caps w:val="0"/>
        </w:rPr>
        <w:t xml:space="preserve">распорядительным документом по </w:t>
      </w:r>
      <w:r w:rsidR="00404068">
        <w:rPr>
          <w:rFonts w:ascii="Times New Roman" w:hAnsi="Times New Roman"/>
          <w:b w:val="0"/>
          <w:caps w:val="0"/>
        </w:rPr>
        <w:t>Обществу</w:t>
      </w:r>
      <w:r w:rsidRPr="00F512E5">
        <w:rPr>
          <w:rFonts w:ascii="Times New Roman" w:hAnsi="Times New Roman"/>
          <w:b w:val="0"/>
          <w:caps w:val="0"/>
        </w:rPr>
        <w:t xml:space="preserve"> назначается</w:t>
      </w:r>
      <w:r w:rsidR="00A17F93" w:rsidRPr="00F512E5">
        <w:rPr>
          <w:rFonts w:ascii="Times New Roman" w:hAnsi="Times New Roman"/>
          <w:b w:val="0"/>
          <w:caps w:val="0"/>
        </w:rPr>
        <w:t xml:space="preserve"> работник </w:t>
      </w:r>
      <w:r w:rsidR="00404068">
        <w:rPr>
          <w:rFonts w:ascii="Times New Roman" w:hAnsi="Times New Roman"/>
          <w:b w:val="0"/>
          <w:caps w:val="0"/>
        </w:rPr>
        <w:t>СП</w:t>
      </w:r>
      <w:r w:rsidRPr="00F512E5">
        <w:rPr>
          <w:rFonts w:ascii="Times New Roman" w:hAnsi="Times New Roman"/>
          <w:b w:val="0"/>
          <w:caps w:val="0"/>
        </w:rPr>
        <w:t xml:space="preserve">, ему подчиняются все пассажиры, следующие на </w:t>
      </w:r>
      <w:r w:rsidR="00070EA5" w:rsidRPr="00F512E5">
        <w:rPr>
          <w:rFonts w:ascii="Times New Roman" w:hAnsi="Times New Roman"/>
          <w:b w:val="0"/>
          <w:caps w:val="0"/>
        </w:rPr>
        <w:t>ТС</w:t>
      </w:r>
      <w:r w:rsidRPr="00F512E5">
        <w:rPr>
          <w:rFonts w:ascii="Times New Roman" w:hAnsi="Times New Roman"/>
          <w:b w:val="0"/>
          <w:caps w:val="0"/>
        </w:rPr>
        <w:t>, включая водителя</w:t>
      </w:r>
      <w:r w:rsidRPr="009A3305">
        <w:rPr>
          <w:rFonts w:ascii="Times New Roman" w:hAnsi="Times New Roman"/>
          <w:b w:val="0"/>
          <w:caps w:val="0"/>
        </w:rPr>
        <w:t xml:space="preserve">. Он несет ответственность за соблюдение дисциплины, мер безопасности и правил безопасной перевозки всеми пассажирами, находящимися </w:t>
      </w:r>
      <w:proofErr w:type="gramStart"/>
      <w:r w:rsidRPr="009A3305">
        <w:rPr>
          <w:rFonts w:ascii="Times New Roman" w:hAnsi="Times New Roman"/>
          <w:b w:val="0"/>
          <w:caps w:val="0"/>
        </w:rPr>
        <w:t>в</w:t>
      </w:r>
      <w:proofErr w:type="gramEnd"/>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xml:space="preserve"> наравне с водителем.</w:t>
      </w:r>
    </w:p>
    <w:p w14:paraId="11F13CF5" w14:textId="77777777" w:rsidR="009A3305" w:rsidRPr="009A3305" w:rsidRDefault="009A3305" w:rsidP="00D46720">
      <w:pPr>
        <w:pStyle w:val="2b"/>
        <w:numPr>
          <w:ilvl w:val="1"/>
          <w:numId w:val="61"/>
        </w:numPr>
        <w:tabs>
          <w:tab w:val="left" w:pos="709"/>
        </w:tabs>
        <w:spacing w:before="240"/>
        <w:ind w:left="0" w:firstLine="0"/>
        <w:rPr>
          <w:rFonts w:ascii="Times New Roman" w:hAnsi="Times New Roman"/>
          <w:b w:val="0"/>
          <w:caps w:val="0"/>
        </w:rPr>
      </w:pPr>
      <w:r w:rsidRPr="009A3305">
        <w:rPr>
          <w:rFonts w:ascii="Times New Roman" w:hAnsi="Times New Roman"/>
          <w:b w:val="0"/>
          <w:caps w:val="0"/>
        </w:rPr>
        <w:t xml:space="preserve">Перед посадкой людей в </w:t>
      </w:r>
      <w:r w:rsidR="00070EA5">
        <w:rPr>
          <w:rFonts w:ascii="Times New Roman" w:hAnsi="Times New Roman"/>
          <w:b w:val="0"/>
          <w:caps w:val="0"/>
        </w:rPr>
        <w:t>ТС</w:t>
      </w:r>
      <w:r w:rsidR="00070EA5" w:rsidRPr="009A3305">
        <w:rPr>
          <w:rFonts w:ascii="Times New Roman" w:hAnsi="Times New Roman"/>
          <w:b w:val="0"/>
          <w:caps w:val="0"/>
        </w:rPr>
        <w:t xml:space="preserve"> </w:t>
      </w:r>
      <w:r w:rsidRPr="009A3305">
        <w:rPr>
          <w:rFonts w:ascii="Times New Roman" w:hAnsi="Times New Roman"/>
          <w:b w:val="0"/>
          <w:caps w:val="0"/>
        </w:rPr>
        <w:t xml:space="preserve">старшие или ответственные лица должны убедиться в пригодности </w:t>
      </w:r>
      <w:r w:rsidR="00070EA5">
        <w:rPr>
          <w:rFonts w:ascii="Times New Roman" w:hAnsi="Times New Roman"/>
          <w:b w:val="0"/>
          <w:caps w:val="0"/>
        </w:rPr>
        <w:t>ТС</w:t>
      </w:r>
      <w:r w:rsidRPr="009A3305">
        <w:rPr>
          <w:rFonts w:ascii="Times New Roman" w:hAnsi="Times New Roman"/>
          <w:b w:val="0"/>
          <w:caps w:val="0"/>
        </w:rPr>
        <w:t xml:space="preserve"> к перевозке людей. При посадке в </w:t>
      </w:r>
      <w:r w:rsidR="00070EA5">
        <w:rPr>
          <w:rFonts w:ascii="Times New Roman" w:hAnsi="Times New Roman"/>
          <w:b w:val="0"/>
          <w:caps w:val="0"/>
        </w:rPr>
        <w:t>ТС</w:t>
      </w:r>
      <w:r w:rsidRPr="009A3305">
        <w:rPr>
          <w:rFonts w:ascii="Times New Roman" w:hAnsi="Times New Roman"/>
          <w:b w:val="0"/>
          <w:caps w:val="0"/>
        </w:rPr>
        <w:t xml:space="preserve"> вновь принятых или прикомандированных лиц, которые впервые перевозятся на </w:t>
      </w:r>
      <w:proofErr w:type="gramStart"/>
      <w:r w:rsidRPr="009A3305">
        <w:rPr>
          <w:rFonts w:ascii="Times New Roman" w:hAnsi="Times New Roman"/>
          <w:b w:val="0"/>
          <w:caps w:val="0"/>
        </w:rPr>
        <w:t>данном</w:t>
      </w:r>
      <w:proofErr w:type="gramEnd"/>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старший или ответственный обязан четко разъяснить им установленный порядок перевозки пассажиров и их обязанности.</w:t>
      </w:r>
    </w:p>
    <w:p w14:paraId="11F13CF6" w14:textId="77777777" w:rsidR="009A3305" w:rsidRPr="009A3305" w:rsidRDefault="00824747" w:rsidP="00D46720">
      <w:pPr>
        <w:pStyle w:val="2b"/>
        <w:numPr>
          <w:ilvl w:val="1"/>
          <w:numId w:val="61"/>
        </w:numPr>
        <w:tabs>
          <w:tab w:val="left" w:pos="709"/>
        </w:tabs>
        <w:spacing w:before="240"/>
        <w:ind w:left="0" w:firstLine="0"/>
        <w:rPr>
          <w:rFonts w:ascii="Times New Roman" w:hAnsi="Times New Roman"/>
          <w:b w:val="0"/>
          <w:caps w:val="0"/>
        </w:rPr>
      </w:pPr>
      <w:r>
        <w:rPr>
          <w:rFonts w:ascii="Times New Roman" w:hAnsi="Times New Roman"/>
          <w:b w:val="0"/>
          <w:caps w:val="0"/>
        </w:rPr>
        <w:t>Перед выездом в рейс с</w:t>
      </w:r>
      <w:r w:rsidR="009A3305" w:rsidRPr="009A3305">
        <w:rPr>
          <w:rFonts w:ascii="Times New Roman" w:hAnsi="Times New Roman"/>
          <w:b w:val="0"/>
          <w:caps w:val="0"/>
        </w:rPr>
        <w:t>тарший обязан:</w:t>
      </w:r>
    </w:p>
    <w:p w14:paraId="11F13CF7"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изучить маршрут движения;</w:t>
      </w:r>
    </w:p>
    <w:p w14:paraId="11F13CF8"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проверить Путевой лист у водителя;</w:t>
      </w:r>
    </w:p>
    <w:p w14:paraId="11F13CF9" w14:textId="77777777" w:rsidR="00EE579B"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 бортов;</w:t>
      </w:r>
    </w:p>
    <w:p w14:paraId="11F13CFA" w14:textId="77777777" w:rsidR="00EE579B" w:rsidRPr="00EE579B" w:rsidRDefault="009A3305" w:rsidP="00D46720">
      <w:pPr>
        <w:pStyle w:val="2b"/>
        <w:numPr>
          <w:ilvl w:val="0"/>
          <w:numId w:val="57"/>
        </w:numPr>
        <w:tabs>
          <w:tab w:val="left" w:pos="851"/>
        </w:tabs>
        <w:spacing w:before="240"/>
        <w:ind w:left="851" w:hanging="284"/>
        <w:rPr>
          <w:rFonts w:ascii="Times New Roman" w:hAnsi="Times New Roman"/>
          <w:b w:val="0"/>
          <w:caps w:val="0"/>
        </w:rPr>
      </w:pPr>
      <w:r w:rsidRPr="00EE579B">
        <w:rPr>
          <w:rFonts w:ascii="Times New Roman" w:hAnsi="Times New Roman"/>
          <w:b w:val="0"/>
          <w:caps w:val="0"/>
        </w:rPr>
        <w:t xml:space="preserve">руководить посадкой людей, размещением их в автомобиле (автобусе), соблюдать </w:t>
      </w:r>
      <w:r w:rsidR="00436232">
        <w:rPr>
          <w:rFonts w:ascii="Times New Roman" w:hAnsi="Times New Roman"/>
          <w:b w:val="0"/>
          <w:caps w:val="0"/>
        </w:rPr>
        <w:t>установленные нормы вместимости;</w:t>
      </w:r>
    </w:p>
    <w:p w14:paraId="11F13CFB" w14:textId="77777777" w:rsidR="009A3305" w:rsidRPr="009A3305" w:rsidRDefault="00EE579B" w:rsidP="00D46720">
      <w:pPr>
        <w:pStyle w:val="2b"/>
        <w:numPr>
          <w:ilvl w:val="0"/>
          <w:numId w:val="57"/>
        </w:numPr>
        <w:tabs>
          <w:tab w:val="left" w:pos="851"/>
        </w:tabs>
        <w:spacing w:before="240"/>
        <w:ind w:left="851" w:hanging="284"/>
        <w:rPr>
          <w:rFonts w:ascii="Times New Roman" w:hAnsi="Times New Roman"/>
          <w:b w:val="0"/>
          <w:caps w:val="0"/>
        </w:rPr>
      </w:pPr>
      <w:r>
        <w:rPr>
          <w:rFonts w:ascii="Times New Roman" w:hAnsi="Times New Roman"/>
          <w:b w:val="0"/>
          <w:caps w:val="0"/>
        </w:rPr>
        <w:t>обеспечить д</w:t>
      </w:r>
      <w:r w:rsidR="009A3305" w:rsidRPr="009A3305">
        <w:rPr>
          <w:rFonts w:ascii="Times New Roman" w:hAnsi="Times New Roman"/>
          <w:b w:val="0"/>
          <w:caps w:val="0"/>
        </w:rPr>
        <w:t>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14:paraId="11F13CFC" w14:textId="77777777" w:rsidR="009A3305" w:rsidRPr="009A3305" w:rsidRDefault="00EE579B" w:rsidP="00D46720">
      <w:pPr>
        <w:pStyle w:val="2b"/>
        <w:numPr>
          <w:ilvl w:val="1"/>
          <w:numId w:val="61"/>
        </w:numPr>
        <w:tabs>
          <w:tab w:val="left" w:pos="709"/>
        </w:tabs>
        <w:spacing w:before="240"/>
        <w:ind w:left="0" w:firstLine="0"/>
        <w:rPr>
          <w:rFonts w:ascii="Times New Roman" w:hAnsi="Times New Roman"/>
          <w:b w:val="0"/>
          <w:caps w:val="0"/>
        </w:rPr>
      </w:pPr>
      <w:r>
        <w:rPr>
          <w:rFonts w:ascii="Times New Roman" w:hAnsi="Times New Roman"/>
          <w:b w:val="0"/>
          <w:caps w:val="0"/>
        </w:rPr>
        <w:t xml:space="preserve">Обязанности </w:t>
      </w:r>
      <w:proofErr w:type="gramStart"/>
      <w:r w:rsidR="001B6A05">
        <w:rPr>
          <w:rFonts w:ascii="Times New Roman" w:hAnsi="Times New Roman"/>
          <w:b w:val="0"/>
          <w:caps w:val="0"/>
        </w:rPr>
        <w:t>с</w:t>
      </w:r>
      <w:r w:rsidR="009A3305" w:rsidRPr="009A3305">
        <w:rPr>
          <w:rFonts w:ascii="Times New Roman" w:hAnsi="Times New Roman"/>
          <w:b w:val="0"/>
          <w:caps w:val="0"/>
        </w:rPr>
        <w:t>таршего</w:t>
      </w:r>
      <w:proofErr w:type="gramEnd"/>
      <w:r w:rsidR="009A3305" w:rsidRPr="009A3305">
        <w:rPr>
          <w:rFonts w:ascii="Times New Roman" w:hAnsi="Times New Roman"/>
          <w:b w:val="0"/>
          <w:caps w:val="0"/>
        </w:rPr>
        <w:t>, находящегося в рейсе:</w:t>
      </w:r>
    </w:p>
    <w:p w14:paraId="11F13CFD"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контролировать соблюдения водителями маршрута движения;</w:t>
      </w:r>
    </w:p>
    <w:p w14:paraId="11F13CFE"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не разрешать водителю останавливаться для посадки и перевозки посторонних лиц;</w:t>
      </w:r>
    </w:p>
    <w:p w14:paraId="11F13CFF"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 xml:space="preserve">не разрешать пассажирам </w:t>
      </w:r>
      <w:proofErr w:type="gramStart"/>
      <w:r w:rsidRPr="009A3305">
        <w:rPr>
          <w:rFonts w:ascii="Times New Roman" w:hAnsi="Times New Roman"/>
          <w:b w:val="0"/>
          <w:caps w:val="0"/>
        </w:rPr>
        <w:t>сидеть на бортах и стоять</w:t>
      </w:r>
      <w:proofErr w:type="gramEnd"/>
      <w:r w:rsidRPr="009A3305">
        <w:rPr>
          <w:rFonts w:ascii="Times New Roman" w:hAnsi="Times New Roman"/>
          <w:b w:val="0"/>
          <w:caps w:val="0"/>
        </w:rPr>
        <w:t xml:space="preserve"> в кузове грузового автомобиля;</w:t>
      </w:r>
    </w:p>
    <w:p w14:paraId="11F13D00"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 xml:space="preserve">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w:t>
      </w:r>
      <w:r w:rsidRPr="009A3305">
        <w:rPr>
          <w:rFonts w:ascii="Times New Roman" w:hAnsi="Times New Roman"/>
          <w:b w:val="0"/>
          <w:caps w:val="0"/>
        </w:rPr>
        <w:lastRenderedPageBreak/>
        <w:t>случае неисправности выставляется знак аварийной остановки, а люди отводятся в безопасное место;</w:t>
      </w:r>
    </w:p>
    <w:p w14:paraId="11F13D01"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категорически запрещается старшим принуждать водителя передавать</w:t>
      </w:r>
      <w:r w:rsidR="00090D05">
        <w:rPr>
          <w:rFonts w:ascii="Times New Roman" w:hAnsi="Times New Roman"/>
          <w:b w:val="0"/>
          <w:caps w:val="0"/>
        </w:rPr>
        <w:t>,</w:t>
      </w:r>
      <w:r w:rsidRPr="009A3305">
        <w:rPr>
          <w:rFonts w:ascii="Times New Roman" w:hAnsi="Times New Roman"/>
          <w:b w:val="0"/>
          <w:caps w:val="0"/>
        </w:rPr>
        <w:t xml:space="preserve"> кому бы то ни было управление автомобилем и нарушать ПДД;</w:t>
      </w:r>
    </w:p>
    <w:p w14:paraId="11F13D02"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не допускать посадку и высадку пассажиров до полной остановки автомобиля (автобуса);</w:t>
      </w:r>
    </w:p>
    <w:p w14:paraId="11F13D03"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14:paraId="11F13D04"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не допускать посадки и высадки людей на левую сторону;</w:t>
      </w:r>
    </w:p>
    <w:p w14:paraId="11F13D05"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обо всех случаях в рейсе сооб</w:t>
      </w:r>
      <w:r w:rsidR="00F512E5">
        <w:rPr>
          <w:rFonts w:ascii="Times New Roman" w:hAnsi="Times New Roman"/>
          <w:b w:val="0"/>
          <w:caps w:val="0"/>
        </w:rPr>
        <w:t xml:space="preserve">щать руководству </w:t>
      </w:r>
      <w:r w:rsidR="00437215">
        <w:rPr>
          <w:rFonts w:ascii="Times New Roman" w:hAnsi="Times New Roman"/>
          <w:b w:val="0"/>
          <w:caps w:val="0"/>
        </w:rPr>
        <w:t>Общества</w:t>
      </w:r>
      <w:r w:rsidR="00F512E5">
        <w:rPr>
          <w:rFonts w:ascii="Times New Roman" w:hAnsi="Times New Roman"/>
          <w:b w:val="0"/>
          <w:caps w:val="0"/>
        </w:rPr>
        <w:t xml:space="preserve"> или </w:t>
      </w:r>
      <w:r w:rsidR="00437215">
        <w:rPr>
          <w:rFonts w:ascii="Times New Roman" w:hAnsi="Times New Roman"/>
          <w:b w:val="0"/>
          <w:caps w:val="0"/>
        </w:rPr>
        <w:t>П</w:t>
      </w:r>
      <w:r w:rsidR="00F512E5">
        <w:rPr>
          <w:rFonts w:ascii="Times New Roman" w:hAnsi="Times New Roman"/>
          <w:b w:val="0"/>
          <w:caps w:val="0"/>
        </w:rPr>
        <w:t>одрядной/субподрядной организации</w:t>
      </w:r>
      <w:r w:rsidRPr="009A3305">
        <w:rPr>
          <w:rFonts w:ascii="Times New Roman" w:hAnsi="Times New Roman"/>
          <w:b w:val="0"/>
          <w:caps w:val="0"/>
        </w:rPr>
        <w:t>;</w:t>
      </w:r>
    </w:p>
    <w:p w14:paraId="11F13D06" w14:textId="77777777" w:rsidR="009A3305" w:rsidRPr="009A3305" w:rsidRDefault="009A3305" w:rsidP="00D46720">
      <w:pPr>
        <w:pStyle w:val="2b"/>
        <w:numPr>
          <w:ilvl w:val="0"/>
          <w:numId w:val="57"/>
        </w:numPr>
        <w:tabs>
          <w:tab w:val="left" w:pos="851"/>
        </w:tabs>
        <w:spacing w:before="240"/>
        <w:ind w:left="851" w:hanging="284"/>
        <w:rPr>
          <w:rFonts w:ascii="Times New Roman" w:hAnsi="Times New Roman"/>
          <w:b w:val="0"/>
          <w:caps w:val="0"/>
        </w:rPr>
      </w:pPr>
      <w:r w:rsidRPr="009A3305">
        <w:rPr>
          <w:rFonts w:ascii="Times New Roman" w:hAnsi="Times New Roman"/>
          <w:b w:val="0"/>
          <w:caps w:val="0"/>
        </w:rPr>
        <w:t>не допускать курения пассажирами и занятие азартными играми.</w:t>
      </w:r>
    </w:p>
    <w:p w14:paraId="11F13D07" w14:textId="77777777" w:rsidR="00E45131" w:rsidRDefault="00E45131" w:rsidP="00E45131">
      <w:pPr>
        <w:rPr>
          <w:lang w:eastAsia="ru-RU"/>
        </w:rPr>
      </w:pPr>
    </w:p>
    <w:p w14:paraId="11F13D08" w14:textId="77777777" w:rsidR="00E45131" w:rsidRDefault="00E45131" w:rsidP="00E45131">
      <w:pPr>
        <w:sectPr w:rsidR="00E45131" w:rsidSect="008E2945">
          <w:headerReference w:type="even" r:id="rId118"/>
          <w:headerReference w:type="default" r:id="rId119"/>
          <w:headerReference w:type="first" r:id="rId120"/>
          <w:pgSz w:w="11906" w:h="16838" w:code="9"/>
          <w:pgMar w:top="510" w:right="1021" w:bottom="567" w:left="1247" w:header="737" w:footer="680" w:gutter="0"/>
          <w:cols w:space="708"/>
          <w:docGrid w:linePitch="360"/>
        </w:sectPr>
      </w:pPr>
    </w:p>
    <w:p w14:paraId="11F13D09" w14:textId="77777777" w:rsidR="00E45131" w:rsidRPr="00475A2B" w:rsidRDefault="001A05AA" w:rsidP="0043053F">
      <w:pPr>
        <w:pStyle w:val="S13"/>
        <w:numPr>
          <w:ilvl w:val="0"/>
          <w:numId w:val="77"/>
        </w:numPr>
        <w:ind w:left="0" w:firstLine="0"/>
        <w:rPr>
          <w:caps w:val="0"/>
        </w:rPr>
      </w:pPr>
      <w:bookmarkStart w:id="1655" w:name="_Toc389831599"/>
      <w:bookmarkStart w:id="1656" w:name="_Toc431215527"/>
      <w:bookmarkStart w:id="1657" w:name="_Toc456177148"/>
      <w:bookmarkStart w:id="1658" w:name="_Toc484510224"/>
      <w:bookmarkStart w:id="1659" w:name="_Toc343531154"/>
      <w:bookmarkStart w:id="1660" w:name="_Toc384650764"/>
      <w:r w:rsidRPr="00B81A3A">
        <w:rPr>
          <w:caps w:val="0"/>
        </w:rPr>
        <w:lastRenderedPageBreak/>
        <w:t xml:space="preserve">ОРГАНИЗАЦИЯ ОБУЧЕНИЯ ВОПРОСАМ </w:t>
      </w:r>
      <w:r>
        <w:rPr>
          <w:caps w:val="0"/>
        </w:rPr>
        <w:t>Б</w:t>
      </w:r>
      <w:r w:rsidRPr="00B81A3A">
        <w:rPr>
          <w:caps w:val="0"/>
        </w:rPr>
        <w:t>ЕЗОПАСНОСТИ ДОРОЖНОГО ДВИЖЕНИЯ И СТАЖИРОВКИ</w:t>
      </w:r>
      <w:bookmarkEnd w:id="1655"/>
      <w:bookmarkEnd w:id="1656"/>
      <w:bookmarkEnd w:id="1657"/>
      <w:bookmarkEnd w:id="1658"/>
    </w:p>
    <w:p w14:paraId="11F13D0A" w14:textId="77777777" w:rsidR="00E45131" w:rsidRPr="00B040A9" w:rsidRDefault="001A05AA" w:rsidP="00D46720">
      <w:pPr>
        <w:pStyle w:val="S24"/>
        <w:spacing w:before="240"/>
      </w:pPr>
      <w:bookmarkStart w:id="1661" w:name="_Toc456177149"/>
      <w:bookmarkStart w:id="1662" w:name="_Toc456253540"/>
      <w:bookmarkStart w:id="1663" w:name="_Toc456801569"/>
      <w:bookmarkStart w:id="1664" w:name="_Toc484510225"/>
      <w:r w:rsidRPr="00C6197E">
        <w:t>19.1.</w:t>
      </w:r>
      <w:r w:rsidRPr="00C6197E">
        <w:tab/>
        <w:t>ТРЕБОВАНИЯ К ОБЯЗАТЕЛЬНОМУ ОБУЧЕНИЮ ВОДИТЕЛЕЙ/</w:t>
      </w:r>
      <w:r w:rsidR="00411A2D">
        <w:t xml:space="preserve"> </w:t>
      </w:r>
      <w:r w:rsidRPr="00C6197E">
        <w:t>МАШИНИСТОВ И ДОЛЖНОСТНЫХ ЛИЦ</w:t>
      </w:r>
      <w:bookmarkEnd w:id="1661"/>
      <w:bookmarkEnd w:id="1662"/>
      <w:bookmarkEnd w:id="1663"/>
      <w:bookmarkEnd w:id="1664"/>
    </w:p>
    <w:p w14:paraId="11F13D0B" w14:textId="77777777" w:rsidR="00E45131" w:rsidRPr="0012746E" w:rsidRDefault="00E45131" w:rsidP="00D46720">
      <w:pPr>
        <w:pStyle w:val="S30"/>
        <w:keepNext w:val="0"/>
        <w:tabs>
          <w:tab w:val="left" w:pos="851"/>
        </w:tabs>
        <w:spacing w:before="240"/>
        <w:rPr>
          <w:rFonts w:ascii="Times New Roman" w:hAnsi="Times New Roman"/>
          <w:b w:val="0"/>
          <w:i w:val="0"/>
          <w:caps w:val="0"/>
          <w:sz w:val="24"/>
          <w:szCs w:val="24"/>
        </w:rPr>
      </w:pPr>
      <w:bookmarkStart w:id="1665" w:name="_Toc450900855"/>
      <w:bookmarkStart w:id="1666" w:name="_Toc456177150"/>
      <w:bookmarkStart w:id="1667" w:name="_Toc456253541"/>
      <w:bookmarkStart w:id="1668" w:name="_Toc456801570"/>
      <w:bookmarkStart w:id="1669" w:name="_Toc466985760"/>
      <w:bookmarkStart w:id="1670" w:name="_Toc466993702"/>
      <w:bookmarkStart w:id="1671" w:name="_Toc477359414"/>
      <w:bookmarkStart w:id="1672" w:name="_Toc481081990"/>
      <w:bookmarkStart w:id="1673" w:name="_Toc484510226"/>
      <w:r>
        <w:rPr>
          <w:rFonts w:ascii="Times New Roman" w:hAnsi="Times New Roman"/>
          <w:b w:val="0"/>
          <w:i w:val="0"/>
          <w:caps w:val="0"/>
          <w:sz w:val="24"/>
          <w:szCs w:val="24"/>
        </w:rPr>
        <w:t>1</w:t>
      </w:r>
      <w:r w:rsidR="00D53BFF">
        <w:rPr>
          <w:rFonts w:ascii="Times New Roman" w:hAnsi="Times New Roman"/>
          <w:b w:val="0"/>
          <w:i w:val="0"/>
          <w:caps w:val="0"/>
          <w:sz w:val="24"/>
          <w:szCs w:val="24"/>
        </w:rPr>
        <w:t>9</w:t>
      </w:r>
      <w:r>
        <w:rPr>
          <w:rFonts w:ascii="Times New Roman" w:hAnsi="Times New Roman"/>
          <w:b w:val="0"/>
          <w:i w:val="0"/>
          <w:caps w:val="0"/>
          <w:sz w:val="24"/>
          <w:szCs w:val="24"/>
        </w:rPr>
        <w:t>.1.1</w:t>
      </w:r>
      <w:r w:rsidR="00B4511B">
        <w:rPr>
          <w:rFonts w:ascii="Times New Roman" w:hAnsi="Times New Roman"/>
          <w:b w:val="0"/>
          <w:i w:val="0"/>
          <w:caps w:val="0"/>
          <w:sz w:val="24"/>
          <w:szCs w:val="24"/>
        </w:rPr>
        <w:t>.</w:t>
      </w:r>
      <w:r>
        <w:rPr>
          <w:rFonts w:ascii="Times New Roman" w:hAnsi="Times New Roman"/>
          <w:b w:val="0"/>
          <w:i w:val="0"/>
          <w:caps w:val="0"/>
          <w:sz w:val="24"/>
          <w:szCs w:val="24"/>
        </w:rPr>
        <w:tab/>
      </w:r>
      <w:r w:rsidRPr="0012746E">
        <w:rPr>
          <w:rFonts w:ascii="Times New Roman" w:hAnsi="Times New Roman"/>
          <w:b w:val="0"/>
          <w:i w:val="0"/>
          <w:caps w:val="0"/>
          <w:sz w:val="24"/>
          <w:szCs w:val="24"/>
        </w:rPr>
        <w:t>Все водители</w:t>
      </w:r>
      <w:r w:rsidR="006926CA">
        <w:rPr>
          <w:rFonts w:ascii="Times New Roman" w:hAnsi="Times New Roman"/>
          <w:b w:val="0"/>
          <w:i w:val="0"/>
          <w:caps w:val="0"/>
          <w:sz w:val="24"/>
          <w:szCs w:val="24"/>
        </w:rPr>
        <w:t>/машинисты</w:t>
      </w:r>
      <w:r w:rsidRPr="0012746E">
        <w:rPr>
          <w:rFonts w:ascii="Times New Roman" w:hAnsi="Times New Roman"/>
          <w:b w:val="0"/>
          <w:i w:val="0"/>
          <w:caps w:val="0"/>
          <w:sz w:val="24"/>
          <w:szCs w:val="24"/>
        </w:rPr>
        <w:t xml:space="preserve"> и </w:t>
      </w:r>
      <w:r w:rsidR="002D5139">
        <w:rPr>
          <w:rFonts w:ascii="Times New Roman" w:hAnsi="Times New Roman"/>
          <w:b w:val="0"/>
          <w:i w:val="0"/>
          <w:caps w:val="0"/>
          <w:sz w:val="24"/>
          <w:szCs w:val="24"/>
        </w:rPr>
        <w:t xml:space="preserve">должностные лица </w:t>
      </w:r>
      <w:r w:rsidR="0027638E">
        <w:rPr>
          <w:rFonts w:ascii="Times New Roman" w:hAnsi="Times New Roman"/>
          <w:b w:val="0"/>
          <w:i w:val="0"/>
          <w:caps w:val="0"/>
          <w:sz w:val="24"/>
          <w:szCs w:val="24"/>
        </w:rPr>
        <w:t>Общества</w:t>
      </w:r>
      <w:r w:rsidRPr="0012746E">
        <w:rPr>
          <w:rFonts w:ascii="Times New Roman" w:hAnsi="Times New Roman"/>
          <w:b w:val="0"/>
          <w:i w:val="0"/>
          <w:caps w:val="0"/>
          <w:sz w:val="24"/>
          <w:szCs w:val="24"/>
        </w:rPr>
        <w:t xml:space="preserve"> по транспорту</w:t>
      </w:r>
      <w:r w:rsidR="00F512E5">
        <w:rPr>
          <w:rFonts w:ascii="Times New Roman" w:hAnsi="Times New Roman"/>
          <w:b w:val="0"/>
          <w:i w:val="0"/>
          <w:caps w:val="0"/>
          <w:sz w:val="24"/>
          <w:szCs w:val="24"/>
        </w:rPr>
        <w:t>,</w:t>
      </w:r>
      <w:r w:rsidRPr="0012746E">
        <w:rPr>
          <w:rFonts w:ascii="Times New Roman" w:hAnsi="Times New Roman"/>
          <w:b w:val="0"/>
          <w:i w:val="0"/>
          <w:caps w:val="0"/>
          <w:sz w:val="24"/>
          <w:szCs w:val="24"/>
        </w:rPr>
        <w:t xml:space="preserve"> проходят обучение в соответствии с утвержденной в</w:t>
      </w:r>
      <w:r w:rsidR="0027638E">
        <w:rPr>
          <w:rFonts w:ascii="Times New Roman" w:hAnsi="Times New Roman"/>
          <w:b w:val="0"/>
          <w:i w:val="0"/>
          <w:caps w:val="0"/>
          <w:sz w:val="24"/>
          <w:szCs w:val="24"/>
        </w:rPr>
        <w:t xml:space="preserve"> Обществе</w:t>
      </w:r>
      <w:r w:rsidRPr="0012746E">
        <w:rPr>
          <w:rFonts w:ascii="Times New Roman" w:hAnsi="Times New Roman"/>
          <w:b w:val="0"/>
          <w:i w:val="0"/>
          <w:caps w:val="0"/>
          <w:sz w:val="24"/>
          <w:szCs w:val="24"/>
        </w:rPr>
        <w:t xml:space="preserve"> или </w:t>
      </w:r>
      <w:r w:rsidR="0027638E">
        <w:rPr>
          <w:rFonts w:ascii="Times New Roman" w:hAnsi="Times New Roman"/>
          <w:b w:val="0"/>
          <w:i w:val="0"/>
          <w:caps w:val="0"/>
          <w:sz w:val="24"/>
          <w:szCs w:val="24"/>
        </w:rPr>
        <w:t>П</w:t>
      </w:r>
      <w:r w:rsidRPr="0012746E">
        <w:rPr>
          <w:rFonts w:ascii="Times New Roman" w:hAnsi="Times New Roman"/>
          <w:b w:val="0"/>
          <w:i w:val="0"/>
          <w:caps w:val="0"/>
          <w:sz w:val="24"/>
          <w:szCs w:val="24"/>
        </w:rPr>
        <w:t>одрядной организации программой инструктажей и требованиями:</w:t>
      </w:r>
      <w:bookmarkEnd w:id="1665"/>
      <w:bookmarkEnd w:id="1666"/>
      <w:bookmarkEnd w:id="1667"/>
      <w:bookmarkEnd w:id="1668"/>
      <w:bookmarkEnd w:id="1669"/>
      <w:bookmarkEnd w:id="1670"/>
      <w:bookmarkEnd w:id="1671"/>
      <w:bookmarkEnd w:id="1672"/>
      <w:bookmarkEnd w:id="1673"/>
    </w:p>
    <w:p w14:paraId="11F13D0C" w14:textId="77777777" w:rsidR="00E45131" w:rsidRPr="0027638E" w:rsidRDefault="00CF4645"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1" w:tooltip="Ссылка на КонсультантПлюс" w:history="1">
        <w:r w:rsidR="0027638E">
          <w:rPr>
            <w:rStyle w:val="aa"/>
            <w:rFonts w:ascii="Times New Roman" w:eastAsia="Calibri" w:hAnsi="Times New Roman" w:cs="Times New Roman"/>
            <w:b w:val="0"/>
            <w:iCs/>
            <w:caps w:val="0"/>
          </w:rPr>
          <w:t>Ф</w:t>
        </w:r>
        <w:r w:rsidR="0027638E" w:rsidRPr="00E455E7">
          <w:rPr>
            <w:rStyle w:val="aa"/>
            <w:rFonts w:ascii="Times New Roman" w:eastAsia="Calibri" w:hAnsi="Times New Roman" w:cs="Times New Roman"/>
            <w:b w:val="0"/>
            <w:iCs/>
            <w:caps w:val="0"/>
          </w:rPr>
          <w:t>едеральн</w:t>
        </w:r>
        <w:r w:rsidR="0027638E">
          <w:rPr>
            <w:rStyle w:val="aa"/>
            <w:rFonts w:ascii="Times New Roman" w:eastAsia="Calibri" w:hAnsi="Times New Roman" w:cs="Times New Roman"/>
            <w:b w:val="0"/>
            <w:iCs/>
            <w:caps w:val="0"/>
          </w:rPr>
          <w:t>ого</w:t>
        </w:r>
        <w:r w:rsidR="0027638E" w:rsidRPr="00E455E7">
          <w:rPr>
            <w:rStyle w:val="aa"/>
            <w:rFonts w:ascii="Times New Roman" w:eastAsia="Calibri" w:hAnsi="Times New Roman" w:cs="Times New Roman"/>
            <w:b w:val="0"/>
            <w:iCs/>
            <w:caps w:val="0"/>
          </w:rPr>
          <w:t xml:space="preserve"> закон</w:t>
        </w:r>
        <w:r w:rsidR="0027638E">
          <w:rPr>
            <w:rStyle w:val="aa"/>
            <w:rFonts w:ascii="Times New Roman" w:eastAsia="Calibri" w:hAnsi="Times New Roman" w:cs="Times New Roman"/>
            <w:b w:val="0"/>
            <w:iCs/>
            <w:caps w:val="0"/>
          </w:rPr>
          <w:t>а</w:t>
        </w:r>
        <w:r w:rsidR="0027638E" w:rsidRPr="00E455E7">
          <w:rPr>
            <w:rStyle w:val="aa"/>
            <w:rFonts w:ascii="Times New Roman" w:eastAsia="Calibri" w:hAnsi="Times New Roman" w:cs="Times New Roman"/>
            <w:b w:val="0"/>
            <w:iCs/>
            <w:caps w:val="0"/>
          </w:rPr>
          <w:t xml:space="preserve"> от 10.12.1995 </w:t>
        </w:r>
        <w:r w:rsidR="0027638E">
          <w:rPr>
            <w:rStyle w:val="aa"/>
            <w:rFonts w:ascii="Times New Roman" w:eastAsia="Calibri" w:hAnsi="Times New Roman" w:cs="Times New Roman"/>
            <w:b w:val="0"/>
            <w:iCs/>
            <w:caps w:val="0"/>
          </w:rPr>
          <w:t>№</w:t>
        </w:r>
        <w:r w:rsidR="0027638E" w:rsidRPr="00E455E7">
          <w:rPr>
            <w:rStyle w:val="aa"/>
            <w:rFonts w:ascii="Times New Roman" w:eastAsia="Calibri" w:hAnsi="Times New Roman" w:cs="Times New Roman"/>
            <w:b w:val="0"/>
            <w:iCs/>
            <w:caps w:val="0"/>
          </w:rPr>
          <w:t xml:space="preserve">196-ФЗ </w:t>
        </w:r>
        <w:r w:rsidR="0027638E">
          <w:rPr>
            <w:rStyle w:val="aa"/>
            <w:rFonts w:ascii="Times New Roman" w:eastAsia="Calibri" w:hAnsi="Times New Roman" w:cs="Times New Roman"/>
            <w:b w:val="0"/>
            <w:iCs/>
            <w:caps w:val="0"/>
          </w:rPr>
          <w:t>«</w:t>
        </w:r>
        <w:r w:rsidR="0027638E" w:rsidRPr="00E455E7">
          <w:rPr>
            <w:rStyle w:val="aa"/>
            <w:rFonts w:ascii="Times New Roman" w:eastAsia="Calibri" w:hAnsi="Times New Roman" w:cs="Times New Roman"/>
            <w:b w:val="0"/>
            <w:iCs/>
            <w:caps w:val="0"/>
          </w:rPr>
          <w:t>О безопасности дорожного движения</w:t>
        </w:r>
        <w:r w:rsidR="0027638E">
          <w:rPr>
            <w:rStyle w:val="aa"/>
            <w:rFonts w:ascii="Times New Roman" w:eastAsia="Calibri" w:hAnsi="Times New Roman" w:cs="Times New Roman"/>
            <w:b w:val="0"/>
            <w:iCs/>
            <w:caps w:val="0"/>
          </w:rPr>
          <w:t>»</w:t>
        </w:r>
      </w:hyperlink>
      <w:r w:rsidR="0027638E" w:rsidRPr="0027638E">
        <w:rPr>
          <w:rFonts w:ascii="Times New Roman" w:hAnsi="Times New Roman" w:cs="Times New Roman"/>
          <w:b w:val="0"/>
          <w:caps w:val="0"/>
        </w:rPr>
        <w:t>;</w:t>
      </w:r>
    </w:p>
    <w:p w14:paraId="11F13D0D" w14:textId="77777777" w:rsidR="00E45131" w:rsidRPr="0027638E" w:rsidRDefault="00CF4645"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2" w:tooltip="Ссылка на КонсультантПлюс" w:history="1">
        <w:r w:rsidR="0027638E" w:rsidRPr="00D46720">
          <w:rPr>
            <w:rStyle w:val="aa"/>
            <w:rFonts w:ascii="Times New Roman" w:eastAsia="Calibri" w:hAnsi="Times New Roman" w:cs="Times New Roman"/>
            <w:b w:val="0"/>
            <w:iCs/>
          </w:rPr>
          <w:t>М</w:t>
        </w:r>
        <w:r w:rsidR="0027638E" w:rsidRPr="00E455E7">
          <w:rPr>
            <w:rStyle w:val="aa"/>
            <w:rFonts w:ascii="Times New Roman" w:eastAsia="Calibri" w:hAnsi="Times New Roman" w:cs="Times New Roman"/>
            <w:b w:val="0"/>
            <w:iCs/>
            <w:caps w:val="0"/>
          </w:rPr>
          <w:t>ежотраслевых правил по охране труда на автомобильном транспорте</w:t>
        </w:r>
      </w:hyperlink>
      <w:r w:rsidR="00E45131" w:rsidRPr="0027638E">
        <w:rPr>
          <w:rFonts w:ascii="Times New Roman" w:hAnsi="Times New Roman" w:cs="Times New Roman"/>
          <w:b w:val="0"/>
          <w:caps w:val="0"/>
        </w:rPr>
        <w:t>;</w:t>
      </w:r>
    </w:p>
    <w:p w14:paraId="11F13D0E" w14:textId="77777777" w:rsidR="00E45131" w:rsidRPr="0027638E" w:rsidRDefault="00CF4645"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3" w:tooltip="Ссылка на КонсультантПлюс" w:history="1">
        <w:r w:rsidR="0027638E">
          <w:rPr>
            <w:rStyle w:val="aa"/>
            <w:rFonts w:ascii="Times New Roman" w:eastAsia="Calibri" w:hAnsi="Times New Roman" w:cs="Times New Roman"/>
            <w:b w:val="0"/>
            <w:iCs/>
            <w:caps w:val="0"/>
          </w:rPr>
          <w:t>П</w:t>
        </w:r>
        <w:r w:rsidR="0027638E" w:rsidRPr="00D46720">
          <w:rPr>
            <w:rStyle w:val="aa"/>
            <w:rFonts w:ascii="Times New Roman" w:eastAsia="Calibri" w:hAnsi="Times New Roman" w:cs="Times New Roman"/>
            <w:b w:val="0"/>
            <w:iCs/>
            <w:caps w:val="0"/>
          </w:rPr>
          <w:t xml:space="preserve">орядка обучения по охране труда и проверки </w:t>
        </w:r>
        <w:proofErr w:type="gramStart"/>
        <w:r w:rsidR="0027638E" w:rsidRPr="00D46720">
          <w:rPr>
            <w:rStyle w:val="aa"/>
            <w:rFonts w:ascii="Times New Roman" w:eastAsia="Calibri" w:hAnsi="Times New Roman" w:cs="Times New Roman"/>
            <w:b w:val="0"/>
            <w:iCs/>
            <w:caps w:val="0"/>
          </w:rPr>
          <w:t>знаний требований охраны труда работников организаций</w:t>
        </w:r>
        <w:proofErr w:type="gramEnd"/>
      </w:hyperlink>
      <w:r w:rsidR="0027638E" w:rsidRPr="0027638E">
        <w:rPr>
          <w:rFonts w:ascii="Times New Roman" w:hAnsi="Times New Roman" w:cs="Times New Roman"/>
          <w:b w:val="0"/>
          <w:caps w:val="0"/>
        </w:rPr>
        <w:t>;</w:t>
      </w:r>
    </w:p>
    <w:p w14:paraId="11F13D0F" w14:textId="77777777" w:rsidR="00E45131" w:rsidRPr="0027638E" w:rsidRDefault="00CF4645"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4" w:tooltip="Ссылка на КонсультантПлюс" w:history="1">
        <w:r w:rsidR="0027638E">
          <w:rPr>
            <w:rStyle w:val="aa"/>
            <w:rFonts w:ascii="Times New Roman" w:eastAsia="Calibri" w:hAnsi="Times New Roman" w:cs="Times New Roman"/>
            <w:b w:val="0"/>
            <w:iCs/>
            <w:caps w:val="0"/>
          </w:rPr>
          <w:t>П</w:t>
        </w:r>
        <w:r w:rsidR="0027638E" w:rsidRPr="00D46720">
          <w:rPr>
            <w:rStyle w:val="aa"/>
            <w:rFonts w:ascii="Times New Roman" w:eastAsia="Calibri" w:hAnsi="Times New Roman" w:cs="Times New Roman"/>
            <w:b w:val="0"/>
            <w:iCs/>
            <w:caps w:val="0"/>
          </w:rPr>
          <w:t>оложения о порядке аттестации лиц, занимающих должности исполнительных руководителей и специалистов предприятий транспорта</w:t>
        </w:r>
      </w:hyperlink>
      <w:r w:rsidR="0027638E" w:rsidRPr="0027638E">
        <w:rPr>
          <w:rFonts w:ascii="Times New Roman" w:hAnsi="Times New Roman" w:cs="Times New Roman"/>
          <w:b w:val="0"/>
          <w:caps w:val="0"/>
        </w:rPr>
        <w:t>;</w:t>
      </w:r>
    </w:p>
    <w:p w14:paraId="11F13D10" w14:textId="77777777" w:rsidR="00E45131" w:rsidRPr="0027638E" w:rsidRDefault="00CF4645"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5" w:tooltip="Ссылка на КонсультантПлюс" w:history="1">
        <w:r w:rsidR="0027638E" w:rsidRPr="00D46720">
          <w:rPr>
            <w:rStyle w:val="aa"/>
            <w:rFonts w:ascii="Times New Roman" w:eastAsia="Calibri" w:hAnsi="Times New Roman" w:cs="Times New Roman"/>
            <w:b w:val="0"/>
            <w:iCs/>
          </w:rPr>
          <w:t>ГОСТ 12.0.004-2015</w:t>
        </w:r>
      </w:hyperlink>
      <w:r w:rsidR="00E45131" w:rsidRPr="0027638E">
        <w:rPr>
          <w:rFonts w:ascii="Times New Roman" w:hAnsi="Times New Roman" w:cs="Times New Roman"/>
          <w:b w:val="0"/>
          <w:caps w:val="0"/>
        </w:rPr>
        <w:t>;</w:t>
      </w:r>
    </w:p>
    <w:p w14:paraId="11F13D11" w14:textId="77777777" w:rsidR="00E45131" w:rsidRPr="00D95C41" w:rsidRDefault="00CF4645" w:rsidP="00D46720">
      <w:pPr>
        <w:pStyle w:val="2b"/>
        <w:numPr>
          <w:ilvl w:val="0"/>
          <w:numId w:val="57"/>
        </w:numPr>
        <w:tabs>
          <w:tab w:val="left" w:pos="851"/>
        </w:tabs>
        <w:spacing w:before="240"/>
        <w:ind w:left="851" w:hanging="284"/>
        <w:rPr>
          <w:rFonts w:ascii="Times New Roman" w:hAnsi="Times New Roman" w:cs="Times New Roman"/>
          <w:b w:val="0"/>
          <w:caps w:val="0"/>
        </w:rPr>
      </w:pPr>
      <w:hyperlink r:id="rId126" w:tooltip="Ссылка на КонсультантПлюс" w:history="1">
        <w:r w:rsidR="0027638E" w:rsidRPr="00D46720">
          <w:rPr>
            <w:rStyle w:val="aa"/>
            <w:rFonts w:ascii="Times New Roman" w:eastAsia="Calibri" w:hAnsi="Times New Roman" w:cs="Times New Roman"/>
            <w:b w:val="0"/>
            <w:iCs/>
          </w:rPr>
          <w:t>РД-26127100-1070-01</w:t>
        </w:r>
      </w:hyperlink>
      <w:r w:rsidR="00E45131" w:rsidRPr="00D95C41">
        <w:rPr>
          <w:rFonts w:ascii="Times New Roman" w:hAnsi="Times New Roman" w:cs="Times New Roman"/>
          <w:b w:val="0"/>
          <w:caps w:val="0"/>
        </w:rPr>
        <w:t>;</w:t>
      </w:r>
    </w:p>
    <w:p w14:paraId="11F13D12"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 xml:space="preserve">и иных документов указанных </w:t>
      </w:r>
      <w:r w:rsidR="00737EDB">
        <w:rPr>
          <w:rFonts w:ascii="Times New Roman" w:hAnsi="Times New Roman"/>
          <w:b w:val="0"/>
          <w:caps w:val="0"/>
        </w:rPr>
        <w:t xml:space="preserve">в </w:t>
      </w:r>
      <w:hyperlink w:anchor="_ПРИЛОЖЕНИЕ_13._ПЕРЕЧЕНЬ" w:history="1">
        <w:r w:rsidR="00737EDB" w:rsidRPr="00CF6A2B">
          <w:rPr>
            <w:rStyle w:val="aa"/>
            <w:rFonts w:ascii="Times New Roman" w:hAnsi="Times New Roman"/>
            <w:b w:val="0"/>
            <w:caps w:val="0"/>
          </w:rPr>
          <w:t>Приложении 13</w:t>
        </w:r>
      </w:hyperlink>
      <w:r w:rsidR="00737EDB">
        <w:rPr>
          <w:rFonts w:ascii="Times New Roman" w:hAnsi="Times New Roman"/>
          <w:b w:val="0"/>
          <w:caps w:val="0"/>
        </w:rPr>
        <w:t>.</w:t>
      </w:r>
    </w:p>
    <w:p w14:paraId="11F13D13" w14:textId="77777777" w:rsidR="00E45131" w:rsidRPr="00B040A9" w:rsidRDefault="001A05AA" w:rsidP="00D46720">
      <w:pPr>
        <w:pStyle w:val="S24"/>
        <w:spacing w:before="240"/>
      </w:pPr>
      <w:bookmarkStart w:id="1674" w:name="_Toc456177151"/>
      <w:bookmarkStart w:id="1675" w:name="_Toc456253542"/>
      <w:bookmarkStart w:id="1676" w:name="_Toc456801571"/>
      <w:bookmarkStart w:id="1677" w:name="_Toc484510227"/>
      <w:r w:rsidRPr="00C6197E">
        <w:t>19.2</w:t>
      </w:r>
      <w:r w:rsidR="00CA2DBB">
        <w:t>.</w:t>
      </w:r>
      <w:r w:rsidRPr="00C6197E">
        <w:tab/>
        <w:t>ТРЕБОВАНИЯ К ДОПОЛНИТЕЛЬНОМУ ОБУЧЕНИЮ ВОДИТЕЛЕЙ</w:t>
      </w:r>
      <w:bookmarkEnd w:id="1674"/>
      <w:bookmarkEnd w:id="1675"/>
      <w:bookmarkEnd w:id="1676"/>
      <w:r w:rsidRPr="00C6197E">
        <w:t>/</w:t>
      </w:r>
      <w:r w:rsidR="00436232">
        <w:t xml:space="preserve"> </w:t>
      </w:r>
      <w:r w:rsidRPr="00C6197E">
        <w:t>МАШИНИСТОВ</w:t>
      </w:r>
      <w:bookmarkEnd w:id="1677"/>
    </w:p>
    <w:p w14:paraId="11F13D14" w14:textId="77777777" w:rsidR="00E45131" w:rsidRDefault="00E45131" w:rsidP="00D46720">
      <w:pPr>
        <w:pStyle w:val="afff"/>
        <w:tabs>
          <w:tab w:val="left" w:pos="851"/>
        </w:tabs>
        <w:spacing w:before="240"/>
        <w:ind w:left="0" w:firstLine="0"/>
        <w:contextualSpacing w:val="0"/>
        <w:rPr>
          <w:sz w:val="24"/>
          <w:szCs w:val="24"/>
        </w:rPr>
      </w:pPr>
      <w:bookmarkStart w:id="1678" w:name="_Toc450900856"/>
      <w:r>
        <w:rPr>
          <w:sz w:val="24"/>
          <w:szCs w:val="24"/>
        </w:rPr>
        <w:t>1</w:t>
      </w:r>
      <w:r w:rsidR="00D53BFF">
        <w:rPr>
          <w:sz w:val="24"/>
          <w:szCs w:val="24"/>
        </w:rPr>
        <w:t>9</w:t>
      </w:r>
      <w:r w:rsidR="002807B9">
        <w:rPr>
          <w:sz w:val="24"/>
          <w:szCs w:val="24"/>
        </w:rPr>
        <w:t>.2.1.</w:t>
      </w:r>
      <w:r w:rsidR="002807B9">
        <w:rPr>
          <w:sz w:val="24"/>
          <w:szCs w:val="24"/>
        </w:rPr>
        <w:tab/>
      </w:r>
      <w:r w:rsidRPr="0068479A">
        <w:rPr>
          <w:sz w:val="24"/>
          <w:szCs w:val="24"/>
        </w:rPr>
        <w:t>Для водителей</w:t>
      </w:r>
      <w:r w:rsidR="006926CA">
        <w:rPr>
          <w:sz w:val="24"/>
          <w:szCs w:val="24"/>
        </w:rPr>
        <w:t>/машинистов</w:t>
      </w:r>
      <w:r w:rsidRPr="0068479A">
        <w:rPr>
          <w:sz w:val="24"/>
          <w:szCs w:val="24"/>
        </w:rPr>
        <w:t xml:space="preserve"> предусматривается дополнительное обучение</w:t>
      </w:r>
      <w:r w:rsidR="00470BCA">
        <w:rPr>
          <w:sz w:val="24"/>
          <w:szCs w:val="24"/>
        </w:rPr>
        <w:t xml:space="preserve"> по курсам </w:t>
      </w:r>
      <w:r w:rsidR="00470BCA" w:rsidRPr="00470BCA">
        <w:rPr>
          <w:sz w:val="24"/>
          <w:szCs w:val="24"/>
        </w:rPr>
        <w:t>«Защитное вождение»</w:t>
      </w:r>
      <w:r w:rsidR="00470BCA">
        <w:rPr>
          <w:sz w:val="24"/>
          <w:szCs w:val="24"/>
        </w:rPr>
        <w:t xml:space="preserve">, </w:t>
      </w:r>
      <w:r w:rsidR="00470BCA" w:rsidRPr="00470BCA">
        <w:rPr>
          <w:sz w:val="24"/>
          <w:szCs w:val="24"/>
        </w:rPr>
        <w:t>«Специализированное обучение зимнему вождению» и «Специализированное обучение управлению спецтехникой»</w:t>
      </w:r>
      <w:r w:rsidR="00CE376C">
        <w:rPr>
          <w:sz w:val="24"/>
          <w:szCs w:val="24"/>
        </w:rPr>
        <w:t xml:space="preserve"> </w:t>
      </w:r>
      <w:r w:rsidRPr="0068479A">
        <w:rPr>
          <w:sz w:val="24"/>
          <w:szCs w:val="24"/>
        </w:rPr>
        <w:t xml:space="preserve">по следующим </w:t>
      </w:r>
      <w:r w:rsidR="00A35BA8">
        <w:rPr>
          <w:sz w:val="24"/>
          <w:szCs w:val="24"/>
        </w:rPr>
        <w:t>программам</w:t>
      </w:r>
      <w:r w:rsidRPr="0068479A">
        <w:rPr>
          <w:sz w:val="24"/>
          <w:szCs w:val="24"/>
        </w:rPr>
        <w:t>:</w:t>
      </w:r>
      <w:bookmarkEnd w:id="1678"/>
    </w:p>
    <w:p w14:paraId="11F13D15" w14:textId="77777777" w:rsidR="00E45131" w:rsidRPr="00E45040" w:rsidRDefault="00A35BA8" w:rsidP="00D46720">
      <w:pPr>
        <w:pStyle w:val="af9"/>
        <w:numPr>
          <w:ilvl w:val="0"/>
          <w:numId w:val="75"/>
        </w:numPr>
        <w:tabs>
          <w:tab w:val="left" w:pos="0"/>
        </w:tabs>
        <w:spacing w:before="240" w:after="0"/>
        <w:ind w:left="0" w:firstLine="0"/>
        <w:rPr>
          <w:i/>
        </w:rPr>
      </w:pPr>
      <w:r>
        <w:t>Программа</w:t>
      </w:r>
      <w:r w:rsidR="00674012">
        <w:t xml:space="preserve"> «З</w:t>
      </w:r>
      <w:r w:rsidR="00E45131" w:rsidRPr="0020202E">
        <w:t>ащитное вождение</w:t>
      </w:r>
      <w:r w:rsidR="00674012">
        <w:t>»</w:t>
      </w:r>
      <w:r w:rsidR="00E45131">
        <w:t xml:space="preserve">, </w:t>
      </w:r>
      <w:proofErr w:type="gramStart"/>
      <w:r w:rsidR="00CE376C">
        <w:t>включающий</w:t>
      </w:r>
      <w:proofErr w:type="gramEnd"/>
      <w:r w:rsidR="00CE376C">
        <w:t xml:space="preserve"> </w:t>
      </w:r>
      <w:r w:rsidR="00E45131">
        <w:t>теоретическое обучение и практическую отработку следующих навыков:</w:t>
      </w:r>
    </w:p>
    <w:p w14:paraId="11F13D16"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проверку автомобиля и планирование своей поездки;</w:t>
      </w:r>
    </w:p>
    <w:p w14:paraId="11F13D17"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психологические настройки и определение приоритетов во время движения;</w:t>
      </w:r>
    </w:p>
    <w:p w14:paraId="11F13D18"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навыки и привычки систематического и активного наблюдения за дорожной ситуацией и прогнозирование ее развития, в том числе ошибочных и недружественных действий других участников дорожного движения;</w:t>
      </w:r>
    </w:p>
    <w:p w14:paraId="11F13D19"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поддержание защитного пространства вокруг ТС, правильный выбор скорости и дистанции;</w:t>
      </w:r>
    </w:p>
    <w:p w14:paraId="11F13D1A"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правильное планирование маршрута и ориентирование на нем с учетом участков повышенного риска;</w:t>
      </w:r>
    </w:p>
    <w:p w14:paraId="11F13D1B"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lastRenderedPageBreak/>
        <w:t>быстрое принятие правильного решения в различных дорожно-транспортных ситуациях;</w:t>
      </w:r>
    </w:p>
    <w:p w14:paraId="11F13D1C" w14:textId="77777777" w:rsidR="00E45131" w:rsidRPr="005106AB" w:rsidRDefault="00E45131" w:rsidP="00D46720">
      <w:pPr>
        <w:pStyle w:val="2b"/>
        <w:numPr>
          <w:ilvl w:val="0"/>
          <w:numId w:val="57"/>
        </w:numPr>
        <w:tabs>
          <w:tab w:val="left" w:pos="851"/>
        </w:tabs>
        <w:spacing w:before="240"/>
        <w:ind w:left="851" w:hanging="284"/>
        <w:rPr>
          <w:rFonts w:ascii="Times New Roman" w:hAnsi="Times New Roman"/>
          <w:b w:val="0"/>
          <w:caps w:val="0"/>
        </w:rPr>
      </w:pPr>
      <w:r w:rsidRPr="005106AB">
        <w:rPr>
          <w:rFonts w:ascii="Times New Roman" w:hAnsi="Times New Roman"/>
          <w:b w:val="0"/>
          <w:caps w:val="0"/>
        </w:rPr>
        <w:t>верное исполнение технических приемов вождения;</w:t>
      </w:r>
    </w:p>
    <w:p w14:paraId="11F13D1D" w14:textId="77777777" w:rsidR="004F1525" w:rsidRDefault="00A35BA8" w:rsidP="00D46720">
      <w:pPr>
        <w:pStyle w:val="af9"/>
        <w:numPr>
          <w:ilvl w:val="0"/>
          <w:numId w:val="75"/>
        </w:numPr>
        <w:tabs>
          <w:tab w:val="left" w:pos="0"/>
        </w:tabs>
        <w:spacing w:before="240" w:after="0"/>
        <w:ind w:left="0" w:firstLine="0"/>
      </w:pPr>
      <w:r>
        <w:t xml:space="preserve">Программа </w:t>
      </w:r>
      <w:r w:rsidR="00333B5E">
        <w:t>«С</w:t>
      </w:r>
      <w:r w:rsidR="00E45131" w:rsidRPr="0020202E">
        <w:t>пециализированное обучение зимнему вождению</w:t>
      </w:r>
      <w:r w:rsidR="00333B5E">
        <w:t>»</w:t>
      </w:r>
      <w:r w:rsidR="00E45131" w:rsidRPr="0020202E">
        <w:t>;</w:t>
      </w:r>
    </w:p>
    <w:p w14:paraId="11F13D1E" w14:textId="77777777" w:rsidR="00E45131" w:rsidRDefault="00A35BA8" w:rsidP="00D46720">
      <w:pPr>
        <w:pStyle w:val="af9"/>
        <w:numPr>
          <w:ilvl w:val="0"/>
          <w:numId w:val="75"/>
        </w:numPr>
        <w:tabs>
          <w:tab w:val="left" w:pos="0"/>
        </w:tabs>
        <w:spacing w:before="240" w:after="0"/>
        <w:ind w:left="0" w:firstLine="0"/>
      </w:pPr>
      <w:r>
        <w:t xml:space="preserve">Программа </w:t>
      </w:r>
      <w:r w:rsidR="00333B5E">
        <w:t>«С</w:t>
      </w:r>
      <w:r w:rsidR="00E45131" w:rsidRPr="0020202E">
        <w:t>пециализированное обучение управлению спецтехникой</w:t>
      </w:r>
      <w:r w:rsidR="00333B5E">
        <w:t>»</w:t>
      </w:r>
      <w:r w:rsidR="00E45131" w:rsidRPr="0020202E">
        <w:t>.</w:t>
      </w:r>
    </w:p>
    <w:p w14:paraId="11F13D1F" w14:textId="77777777" w:rsidR="00E45131" w:rsidRDefault="00E45131" w:rsidP="00D46720">
      <w:pPr>
        <w:pStyle w:val="afff"/>
        <w:tabs>
          <w:tab w:val="left" w:pos="851"/>
        </w:tabs>
        <w:spacing w:before="240"/>
        <w:ind w:left="0" w:firstLine="0"/>
        <w:contextualSpacing w:val="0"/>
        <w:rPr>
          <w:sz w:val="24"/>
          <w:szCs w:val="24"/>
        </w:rPr>
      </w:pPr>
      <w:bookmarkStart w:id="1679" w:name="_Toc450900857"/>
      <w:r>
        <w:rPr>
          <w:sz w:val="24"/>
          <w:szCs w:val="24"/>
        </w:rPr>
        <w:t>1</w:t>
      </w:r>
      <w:r w:rsidR="00D53BFF">
        <w:rPr>
          <w:sz w:val="24"/>
          <w:szCs w:val="24"/>
        </w:rPr>
        <w:t>9</w:t>
      </w:r>
      <w:r>
        <w:rPr>
          <w:sz w:val="24"/>
          <w:szCs w:val="24"/>
        </w:rPr>
        <w:t>.2.2</w:t>
      </w:r>
      <w:r w:rsidR="002807B9">
        <w:rPr>
          <w:sz w:val="24"/>
          <w:szCs w:val="24"/>
        </w:rPr>
        <w:t>.</w:t>
      </w:r>
      <w:r>
        <w:rPr>
          <w:sz w:val="24"/>
          <w:szCs w:val="24"/>
        </w:rPr>
        <w:tab/>
      </w:r>
      <w:r w:rsidRPr="0068479A">
        <w:rPr>
          <w:sz w:val="24"/>
          <w:szCs w:val="24"/>
        </w:rPr>
        <w:t xml:space="preserve">Дополнительное </w:t>
      </w:r>
      <w:r w:rsidRPr="00FC35F8">
        <w:rPr>
          <w:sz w:val="24"/>
          <w:szCs w:val="24"/>
        </w:rPr>
        <w:t>обучение по</w:t>
      </w:r>
      <w:r w:rsidR="00E341EC" w:rsidRPr="00FC35F8">
        <w:rPr>
          <w:sz w:val="24"/>
          <w:szCs w:val="24"/>
        </w:rPr>
        <w:t xml:space="preserve"> программ</w:t>
      </w:r>
      <w:r w:rsidR="00A35BA8" w:rsidRPr="00FC35F8">
        <w:rPr>
          <w:sz w:val="24"/>
          <w:szCs w:val="24"/>
        </w:rPr>
        <w:t>ам</w:t>
      </w:r>
      <w:r w:rsidR="00E341EC" w:rsidRPr="00FC35F8">
        <w:rPr>
          <w:sz w:val="24"/>
          <w:szCs w:val="24"/>
        </w:rPr>
        <w:t xml:space="preserve"> «З</w:t>
      </w:r>
      <w:r w:rsidRPr="00FC35F8">
        <w:rPr>
          <w:sz w:val="24"/>
          <w:szCs w:val="24"/>
        </w:rPr>
        <w:t>ащитно</w:t>
      </w:r>
      <w:r w:rsidR="00E341EC" w:rsidRPr="00FC35F8">
        <w:rPr>
          <w:sz w:val="24"/>
          <w:szCs w:val="24"/>
        </w:rPr>
        <w:t>е</w:t>
      </w:r>
      <w:r w:rsidRPr="00FC35F8">
        <w:rPr>
          <w:sz w:val="24"/>
          <w:szCs w:val="24"/>
        </w:rPr>
        <w:t xml:space="preserve"> вождени</w:t>
      </w:r>
      <w:r w:rsidR="00E341EC" w:rsidRPr="00FC35F8">
        <w:rPr>
          <w:sz w:val="24"/>
          <w:szCs w:val="24"/>
        </w:rPr>
        <w:t>е»</w:t>
      </w:r>
      <w:r w:rsidR="00674012">
        <w:rPr>
          <w:sz w:val="24"/>
          <w:szCs w:val="24"/>
        </w:rPr>
        <w:t xml:space="preserve">, </w:t>
      </w:r>
      <w:r w:rsidR="00674012" w:rsidRPr="00447A98">
        <w:rPr>
          <w:sz w:val="24"/>
          <w:szCs w:val="24"/>
        </w:rPr>
        <w:t xml:space="preserve">специализированные обучения по программам «Специализированное обучение зимнему вождению» и «Специализированное обучение управлению спецтехникой» </w:t>
      </w:r>
      <w:r w:rsidRPr="0068479A">
        <w:rPr>
          <w:sz w:val="24"/>
          <w:szCs w:val="24"/>
        </w:rPr>
        <w:t>проводится не реже, чем 1 раз в 2 года.</w:t>
      </w:r>
      <w:bookmarkStart w:id="1680" w:name="_Toc450900858"/>
      <w:bookmarkEnd w:id="1679"/>
    </w:p>
    <w:p w14:paraId="11F13D20" w14:textId="77777777" w:rsidR="00E45131" w:rsidRDefault="00E45131" w:rsidP="00D46720">
      <w:pPr>
        <w:pStyle w:val="afff"/>
        <w:tabs>
          <w:tab w:val="left" w:pos="851"/>
          <w:tab w:val="left" w:pos="993"/>
        </w:tabs>
        <w:spacing w:before="240"/>
        <w:ind w:left="0" w:firstLine="0"/>
        <w:contextualSpacing w:val="0"/>
        <w:rPr>
          <w:sz w:val="24"/>
          <w:szCs w:val="24"/>
        </w:rPr>
      </w:pPr>
      <w:bookmarkStart w:id="1681" w:name="_Toc450900859"/>
      <w:bookmarkEnd w:id="1680"/>
      <w:r w:rsidRPr="00447A98">
        <w:rPr>
          <w:sz w:val="24"/>
          <w:szCs w:val="24"/>
        </w:rPr>
        <w:t>1</w:t>
      </w:r>
      <w:r w:rsidR="00D53BFF" w:rsidRPr="00447A98">
        <w:rPr>
          <w:sz w:val="24"/>
          <w:szCs w:val="24"/>
        </w:rPr>
        <w:t>9</w:t>
      </w:r>
      <w:r w:rsidRPr="00447A98">
        <w:rPr>
          <w:sz w:val="24"/>
          <w:szCs w:val="24"/>
        </w:rPr>
        <w:t>.2.</w:t>
      </w:r>
      <w:r w:rsidR="00674012">
        <w:rPr>
          <w:sz w:val="24"/>
          <w:szCs w:val="24"/>
        </w:rPr>
        <w:t>3</w:t>
      </w:r>
      <w:r w:rsidR="002807B9">
        <w:rPr>
          <w:sz w:val="24"/>
          <w:szCs w:val="24"/>
        </w:rPr>
        <w:t>.</w:t>
      </w:r>
      <w:r w:rsidRPr="00447A98">
        <w:rPr>
          <w:sz w:val="24"/>
          <w:szCs w:val="24"/>
        </w:rPr>
        <w:tab/>
        <w:t>Программы дополнительного обучения водителей</w:t>
      </w:r>
      <w:r w:rsidR="006926CA">
        <w:rPr>
          <w:sz w:val="24"/>
          <w:szCs w:val="24"/>
        </w:rPr>
        <w:t>/машини</w:t>
      </w:r>
      <w:r w:rsidR="00411179">
        <w:rPr>
          <w:sz w:val="24"/>
          <w:szCs w:val="24"/>
        </w:rPr>
        <w:t>с</w:t>
      </w:r>
      <w:r w:rsidR="006926CA">
        <w:rPr>
          <w:sz w:val="24"/>
          <w:szCs w:val="24"/>
        </w:rPr>
        <w:t>тов</w:t>
      </w:r>
      <w:r w:rsidRPr="00447A98">
        <w:rPr>
          <w:sz w:val="24"/>
          <w:szCs w:val="24"/>
        </w:rPr>
        <w:t xml:space="preserve"> Компании, </w:t>
      </w:r>
      <w:r w:rsidR="00D95C41">
        <w:rPr>
          <w:sz w:val="24"/>
          <w:szCs w:val="24"/>
        </w:rPr>
        <w:t>П</w:t>
      </w:r>
      <w:r w:rsidRPr="00447A98">
        <w:rPr>
          <w:sz w:val="24"/>
          <w:szCs w:val="24"/>
        </w:rPr>
        <w:t>одрядной / </w:t>
      </w:r>
      <w:r w:rsidR="00D95C41">
        <w:rPr>
          <w:sz w:val="24"/>
          <w:szCs w:val="24"/>
        </w:rPr>
        <w:t>С</w:t>
      </w:r>
      <w:r w:rsidRPr="00447A98">
        <w:rPr>
          <w:sz w:val="24"/>
          <w:szCs w:val="24"/>
        </w:rPr>
        <w:t>убподрядной организации должны быть составлены в соответствии с требованиями настоящего Положения. Типовая программа обучения «Защитное вождение»</w:t>
      </w:r>
      <w:r w:rsidR="003F02F3" w:rsidRPr="00447A98">
        <w:rPr>
          <w:sz w:val="24"/>
          <w:szCs w:val="24"/>
        </w:rPr>
        <w:t>, Типовая программа тренинга «Специализированное обучение зимнему вождению»</w:t>
      </w:r>
      <w:r w:rsidR="00E552C9" w:rsidRPr="00447A98">
        <w:rPr>
          <w:sz w:val="24"/>
          <w:szCs w:val="24"/>
        </w:rPr>
        <w:t>,</w:t>
      </w:r>
      <w:r w:rsidR="003F02F3" w:rsidRPr="00447A98">
        <w:rPr>
          <w:sz w:val="24"/>
          <w:szCs w:val="24"/>
        </w:rPr>
        <w:t xml:space="preserve"> Типовая программа тренинга «Специализированное обучение управлению спецтехникой»</w:t>
      </w:r>
      <w:r w:rsidR="00E552C9" w:rsidRPr="00447A98">
        <w:rPr>
          <w:sz w:val="24"/>
          <w:szCs w:val="24"/>
        </w:rPr>
        <w:t>,</w:t>
      </w:r>
      <w:r w:rsidRPr="00447A98">
        <w:rPr>
          <w:sz w:val="24"/>
          <w:szCs w:val="24"/>
        </w:rPr>
        <w:t xml:space="preserve"> приведен</w:t>
      </w:r>
      <w:r w:rsidR="003F02F3" w:rsidRPr="00447A98">
        <w:rPr>
          <w:sz w:val="24"/>
          <w:szCs w:val="24"/>
        </w:rPr>
        <w:t>ы</w:t>
      </w:r>
      <w:r w:rsidRPr="00447A98">
        <w:rPr>
          <w:sz w:val="24"/>
          <w:szCs w:val="24"/>
        </w:rPr>
        <w:t xml:space="preserve"> в</w:t>
      </w:r>
      <w:r w:rsidR="00737EDB">
        <w:rPr>
          <w:sz w:val="24"/>
          <w:szCs w:val="24"/>
        </w:rPr>
        <w:t xml:space="preserve"> </w:t>
      </w:r>
      <w:hyperlink w:anchor="_ПРИЛОЖЕНИЕ_14._ТИПОВЫЕ" w:history="1">
        <w:r w:rsidR="00737EDB" w:rsidRPr="00CF6A2B">
          <w:rPr>
            <w:rStyle w:val="aa"/>
            <w:sz w:val="24"/>
            <w:szCs w:val="24"/>
          </w:rPr>
          <w:t>Приложении</w:t>
        </w:r>
        <w:r w:rsidR="00A15B8A">
          <w:rPr>
            <w:rStyle w:val="aa"/>
            <w:sz w:val="24"/>
            <w:szCs w:val="24"/>
          </w:rPr>
          <w:t xml:space="preserve"> </w:t>
        </w:r>
        <w:r w:rsidR="00737EDB" w:rsidRPr="00CF6A2B">
          <w:rPr>
            <w:rStyle w:val="aa"/>
            <w:sz w:val="24"/>
            <w:szCs w:val="24"/>
          </w:rPr>
          <w:t>14</w:t>
        </w:r>
      </w:hyperlink>
      <w:r w:rsidR="00737EDB">
        <w:rPr>
          <w:sz w:val="24"/>
          <w:szCs w:val="24"/>
        </w:rPr>
        <w:t>.</w:t>
      </w:r>
      <w:bookmarkStart w:id="1682" w:name="_Toc450900860"/>
      <w:bookmarkEnd w:id="1681"/>
    </w:p>
    <w:p w14:paraId="11F13D21" w14:textId="77777777" w:rsidR="00E45131" w:rsidRPr="009F2A6A" w:rsidRDefault="00E45131" w:rsidP="00D46720">
      <w:pPr>
        <w:tabs>
          <w:tab w:val="left" w:pos="851"/>
        </w:tabs>
        <w:spacing w:before="240"/>
      </w:pPr>
      <w:r>
        <w:rPr>
          <w:szCs w:val="24"/>
        </w:rPr>
        <w:t>1</w:t>
      </w:r>
      <w:r w:rsidR="00D53BFF">
        <w:rPr>
          <w:szCs w:val="24"/>
        </w:rPr>
        <w:t>9</w:t>
      </w:r>
      <w:r>
        <w:rPr>
          <w:szCs w:val="24"/>
        </w:rPr>
        <w:t>.2.</w:t>
      </w:r>
      <w:r w:rsidR="00674012">
        <w:rPr>
          <w:szCs w:val="24"/>
        </w:rPr>
        <w:t>4</w:t>
      </w:r>
      <w:r w:rsidR="002807B9">
        <w:rPr>
          <w:szCs w:val="24"/>
        </w:rPr>
        <w:t>.</w:t>
      </w:r>
      <w:r>
        <w:rPr>
          <w:szCs w:val="24"/>
        </w:rPr>
        <w:tab/>
      </w:r>
      <w:proofErr w:type="gramStart"/>
      <w:r w:rsidRPr="009F2A6A">
        <w:rPr>
          <w:szCs w:val="24"/>
        </w:rPr>
        <w:t xml:space="preserve">Обучению по программе «Защитного вождения» </w:t>
      </w:r>
      <w:r>
        <w:rPr>
          <w:szCs w:val="24"/>
        </w:rPr>
        <w:t xml:space="preserve">подлежат все работники </w:t>
      </w:r>
      <w:r w:rsidR="00D95C41">
        <w:rPr>
          <w:szCs w:val="24"/>
        </w:rPr>
        <w:t>Общества</w:t>
      </w:r>
      <w:r w:rsidRPr="009F2A6A">
        <w:rPr>
          <w:szCs w:val="24"/>
        </w:rPr>
        <w:t>,</w:t>
      </w:r>
      <w:r>
        <w:t xml:space="preserve"> </w:t>
      </w:r>
      <w:r w:rsidRPr="00A15F8B">
        <w:rPr>
          <w:szCs w:val="24"/>
        </w:rPr>
        <w:t>подрядной/субподрядной организации</w:t>
      </w:r>
      <w:r w:rsidR="00E552C9">
        <w:rPr>
          <w:szCs w:val="24"/>
        </w:rPr>
        <w:t>,</w:t>
      </w:r>
      <w:r w:rsidRPr="009F2A6A">
        <w:rPr>
          <w:szCs w:val="24"/>
        </w:rPr>
        <w:t xml:space="preserve"> управляющие </w:t>
      </w:r>
      <w:r>
        <w:rPr>
          <w:szCs w:val="24"/>
        </w:rPr>
        <w:t>ТС</w:t>
      </w:r>
      <w:r w:rsidRPr="009F2A6A">
        <w:rPr>
          <w:szCs w:val="24"/>
        </w:rPr>
        <w:t xml:space="preserve"> в интересах </w:t>
      </w:r>
      <w:r w:rsidR="000E5AF6">
        <w:rPr>
          <w:szCs w:val="24"/>
        </w:rPr>
        <w:t>Общества</w:t>
      </w:r>
      <w:r w:rsidR="00E552C9">
        <w:rPr>
          <w:szCs w:val="24"/>
        </w:rPr>
        <w:t>,</w:t>
      </w:r>
      <w:r w:rsidRPr="0012746E">
        <w:rPr>
          <w:szCs w:val="24"/>
        </w:rPr>
        <w:t xml:space="preserve"> вне</w:t>
      </w:r>
      <w:r w:rsidRPr="009F2A6A">
        <w:rPr>
          <w:szCs w:val="24"/>
        </w:rPr>
        <w:t xml:space="preserve"> зависимости от принадлежности права собственности на управляемое </w:t>
      </w:r>
      <w:r>
        <w:rPr>
          <w:szCs w:val="24"/>
        </w:rPr>
        <w:t>ТС</w:t>
      </w:r>
      <w:r w:rsidRPr="009F2A6A">
        <w:rPr>
          <w:szCs w:val="24"/>
        </w:rPr>
        <w:t xml:space="preserve"> (в том числе управленческий и технический персонал, использующий </w:t>
      </w:r>
      <w:r w:rsidR="00070EA5" w:rsidRPr="009F2A6A">
        <w:rPr>
          <w:szCs w:val="24"/>
        </w:rPr>
        <w:t>служебны</w:t>
      </w:r>
      <w:r w:rsidR="00070EA5">
        <w:rPr>
          <w:szCs w:val="24"/>
        </w:rPr>
        <w:t>е</w:t>
      </w:r>
      <w:r w:rsidR="00070EA5" w:rsidRPr="009F2A6A">
        <w:rPr>
          <w:szCs w:val="24"/>
        </w:rPr>
        <w:t xml:space="preserve"> </w:t>
      </w:r>
      <w:r w:rsidRPr="009F2A6A">
        <w:rPr>
          <w:szCs w:val="24"/>
        </w:rPr>
        <w:t>и личны</w:t>
      </w:r>
      <w:r w:rsidR="00107131">
        <w:rPr>
          <w:szCs w:val="24"/>
        </w:rPr>
        <w:t>е</w:t>
      </w:r>
      <w:r w:rsidRPr="009F2A6A">
        <w:rPr>
          <w:szCs w:val="24"/>
        </w:rPr>
        <w:t xml:space="preserve"> </w:t>
      </w:r>
      <w:r w:rsidR="00107131">
        <w:rPr>
          <w:szCs w:val="24"/>
        </w:rPr>
        <w:t>ТС</w:t>
      </w:r>
      <w:r w:rsidR="00107131" w:rsidRPr="009F2A6A">
        <w:rPr>
          <w:szCs w:val="24"/>
        </w:rPr>
        <w:t xml:space="preserve"> </w:t>
      </w:r>
      <w:r w:rsidRPr="009F2A6A">
        <w:rPr>
          <w:szCs w:val="24"/>
        </w:rPr>
        <w:t>для выполнения производственных задач</w:t>
      </w:r>
      <w:r>
        <w:rPr>
          <w:szCs w:val="24"/>
        </w:rPr>
        <w:t>)</w:t>
      </w:r>
      <w:r w:rsidRPr="009F2A6A">
        <w:rPr>
          <w:szCs w:val="24"/>
        </w:rPr>
        <w:t>.</w:t>
      </w:r>
      <w:bookmarkStart w:id="1683" w:name="_Toc450900861"/>
      <w:bookmarkEnd w:id="1682"/>
      <w:proofErr w:type="gramEnd"/>
    </w:p>
    <w:p w14:paraId="11F13D22" w14:textId="77777777" w:rsidR="00E45131" w:rsidRDefault="00E45131" w:rsidP="00D46720">
      <w:pPr>
        <w:tabs>
          <w:tab w:val="left" w:pos="851"/>
        </w:tabs>
        <w:spacing w:before="240"/>
      </w:pPr>
      <w:r>
        <w:rPr>
          <w:szCs w:val="24"/>
        </w:rPr>
        <w:t>1</w:t>
      </w:r>
      <w:r w:rsidR="00D53BFF">
        <w:rPr>
          <w:szCs w:val="24"/>
        </w:rPr>
        <w:t>9</w:t>
      </w:r>
      <w:r>
        <w:rPr>
          <w:szCs w:val="24"/>
        </w:rPr>
        <w:t>.2.</w:t>
      </w:r>
      <w:r w:rsidR="00674012">
        <w:rPr>
          <w:szCs w:val="24"/>
        </w:rPr>
        <w:t>5</w:t>
      </w:r>
      <w:r w:rsidR="002807B9">
        <w:rPr>
          <w:szCs w:val="24"/>
        </w:rPr>
        <w:t>.</w:t>
      </w:r>
      <w:r>
        <w:rPr>
          <w:szCs w:val="24"/>
        </w:rPr>
        <w:tab/>
      </w:r>
      <w:r w:rsidRPr="0068479A">
        <w:rPr>
          <w:szCs w:val="24"/>
        </w:rPr>
        <w:t>В программу обучения «Специализированное практическое обучение зимнему вождению» должны быть включены вопросы обеспечения безопасности при движении по ледовым переправам и зимникам для категории водителей</w:t>
      </w:r>
      <w:r w:rsidR="006926CA">
        <w:rPr>
          <w:szCs w:val="24"/>
        </w:rPr>
        <w:t>/машинистов</w:t>
      </w:r>
      <w:r w:rsidRPr="0068479A">
        <w:rPr>
          <w:szCs w:val="24"/>
        </w:rPr>
        <w:t>, участвующих в таких грузоперевозках.</w:t>
      </w:r>
      <w:bookmarkEnd w:id="1683"/>
    </w:p>
    <w:p w14:paraId="11F13D23" w14:textId="77777777" w:rsidR="00E45131" w:rsidRDefault="00D53BFF" w:rsidP="00D46720">
      <w:pPr>
        <w:pStyle w:val="afff"/>
        <w:tabs>
          <w:tab w:val="left" w:pos="851"/>
          <w:tab w:val="num" w:pos="2160"/>
        </w:tabs>
        <w:spacing w:before="240"/>
        <w:ind w:left="0" w:firstLine="0"/>
        <w:contextualSpacing w:val="0"/>
        <w:rPr>
          <w:sz w:val="24"/>
          <w:szCs w:val="24"/>
        </w:rPr>
      </w:pPr>
      <w:bookmarkStart w:id="1684" w:name="_Toc450900862"/>
      <w:r>
        <w:rPr>
          <w:sz w:val="24"/>
          <w:szCs w:val="24"/>
        </w:rPr>
        <w:t>19</w:t>
      </w:r>
      <w:r w:rsidR="00E45131">
        <w:rPr>
          <w:sz w:val="24"/>
          <w:szCs w:val="24"/>
        </w:rPr>
        <w:t>.2.</w:t>
      </w:r>
      <w:r w:rsidR="00674012">
        <w:rPr>
          <w:sz w:val="24"/>
          <w:szCs w:val="24"/>
        </w:rPr>
        <w:t>6</w:t>
      </w:r>
      <w:r w:rsidR="002807B9">
        <w:rPr>
          <w:sz w:val="24"/>
          <w:szCs w:val="24"/>
        </w:rPr>
        <w:t>.</w:t>
      </w:r>
      <w:r w:rsidR="00E45131">
        <w:rPr>
          <w:sz w:val="24"/>
          <w:szCs w:val="24"/>
        </w:rPr>
        <w:tab/>
      </w:r>
      <w:r w:rsidR="00E45131" w:rsidRPr="009F2A6A">
        <w:rPr>
          <w:sz w:val="24"/>
          <w:szCs w:val="24"/>
        </w:rPr>
        <w:t>Прохождение обучения оформляется соответствующими документами</w:t>
      </w:r>
      <w:r w:rsidR="00126B0A">
        <w:rPr>
          <w:sz w:val="24"/>
          <w:szCs w:val="24"/>
        </w:rPr>
        <w:t>, указанными в</w:t>
      </w:r>
      <w:r w:rsidR="00737EDB">
        <w:rPr>
          <w:sz w:val="24"/>
          <w:szCs w:val="24"/>
        </w:rPr>
        <w:t xml:space="preserve"> </w:t>
      </w:r>
      <w:hyperlink w:anchor="_ПРИЛОЖЕНИЕ_14._ТИПОВЫЕ" w:history="1">
        <w:r w:rsidR="00737EDB" w:rsidRPr="00CF6A2B">
          <w:rPr>
            <w:rStyle w:val="aa"/>
            <w:sz w:val="24"/>
            <w:szCs w:val="24"/>
          </w:rPr>
          <w:t>Приложении 14.</w:t>
        </w:r>
      </w:hyperlink>
      <w:bookmarkEnd w:id="1684"/>
    </w:p>
    <w:p w14:paraId="11F13D24" w14:textId="77777777" w:rsidR="00E45131" w:rsidRPr="009F2A6A" w:rsidRDefault="00E45131" w:rsidP="00D46720">
      <w:pPr>
        <w:tabs>
          <w:tab w:val="left" w:pos="851"/>
        </w:tabs>
        <w:spacing w:before="240"/>
      </w:pPr>
      <w:bookmarkStart w:id="1685" w:name="_Toc450900863"/>
      <w:r>
        <w:t>1</w:t>
      </w:r>
      <w:r w:rsidR="00D53BFF">
        <w:t>9</w:t>
      </w:r>
      <w:r>
        <w:t>.2.</w:t>
      </w:r>
      <w:r w:rsidR="00674012">
        <w:t>7</w:t>
      </w:r>
      <w:r w:rsidR="002807B9">
        <w:t>.</w:t>
      </w:r>
      <w:r>
        <w:tab/>
      </w:r>
      <w:r w:rsidRPr="009F2A6A">
        <w:t>Все вновь принятые водители</w:t>
      </w:r>
      <w:r w:rsidR="006926CA">
        <w:t>/</w:t>
      </w:r>
      <w:r w:rsidRPr="009F2A6A">
        <w:t xml:space="preserve">машинисты ТС должны пройти обучение по </w:t>
      </w:r>
      <w:r>
        <w:t>программе</w:t>
      </w:r>
      <w:r w:rsidRPr="009F2A6A">
        <w:t xml:space="preserve"> </w:t>
      </w:r>
      <w:r>
        <w:t>«З</w:t>
      </w:r>
      <w:r w:rsidRPr="009F2A6A">
        <w:t>ащитно</w:t>
      </w:r>
      <w:r>
        <w:t>е</w:t>
      </w:r>
      <w:r w:rsidRPr="009F2A6A">
        <w:t xml:space="preserve"> вождени</w:t>
      </w:r>
      <w:r>
        <w:t>е»</w:t>
      </w:r>
      <w:r w:rsidRPr="009F2A6A">
        <w:t xml:space="preserve"> в течение 2 месяцев </w:t>
      </w:r>
      <w:r>
        <w:t>с даты</w:t>
      </w:r>
      <w:r w:rsidRPr="009F2A6A">
        <w:t xml:space="preserve"> приема на работу.</w:t>
      </w:r>
      <w:bookmarkEnd w:id="1685"/>
    </w:p>
    <w:p w14:paraId="11F13D25" w14:textId="77777777" w:rsidR="00FC2E53" w:rsidRDefault="00E45131" w:rsidP="00D46720">
      <w:pPr>
        <w:tabs>
          <w:tab w:val="left" w:pos="851"/>
        </w:tabs>
        <w:spacing w:before="240"/>
      </w:pPr>
      <w:bookmarkStart w:id="1686" w:name="_Toc450900864"/>
      <w:r>
        <w:t>1</w:t>
      </w:r>
      <w:r w:rsidR="00D53BFF">
        <w:t>9</w:t>
      </w:r>
      <w:r>
        <w:t>.2.</w:t>
      </w:r>
      <w:r w:rsidR="00674012">
        <w:t>8</w:t>
      </w:r>
      <w:r w:rsidR="002807B9">
        <w:t>.</w:t>
      </w:r>
      <w:r>
        <w:tab/>
        <w:t>Провайдер по обучению защитному вождению/защитному специализированному вождению, допускается к проведению закупочных процедур в случае соответствия требованиям, изложенным в п. 1</w:t>
      </w:r>
      <w:r w:rsidR="005B0A21">
        <w:t>2</w:t>
      </w:r>
      <w:r>
        <w:t xml:space="preserve"> «Типовой программы обучения / типового технического задания по программе обучения «Защитное вождение»</w:t>
      </w:r>
      <w:r w:rsidR="005B0A21">
        <w:t>,</w:t>
      </w:r>
      <w:r w:rsidRPr="009F2A6A">
        <w:t xml:space="preserve"> </w:t>
      </w:r>
      <w:r w:rsidR="005B0A21" w:rsidRPr="005B0A21">
        <w:t>«Специализированное обучение зимнему вождению» и «Специализированное обучение управлению спецтехникой»</w:t>
      </w:r>
      <w:r w:rsidR="005B0A21">
        <w:t xml:space="preserve"> </w:t>
      </w:r>
      <w:hyperlink w:anchor="_ПРИЛОЖЕНИЕ_14._ТИПОВЫЕ" w:history="1">
        <w:bookmarkEnd w:id="1686"/>
        <w:r w:rsidR="00737EDB" w:rsidRPr="00CF6A2B">
          <w:rPr>
            <w:rStyle w:val="aa"/>
          </w:rPr>
          <w:t>Приложении 14</w:t>
        </w:r>
      </w:hyperlink>
      <w:r w:rsidR="00737EDB">
        <w:t>.</w:t>
      </w:r>
    </w:p>
    <w:p w14:paraId="11F13D26" w14:textId="77777777" w:rsidR="00E45131" w:rsidRPr="009F2A6A" w:rsidRDefault="00E45131" w:rsidP="00D46720">
      <w:pPr>
        <w:tabs>
          <w:tab w:val="left" w:pos="851"/>
        </w:tabs>
        <w:spacing w:before="240"/>
      </w:pPr>
      <w:bookmarkStart w:id="1687" w:name="_Toc450900865"/>
      <w:r>
        <w:t>1</w:t>
      </w:r>
      <w:r w:rsidR="00D53BFF">
        <w:t>9</w:t>
      </w:r>
      <w:r>
        <w:t>.2.</w:t>
      </w:r>
      <w:r w:rsidR="00674012">
        <w:t>9</w:t>
      </w:r>
      <w:r w:rsidR="002807B9">
        <w:t>.</w:t>
      </w:r>
      <w:r>
        <w:tab/>
      </w:r>
      <w:r w:rsidRPr="00855E21">
        <w:t xml:space="preserve">Провайдеры по обучению </w:t>
      </w:r>
      <w:r w:rsidR="0037081B" w:rsidRPr="00855E21">
        <w:t>«З</w:t>
      </w:r>
      <w:r w:rsidRPr="00855E21">
        <w:t>ащитному вождению</w:t>
      </w:r>
      <w:r w:rsidR="0037081B" w:rsidRPr="00855E21">
        <w:t>», «Специализированному обучению зимнему вождению»</w:t>
      </w:r>
      <w:r w:rsidR="00E552C9" w:rsidRPr="00855E21">
        <w:t>,</w:t>
      </w:r>
      <w:r w:rsidR="0037081B" w:rsidRPr="00855E21">
        <w:t xml:space="preserve"> «Специализированное обучение управлению спецтехникой</w:t>
      </w:r>
      <w:r w:rsidR="00BB235C" w:rsidRPr="00855E21">
        <w:t>»</w:t>
      </w:r>
      <w:r w:rsidRPr="00855E21">
        <w:t>, должны пройти квалификацию</w:t>
      </w:r>
      <w:r w:rsidR="00824747" w:rsidRPr="00855E21">
        <w:t xml:space="preserve"> в соответствии с</w:t>
      </w:r>
      <w:r w:rsidR="00041294" w:rsidRPr="00855E21">
        <w:t xml:space="preserve"> </w:t>
      </w:r>
      <w:hyperlink w:anchor="Положение_0019" w:history="1">
        <w:r w:rsidR="00041294" w:rsidRPr="00B93355">
          <w:rPr>
            <w:rStyle w:val="aa"/>
          </w:rPr>
          <w:t xml:space="preserve">Положением Компании «О закупке </w:t>
        </w:r>
        <w:bookmarkEnd w:id="1687"/>
        <w:r w:rsidR="00041294" w:rsidRPr="00B93355">
          <w:rPr>
            <w:rStyle w:val="aa"/>
          </w:rPr>
          <w:t>товаров, работ, услуг» №П2-08 Р-0019</w:t>
        </w:r>
      </w:hyperlink>
      <w:r w:rsidR="00041294" w:rsidRPr="00855E21">
        <w:t>.</w:t>
      </w:r>
    </w:p>
    <w:p w14:paraId="11F13D27" w14:textId="77777777" w:rsidR="00E45131" w:rsidRDefault="00E45131" w:rsidP="00D46720">
      <w:pPr>
        <w:tabs>
          <w:tab w:val="left" w:pos="851"/>
        </w:tabs>
        <w:spacing w:before="240"/>
      </w:pPr>
      <w:bookmarkStart w:id="1688" w:name="_Toc450900866"/>
      <w:r>
        <w:lastRenderedPageBreak/>
        <w:t>1</w:t>
      </w:r>
      <w:r w:rsidR="00D53BFF">
        <w:t>9</w:t>
      </w:r>
      <w:r>
        <w:t>.2.1</w:t>
      </w:r>
      <w:r w:rsidR="00674012">
        <w:t>0</w:t>
      </w:r>
      <w:r w:rsidR="002807B9">
        <w:t>.</w:t>
      </w:r>
      <w:r>
        <w:tab/>
      </w:r>
      <w:proofErr w:type="gramStart"/>
      <w:r w:rsidRPr="009F2A6A">
        <w:t>Допускается увеличение периодичности обучения по программам «Защитного вождения»</w:t>
      </w:r>
      <w:r w:rsidR="0037081B">
        <w:t xml:space="preserve">, </w:t>
      </w:r>
      <w:r w:rsidR="0037081B" w:rsidRPr="0037081B">
        <w:t>«Специализированное обучение зимнему вождению»</w:t>
      </w:r>
      <w:r w:rsidR="00BB235C">
        <w:t>,</w:t>
      </w:r>
      <w:r w:rsidR="0037081B" w:rsidRPr="0037081B">
        <w:t xml:space="preserve"> «Специализированное обучение управлению спецтехникой</w:t>
      </w:r>
      <w:r w:rsidR="00BB235C">
        <w:t>»</w:t>
      </w:r>
      <w:r w:rsidRPr="009F2A6A">
        <w:t xml:space="preserve"> с 2-х до 3-х лет при </w:t>
      </w:r>
      <w:r w:rsidR="000B478F" w:rsidRPr="009F2A6A">
        <w:t>услови</w:t>
      </w:r>
      <w:r w:rsidR="000B478F">
        <w:t>и</w:t>
      </w:r>
      <w:r w:rsidR="000B478F" w:rsidRPr="009F2A6A">
        <w:t xml:space="preserve"> </w:t>
      </w:r>
      <w:r w:rsidRPr="009F2A6A">
        <w:t>проведения дополнительного обучения в указанный трехлетний период</w:t>
      </w:r>
      <w:r w:rsidR="0014108A">
        <w:t xml:space="preserve"> силами внутренних тренеров, </w:t>
      </w:r>
      <w:r w:rsidR="005B0A21">
        <w:t xml:space="preserve">ОГ </w:t>
      </w:r>
      <w:r w:rsidR="0014108A">
        <w:t>подготовленных в установленной в Компании порядке, имеющих опыт вождения и соответствующие категории прав на управление ТС, обученных у квалифицированных провайдеров по программам «Защитное вождение», утвержденным в</w:t>
      </w:r>
      <w:proofErr w:type="gramEnd"/>
      <w:r w:rsidR="0014108A">
        <w:t xml:space="preserve"> Компании для внутренних тренеров. </w:t>
      </w:r>
      <w:bookmarkEnd w:id="1688"/>
    </w:p>
    <w:p w14:paraId="11F13D28" w14:textId="77777777" w:rsidR="00E45131" w:rsidRPr="00B040A9" w:rsidRDefault="001A05AA" w:rsidP="00D46720">
      <w:pPr>
        <w:pStyle w:val="S24"/>
        <w:spacing w:before="240"/>
      </w:pPr>
      <w:bookmarkStart w:id="1689" w:name="_Toc456177152"/>
      <w:bookmarkStart w:id="1690" w:name="_Toc456253543"/>
      <w:bookmarkStart w:id="1691" w:name="_Toc456801572"/>
      <w:bookmarkStart w:id="1692" w:name="_Toc484510228"/>
      <w:r w:rsidRPr="00C6197E">
        <w:t>19.3</w:t>
      </w:r>
      <w:r w:rsidR="00CA2DBB">
        <w:t>.</w:t>
      </w:r>
      <w:r w:rsidRPr="00C6197E">
        <w:tab/>
        <w:t>СТАЖИРОВКА</w:t>
      </w:r>
      <w:bookmarkEnd w:id="1689"/>
      <w:bookmarkEnd w:id="1690"/>
      <w:bookmarkEnd w:id="1691"/>
      <w:bookmarkEnd w:id="1692"/>
    </w:p>
    <w:p w14:paraId="11F13D29" w14:textId="77777777" w:rsidR="00E45131" w:rsidRPr="009F2A6A" w:rsidRDefault="00E45131" w:rsidP="00D46720">
      <w:pPr>
        <w:pStyle w:val="S4"/>
        <w:tabs>
          <w:tab w:val="left" w:pos="993"/>
        </w:tabs>
        <w:spacing w:before="240"/>
      </w:pPr>
      <w:bookmarkStart w:id="1693" w:name="_Toc450900867"/>
      <w:r w:rsidRPr="00EF006F">
        <w:t>1</w:t>
      </w:r>
      <w:r w:rsidR="00D53BFF">
        <w:t>9</w:t>
      </w:r>
      <w:r w:rsidRPr="00EF006F">
        <w:t>.3.1</w:t>
      </w:r>
      <w:r w:rsidR="002807B9">
        <w:t>.</w:t>
      </w:r>
      <w:r w:rsidRPr="00EF006F">
        <w:tab/>
        <w:t>Стажировка водителей</w:t>
      </w:r>
      <w:r w:rsidR="006926CA">
        <w:t>/</w:t>
      </w:r>
      <w:r w:rsidR="00A558DB">
        <w:t xml:space="preserve"> </w:t>
      </w:r>
      <w:r w:rsidR="006926CA">
        <w:t>машинисты</w:t>
      </w:r>
      <w:r w:rsidRPr="00EF006F">
        <w:t xml:space="preserve"> производится под руководством опытных водителей -</w:t>
      </w:r>
      <w:r w:rsidRPr="009F2A6A">
        <w:t xml:space="preserve"> наставников, назначенных </w:t>
      </w:r>
      <w:r w:rsidR="00607E50">
        <w:t>распорядительным документом</w:t>
      </w:r>
      <w:r w:rsidR="00607E50" w:rsidRPr="009F2A6A">
        <w:t xml:space="preserve"> </w:t>
      </w:r>
      <w:r w:rsidRPr="009F2A6A">
        <w:t>из числа наиболее дисциплинированных и опытных водителей, имеющих общий водительский</w:t>
      </w:r>
      <w:r w:rsidR="00565A59">
        <w:t xml:space="preserve"> стаж не менее   3-х лет с учетом </w:t>
      </w:r>
      <w:r w:rsidRPr="009F2A6A">
        <w:t xml:space="preserve">требований </w:t>
      </w:r>
      <w:hyperlink r:id="rId127" w:tooltip="Ссылка на КонсультантПлюс" w:history="1">
        <w:r w:rsidR="00D95C41" w:rsidRPr="00D46720">
          <w:rPr>
            <w:rStyle w:val="aa"/>
            <w:rFonts w:eastAsia="Calibri"/>
            <w:iCs/>
          </w:rPr>
          <w:t>РД-200-РСФСР-12-0071-86-12</w:t>
        </w:r>
      </w:hyperlink>
      <w:r w:rsidRPr="003C6D27">
        <w:t>.</w:t>
      </w:r>
      <w:bookmarkStart w:id="1694" w:name="_Toc450900868"/>
      <w:bookmarkEnd w:id="1693"/>
    </w:p>
    <w:p w14:paraId="11F13D2A" w14:textId="77777777" w:rsidR="00E45131" w:rsidRPr="00EF006F" w:rsidRDefault="00E45131" w:rsidP="00D46720">
      <w:pPr>
        <w:tabs>
          <w:tab w:val="left" w:pos="851"/>
        </w:tabs>
        <w:spacing w:before="240"/>
      </w:pPr>
      <w:r w:rsidRPr="00EF006F">
        <w:t>1</w:t>
      </w:r>
      <w:r w:rsidR="00D53BFF">
        <w:t>9</w:t>
      </w:r>
      <w:r w:rsidRPr="00EF006F">
        <w:t>.3.2</w:t>
      </w:r>
      <w:r w:rsidR="002807B9">
        <w:t>.</w:t>
      </w:r>
      <w:r w:rsidRPr="00EF006F">
        <w:tab/>
        <w:t>Результаты прохождения стажировки на данном типе и модели ТС действительны в течение 1 года.</w:t>
      </w:r>
      <w:bookmarkStart w:id="1695" w:name="_Toc450900869"/>
      <w:bookmarkEnd w:id="1694"/>
    </w:p>
    <w:p w14:paraId="11F13D2B" w14:textId="77777777" w:rsidR="00E45131" w:rsidRPr="009F2A6A" w:rsidRDefault="00E45131" w:rsidP="00D46720">
      <w:pPr>
        <w:tabs>
          <w:tab w:val="left" w:pos="851"/>
        </w:tabs>
        <w:spacing w:before="240"/>
      </w:pPr>
      <w:r w:rsidRPr="0012746E">
        <w:t>1</w:t>
      </w:r>
      <w:r w:rsidR="00D53BFF">
        <w:t>9</w:t>
      </w:r>
      <w:r w:rsidRPr="0012746E">
        <w:t>.3.3</w:t>
      </w:r>
      <w:r w:rsidR="002807B9">
        <w:t>.</w:t>
      </w:r>
      <w:r w:rsidRPr="0012746E">
        <w:tab/>
      </w:r>
      <w:proofErr w:type="gramStart"/>
      <w:r w:rsidRPr="0012746E">
        <w:t xml:space="preserve">Прохождение стажировки оформляется записями в Журнале стажировки персонала на рабочем месте в соответствии с требованиями </w:t>
      </w:r>
      <w:hyperlink w:anchor="Положение_0081" w:history="1">
        <w:r w:rsidRPr="00B93355">
          <w:rPr>
            <w:rStyle w:val="aa"/>
          </w:rPr>
          <w:t xml:space="preserve">Положения Компании «Порядок обучения (подготовки) и проверки знаний (аттестации) работников по безопасности труда» </w:t>
        </w:r>
        <w:r w:rsidRPr="00B93355">
          <w:rPr>
            <w:rStyle w:val="aa"/>
          </w:rPr>
          <w:br/>
          <w:t>№ П3-05 С-0081</w:t>
        </w:r>
      </w:hyperlink>
      <w:r w:rsidRPr="0012746E">
        <w:t xml:space="preserve">. Листок прохождения стажировки, подписанный руководителем СП, </w:t>
      </w:r>
      <w:r w:rsidR="003C6D27">
        <w:t>П</w:t>
      </w:r>
      <w:r w:rsidRPr="0012746E">
        <w:t>одрядной/</w:t>
      </w:r>
      <w:r w:rsidR="003C6D27">
        <w:t>С</w:t>
      </w:r>
      <w:r w:rsidRPr="0012746E">
        <w:t>убподрядной организации, является основанием для допуска водителя</w:t>
      </w:r>
      <w:r w:rsidR="006926CA">
        <w:t>/машиниста</w:t>
      </w:r>
      <w:r w:rsidRPr="0012746E">
        <w:t xml:space="preserve"> к самостоятельной работе и хранится в </w:t>
      </w:r>
      <w:r w:rsidR="000E5AF6">
        <w:t xml:space="preserve">ООП и/или </w:t>
      </w:r>
      <w:r w:rsidR="007070A0">
        <w:t>П</w:t>
      </w:r>
      <w:r w:rsidR="000E5AF6">
        <w:t>одрядной/</w:t>
      </w:r>
      <w:r w:rsidR="007070A0">
        <w:t>С</w:t>
      </w:r>
      <w:r w:rsidR="000E5AF6">
        <w:t>убподрядной организации</w:t>
      </w:r>
      <w:r w:rsidRPr="0012746E">
        <w:t>.</w:t>
      </w:r>
      <w:bookmarkStart w:id="1696" w:name="_Toc450900870"/>
      <w:bookmarkEnd w:id="1695"/>
      <w:proofErr w:type="gramEnd"/>
    </w:p>
    <w:p w14:paraId="11F13D2C" w14:textId="77777777" w:rsidR="00E45131" w:rsidRPr="009F2A6A" w:rsidRDefault="00E45131" w:rsidP="00D46720">
      <w:pPr>
        <w:tabs>
          <w:tab w:val="left" w:pos="851"/>
        </w:tabs>
        <w:spacing w:before="240"/>
      </w:pPr>
      <w:r>
        <w:t>1</w:t>
      </w:r>
      <w:r w:rsidR="00D53BFF">
        <w:t>9</w:t>
      </w:r>
      <w:r>
        <w:t>.3.4</w:t>
      </w:r>
      <w:r w:rsidR="002807B9">
        <w:t>.</w:t>
      </w:r>
      <w:r>
        <w:tab/>
      </w:r>
      <w:r w:rsidRPr="009F2A6A">
        <w:t>Допуск водителей</w:t>
      </w:r>
      <w:r w:rsidR="006926CA">
        <w:t>/машинистов</w:t>
      </w:r>
      <w:r w:rsidRPr="009F2A6A">
        <w:t xml:space="preserve"> к управлению ТС определённого типа (марки) производится только после успешного завершения ими стажировки и получения допуска к самостоятельной работе на данном типе (марке) ТС</w:t>
      </w:r>
      <w:r>
        <w:t>. Распорядительный документ о допуске к самостоятельной работе</w:t>
      </w:r>
      <w:r w:rsidR="00565A59">
        <w:t>,</w:t>
      </w:r>
      <w:r w:rsidRPr="009F2A6A">
        <w:t xml:space="preserve"> подписывает лицо назначенн</w:t>
      </w:r>
      <w:r>
        <w:t>ое</w:t>
      </w:r>
      <w:r w:rsidRPr="009F2A6A">
        <w:t xml:space="preserve"> приказом по</w:t>
      </w:r>
      <w:r>
        <w:t xml:space="preserve"> </w:t>
      </w:r>
      <w:r w:rsidR="00F001A9">
        <w:t>П</w:t>
      </w:r>
      <w:r>
        <w:t>одрядной / </w:t>
      </w:r>
      <w:r w:rsidR="00F001A9">
        <w:t>С</w:t>
      </w:r>
      <w:r>
        <w:t>убподрядной организации</w:t>
      </w:r>
      <w:r w:rsidR="00565A59">
        <w:t>,</w:t>
      </w:r>
      <w:r>
        <w:t xml:space="preserve"> (</w:t>
      </w:r>
      <w:r w:rsidRPr="009F2A6A">
        <w:t>ответственн</w:t>
      </w:r>
      <w:r>
        <w:t>ое за БДД)</w:t>
      </w:r>
      <w:r>
        <w:rPr>
          <w:rStyle w:val="ab"/>
        </w:rPr>
        <w:t xml:space="preserve">. </w:t>
      </w:r>
      <w:r>
        <w:t>Распорядительным документом</w:t>
      </w:r>
      <w:r w:rsidRPr="009F2A6A">
        <w:t xml:space="preserve"> </w:t>
      </w:r>
      <w:r w:rsidR="00F001A9">
        <w:t>П</w:t>
      </w:r>
      <w:r>
        <w:t>одрядной / </w:t>
      </w:r>
      <w:r w:rsidR="00F001A9">
        <w:t>С</w:t>
      </w:r>
      <w:r>
        <w:t xml:space="preserve">убподрядной организации </w:t>
      </w:r>
      <w:r w:rsidRPr="009F2A6A">
        <w:t>о допуске к самостоятельной работе на данном типе</w:t>
      </w:r>
      <w:r>
        <w:t xml:space="preserve"> (марке) ТС</w:t>
      </w:r>
      <w:r w:rsidRPr="009F2A6A">
        <w:t xml:space="preserve"> </w:t>
      </w:r>
      <w:r>
        <w:t>водитель</w:t>
      </w:r>
      <w:r w:rsidR="006926CA">
        <w:t>/машинист</w:t>
      </w:r>
      <w:r>
        <w:t xml:space="preserve"> допускается к самостоятельной работе </w:t>
      </w:r>
      <w:r w:rsidRPr="009F2A6A">
        <w:t xml:space="preserve">и </w:t>
      </w:r>
      <w:r>
        <w:t xml:space="preserve">за ним </w:t>
      </w:r>
      <w:r w:rsidRPr="009F2A6A">
        <w:t>закрепл</w:t>
      </w:r>
      <w:r>
        <w:t>яется</w:t>
      </w:r>
      <w:r w:rsidRPr="009F2A6A">
        <w:t xml:space="preserve"> </w:t>
      </w:r>
      <w:proofErr w:type="gramStart"/>
      <w:r>
        <w:t>конкретное</w:t>
      </w:r>
      <w:proofErr w:type="gramEnd"/>
      <w:r>
        <w:t xml:space="preserve"> ТС</w:t>
      </w:r>
      <w:r w:rsidRPr="009F2A6A">
        <w:t>. В случае необходимости управления одним водителем ТС нескольких типов (марок), процесс стажировки должен включат</w:t>
      </w:r>
      <w:r>
        <w:t>ь работу с водителем-наставником</w:t>
      </w:r>
      <w:r w:rsidRPr="009F2A6A">
        <w:t xml:space="preserve"> на всех этих типах (марок) ТС, а данные типы (марки) должны быть отражены в заключение листа прохождения стажировки водителем</w:t>
      </w:r>
      <w:r w:rsidR="006926CA">
        <w:t>/машинистом</w:t>
      </w:r>
      <w:r w:rsidRPr="009F2A6A">
        <w:t>.</w:t>
      </w:r>
      <w:bookmarkStart w:id="1697" w:name="_Toc450900871"/>
      <w:bookmarkEnd w:id="1696"/>
    </w:p>
    <w:p w14:paraId="11F13D2D" w14:textId="77777777" w:rsidR="00E45131" w:rsidRPr="009F2A6A" w:rsidRDefault="00E45131" w:rsidP="00D46720">
      <w:pPr>
        <w:tabs>
          <w:tab w:val="left" w:pos="851"/>
        </w:tabs>
        <w:spacing w:before="240"/>
      </w:pPr>
      <w:r>
        <w:t>1</w:t>
      </w:r>
      <w:r w:rsidR="00D53BFF">
        <w:t>9</w:t>
      </w:r>
      <w:r>
        <w:t>.3.5</w:t>
      </w:r>
      <w:r w:rsidR="002807B9">
        <w:t>.</w:t>
      </w:r>
      <w:r>
        <w:tab/>
      </w:r>
      <w:r w:rsidRPr="009F2A6A">
        <w:t>Срок стажировки в качестве водителя</w:t>
      </w:r>
      <w:r w:rsidR="006926CA">
        <w:t>/машиниста</w:t>
      </w:r>
      <w:r w:rsidRPr="009F2A6A">
        <w:t xml:space="preserve"> определяется непосредственным руководителем работника. В зависимости от стажа работы водителя</w:t>
      </w:r>
      <w:r w:rsidR="006926CA">
        <w:t>/машиниста</w:t>
      </w:r>
      <w:r w:rsidRPr="009F2A6A">
        <w:t xml:space="preserve"> и его квалификации рекомендуются следующие сроки стажировки водителей:</w:t>
      </w:r>
      <w:bookmarkEnd w:id="1697"/>
    </w:p>
    <w:p w14:paraId="11F13D2E" w14:textId="77777777" w:rsidR="00E45131" w:rsidRPr="00CA2DBB" w:rsidRDefault="006926CA" w:rsidP="00D46720">
      <w:pPr>
        <w:numPr>
          <w:ilvl w:val="1"/>
          <w:numId w:val="11"/>
        </w:numPr>
        <w:tabs>
          <w:tab w:val="left" w:pos="851"/>
        </w:tabs>
        <w:spacing w:before="240"/>
        <w:ind w:left="851" w:hanging="284"/>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не имеющие стажа, а также водители автобусов, впервые назначаемые на работу на автобусе - не менее 7 рабочих смен;</w:t>
      </w:r>
    </w:p>
    <w:p w14:paraId="11F13D2F" w14:textId="77777777" w:rsidR="00E45131" w:rsidRPr="00CA2DBB" w:rsidRDefault="006926CA" w:rsidP="00D46720">
      <w:pPr>
        <w:numPr>
          <w:ilvl w:val="1"/>
          <w:numId w:val="11"/>
        </w:numPr>
        <w:tabs>
          <w:tab w:val="left" w:pos="851"/>
        </w:tabs>
        <w:spacing w:before="240"/>
        <w:ind w:left="851" w:hanging="284"/>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со стажем работы до 1 года - не менее 4-х рабочих смен;</w:t>
      </w:r>
    </w:p>
    <w:p w14:paraId="11F13D30"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водители ТС со стажем работы свыше 1 года - не менее 2-х рабочих смен;</w:t>
      </w:r>
    </w:p>
    <w:p w14:paraId="11F13D31"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при переводе водителя с одной марки ТС на другую - не менее 2-х рабочих смен.</w:t>
      </w:r>
      <w:bookmarkStart w:id="1698" w:name="_Toc450900872"/>
    </w:p>
    <w:p w14:paraId="11F13D32" w14:textId="77777777" w:rsidR="00E45131" w:rsidRPr="009F2A6A" w:rsidRDefault="00E45131" w:rsidP="00D46720">
      <w:pPr>
        <w:tabs>
          <w:tab w:val="left" w:pos="851"/>
        </w:tabs>
        <w:spacing w:before="240"/>
      </w:pPr>
      <w:r>
        <w:lastRenderedPageBreak/>
        <w:t>1</w:t>
      </w:r>
      <w:r w:rsidR="00D53BFF">
        <w:t>9</w:t>
      </w:r>
      <w:r>
        <w:t>.3.6</w:t>
      </w:r>
      <w:r w:rsidR="002807B9">
        <w:t>.</w:t>
      </w:r>
      <w:r>
        <w:tab/>
      </w:r>
      <w:r w:rsidRPr="009F2A6A">
        <w:t>Дополнительная стажировка на спецоборудовании и спецтехнике (грузоподъемный кран, кран-манипулятор, экскаватор, ППУА, ЦА, АДПМ и т.д.):</w:t>
      </w:r>
      <w:bookmarkEnd w:id="1698"/>
    </w:p>
    <w:p w14:paraId="11F13D33"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машинисты (мотористы), не имеющие стажа - не менее 5-и рабочих смен;</w:t>
      </w:r>
    </w:p>
    <w:p w14:paraId="11F13D34"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машинисты (мотористы) со стажем работы до 1 года - не менее 3-х рабочих смен;</w:t>
      </w:r>
    </w:p>
    <w:p w14:paraId="11F13D35"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машинисты (мотористы) со стажем работы свыше 1 года - не менее 2-х рабочих смен;</w:t>
      </w:r>
    </w:p>
    <w:p w14:paraId="11F13D36" w14:textId="77777777" w:rsidR="00E45131" w:rsidRPr="00CA2DBB" w:rsidRDefault="00E45131" w:rsidP="00D46720">
      <w:pPr>
        <w:numPr>
          <w:ilvl w:val="1"/>
          <w:numId w:val="11"/>
        </w:numPr>
        <w:tabs>
          <w:tab w:val="left" w:pos="851"/>
        </w:tabs>
        <w:spacing w:before="240"/>
        <w:ind w:left="851" w:hanging="284"/>
        <w:rPr>
          <w:szCs w:val="24"/>
        </w:rPr>
      </w:pPr>
      <w:r w:rsidRPr="00CA2DBB">
        <w:rPr>
          <w:szCs w:val="24"/>
        </w:rPr>
        <w:t>при переводе с одной марки ТС на другую - не менее 2-х рабочих смен.</w:t>
      </w:r>
    </w:p>
    <w:p w14:paraId="11F13D37" w14:textId="77777777" w:rsidR="00E45131" w:rsidRPr="00B040A9" w:rsidRDefault="00E45131" w:rsidP="00D46720">
      <w:pPr>
        <w:tabs>
          <w:tab w:val="left" w:pos="851"/>
        </w:tabs>
        <w:spacing w:before="240"/>
      </w:pPr>
      <w:bookmarkStart w:id="1699" w:name="_Toc450900873"/>
      <w:r>
        <w:t>1</w:t>
      </w:r>
      <w:r w:rsidR="00D53BFF">
        <w:t>9</w:t>
      </w:r>
      <w:r>
        <w:t>.3.7</w:t>
      </w:r>
      <w:r w:rsidR="002807B9">
        <w:t>.</w:t>
      </w:r>
      <w:r>
        <w:tab/>
      </w:r>
      <w:r w:rsidRPr="00B040A9">
        <w:t>Примерная программа стажировки водителя</w:t>
      </w:r>
      <w:r w:rsidR="006926CA">
        <w:t>/</w:t>
      </w:r>
      <w:r w:rsidRPr="00B040A9">
        <w:t xml:space="preserve">машиниста (моториста) спецтехники приведена в </w:t>
      </w:r>
      <w:hyperlink w:anchor="_ПРИЛОЖЕНИЕ_15._ТИПОВАЯ" w:history="1">
        <w:bookmarkEnd w:id="1699"/>
        <w:r w:rsidR="00737EDB" w:rsidRPr="00CF6A2B">
          <w:rPr>
            <w:rStyle w:val="aa"/>
          </w:rPr>
          <w:t>Приложении 15</w:t>
        </w:r>
      </w:hyperlink>
      <w:r w:rsidR="00737EDB">
        <w:t>.</w:t>
      </w:r>
    </w:p>
    <w:p w14:paraId="11F13D38" w14:textId="77777777" w:rsidR="00E45131" w:rsidRPr="00B040A9" w:rsidRDefault="00E45131" w:rsidP="00D46720">
      <w:pPr>
        <w:tabs>
          <w:tab w:val="left" w:pos="851"/>
        </w:tabs>
        <w:spacing w:before="240"/>
      </w:pPr>
      <w:bookmarkStart w:id="1700" w:name="_Toc450900874"/>
      <w:r>
        <w:t>1</w:t>
      </w:r>
      <w:r w:rsidR="00D53BFF">
        <w:t>9</w:t>
      </w:r>
      <w:r>
        <w:t>.3.8</w:t>
      </w:r>
      <w:r w:rsidR="002807B9">
        <w:t>.</w:t>
      </w:r>
      <w:r>
        <w:tab/>
      </w:r>
      <w:r w:rsidRPr="00B040A9">
        <w:t>Если после прохождения стажировки при приеме на работу водитель</w:t>
      </w:r>
      <w:r w:rsidR="006926CA">
        <w:t>/машинист</w:t>
      </w:r>
      <w:r w:rsidRPr="00B040A9">
        <w:t xml:space="preserve"> не допущен к самостоятельной работе, то он подлежит увольнению как не подтвердивший квалификацию в период испытательного срока.</w:t>
      </w:r>
      <w:bookmarkEnd w:id="1700"/>
    </w:p>
    <w:p w14:paraId="11F13D39" w14:textId="77777777" w:rsidR="00E45131" w:rsidRPr="00C178DC" w:rsidRDefault="00E45131" w:rsidP="00E45131"/>
    <w:p w14:paraId="11F13D3A" w14:textId="77777777" w:rsidR="00E45131" w:rsidRDefault="00E45131" w:rsidP="00E45131">
      <w:pPr>
        <w:pStyle w:val="19"/>
        <w:suppressAutoHyphens/>
        <w:ind w:left="1224"/>
        <w:rPr>
          <w:rFonts w:ascii="Times New Roman" w:hAnsi="Times New Roman"/>
        </w:rPr>
        <w:sectPr w:rsidR="00E45131" w:rsidSect="008E2945">
          <w:headerReference w:type="even" r:id="rId128"/>
          <w:headerReference w:type="default" r:id="rId129"/>
          <w:headerReference w:type="first" r:id="rId130"/>
          <w:pgSz w:w="11906" w:h="16838" w:code="9"/>
          <w:pgMar w:top="510" w:right="1021" w:bottom="567" w:left="1247" w:header="737" w:footer="680" w:gutter="0"/>
          <w:cols w:space="708"/>
          <w:docGrid w:linePitch="360"/>
        </w:sectPr>
      </w:pPr>
    </w:p>
    <w:p w14:paraId="11F13D3B" w14:textId="77777777" w:rsidR="00E45131" w:rsidRPr="00BE1275" w:rsidRDefault="00577A3F" w:rsidP="0043053F">
      <w:pPr>
        <w:pStyle w:val="S13"/>
        <w:numPr>
          <w:ilvl w:val="0"/>
          <w:numId w:val="77"/>
        </w:numPr>
        <w:ind w:left="0" w:firstLine="0"/>
        <w:rPr>
          <w:caps w:val="0"/>
        </w:rPr>
      </w:pPr>
      <w:bookmarkStart w:id="1701" w:name="_Toc389831600"/>
      <w:bookmarkStart w:id="1702" w:name="_Toc431215528"/>
      <w:bookmarkStart w:id="1703" w:name="_Toc456177153"/>
      <w:bookmarkStart w:id="1704" w:name="_Toc484510229"/>
      <w:r w:rsidRPr="00BE1275">
        <w:rPr>
          <w:caps w:val="0"/>
        </w:rPr>
        <w:lastRenderedPageBreak/>
        <w:t xml:space="preserve">ПОРЯДОК УЧЕТА </w:t>
      </w:r>
      <w:bookmarkEnd w:id="1659"/>
      <w:r w:rsidRPr="00BE1275">
        <w:rPr>
          <w:caps w:val="0"/>
        </w:rPr>
        <w:t>ДТП,</w:t>
      </w:r>
      <w:bookmarkEnd w:id="1660"/>
      <w:r w:rsidRPr="00BE1275">
        <w:rPr>
          <w:caps w:val="0"/>
        </w:rPr>
        <w:t xml:space="preserve"> </w:t>
      </w:r>
      <w:bookmarkStart w:id="1705" w:name="_Toc384650765"/>
      <w:r w:rsidRPr="00BE1275">
        <w:rPr>
          <w:caps w:val="0"/>
        </w:rPr>
        <w:t xml:space="preserve">ПРОИСШЕСТВИЙ С УЧАСТИЕМ </w:t>
      </w:r>
      <w:bookmarkEnd w:id="1701"/>
      <w:bookmarkEnd w:id="1702"/>
      <w:bookmarkEnd w:id="1705"/>
      <w:r w:rsidRPr="00BE1275">
        <w:rPr>
          <w:caps w:val="0"/>
        </w:rPr>
        <w:t>ТРАНСПОРТНЫХ СРЕДСТВ</w:t>
      </w:r>
      <w:bookmarkEnd w:id="1703"/>
      <w:bookmarkEnd w:id="1704"/>
    </w:p>
    <w:p w14:paraId="11F13D3C"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06" w:name="_Toc450900876"/>
      <w:bookmarkStart w:id="1707" w:name="_Toc456177154"/>
      <w:bookmarkStart w:id="1708" w:name="_Toc456253545"/>
      <w:bookmarkStart w:id="1709" w:name="_Toc456801574"/>
      <w:bookmarkStart w:id="1710" w:name="_Toc466985764"/>
      <w:bookmarkStart w:id="1711" w:name="_Toc466993706"/>
      <w:bookmarkStart w:id="1712" w:name="_Toc477359418"/>
      <w:bookmarkStart w:id="1713" w:name="_Toc481081994"/>
      <w:bookmarkStart w:id="1714" w:name="_Toc484510230"/>
      <w:r>
        <w:rPr>
          <w:rFonts w:ascii="Times New Roman" w:hAnsi="Times New Roman"/>
          <w:b w:val="0"/>
          <w:caps w:val="0"/>
        </w:rPr>
        <w:t>20</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Для отнесения события к ДТП необходимо наличие как минимум трех условий: ТС должно двигаться, само событие должно быть </w:t>
      </w:r>
      <w:proofErr w:type="gramStart"/>
      <w:r w:rsidR="00E45131" w:rsidRPr="00451E76">
        <w:rPr>
          <w:rFonts w:ascii="Times New Roman" w:hAnsi="Times New Roman"/>
          <w:b w:val="0"/>
          <w:caps w:val="0"/>
        </w:rPr>
        <w:t>связано с этим ТС и последствия события должны</w:t>
      </w:r>
      <w:proofErr w:type="gramEnd"/>
      <w:r w:rsidR="00E45131" w:rsidRPr="00451E76">
        <w:rPr>
          <w:rFonts w:ascii="Times New Roman" w:hAnsi="Times New Roman"/>
          <w:b w:val="0"/>
          <w:caps w:val="0"/>
        </w:rPr>
        <w:t xml:space="preserve"> соответствовать следующему: это должно быть событие, возникшее в процессе движения по дороге ТС и с его участием, при котором погибли или ранены люди, повреждены ТС, сооружения, грузы либо причинен иной материальный ущерб. Внезапная смерть в ТС пассажира в результате сердечного приступа, инсульта или иных общих заб</w:t>
      </w:r>
      <w:r w:rsidR="00E45131">
        <w:rPr>
          <w:rFonts w:ascii="Times New Roman" w:hAnsi="Times New Roman"/>
          <w:b w:val="0"/>
          <w:caps w:val="0"/>
        </w:rPr>
        <w:t>олеваний не относится к ДТП, т.</w:t>
      </w:r>
      <w:r w:rsidR="00E45131" w:rsidRPr="00451E76">
        <w:rPr>
          <w:rFonts w:ascii="Times New Roman" w:hAnsi="Times New Roman"/>
          <w:b w:val="0"/>
          <w:caps w:val="0"/>
        </w:rPr>
        <w:t xml:space="preserve">к. это событие не связано с движением автомобиля. Также не относится к ДТП </w:t>
      </w:r>
      <w:proofErr w:type="spellStart"/>
      <w:r w:rsidR="00E45131" w:rsidRPr="00451E76">
        <w:rPr>
          <w:rFonts w:ascii="Times New Roman" w:hAnsi="Times New Roman"/>
          <w:b w:val="0"/>
          <w:caps w:val="0"/>
        </w:rPr>
        <w:t>травмирование</w:t>
      </w:r>
      <w:proofErr w:type="spellEnd"/>
      <w:r w:rsidR="00E45131" w:rsidRPr="00451E76">
        <w:rPr>
          <w:rFonts w:ascii="Times New Roman" w:hAnsi="Times New Roman"/>
          <w:b w:val="0"/>
          <w:caps w:val="0"/>
        </w:rPr>
        <w:t xml:space="preserve"> водителя</w:t>
      </w:r>
      <w:r w:rsidR="006926CA">
        <w:rPr>
          <w:rFonts w:ascii="Times New Roman" w:hAnsi="Times New Roman"/>
          <w:b w:val="0"/>
          <w:caps w:val="0"/>
        </w:rPr>
        <w:t>/машиниста</w:t>
      </w:r>
      <w:r w:rsidR="00E45131" w:rsidRPr="00451E76">
        <w:rPr>
          <w:rFonts w:ascii="Times New Roman" w:hAnsi="Times New Roman"/>
          <w:b w:val="0"/>
          <w:caps w:val="0"/>
        </w:rPr>
        <w:t xml:space="preserve"> во время устранения им каких-либо неисправностей в неподвижно стоящем автомобиле.</w:t>
      </w:r>
      <w:bookmarkEnd w:id="1706"/>
      <w:bookmarkEnd w:id="1707"/>
      <w:bookmarkEnd w:id="1708"/>
      <w:bookmarkEnd w:id="1709"/>
      <w:bookmarkEnd w:id="1710"/>
      <w:bookmarkEnd w:id="1711"/>
      <w:bookmarkEnd w:id="1712"/>
      <w:bookmarkEnd w:id="1713"/>
      <w:bookmarkEnd w:id="1714"/>
    </w:p>
    <w:p w14:paraId="11F13D3D"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15" w:name="_Toc450900877"/>
      <w:bookmarkStart w:id="1716" w:name="_Toc456177155"/>
      <w:bookmarkStart w:id="1717" w:name="_Toc456253546"/>
      <w:bookmarkStart w:id="1718" w:name="_Toc456801575"/>
      <w:bookmarkStart w:id="1719" w:name="_Toc466985765"/>
      <w:bookmarkStart w:id="1720" w:name="_Toc466993707"/>
      <w:bookmarkStart w:id="1721" w:name="_Toc477359419"/>
      <w:bookmarkStart w:id="1722" w:name="_Toc481081995"/>
      <w:bookmarkStart w:id="1723" w:name="_Toc484510231"/>
      <w:r>
        <w:rPr>
          <w:rFonts w:ascii="Times New Roman" w:hAnsi="Times New Roman"/>
          <w:b w:val="0"/>
          <w:caps w:val="0"/>
        </w:rPr>
        <w:t>20</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Для отнесения события к происшествию с участием </w:t>
      </w:r>
      <w:r w:rsidR="00E45131">
        <w:rPr>
          <w:rFonts w:ascii="Times New Roman" w:hAnsi="Times New Roman"/>
          <w:b w:val="0"/>
          <w:caps w:val="0"/>
        </w:rPr>
        <w:t>ТС</w:t>
      </w:r>
      <w:r w:rsidR="00E45131" w:rsidRPr="00451E76">
        <w:rPr>
          <w:rFonts w:ascii="Times New Roman" w:hAnsi="Times New Roman"/>
          <w:b w:val="0"/>
          <w:caps w:val="0"/>
        </w:rPr>
        <w:t xml:space="preserve"> необходим факт любого происшествия, которое произошло с участием ТС и/или по вине водителя</w:t>
      </w:r>
      <w:r w:rsidR="006926CA">
        <w:rPr>
          <w:rFonts w:ascii="Times New Roman" w:hAnsi="Times New Roman"/>
          <w:b w:val="0"/>
          <w:caps w:val="0"/>
        </w:rPr>
        <w:t>/</w:t>
      </w:r>
      <w:r w:rsidR="00E45131" w:rsidRPr="00451E76">
        <w:rPr>
          <w:rFonts w:ascii="Times New Roman" w:hAnsi="Times New Roman"/>
          <w:b w:val="0"/>
          <w:caps w:val="0"/>
        </w:rPr>
        <w:t>машиниста эксплуатирующего его и не являющееся ДТП.</w:t>
      </w:r>
      <w:bookmarkEnd w:id="1715"/>
      <w:bookmarkEnd w:id="1716"/>
      <w:bookmarkEnd w:id="1717"/>
      <w:bookmarkEnd w:id="1718"/>
      <w:bookmarkEnd w:id="1719"/>
      <w:bookmarkEnd w:id="1720"/>
      <w:bookmarkEnd w:id="1721"/>
      <w:bookmarkEnd w:id="1722"/>
      <w:bookmarkEnd w:id="1723"/>
    </w:p>
    <w:p w14:paraId="11F13D3E" w14:textId="77777777" w:rsidR="00E45131" w:rsidRPr="001566D1" w:rsidRDefault="00810E34" w:rsidP="00D46720">
      <w:pPr>
        <w:pStyle w:val="S24"/>
        <w:keepNext w:val="0"/>
        <w:spacing w:before="240"/>
        <w:ind w:hanging="9"/>
        <w:outlineLvl w:val="9"/>
        <w:rPr>
          <w:rFonts w:ascii="Times New Roman" w:hAnsi="Times New Roman"/>
          <w:b w:val="0"/>
          <w:caps w:val="0"/>
        </w:rPr>
      </w:pPr>
      <w:bookmarkStart w:id="1724" w:name="_Toc450900878"/>
      <w:bookmarkStart w:id="1725" w:name="_Toc456177156"/>
      <w:bookmarkStart w:id="1726" w:name="_Toc456253547"/>
      <w:bookmarkStart w:id="1727" w:name="_Toc456801576"/>
      <w:bookmarkStart w:id="1728" w:name="_Toc466985766"/>
      <w:bookmarkStart w:id="1729" w:name="_Toc466993708"/>
      <w:bookmarkStart w:id="1730" w:name="_Toc477359420"/>
      <w:bookmarkStart w:id="1731" w:name="_Toc481081996"/>
      <w:bookmarkStart w:id="1732" w:name="_Toc484510232"/>
      <w:r>
        <w:rPr>
          <w:rFonts w:ascii="Times New Roman" w:hAnsi="Times New Roman"/>
          <w:b w:val="0"/>
          <w:caps w:val="0"/>
        </w:rPr>
        <w:t>20</w:t>
      </w:r>
      <w:r w:rsidR="00E45131">
        <w:rPr>
          <w:rFonts w:ascii="Times New Roman" w:hAnsi="Times New Roman"/>
          <w:b w:val="0"/>
          <w:caps w:val="0"/>
        </w:rPr>
        <w:t>.3</w:t>
      </w:r>
      <w:r w:rsidR="002807B9">
        <w:rPr>
          <w:rFonts w:ascii="Times New Roman" w:hAnsi="Times New Roman"/>
          <w:b w:val="0"/>
          <w:caps w:val="0"/>
        </w:rPr>
        <w:t>.</w:t>
      </w:r>
      <w:r w:rsidR="00E45131">
        <w:rPr>
          <w:rFonts w:ascii="Times New Roman" w:hAnsi="Times New Roman"/>
          <w:b w:val="0"/>
          <w:caps w:val="0"/>
        </w:rPr>
        <w:tab/>
      </w:r>
      <w:r w:rsidR="00E45131" w:rsidRPr="005D3300">
        <w:rPr>
          <w:rFonts w:ascii="Times New Roman" w:hAnsi="Times New Roman"/>
          <w:b w:val="0"/>
          <w:caps w:val="0"/>
        </w:rPr>
        <w:t xml:space="preserve">ДТП, а также происшествия с участием ТС и спецтехники, произошедших за пределами дорог, должны расследоваться в соответствии с </w:t>
      </w:r>
      <w:hyperlink w:anchor="Положение_0778" w:history="1">
        <w:r w:rsidR="00033125" w:rsidRPr="00892A01">
          <w:rPr>
            <w:rStyle w:val="aa"/>
            <w:rFonts w:ascii="Times New Roman" w:hAnsi="Times New Roman"/>
            <w:b w:val="0"/>
            <w:caps w:val="0"/>
          </w:rPr>
          <w:t xml:space="preserve">Положением </w:t>
        </w:r>
        <w:r w:rsidR="001566D1" w:rsidRPr="00892A01">
          <w:rPr>
            <w:rStyle w:val="aa"/>
            <w:rFonts w:ascii="Times New Roman" w:hAnsi="Times New Roman"/>
            <w:b w:val="0"/>
            <w:caps w:val="0"/>
          </w:rPr>
          <w:t xml:space="preserve">АО «Востсибнефтегаз» </w:t>
        </w:r>
        <w:r w:rsidR="00033125" w:rsidRPr="00892A01">
          <w:rPr>
            <w:rStyle w:val="aa"/>
            <w:rFonts w:ascii="Times New Roman" w:hAnsi="Times New Roman"/>
            <w:b w:val="0"/>
            <w:caps w:val="0"/>
          </w:rPr>
          <w:t>«Порядок расследования происшествий» №П3-05 Р-0778</w:t>
        </w:r>
        <w:r w:rsidR="001566D1" w:rsidRPr="00892A01">
          <w:rPr>
            <w:rStyle w:val="aa"/>
            <w:rFonts w:ascii="Times New Roman" w:hAnsi="Times New Roman"/>
            <w:b w:val="0"/>
            <w:caps w:val="0"/>
          </w:rPr>
          <w:t xml:space="preserve"> ЮЛ-107</w:t>
        </w:r>
      </w:hyperlink>
      <w:r w:rsidR="00E45131" w:rsidRPr="005D3300">
        <w:rPr>
          <w:rFonts w:ascii="Times New Roman" w:hAnsi="Times New Roman"/>
          <w:b w:val="0"/>
          <w:caps w:val="0"/>
        </w:rPr>
        <w:t xml:space="preserve"> и </w:t>
      </w:r>
      <w:hyperlink r:id="rId131" w:tooltip="Ссылка на КонсультантПлюс" w:history="1">
        <w:r w:rsidR="001566D1">
          <w:rPr>
            <w:rStyle w:val="aa"/>
            <w:rFonts w:ascii="Times New Roman" w:eastAsia="Calibri" w:hAnsi="Times New Roman"/>
            <w:b w:val="0"/>
            <w:iCs/>
            <w:caps w:val="0"/>
          </w:rPr>
          <w:t>П</w:t>
        </w:r>
        <w:r w:rsidR="001566D1" w:rsidRPr="00E455E7">
          <w:rPr>
            <w:rStyle w:val="aa"/>
            <w:rFonts w:ascii="Times New Roman" w:eastAsia="Calibri" w:hAnsi="Times New Roman"/>
            <w:b w:val="0"/>
            <w:iCs/>
            <w:caps w:val="0"/>
          </w:rPr>
          <w:t>оложением о порядке проведения служебного расследования дорожно-транспортных происшествий</w:t>
        </w:r>
      </w:hyperlink>
      <w:r w:rsidR="001566D1" w:rsidRPr="001566D1">
        <w:rPr>
          <w:rFonts w:ascii="Times New Roman" w:hAnsi="Times New Roman"/>
          <w:b w:val="0"/>
          <w:caps w:val="0"/>
        </w:rPr>
        <w:t>.</w:t>
      </w:r>
      <w:bookmarkEnd w:id="1724"/>
      <w:bookmarkEnd w:id="1725"/>
      <w:bookmarkEnd w:id="1726"/>
      <w:bookmarkEnd w:id="1727"/>
      <w:bookmarkEnd w:id="1728"/>
      <w:bookmarkEnd w:id="1729"/>
      <w:bookmarkEnd w:id="1730"/>
      <w:bookmarkEnd w:id="1731"/>
      <w:bookmarkEnd w:id="1732"/>
    </w:p>
    <w:p w14:paraId="11F13D3F"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33" w:name="_Toc450900879"/>
      <w:bookmarkStart w:id="1734" w:name="_Toc456177157"/>
      <w:bookmarkStart w:id="1735" w:name="_Toc456253548"/>
      <w:bookmarkStart w:id="1736" w:name="_Toc456801577"/>
      <w:bookmarkStart w:id="1737" w:name="_Toc466985767"/>
      <w:bookmarkStart w:id="1738" w:name="_Toc466993709"/>
      <w:bookmarkStart w:id="1739" w:name="_Toc477359421"/>
      <w:bookmarkStart w:id="1740" w:name="_Toc481081997"/>
      <w:bookmarkStart w:id="1741" w:name="_Toc484510233"/>
      <w:r>
        <w:rPr>
          <w:rFonts w:ascii="Times New Roman" w:hAnsi="Times New Roman"/>
          <w:b w:val="0"/>
          <w:caps w:val="0"/>
        </w:rPr>
        <w:t>20</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Пострадавший, свидетель или участник </w:t>
      </w:r>
      <w:r w:rsidR="009A22DF">
        <w:rPr>
          <w:rFonts w:ascii="Times New Roman" w:hAnsi="Times New Roman"/>
          <w:b w:val="0"/>
          <w:caps w:val="0"/>
        </w:rPr>
        <w:t xml:space="preserve">ДТП или </w:t>
      </w:r>
      <w:r w:rsidR="00E45131" w:rsidRPr="00451E76">
        <w:rPr>
          <w:rFonts w:ascii="Times New Roman" w:hAnsi="Times New Roman"/>
          <w:b w:val="0"/>
          <w:caps w:val="0"/>
        </w:rPr>
        <w:t xml:space="preserve">происшествия </w:t>
      </w:r>
      <w:r w:rsidR="009A22DF">
        <w:rPr>
          <w:rFonts w:ascii="Times New Roman" w:hAnsi="Times New Roman"/>
          <w:b w:val="0"/>
          <w:caps w:val="0"/>
        </w:rPr>
        <w:t xml:space="preserve">с участием ТС </w:t>
      </w:r>
      <w:r w:rsidR="00E45131" w:rsidRPr="00451E76">
        <w:rPr>
          <w:rFonts w:ascii="Times New Roman" w:hAnsi="Times New Roman"/>
          <w:b w:val="0"/>
          <w:caps w:val="0"/>
        </w:rPr>
        <w:t>должны немедленно, используя все доступные средства связи, проинформировать непосредственного руководителя о каждом ДТП</w:t>
      </w:r>
      <w:r w:rsidR="009A22DF">
        <w:rPr>
          <w:rFonts w:ascii="Times New Roman" w:hAnsi="Times New Roman"/>
          <w:b w:val="0"/>
          <w:caps w:val="0"/>
        </w:rPr>
        <w:t xml:space="preserve"> или происшествии с участие ТС</w:t>
      </w:r>
      <w:r w:rsidR="00E45131" w:rsidRPr="00451E76">
        <w:rPr>
          <w:rFonts w:ascii="Times New Roman" w:hAnsi="Times New Roman"/>
          <w:b w:val="0"/>
          <w:caps w:val="0"/>
        </w:rPr>
        <w:t xml:space="preserve">, а </w:t>
      </w:r>
      <w:r w:rsidR="00E45131" w:rsidRPr="005D3300">
        <w:rPr>
          <w:rFonts w:ascii="Times New Roman" w:hAnsi="Times New Roman"/>
          <w:b w:val="0"/>
          <w:caps w:val="0"/>
        </w:rPr>
        <w:t xml:space="preserve">также сообщить в </w:t>
      </w:r>
      <w:r w:rsidR="006769EA">
        <w:rPr>
          <w:rFonts w:ascii="Times New Roman" w:hAnsi="Times New Roman"/>
          <w:b w:val="0"/>
          <w:caps w:val="0"/>
        </w:rPr>
        <w:t>ЦИТС</w:t>
      </w:r>
      <w:r w:rsidR="00E45131" w:rsidRPr="005D3300">
        <w:rPr>
          <w:rFonts w:ascii="Times New Roman" w:hAnsi="Times New Roman"/>
          <w:b w:val="0"/>
          <w:caps w:val="0"/>
        </w:rPr>
        <w:t xml:space="preserve">, на территории которого произошло происшествие, в соответствии со </w:t>
      </w:r>
      <w:hyperlink w:anchor="Стандарт_ЕритерииЧС" w:history="1">
        <w:r w:rsidR="00E45131" w:rsidRPr="00B93355">
          <w:rPr>
            <w:rStyle w:val="aa"/>
            <w:rFonts w:ascii="Times New Roman" w:hAnsi="Times New Roman"/>
            <w:b w:val="0"/>
            <w:caps w:val="0"/>
          </w:rPr>
          <w:t xml:space="preserve">Стандартом </w:t>
        </w:r>
        <w:r w:rsidR="0056199D" w:rsidRPr="00B93355">
          <w:rPr>
            <w:rStyle w:val="aa"/>
            <w:rFonts w:ascii="Times New Roman" w:hAnsi="Times New Roman"/>
            <w:b w:val="0"/>
            <w:caps w:val="0"/>
          </w:rPr>
          <w:t xml:space="preserve">АО «Востсибнефтегаз» </w:t>
        </w:r>
        <w:r w:rsidR="00E45131" w:rsidRPr="00B93355">
          <w:rPr>
            <w:rStyle w:val="aa"/>
            <w:rFonts w:ascii="Times New Roman" w:hAnsi="Times New Roman"/>
            <w:b w:val="0"/>
            <w:caps w:val="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№П3-11.04 С-0013</w:t>
        </w:r>
        <w:r w:rsidR="0056199D" w:rsidRPr="00B93355">
          <w:rPr>
            <w:rStyle w:val="aa"/>
            <w:rFonts w:ascii="Times New Roman" w:hAnsi="Times New Roman"/>
            <w:b w:val="0"/>
            <w:caps w:val="0"/>
          </w:rPr>
          <w:t xml:space="preserve"> ЮЛ-107</w:t>
        </w:r>
      </w:hyperlink>
      <w:r w:rsidR="00E45131" w:rsidRPr="005D3300">
        <w:rPr>
          <w:rFonts w:ascii="Times New Roman" w:hAnsi="Times New Roman"/>
          <w:b w:val="0"/>
          <w:caps w:val="0"/>
        </w:rPr>
        <w:t>.</w:t>
      </w:r>
      <w:bookmarkEnd w:id="1733"/>
      <w:bookmarkEnd w:id="1734"/>
      <w:bookmarkEnd w:id="1735"/>
      <w:bookmarkEnd w:id="1736"/>
      <w:bookmarkEnd w:id="1737"/>
      <w:bookmarkEnd w:id="1738"/>
      <w:bookmarkEnd w:id="1739"/>
      <w:bookmarkEnd w:id="1740"/>
      <w:bookmarkEnd w:id="1741"/>
    </w:p>
    <w:p w14:paraId="11F13D40"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42" w:name="_Toc450900880"/>
      <w:bookmarkStart w:id="1743" w:name="_Toc456177158"/>
      <w:bookmarkStart w:id="1744" w:name="_Toc456253549"/>
      <w:bookmarkStart w:id="1745" w:name="_Toc456801578"/>
      <w:bookmarkStart w:id="1746" w:name="_Toc466985768"/>
      <w:bookmarkStart w:id="1747" w:name="_Toc466993710"/>
      <w:bookmarkStart w:id="1748" w:name="_Toc477359422"/>
      <w:bookmarkStart w:id="1749" w:name="_Toc481081998"/>
      <w:bookmarkStart w:id="1750" w:name="_Toc484510234"/>
      <w:r>
        <w:rPr>
          <w:rFonts w:ascii="Times New Roman" w:hAnsi="Times New Roman"/>
          <w:b w:val="0"/>
          <w:caps w:val="0"/>
        </w:rPr>
        <w:t>20</w:t>
      </w:r>
      <w:r w:rsidR="00E45131" w:rsidRPr="005D3300">
        <w:rPr>
          <w:rFonts w:ascii="Times New Roman" w:hAnsi="Times New Roman"/>
          <w:b w:val="0"/>
          <w:caps w:val="0"/>
        </w:rPr>
        <w:t>.5</w:t>
      </w:r>
      <w:r w:rsidR="002807B9">
        <w:rPr>
          <w:rFonts w:ascii="Times New Roman" w:hAnsi="Times New Roman"/>
          <w:b w:val="0"/>
          <w:caps w:val="0"/>
        </w:rPr>
        <w:t>.</w:t>
      </w:r>
      <w:r w:rsidR="00E45131" w:rsidRPr="005D3300">
        <w:rPr>
          <w:rFonts w:ascii="Times New Roman" w:hAnsi="Times New Roman"/>
          <w:b w:val="0"/>
          <w:caps w:val="0"/>
        </w:rPr>
        <w:tab/>
        <w:t xml:space="preserve">Внутреннее расследование ДТП проводится в </w:t>
      </w:r>
      <w:proofErr w:type="gramStart"/>
      <w:r w:rsidR="00E45131" w:rsidRPr="005D3300">
        <w:rPr>
          <w:rFonts w:ascii="Times New Roman" w:hAnsi="Times New Roman"/>
          <w:b w:val="0"/>
          <w:caps w:val="0"/>
        </w:rPr>
        <w:t>порядке</w:t>
      </w:r>
      <w:proofErr w:type="gramEnd"/>
      <w:r w:rsidR="00E45131" w:rsidRPr="005D3300">
        <w:rPr>
          <w:rFonts w:ascii="Times New Roman" w:hAnsi="Times New Roman"/>
          <w:b w:val="0"/>
          <w:caps w:val="0"/>
        </w:rPr>
        <w:t xml:space="preserve"> установленном </w:t>
      </w:r>
      <w:hyperlink w:anchor="Положение_0778" w:history="1">
        <w:r w:rsidR="00F73F26" w:rsidRPr="00B93355">
          <w:rPr>
            <w:rStyle w:val="aa"/>
            <w:rFonts w:ascii="Times New Roman" w:hAnsi="Times New Roman"/>
            <w:b w:val="0"/>
            <w:caps w:val="0"/>
          </w:rPr>
          <w:t xml:space="preserve">Положением </w:t>
        </w:r>
        <w:r w:rsidR="00092BDF" w:rsidRPr="00B93355">
          <w:rPr>
            <w:rStyle w:val="aa"/>
            <w:rFonts w:ascii="Times New Roman" w:hAnsi="Times New Roman"/>
            <w:b w:val="0"/>
            <w:caps w:val="0"/>
          </w:rPr>
          <w:t xml:space="preserve">АО «Востсибнефтегаз» </w:t>
        </w:r>
        <w:r w:rsidR="00F73F26" w:rsidRPr="00B93355">
          <w:rPr>
            <w:rStyle w:val="aa"/>
            <w:rFonts w:ascii="Times New Roman" w:hAnsi="Times New Roman"/>
            <w:b w:val="0"/>
            <w:caps w:val="0"/>
          </w:rPr>
          <w:t>«Порядок расследования происшествий» №П3-05 Р-0778</w:t>
        </w:r>
        <w:r w:rsidR="00092BDF" w:rsidRPr="00B93355">
          <w:rPr>
            <w:rStyle w:val="aa"/>
            <w:rFonts w:ascii="Times New Roman" w:hAnsi="Times New Roman"/>
            <w:b w:val="0"/>
            <w:caps w:val="0"/>
          </w:rPr>
          <w:t xml:space="preserve"> ЮЛ-107</w:t>
        </w:r>
      </w:hyperlink>
      <w:r w:rsidR="00F73F26">
        <w:rPr>
          <w:rFonts w:ascii="Times New Roman" w:hAnsi="Times New Roman"/>
          <w:b w:val="0"/>
          <w:caps w:val="0"/>
        </w:rPr>
        <w:t>.</w:t>
      </w:r>
      <w:bookmarkEnd w:id="1742"/>
      <w:bookmarkEnd w:id="1743"/>
      <w:bookmarkEnd w:id="1744"/>
      <w:bookmarkEnd w:id="1745"/>
      <w:bookmarkEnd w:id="1746"/>
      <w:bookmarkEnd w:id="1747"/>
      <w:bookmarkEnd w:id="1748"/>
      <w:bookmarkEnd w:id="1749"/>
      <w:bookmarkEnd w:id="1750"/>
    </w:p>
    <w:p w14:paraId="11F13D41" w14:textId="77777777" w:rsidR="00E45131" w:rsidRDefault="00810E34" w:rsidP="00D46720">
      <w:pPr>
        <w:pStyle w:val="S24"/>
        <w:keepNext w:val="0"/>
        <w:spacing w:before="240"/>
        <w:ind w:hanging="9"/>
        <w:outlineLvl w:val="9"/>
        <w:rPr>
          <w:rFonts w:ascii="Times New Roman" w:hAnsi="Times New Roman"/>
          <w:b w:val="0"/>
          <w:caps w:val="0"/>
        </w:rPr>
      </w:pPr>
      <w:bookmarkStart w:id="1751" w:name="_Toc450900881"/>
      <w:bookmarkStart w:id="1752" w:name="_Toc456177159"/>
      <w:bookmarkStart w:id="1753" w:name="_Toc456253550"/>
      <w:bookmarkStart w:id="1754" w:name="_Toc456801579"/>
      <w:bookmarkStart w:id="1755" w:name="_Toc466985769"/>
      <w:bookmarkStart w:id="1756" w:name="_Toc466993711"/>
      <w:bookmarkStart w:id="1757" w:name="_Toc477359423"/>
      <w:bookmarkStart w:id="1758" w:name="_Toc481081999"/>
      <w:bookmarkStart w:id="1759" w:name="_Toc484510235"/>
      <w:r>
        <w:rPr>
          <w:rFonts w:ascii="Times New Roman" w:hAnsi="Times New Roman"/>
          <w:b w:val="0"/>
          <w:caps w:val="0"/>
        </w:rPr>
        <w:t>20</w:t>
      </w:r>
      <w:r w:rsidR="00E45131">
        <w:rPr>
          <w:rFonts w:ascii="Times New Roman" w:hAnsi="Times New Roman"/>
          <w:b w:val="0"/>
          <w:caps w:val="0"/>
        </w:rPr>
        <w:t>.6</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После </w:t>
      </w:r>
      <w:r w:rsidR="00E45131" w:rsidRPr="004B1A99">
        <w:rPr>
          <w:rFonts w:ascii="Times New Roman" w:hAnsi="Times New Roman"/>
          <w:b w:val="0"/>
          <w:caps w:val="0"/>
        </w:rPr>
        <w:t>с</w:t>
      </w:r>
      <w:r w:rsidR="009A22DF">
        <w:rPr>
          <w:rFonts w:ascii="Times New Roman" w:hAnsi="Times New Roman"/>
          <w:b w:val="0"/>
          <w:caps w:val="0"/>
        </w:rPr>
        <w:t>о</w:t>
      </w:r>
      <w:r w:rsidR="00E45131" w:rsidRPr="004B1A99">
        <w:rPr>
          <w:rFonts w:ascii="Times New Roman" w:hAnsi="Times New Roman"/>
          <w:b w:val="0"/>
          <w:caps w:val="0"/>
        </w:rPr>
        <w:t xml:space="preserve">вершения ДТП, </w:t>
      </w:r>
      <w:r w:rsidR="00E45131">
        <w:rPr>
          <w:rFonts w:ascii="Times New Roman" w:hAnsi="Times New Roman"/>
          <w:b w:val="0"/>
          <w:caps w:val="0"/>
        </w:rPr>
        <w:t>в</w:t>
      </w:r>
      <w:r w:rsidR="00E45131" w:rsidRPr="004B1A99">
        <w:rPr>
          <w:rFonts w:ascii="Times New Roman" w:hAnsi="Times New Roman"/>
          <w:b w:val="0"/>
          <w:caps w:val="0"/>
        </w:rPr>
        <w:t>не зависимости от виновности</w:t>
      </w:r>
      <w:r w:rsidR="00762541">
        <w:rPr>
          <w:rFonts w:ascii="Times New Roman" w:hAnsi="Times New Roman"/>
          <w:b w:val="0"/>
          <w:caps w:val="0"/>
        </w:rPr>
        <w:t xml:space="preserve"> </w:t>
      </w:r>
      <w:r w:rsidR="00D02B79" w:rsidRPr="004B1A99">
        <w:rPr>
          <w:rFonts w:ascii="Times New Roman" w:hAnsi="Times New Roman"/>
          <w:b w:val="0"/>
          <w:caps w:val="0"/>
        </w:rPr>
        <w:t>водителя</w:t>
      </w:r>
      <w:r w:rsidR="006926CA">
        <w:rPr>
          <w:rFonts w:ascii="Times New Roman" w:hAnsi="Times New Roman"/>
          <w:b w:val="0"/>
          <w:caps w:val="0"/>
        </w:rPr>
        <w:t>/машиниста</w:t>
      </w:r>
      <w:r w:rsidR="00D02B79">
        <w:rPr>
          <w:rFonts w:ascii="Times New Roman" w:hAnsi="Times New Roman"/>
          <w:b w:val="0"/>
          <w:caps w:val="0"/>
        </w:rPr>
        <w:t xml:space="preserve"> </w:t>
      </w:r>
      <w:r w:rsidR="00092BDF">
        <w:rPr>
          <w:rFonts w:ascii="Times New Roman" w:hAnsi="Times New Roman"/>
          <w:b w:val="0"/>
          <w:caps w:val="0"/>
        </w:rPr>
        <w:t>П</w:t>
      </w:r>
      <w:r w:rsidR="00762541">
        <w:rPr>
          <w:rFonts w:ascii="Times New Roman" w:hAnsi="Times New Roman"/>
          <w:b w:val="0"/>
          <w:caps w:val="0"/>
        </w:rPr>
        <w:t>одрядной/</w:t>
      </w:r>
      <w:r w:rsidR="00092BDF">
        <w:rPr>
          <w:rFonts w:ascii="Times New Roman" w:hAnsi="Times New Roman"/>
          <w:b w:val="0"/>
          <w:caps w:val="0"/>
        </w:rPr>
        <w:t>С</w:t>
      </w:r>
      <w:r w:rsidR="00762541">
        <w:rPr>
          <w:rFonts w:ascii="Times New Roman" w:hAnsi="Times New Roman"/>
          <w:b w:val="0"/>
          <w:caps w:val="0"/>
        </w:rPr>
        <w:t>убподрядной организации</w:t>
      </w:r>
      <w:r w:rsidR="00E45131" w:rsidRPr="004B1A99">
        <w:rPr>
          <w:rFonts w:ascii="Times New Roman" w:hAnsi="Times New Roman"/>
          <w:b w:val="0"/>
          <w:caps w:val="0"/>
        </w:rPr>
        <w:t xml:space="preserve"> </w:t>
      </w:r>
      <w:r w:rsidR="00E45131">
        <w:rPr>
          <w:rFonts w:ascii="Times New Roman" w:hAnsi="Times New Roman"/>
          <w:b w:val="0"/>
          <w:caps w:val="0"/>
        </w:rPr>
        <w:t>в ДТП</w:t>
      </w:r>
      <w:r w:rsidR="00E45131" w:rsidRPr="004B1A99">
        <w:rPr>
          <w:rFonts w:ascii="Times New Roman" w:hAnsi="Times New Roman"/>
          <w:b w:val="0"/>
          <w:caps w:val="0"/>
        </w:rPr>
        <w:t xml:space="preserve"> и отсутствия требований о прохождении медицинского освидетельствования от сотрудников ГИБДД</w:t>
      </w:r>
      <w:r w:rsidR="00E45131">
        <w:rPr>
          <w:rFonts w:ascii="Times New Roman" w:hAnsi="Times New Roman"/>
          <w:b w:val="0"/>
          <w:caps w:val="0"/>
        </w:rPr>
        <w:t xml:space="preserve"> </w:t>
      </w:r>
      <w:r w:rsidR="00E45131" w:rsidRPr="009D74C2">
        <w:rPr>
          <w:rFonts w:ascii="Times New Roman" w:hAnsi="Times New Roman"/>
          <w:b w:val="0"/>
          <w:caps w:val="0"/>
        </w:rPr>
        <w:t>МВД России</w:t>
      </w:r>
      <w:r w:rsidR="00D02B79">
        <w:rPr>
          <w:rFonts w:ascii="Times New Roman" w:hAnsi="Times New Roman"/>
          <w:b w:val="0"/>
          <w:caps w:val="0"/>
        </w:rPr>
        <w:t>,</w:t>
      </w:r>
      <w:r w:rsidR="00E45131">
        <w:rPr>
          <w:rFonts w:ascii="Times New Roman" w:hAnsi="Times New Roman"/>
          <w:b w:val="0"/>
          <w:caps w:val="0"/>
        </w:rPr>
        <w:t xml:space="preserve"> </w:t>
      </w:r>
      <w:r w:rsidR="00E45131" w:rsidRPr="004B1A99">
        <w:rPr>
          <w:rFonts w:ascii="Times New Roman" w:hAnsi="Times New Roman"/>
          <w:b w:val="0"/>
          <w:caps w:val="0"/>
        </w:rPr>
        <w:t xml:space="preserve">в отношении работников </w:t>
      </w:r>
      <w:r w:rsidR="00092BDF">
        <w:rPr>
          <w:rFonts w:ascii="Times New Roman" w:hAnsi="Times New Roman"/>
          <w:b w:val="0"/>
          <w:caps w:val="0"/>
        </w:rPr>
        <w:t>П</w:t>
      </w:r>
      <w:r w:rsidR="009A22DF">
        <w:rPr>
          <w:rFonts w:ascii="Times New Roman" w:hAnsi="Times New Roman"/>
          <w:b w:val="0"/>
          <w:caps w:val="0"/>
        </w:rPr>
        <w:t>одрядной/</w:t>
      </w:r>
      <w:r w:rsidR="00092BDF">
        <w:rPr>
          <w:rFonts w:ascii="Times New Roman" w:hAnsi="Times New Roman"/>
          <w:b w:val="0"/>
          <w:caps w:val="0"/>
        </w:rPr>
        <w:t>С</w:t>
      </w:r>
      <w:r w:rsidR="009A22DF">
        <w:rPr>
          <w:rFonts w:ascii="Times New Roman" w:hAnsi="Times New Roman"/>
          <w:b w:val="0"/>
          <w:caps w:val="0"/>
        </w:rPr>
        <w:t>убподрядной организации</w:t>
      </w:r>
      <w:r w:rsidR="00E45131" w:rsidRPr="004B1A99">
        <w:rPr>
          <w:rFonts w:ascii="Times New Roman" w:hAnsi="Times New Roman"/>
          <w:b w:val="0"/>
          <w:caps w:val="0"/>
        </w:rPr>
        <w:t xml:space="preserve">, необходимо проведение безусловной процедуры </w:t>
      </w:r>
      <w:r w:rsidR="003C55EF">
        <w:rPr>
          <w:rFonts w:ascii="Times New Roman" w:hAnsi="Times New Roman"/>
          <w:b w:val="0"/>
          <w:caps w:val="0"/>
        </w:rPr>
        <w:t>проведения медицинского освидетельствования на состояние алкогольного (наркотического</w:t>
      </w:r>
      <w:r w:rsidR="00092BDF">
        <w:rPr>
          <w:rFonts w:ascii="Times New Roman" w:hAnsi="Times New Roman"/>
          <w:b w:val="0"/>
          <w:caps w:val="0"/>
        </w:rPr>
        <w:t>)</w:t>
      </w:r>
      <w:r w:rsidR="003C55EF">
        <w:rPr>
          <w:rFonts w:ascii="Times New Roman" w:hAnsi="Times New Roman"/>
          <w:b w:val="0"/>
          <w:caps w:val="0"/>
        </w:rPr>
        <w:t xml:space="preserve"> опьянения</w:t>
      </w:r>
      <w:r w:rsidR="00E45131" w:rsidRPr="00451E76">
        <w:rPr>
          <w:rFonts w:ascii="Times New Roman" w:hAnsi="Times New Roman"/>
          <w:b w:val="0"/>
          <w:caps w:val="0"/>
        </w:rPr>
        <w:t>.</w:t>
      </w:r>
      <w:r w:rsidR="00E45131">
        <w:rPr>
          <w:rFonts w:ascii="Times New Roman" w:hAnsi="Times New Roman"/>
          <w:b w:val="0"/>
          <w:caps w:val="0"/>
        </w:rPr>
        <w:t xml:space="preserve"> Результаты данной проверки в обязательном порядке отражаются в оперативном донесении о ДТП</w:t>
      </w:r>
      <w:r w:rsidR="009A22DF">
        <w:rPr>
          <w:rFonts w:ascii="Times New Roman" w:hAnsi="Times New Roman"/>
          <w:b w:val="0"/>
          <w:caps w:val="0"/>
        </w:rPr>
        <w:t xml:space="preserve"> или происшествии с участием ТС</w:t>
      </w:r>
      <w:r w:rsidR="00E45131" w:rsidRPr="005E0D94">
        <w:rPr>
          <w:rFonts w:ascii="Times New Roman" w:hAnsi="Times New Roman"/>
          <w:b w:val="0"/>
          <w:caps w:val="0"/>
        </w:rPr>
        <w:t>.</w:t>
      </w:r>
      <w:bookmarkEnd w:id="1751"/>
      <w:bookmarkEnd w:id="1752"/>
      <w:bookmarkEnd w:id="1753"/>
      <w:bookmarkEnd w:id="1754"/>
      <w:bookmarkEnd w:id="1755"/>
      <w:bookmarkEnd w:id="1756"/>
      <w:bookmarkEnd w:id="1757"/>
      <w:bookmarkEnd w:id="1758"/>
      <w:bookmarkEnd w:id="1759"/>
    </w:p>
    <w:p w14:paraId="11F13D42" w14:textId="77777777" w:rsidR="00633775" w:rsidRDefault="00810E34" w:rsidP="00D46720">
      <w:pPr>
        <w:pStyle w:val="S4"/>
        <w:spacing w:before="240"/>
      </w:pPr>
      <w:r>
        <w:t>20</w:t>
      </w:r>
      <w:r w:rsidR="00E662FD">
        <w:t>.7.</w:t>
      </w:r>
      <w:r w:rsidR="00E662FD">
        <w:tab/>
      </w:r>
      <w:proofErr w:type="gramStart"/>
      <w:r w:rsidR="000D44DE">
        <w:t>И</w:t>
      </w:r>
      <w:r w:rsidR="00E662FD" w:rsidRPr="00E662FD">
        <w:t xml:space="preserve">нформация </w:t>
      </w:r>
      <w:r w:rsidR="000D44DE">
        <w:t>о ДТП</w:t>
      </w:r>
      <w:r w:rsidR="000D44DE" w:rsidRPr="00E662FD">
        <w:t xml:space="preserve"> </w:t>
      </w:r>
      <w:r w:rsidR="00E662FD" w:rsidRPr="00E662FD">
        <w:t xml:space="preserve">должна </w:t>
      </w:r>
      <w:r w:rsidR="000D44DE">
        <w:t>быть подготовлена ответственным лицом</w:t>
      </w:r>
      <w:r w:rsidR="00411179">
        <w:t>,</w:t>
      </w:r>
      <w:r w:rsidR="000D44DE">
        <w:t xml:space="preserve"> назначенным в </w:t>
      </w:r>
      <w:r w:rsidR="00E316C1">
        <w:t>П</w:t>
      </w:r>
      <w:r w:rsidR="00F44F02">
        <w:t>одрядной/</w:t>
      </w:r>
      <w:r w:rsidR="00E316C1">
        <w:t>С</w:t>
      </w:r>
      <w:r w:rsidR="00F44F02">
        <w:t>убподрядной организации</w:t>
      </w:r>
      <w:r w:rsidR="000D44DE">
        <w:t xml:space="preserve"> в установленным порядке и </w:t>
      </w:r>
      <w:r w:rsidR="003C55EF">
        <w:t>предоставляться</w:t>
      </w:r>
      <w:r w:rsidR="00E662FD" w:rsidRPr="00E662FD">
        <w:t xml:space="preserve"> страховщику в соответствии с требованиями </w:t>
      </w:r>
      <w:hyperlink r:id="rId132" w:tooltip="Ссылка на КонсультантПлюс" w:history="1">
        <w:r w:rsidR="00E316C1" w:rsidRPr="00D46720">
          <w:rPr>
            <w:rStyle w:val="aa"/>
            <w:rFonts w:eastAsia="Calibri"/>
            <w:iCs/>
          </w:rPr>
          <w:t>Правил представления информации о дорожно-транспортном происшествии страховщику и требований к техническим средствам контроля, обеспечивающим некорректируемую регистрацию информации</w:t>
        </w:r>
      </w:hyperlink>
      <w:r w:rsidR="003C55EF">
        <w:rPr>
          <w:rFonts w:eastAsia="Calibri"/>
        </w:rPr>
        <w:t>,</w:t>
      </w:r>
      <w:r w:rsidR="00E662FD" w:rsidRPr="00E662FD">
        <w:t xml:space="preserve"> </w:t>
      </w:r>
      <w:r w:rsidR="003C55EF">
        <w:t>назначенное ответственное лицо должно обеспечить</w:t>
      </w:r>
      <w:r w:rsidR="00E662FD" w:rsidRPr="00E662FD">
        <w:t xml:space="preserve"> получение страховщиком некорректируемой информации</w:t>
      </w:r>
      <w:r w:rsidR="000D44DE">
        <w:t xml:space="preserve"> с использованием технических средств контроля.</w:t>
      </w:r>
      <w:proofErr w:type="gramEnd"/>
      <w:r w:rsidR="00C26C63">
        <w:t xml:space="preserve"> </w:t>
      </w:r>
      <w:r w:rsidR="00633775">
        <w:t>Техническое средство контроля, обеспечивающее фото- или видеосъемку ТС и повреждений</w:t>
      </w:r>
      <w:r w:rsidR="000D44DE">
        <w:t xml:space="preserve"> ТС</w:t>
      </w:r>
      <w:r w:rsidR="00633775">
        <w:t xml:space="preserve"> на месте </w:t>
      </w:r>
      <w:r w:rsidR="00F04445">
        <w:t>ДТП</w:t>
      </w:r>
      <w:r w:rsidR="00633775">
        <w:t xml:space="preserve">, должно </w:t>
      </w:r>
      <w:r w:rsidR="00633775">
        <w:lastRenderedPageBreak/>
        <w:t>соответствовать следующим требованиям:</w:t>
      </w:r>
    </w:p>
    <w:p w14:paraId="11F13D43" w14:textId="77777777" w:rsidR="00633775" w:rsidRDefault="00633775" w:rsidP="00D46720">
      <w:pPr>
        <w:numPr>
          <w:ilvl w:val="1"/>
          <w:numId w:val="11"/>
        </w:numPr>
        <w:tabs>
          <w:tab w:val="left" w:pos="851"/>
        </w:tabs>
        <w:spacing w:before="240"/>
        <w:ind w:left="851" w:hanging="284"/>
      </w:pPr>
      <w:r>
        <w:t xml:space="preserve">техническое средство контроля должно регистрировать следующие данные об обстоятельствах причинения вреда ТС в результате </w:t>
      </w:r>
      <w:r w:rsidR="00F04445">
        <w:t>ДТП</w:t>
      </w:r>
      <w:r>
        <w:t>:</w:t>
      </w:r>
    </w:p>
    <w:p w14:paraId="11F13D44" w14:textId="77777777" w:rsidR="00633775" w:rsidRPr="00CA2DBB" w:rsidRDefault="00633775" w:rsidP="00D46720">
      <w:pPr>
        <w:numPr>
          <w:ilvl w:val="0"/>
          <w:numId w:val="58"/>
        </w:numPr>
        <w:tabs>
          <w:tab w:val="num" w:pos="1134"/>
        </w:tabs>
        <w:spacing w:before="240"/>
        <w:ind w:left="1134" w:hanging="283"/>
        <w:rPr>
          <w:szCs w:val="24"/>
        </w:rPr>
      </w:pPr>
      <w:r w:rsidRPr="00CA2DBB">
        <w:rPr>
          <w:szCs w:val="24"/>
        </w:rPr>
        <w:t>дата и время фот</w:t>
      </w:r>
      <w:proofErr w:type="gramStart"/>
      <w:r w:rsidRPr="00CA2DBB">
        <w:rPr>
          <w:szCs w:val="24"/>
        </w:rPr>
        <w:t>о-</w:t>
      </w:r>
      <w:proofErr w:type="gramEnd"/>
      <w:r w:rsidRPr="00CA2DBB">
        <w:rPr>
          <w:szCs w:val="24"/>
        </w:rPr>
        <w:t xml:space="preserve"> и видеосъемки;</w:t>
      </w:r>
    </w:p>
    <w:p w14:paraId="11F13D45" w14:textId="77777777" w:rsidR="00633775" w:rsidRDefault="00633775" w:rsidP="00D46720">
      <w:pPr>
        <w:numPr>
          <w:ilvl w:val="0"/>
          <w:numId w:val="58"/>
        </w:numPr>
        <w:tabs>
          <w:tab w:val="num" w:pos="1134"/>
        </w:tabs>
        <w:spacing w:before="240"/>
        <w:ind w:left="1134" w:hanging="283"/>
        <w:rPr>
          <w:szCs w:val="24"/>
        </w:rPr>
      </w:pPr>
      <w:r w:rsidRPr="00CA2DBB">
        <w:rPr>
          <w:szCs w:val="24"/>
        </w:rPr>
        <w:t>координаты местоположения технического средства контроля;</w:t>
      </w:r>
    </w:p>
    <w:p w14:paraId="11F13D46" w14:textId="77777777" w:rsidR="00633775" w:rsidRPr="00E662FD" w:rsidRDefault="00633775" w:rsidP="00D46720">
      <w:pPr>
        <w:numPr>
          <w:ilvl w:val="1"/>
          <w:numId w:val="11"/>
        </w:numPr>
        <w:tabs>
          <w:tab w:val="num" w:pos="851"/>
        </w:tabs>
        <w:spacing w:before="240"/>
        <w:ind w:left="851" w:hanging="284"/>
      </w:pPr>
      <w:r>
        <w:t>координаты местоположения технического средства контроля должны определяться с применением средств навигации, функционирующих с использованием технологий системы ГЛОНАСС или технологий иных глобальных спутниковых навигационных систем.</w:t>
      </w:r>
    </w:p>
    <w:p w14:paraId="11F13D47"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60" w:name="_Toc481082000"/>
      <w:bookmarkStart w:id="1761" w:name="_Toc484510236"/>
      <w:bookmarkStart w:id="1762" w:name="_Toc450900882"/>
      <w:bookmarkStart w:id="1763" w:name="_Toc456177160"/>
      <w:bookmarkStart w:id="1764" w:name="_Toc456253551"/>
      <w:bookmarkStart w:id="1765" w:name="_Toc456801580"/>
      <w:bookmarkStart w:id="1766" w:name="_Toc466985770"/>
      <w:bookmarkStart w:id="1767" w:name="_Toc466993712"/>
      <w:bookmarkStart w:id="1768" w:name="_Toc477359424"/>
      <w:r>
        <w:rPr>
          <w:rFonts w:ascii="Times New Roman" w:hAnsi="Times New Roman"/>
          <w:b w:val="0"/>
          <w:caps w:val="0"/>
        </w:rPr>
        <w:t>20</w:t>
      </w:r>
      <w:r w:rsidR="00E45131" w:rsidRPr="005D3300">
        <w:rPr>
          <w:rFonts w:ascii="Times New Roman" w:hAnsi="Times New Roman"/>
          <w:b w:val="0"/>
          <w:caps w:val="0"/>
        </w:rPr>
        <w:t>.</w:t>
      </w:r>
      <w:r w:rsidR="00E662FD">
        <w:rPr>
          <w:rFonts w:ascii="Times New Roman" w:hAnsi="Times New Roman"/>
          <w:b w:val="0"/>
          <w:caps w:val="0"/>
        </w:rPr>
        <w:t>8</w:t>
      </w:r>
      <w:r w:rsidR="002807B9">
        <w:rPr>
          <w:rFonts w:ascii="Times New Roman" w:hAnsi="Times New Roman"/>
          <w:b w:val="0"/>
          <w:caps w:val="0"/>
        </w:rPr>
        <w:t>.</w:t>
      </w:r>
      <w:r w:rsidR="00E45131" w:rsidRPr="005D3300">
        <w:rPr>
          <w:rFonts w:ascii="Times New Roman" w:hAnsi="Times New Roman"/>
          <w:b w:val="0"/>
          <w:caps w:val="0"/>
        </w:rPr>
        <w:tab/>
      </w:r>
      <w:proofErr w:type="gramStart"/>
      <w:r w:rsidR="00E45131" w:rsidRPr="005D3300">
        <w:rPr>
          <w:rFonts w:ascii="Times New Roman" w:hAnsi="Times New Roman"/>
          <w:b w:val="0"/>
          <w:caps w:val="0"/>
        </w:rPr>
        <w:t xml:space="preserve">По факту ДТП или происшествия с участием ТС, </w:t>
      </w:r>
      <w:r w:rsidR="009D760F" w:rsidRPr="009D760F">
        <w:rPr>
          <w:rFonts w:ascii="Times New Roman" w:hAnsi="Times New Roman"/>
          <w:b w:val="0"/>
          <w:caps w:val="0"/>
        </w:rPr>
        <w:t xml:space="preserve">ответственным лицом, назначенным в </w:t>
      </w:r>
      <w:r w:rsidR="0055468E">
        <w:rPr>
          <w:rFonts w:ascii="Times New Roman" w:hAnsi="Times New Roman"/>
          <w:b w:val="0"/>
          <w:caps w:val="0"/>
        </w:rPr>
        <w:t>П</w:t>
      </w:r>
      <w:r w:rsidR="00F44F02">
        <w:rPr>
          <w:rFonts w:ascii="Times New Roman" w:hAnsi="Times New Roman"/>
          <w:b w:val="0"/>
          <w:caps w:val="0"/>
        </w:rPr>
        <w:t>одрядной/</w:t>
      </w:r>
      <w:r w:rsidR="0055468E">
        <w:rPr>
          <w:rFonts w:ascii="Times New Roman" w:hAnsi="Times New Roman"/>
          <w:b w:val="0"/>
          <w:caps w:val="0"/>
        </w:rPr>
        <w:t>С</w:t>
      </w:r>
      <w:r w:rsidR="00F44F02">
        <w:rPr>
          <w:rFonts w:ascii="Times New Roman" w:hAnsi="Times New Roman"/>
          <w:b w:val="0"/>
          <w:caps w:val="0"/>
        </w:rPr>
        <w:t>убподрядной организации</w:t>
      </w:r>
      <w:r w:rsidR="009D760F" w:rsidRPr="009D760F">
        <w:rPr>
          <w:rFonts w:ascii="Times New Roman" w:hAnsi="Times New Roman"/>
          <w:b w:val="0"/>
          <w:caps w:val="0"/>
        </w:rPr>
        <w:t xml:space="preserve"> в установленным порядке</w:t>
      </w:r>
      <w:r w:rsidR="00E45131" w:rsidRPr="005D3300">
        <w:rPr>
          <w:rFonts w:ascii="Times New Roman" w:hAnsi="Times New Roman"/>
          <w:b w:val="0"/>
          <w:caps w:val="0"/>
        </w:rPr>
        <w:t xml:space="preserve"> в формате </w:t>
      </w:r>
      <w:r w:rsidR="00E45131" w:rsidRPr="005D3300">
        <w:rPr>
          <w:rFonts w:ascii="Times New Roman" w:hAnsi="Times New Roman"/>
          <w:b w:val="0"/>
          <w:caps w:val="0"/>
          <w:lang w:val="en-US"/>
        </w:rPr>
        <w:t>MS</w:t>
      </w:r>
      <w:r w:rsidR="00E45131" w:rsidRPr="005D3300">
        <w:rPr>
          <w:rFonts w:ascii="Times New Roman" w:hAnsi="Times New Roman"/>
          <w:b w:val="0"/>
          <w:caps w:val="0"/>
        </w:rPr>
        <w:t> </w:t>
      </w:r>
      <w:proofErr w:type="spellStart"/>
      <w:r w:rsidR="00E45131" w:rsidRPr="005D3300">
        <w:rPr>
          <w:rFonts w:ascii="Times New Roman" w:hAnsi="Times New Roman"/>
          <w:b w:val="0"/>
          <w:caps w:val="0"/>
        </w:rPr>
        <w:t>Excel</w:t>
      </w:r>
      <w:proofErr w:type="spellEnd"/>
      <w:r w:rsidR="00E45131" w:rsidRPr="005D3300">
        <w:rPr>
          <w:rFonts w:ascii="Times New Roman" w:hAnsi="Times New Roman"/>
          <w:b w:val="0"/>
          <w:caps w:val="0"/>
        </w:rPr>
        <w:t xml:space="preserve"> заполняется таблица статистического отчета по ДТП/происшествиям с участием ТС </w:t>
      </w:r>
      <w:r w:rsidR="003C55EF">
        <w:rPr>
          <w:rFonts w:ascii="Times New Roman" w:hAnsi="Times New Roman"/>
          <w:b w:val="0"/>
          <w:caps w:val="0"/>
        </w:rPr>
        <w:t>(</w:t>
      </w:r>
      <w:hyperlink w:anchor="_ПРИЛОЖЕНИЯ" w:history="1">
        <w:r w:rsidR="00737EDB" w:rsidRPr="00A15B8A">
          <w:rPr>
            <w:rStyle w:val="aa"/>
            <w:rFonts w:ascii="Times New Roman" w:hAnsi="Times New Roman"/>
            <w:b w:val="0"/>
            <w:caps w:val="0"/>
          </w:rPr>
          <w:t>Приложени</w:t>
        </w:r>
        <w:r w:rsidR="003C55EF" w:rsidRPr="00A15B8A">
          <w:rPr>
            <w:rStyle w:val="aa"/>
            <w:rFonts w:ascii="Times New Roman" w:hAnsi="Times New Roman"/>
            <w:b w:val="0"/>
            <w:caps w:val="0"/>
          </w:rPr>
          <w:t>е</w:t>
        </w:r>
        <w:r w:rsidR="00737EDB" w:rsidRPr="00A15B8A">
          <w:rPr>
            <w:rStyle w:val="aa"/>
            <w:rFonts w:ascii="Times New Roman" w:hAnsi="Times New Roman"/>
            <w:b w:val="0"/>
            <w:caps w:val="0"/>
          </w:rPr>
          <w:t xml:space="preserve"> 16</w:t>
        </w:r>
      </w:hyperlink>
      <w:r w:rsidR="003C55EF">
        <w:rPr>
          <w:rFonts w:ascii="Times New Roman" w:hAnsi="Times New Roman"/>
          <w:b w:val="0"/>
          <w:caps w:val="0"/>
        </w:rPr>
        <w:t>)</w:t>
      </w:r>
      <w:r w:rsidR="00E45131" w:rsidRPr="005D3300">
        <w:rPr>
          <w:rFonts w:ascii="Times New Roman" w:hAnsi="Times New Roman"/>
          <w:b w:val="0"/>
          <w:caps w:val="0"/>
        </w:rPr>
        <w:t xml:space="preserve"> и в электронном виде направляется в </w:t>
      </w:r>
      <w:r w:rsidR="0055468E">
        <w:rPr>
          <w:rFonts w:ascii="Times New Roman" w:hAnsi="Times New Roman"/>
          <w:b w:val="0"/>
          <w:caps w:val="0"/>
        </w:rPr>
        <w:t>УПБОТОС</w:t>
      </w:r>
      <w:r w:rsidR="00F44F02">
        <w:rPr>
          <w:rFonts w:ascii="Times New Roman" w:hAnsi="Times New Roman"/>
          <w:b w:val="0"/>
          <w:caps w:val="0"/>
        </w:rPr>
        <w:t>.</w:t>
      </w:r>
      <w:bookmarkEnd w:id="1760"/>
      <w:bookmarkEnd w:id="1761"/>
      <w:r w:rsidR="00E45131" w:rsidRPr="005D3300">
        <w:rPr>
          <w:rFonts w:ascii="Times New Roman" w:hAnsi="Times New Roman"/>
          <w:b w:val="0"/>
          <w:caps w:val="0"/>
        </w:rPr>
        <w:t xml:space="preserve"> </w:t>
      </w:r>
      <w:bookmarkEnd w:id="1762"/>
      <w:bookmarkEnd w:id="1763"/>
      <w:bookmarkEnd w:id="1764"/>
      <w:bookmarkEnd w:id="1765"/>
      <w:bookmarkEnd w:id="1766"/>
      <w:bookmarkEnd w:id="1767"/>
      <w:bookmarkEnd w:id="1768"/>
      <w:proofErr w:type="gramEnd"/>
    </w:p>
    <w:p w14:paraId="11F13D48"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69" w:name="_Toc450900883"/>
      <w:bookmarkStart w:id="1770" w:name="_Toc456177161"/>
      <w:bookmarkStart w:id="1771" w:name="_Toc456253552"/>
      <w:bookmarkStart w:id="1772" w:name="_Toc456801581"/>
      <w:bookmarkStart w:id="1773" w:name="_Toc466985771"/>
      <w:bookmarkStart w:id="1774" w:name="_Toc466993713"/>
      <w:bookmarkStart w:id="1775" w:name="_Toc477359425"/>
      <w:bookmarkStart w:id="1776" w:name="_Toc481082001"/>
      <w:bookmarkStart w:id="1777" w:name="_Toc484510237"/>
      <w:r>
        <w:rPr>
          <w:rFonts w:ascii="Times New Roman" w:hAnsi="Times New Roman"/>
          <w:b w:val="0"/>
          <w:caps w:val="0"/>
        </w:rPr>
        <w:t>20</w:t>
      </w:r>
      <w:r w:rsidR="00E45131">
        <w:rPr>
          <w:rFonts w:ascii="Times New Roman" w:hAnsi="Times New Roman"/>
          <w:b w:val="0"/>
          <w:caps w:val="0"/>
        </w:rPr>
        <w:t>.</w:t>
      </w:r>
      <w:r w:rsidR="00E662FD">
        <w:rPr>
          <w:rFonts w:ascii="Times New Roman" w:hAnsi="Times New Roman"/>
          <w:b w:val="0"/>
          <w:caps w:val="0"/>
        </w:rPr>
        <w:t>9</w:t>
      </w:r>
      <w:r w:rsidR="002807B9">
        <w:rPr>
          <w:rFonts w:ascii="Times New Roman" w:hAnsi="Times New Roman"/>
          <w:b w:val="0"/>
          <w:caps w:val="0"/>
        </w:rPr>
        <w:t>.</w:t>
      </w:r>
      <w:r w:rsidR="00E45131">
        <w:rPr>
          <w:rFonts w:ascii="Times New Roman" w:hAnsi="Times New Roman"/>
          <w:b w:val="0"/>
          <w:caps w:val="0"/>
        </w:rPr>
        <w:tab/>
      </w:r>
      <w:r w:rsidR="00F44F02">
        <w:rPr>
          <w:rFonts w:ascii="Times New Roman" w:hAnsi="Times New Roman"/>
          <w:b w:val="0"/>
          <w:caps w:val="0"/>
        </w:rPr>
        <w:t>Оценка</w:t>
      </w:r>
      <w:r w:rsidR="00E45131" w:rsidRPr="00451E76">
        <w:rPr>
          <w:rFonts w:ascii="Times New Roman" w:hAnsi="Times New Roman"/>
          <w:b w:val="0"/>
          <w:caps w:val="0"/>
        </w:rPr>
        <w:t xml:space="preserve"> уровня аварийности </w:t>
      </w:r>
      <w:r w:rsidR="00F44F02">
        <w:rPr>
          <w:rFonts w:ascii="Times New Roman" w:hAnsi="Times New Roman"/>
          <w:b w:val="0"/>
          <w:caps w:val="0"/>
        </w:rPr>
        <w:t xml:space="preserve">на объектах </w:t>
      </w:r>
      <w:r w:rsidR="0055468E">
        <w:rPr>
          <w:rFonts w:ascii="Times New Roman" w:hAnsi="Times New Roman"/>
          <w:b w:val="0"/>
          <w:caps w:val="0"/>
        </w:rPr>
        <w:t>Общества</w:t>
      </w:r>
      <w:r w:rsidR="00E45131" w:rsidRPr="00451E76">
        <w:rPr>
          <w:rFonts w:ascii="Times New Roman" w:hAnsi="Times New Roman"/>
          <w:b w:val="0"/>
          <w:caps w:val="0"/>
        </w:rPr>
        <w:t xml:space="preserve"> </w:t>
      </w:r>
      <w:r w:rsidR="00F44F02">
        <w:rPr>
          <w:rFonts w:ascii="Times New Roman" w:hAnsi="Times New Roman"/>
          <w:b w:val="0"/>
          <w:caps w:val="0"/>
        </w:rPr>
        <w:t>проводится с</w:t>
      </w:r>
      <w:r w:rsidR="00E45131" w:rsidRPr="00451E76">
        <w:rPr>
          <w:rFonts w:ascii="Times New Roman" w:hAnsi="Times New Roman"/>
          <w:b w:val="0"/>
          <w:caps w:val="0"/>
        </w:rPr>
        <w:t xml:space="preserve"> использ</w:t>
      </w:r>
      <w:r w:rsidR="00F44F02">
        <w:rPr>
          <w:rFonts w:ascii="Times New Roman" w:hAnsi="Times New Roman"/>
          <w:b w:val="0"/>
          <w:caps w:val="0"/>
        </w:rPr>
        <w:t>ованием удельных</w:t>
      </w:r>
      <w:r w:rsidR="00E45131" w:rsidRPr="00451E76">
        <w:rPr>
          <w:rFonts w:ascii="Times New Roman" w:hAnsi="Times New Roman"/>
          <w:b w:val="0"/>
          <w:caps w:val="0"/>
        </w:rPr>
        <w:t xml:space="preserve"> показател</w:t>
      </w:r>
      <w:r w:rsidR="00F44F02">
        <w:rPr>
          <w:rFonts w:ascii="Times New Roman" w:hAnsi="Times New Roman"/>
          <w:b w:val="0"/>
          <w:caps w:val="0"/>
        </w:rPr>
        <w:t>ей</w:t>
      </w:r>
      <w:r w:rsidR="00E45131" w:rsidRPr="00451E76">
        <w:rPr>
          <w:rFonts w:ascii="Times New Roman" w:hAnsi="Times New Roman"/>
          <w:b w:val="0"/>
          <w:caps w:val="0"/>
        </w:rPr>
        <w:t xml:space="preserve"> – отношение суммы</w:t>
      </w:r>
      <w:r w:rsidR="00E45131">
        <w:rPr>
          <w:rFonts w:ascii="Times New Roman" w:hAnsi="Times New Roman"/>
          <w:b w:val="0"/>
          <w:caps w:val="0"/>
        </w:rPr>
        <w:t xml:space="preserve"> ДТП</w:t>
      </w:r>
      <w:r w:rsidR="00E45131" w:rsidRPr="00451E76">
        <w:rPr>
          <w:rFonts w:ascii="Times New Roman" w:hAnsi="Times New Roman"/>
          <w:b w:val="0"/>
          <w:caps w:val="0"/>
        </w:rPr>
        <w:t xml:space="preserve"> и происшествий с участием </w:t>
      </w:r>
      <w:r w:rsidR="00E45131">
        <w:rPr>
          <w:rFonts w:ascii="Times New Roman" w:hAnsi="Times New Roman"/>
          <w:b w:val="0"/>
          <w:caps w:val="0"/>
        </w:rPr>
        <w:t>ТС</w:t>
      </w:r>
      <w:r w:rsidR="00E45131" w:rsidRPr="00451E76">
        <w:rPr>
          <w:rFonts w:ascii="Times New Roman" w:hAnsi="Times New Roman"/>
          <w:b w:val="0"/>
          <w:caps w:val="0"/>
        </w:rPr>
        <w:t xml:space="preserve"> к суммарному пробегу всех </w:t>
      </w:r>
      <w:r w:rsidR="00E45131">
        <w:rPr>
          <w:rFonts w:ascii="Times New Roman" w:hAnsi="Times New Roman"/>
          <w:b w:val="0"/>
          <w:caps w:val="0"/>
        </w:rPr>
        <w:t>ТС</w:t>
      </w:r>
      <w:r w:rsidR="00E45131" w:rsidRPr="00451E76">
        <w:rPr>
          <w:rFonts w:ascii="Times New Roman" w:hAnsi="Times New Roman"/>
          <w:b w:val="0"/>
          <w:caps w:val="0"/>
        </w:rPr>
        <w:t xml:space="preserve"> </w:t>
      </w:r>
      <w:r w:rsidR="00F44F02">
        <w:rPr>
          <w:rFonts w:ascii="Times New Roman" w:hAnsi="Times New Roman"/>
          <w:b w:val="0"/>
          <w:caps w:val="0"/>
        </w:rPr>
        <w:t xml:space="preserve">находящихся на объектах </w:t>
      </w:r>
      <w:r w:rsidR="0055468E">
        <w:rPr>
          <w:rFonts w:ascii="Times New Roman" w:hAnsi="Times New Roman"/>
          <w:b w:val="0"/>
          <w:caps w:val="0"/>
        </w:rPr>
        <w:t>Общества</w:t>
      </w:r>
      <w:r w:rsidR="00E45131" w:rsidRPr="00451E76">
        <w:rPr>
          <w:rFonts w:ascii="Times New Roman" w:hAnsi="Times New Roman"/>
          <w:b w:val="0"/>
          <w:caps w:val="0"/>
        </w:rPr>
        <w:t xml:space="preserve"> умноженное на 1 000 000.</w:t>
      </w:r>
      <w:bookmarkEnd w:id="1769"/>
      <w:bookmarkEnd w:id="1770"/>
      <w:bookmarkEnd w:id="1771"/>
      <w:bookmarkEnd w:id="1772"/>
      <w:bookmarkEnd w:id="1773"/>
      <w:bookmarkEnd w:id="1774"/>
      <w:bookmarkEnd w:id="1775"/>
      <w:bookmarkEnd w:id="1776"/>
      <w:bookmarkEnd w:id="1777"/>
    </w:p>
    <w:p w14:paraId="11F13D49" w14:textId="77777777" w:rsidR="00E45131" w:rsidRDefault="00E45131" w:rsidP="00D46720">
      <w:pPr>
        <w:suppressAutoHyphens/>
        <w:autoSpaceDE w:val="0"/>
        <w:autoSpaceDN w:val="0"/>
        <w:adjustRightInd w:val="0"/>
        <w:spacing w:before="240"/>
        <w:jc w:val="center"/>
      </w:pPr>
      <m:oMath>
        <m:r>
          <m:rPr>
            <m:sty m:val="p"/>
          </m:rPr>
          <w:rPr>
            <w:rFonts w:ascii="Cambria Math" w:hAnsi="Cambria Math"/>
          </w:rPr>
          <m:t>К</m:t>
        </m:r>
        <m:r>
          <w:rPr>
            <w:rFonts w:ascii="Cambria Math" w:hAnsi="Cambria Math"/>
          </w:rPr>
          <m:t>=</m:t>
        </m:r>
        <m:f>
          <m:fPr>
            <m:ctrlPr>
              <w:rPr>
                <w:rFonts w:ascii="Cambria Math" w:hAnsi="Cambria Math"/>
              </w:rPr>
            </m:ctrlPr>
          </m:fPr>
          <m:num>
            <m:r>
              <w:rPr>
                <w:rFonts w:ascii="Cambria Math" w:hAnsi="Cambria Math"/>
              </w:rPr>
              <m:t>(А+В)</m:t>
            </m:r>
          </m:num>
          <m:den>
            <m:r>
              <m:rPr>
                <m:sty m:val="p"/>
              </m:rPr>
              <w:rPr>
                <w:rFonts w:ascii="Cambria Math" w:hAnsi="Cambria Math"/>
              </w:rPr>
              <m:t>ƩПр</m:t>
            </m:r>
          </m:den>
        </m:f>
        <m:r>
          <w:rPr>
            <w:rFonts w:ascii="Cambria Math" w:hAnsi="Cambria Math"/>
          </w:rPr>
          <m:t>*1 000 000</m:t>
        </m:r>
      </m:oMath>
      <w:r>
        <w:t>,</w:t>
      </w:r>
    </w:p>
    <w:p w14:paraId="11F13D4A" w14:textId="77777777" w:rsidR="00E45131" w:rsidRDefault="00E45131" w:rsidP="00D46720">
      <w:pPr>
        <w:pStyle w:val="afff"/>
        <w:suppressAutoHyphens/>
        <w:autoSpaceDE w:val="0"/>
        <w:autoSpaceDN w:val="0"/>
        <w:adjustRightInd w:val="0"/>
        <w:spacing w:before="240"/>
        <w:ind w:left="567" w:firstLine="0"/>
        <w:contextualSpacing w:val="0"/>
        <w:rPr>
          <w:sz w:val="24"/>
        </w:rPr>
      </w:pPr>
      <w:r>
        <w:rPr>
          <w:sz w:val="24"/>
        </w:rPr>
        <w:t>где:</w:t>
      </w:r>
    </w:p>
    <w:p w14:paraId="11F13D4B" w14:textId="77777777" w:rsidR="00E45131" w:rsidRPr="001660D6" w:rsidRDefault="00E45131" w:rsidP="00D46720">
      <w:pPr>
        <w:pStyle w:val="afff"/>
        <w:suppressAutoHyphens/>
        <w:autoSpaceDE w:val="0"/>
        <w:autoSpaceDN w:val="0"/>
        <w:adjustRightInd w:val="0"/>
        <w:spacing w:before="240"/>
        <w:ind w:left="567" w:firstLine="0"/>
        <w:contextualSpacing w:val="0"/>
        <w:rPr>
          <w:sz w:val="24"/>
          <w:szCs w:val="24"/>
        </w:rPr>
      </w:pPr>
      <w:proofErr w:type="gramStart"/>
      <w:r w:rsidRPr="001660D6">
        <w:rPr>
          <w:sz w:val="24"/>
          <w:szCs w:val="24"/>
        </w:rPr>
        <w:t>К</w:t>
      </w:r>
      <w:proofErr w:type="gramEnd"/>
      <w:r>
        <w:rPr>
          <w:sz w:val="24"/>
          <w:szCs w:val="24"/>
        </w:rPr>
        <w:t xml:space="preserve"> </w:t>
      </w:r>
      <w:r w:rsidRPr="001660D6">
        <w:rPr>
          <w:sz w:val="24"/>
          <w:szCs w:val="24"/>
        </w:rPr>
        <w:t xml:space="preserve">- </w:t>
      </w:r>
      <w:proofErr w:type="gramStart"/>
      <w:r w:rsidRPr="001660D6">
        <w:rPr>
          <w:sz w:val="24"/>
          <w:szCs w:val="24"/>
        </w:rPr>
        <w:t>коэффициент</w:t>
      </w:r>
      <w:proofErr w:type="gramEnd"/>
      <w:r w:rsidRPr="001660D6">
        <w:rPr>
          <w:sz w:val="24"/>
          <w:szCs w:val="24"/>
        </w:rPr>
        <w:t xml:space="preserve"> аварийности на транспорте;</w:t>
      </w:r>
    </w:p>
    <w:p w14:paraId="11F13D4C" w14:textId="77777777" w:rsidR="00E45131" w:rsidRPr="001660D6" w:rsidRDefault="00E45131" w:rsidP="00D46720">
      <w:pPr>
        <w:pStyle w:val="afff"/>
        <w:suppressAutoHyphens/>
        <w:autoSpaceDE w:val="0"/>
        <w:autoSpaceDN w:val="0"/>
        <w:adjustRightInd w:val="0"/>
        <w:spacing w:before="240"/>
        <w:ind w:left="567" w:firstLine="0"/>
        <w:contextualSpacing w:val="0"/>
        <w:rPr>
          <w:sz w:val="24"/>
          <w:szCs w:val="24"/>
        </w:rPr>
      </w:pPr>
      <w:r w:rsidRPr="001660D6">
        <w:rPr>
          <w:sz w:val="24"/>
          <w:szCs w:val="24"/>
        </w:rPr>
        <w:t>А</w:t>
      </w:r>
      <w:r>
        <w:rPr>
          <w:sz w:val="24"/>
          <w:szCs w:val="24"/>
        </w:rPr>
        <w:t xml:space="preserve"> </w:t>
      </w:r>
      <w:r w:rsidRPr="001660D6">
        <w:rPr>
          <w:sz w:val="24"/>
          <w:szCs w:val="24"/>
        </w:rPr>
        <w:t>- количество ДТП за календарный период;</w:t>
      </w:r>
    </w:p>
    <w:p w14:paraId="11F13D4D" w14:textId="77777777" w:rsidR="00E45131" w:rsidRPr="001660D6" w:rsidRDefault="00E45131" w:rsidP="00D46720">
      <w:pPr>
        <w:pStyle w:val="afff"/>
        <w:suppressAutoHyphens/>
        <w:autoSpaceDE w:val="0"/>
        <w:autoSpaceDN w:val="0"/>
        <w:adjustRightInd w:val="0"/>
        <w:spacing w:before="240"/>
        <w:ind w:left="567" w:firstLine="0"/>
        <w:contextualSpacing w:val="0"/>
        <w:rPr>
          <w:sz w:val="24"/>
          <w:szCs w:val="24"/>
        </w:rPr>
      </w:pPr>
      <w:r w:rsidRPr="001660D6">
        <w:rPr>
          <w:sz w:val="24"/>
          <w:szCs w:val="24"/>
        </w:rPr>
        <w:t>В</w:t>
      </w:r>
      <w:r>
        <w:rPr>
          <w:sz w:val="24"/>
          <w:szCs w:val="24"/>
        </w:rPr>
        <w:t xml:space="preserve"> </w:t>
      </w:r>
      <w:r w:rsidRPr="001660D6">
        <w:rPr>
          <w:sz w:val="24"/>
          <w:szCs w:val="24"/>
        </w:rPr>
        <w:t xml:space="preserve">- количество происшествий связанных с участием </w:t>
      </w:r>
      <w:r>
        <w:rPr>
          <w:sz w:val="24"/>
          <w:szCs w:val="24"/>
        </w:rPr>
        <w:t>ТС</w:t>
      </w:r>
      <w:r w:rsidRPr="001660D6">
        <w:rPr>
          <w:sz w:val="24"/>
          <w:szCs w:val="24"/>
        </w:rPr>
        <w:t xml:space="preserve"> за календарный период;</w:t>
      </w:r>
    </w:p>
    <w:p w14:paraId="11F13D4E" w14:textId="77777777" w:rsidR="00E45131" w:rsidRPr="001660D6" w:rsidRDefault="00E45131" w:rsidP="00D46720">
      <w:pPr>
        <w:pStyle w:val="afff"/>
        <w:suppressAutoHyphens/>
        <w:autoSpaceDE w:val="0"/>
        <w:autoSpaceDN w:val="0"/>
        <w:adjustRightInd w:val="0"/>
        <w:spacing w:before="240"/>
        <w:ind w:left="567" w:firstLine="0"/>
        <w:contextualSpacing w:val="0"/>
        <w:rPr>
          <w:sz w:val="24"/>
          <w:szCs w:val="24"/>
        </w:rPr>
      </w:pPr>
      <w:proofErr w:type="spellStart"/>
      <w:proofErr w:type="gramStart"/>
      <w:r w:rsidRPr="001660D6">
        <w:rPr>
          <w:sz w:val="24"/>
          <w:szCs w:val="24"/>
        </w:rPr>
        <w:t>Пр</w:t>
      </w:r>
      <w:proofErr w:type="spellEnd"/>
      <w:proofErr w:type="gramEnd"/>
      <w:r>
        <w:rPr>
          <w:sz w:val="24"/>
          <w:szCs w:val="24"/>
        </w:rPr>
        <w:t xml:space="preserve"> </w:t>
      </w:r>
      <w:r w:rsidRPr="001660D6">
        <w:rPr>
          <w:sz w:val="24"/>
          <w:szCs w:val="24"/>
        </w:rPr>
        <w:t xml:space="preserve">- суммарный пробег всех </w:t>
      </w:r>
      <w:r>
        <w:rPr>
          <w:sz w:val="24"/>
          <w:szCs w:val="24"/>
        </w:rPr>
        <w:t xml:space="preserve">ТС </w:t>
      </w:r>
      <w:r w:rsidR="00F44F02" w:rsidRPr="00F44F02">
        <w:rPr>
          <w:sz w:val="24"/>
          <w:szCs w:val="24"/>
        </w:rPr>
        <w:t xml:space="preserve">находящихся на объектах </w:t>
      </w:r>
      <w:r w:rsidR="0055468E">
        <w:rPr>
          <w:sz w:val="24"/>
          <w:szCs w:val="24"/>
        </w:rPr>
        <w:t>Общества</w:t>
      </w:r>
      <w:r w:rsidR="00F44F02">
        <w:rPr>
          <w:sz w:val="24"/>
          <w:szCs w:val="24"/>
        </w:rPr>
        <w:t xml:space="preserve"> </w:t>
      </w:r>
      <w:r>
        <w:rPr>
          <w:sz w:val="24"/>
          <w:szCs w:val="24"/>
        </w:rPr>
        <w:t>за календарный</w:t>
      </w:r>
      <w:r w:rsidRPr="001660D6">
        <w:rPr>
          <w:sz w:val="24"/>
          <w:szCs w:val="24"/>
        </w:rPr>
        <w:t xml:space="preserve"> период</w:t>
      </w:r>
      <w:r>
        <w:rPr>
          <w:sz w:val="24"/>
          <w:szCs w:val="24"/>
        </w:rPr>
        <w:t>.</w:t>
      </w:r>
    </w:p>
    <w:p w14:paraId="11F13D4F" w14:textId="77777777" w:rsidR="00E45131" w:rsidRPr="00451E76" w:rsidRDefault="00810E34" w:rsidP="00D46720">
      <w:pPr>
        <w:pStyle w:val="S24"/>
        <w:keepNext w:val="0"/>
        <w:spacing w:before="240"/>
        <w:ind w:hanging="9"/>
        <w:outlineLvl w:val="9"/>
        <w:rPr>
          <w:rFonts w:ascii="Times New Roman" w:hAnsi="Times New Roman"/>
          <w:b w:val="0"/>
          <w:caps w:val="0"/>
        </w:rPr>
      </w:pPr>
      <w:bookmarkStart w:id="1778" w:name="_Toc450900884"/>
      <w:bookmarkStart w:id="1779" w:name="_Toc456177162"/>
      <w:bookmarkStart w:id="1780" w:name="_Toc456253553"/>
      <w:bookmarkStart w:id="1781" w:name="_Toc456801582"/>
      <w:bookmarkStart w:id="1782" w:name="_Toc466985772"/>
      <w:bookmarkStart w:id="1783" w:name="_Toc466993714"/>
      <w:bookmarkStart w:id="1784" w:name="_Toc477359426"/>
      <w:bookmarkStart w:id="1785" w:name="_Toc481082002"/>
      <w:bookmarkStart w:id="1786" w:name="_Toc484510238"/>
      <w:r>
        <w:rPr>
          <w:rFonts w:ascii="Times New Roman" w:hAnsi="Times New Roman"/>
          <w:b w:val="0"/>
          <w:caps w:val="0"/>
        </w:rPr>
        <w:t>20</w:t>
      </w:r>
      <w:r w:rsidR="00E45131">
        <w:rPr>
          <w:rFonts w:ascii="Times New Roman" w:hAnsi="Times New Roman"/>
          <w:b w:val="0"/>
          <w:caps w:val="0"/>
        </w:rPr>
        <w:t>.</w:t>
      </w:r>
      <w:r w:rsidR="00C62C57">
        <w:rPr>
          <w:rFonts w:ascii="Times New Roman" w:hAnsi="Times New Roman"/>
          <w:b w:val="0"/>
          <w:caps w:val="0"/>
        </w:rPr>
        <w:t>10</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Сведения о ДТП регистрируются в Журнале учета </w:t>
      </w:r>
      <w:r w:rsidR="00F04445">
        <w:rPr>
          <w:rFonts w:ascii="Times New Roman" w:hAnsi="Times New Roman"/>
          <w:b w:val="0"/>
          <w:caps w:val="0"/>
        </w:rPr>
        <w:t>ДТП</w:t>
      </w:r>
      <w:r w:rsidR="00E45131" w:rsidRPr="00451E76">
        <w:rPr>
          <w:rFonts w:ascii="Times New Roman" w:hAnsi="Times New Roman"/>
          <w:b w:val="0"/>
          <w:caps w:val="0"/>
        </w:rPr>
        <w:t xml:space="preserve"> </w:t>
      </w:r>
      <w:r w:rsidR="00737EDB">
        <w:rPr>
          <w:rFonts w:ascii="Times New Roman" w:hAnsi="Times New Roman"/>
          <w:b w:val="0"/>
          <w:caps w:val="0"/>
        </w:rPr>
        <w:t>(</w:t>
      </w:r>
      <w:hyperlink w:anchor="_ПРИЛОЖЕНИЕ_17._ФОРМА" w:history="1">
        <w:r w:rsidR="00737EDB" w:rsidRPr="00CF6A2B">
          <w:rPr>
            <w:rStyle w:val="aa"/>
            <w:rFonts w:ascii="Times New Roman" w:hAnsi="Times New Roman"/>
            <w:b w:val="0"/>
            <w:caps w:val="0"/>
          </w:rPr>
          <w:t>Приложение 17</w:t>
        </w:r>
      </w:hyperlink>
      <w:r w:rsidR="00737EDB">
        <w:rPr>
          <w:rFonts w:ascii="Times New Roman" w:hAnsi="Times New Roman"/>
          <w:b w:val="0"/>
          <w:caps w:val="0"/>
        </w:rPr>
        <w:t>)</w:t>
      </w:r>
      <w:r w:rsidR="00E45131">
        <w:rPr>
          <w:rFonts w:ascii="Times New Roman" w:hAnsi="Times New Roman"/>
          <w:b w:val="0"/>
          <w:caps w:val="0"/>
        </w:rPr>
        <w:t xml:space="preserve"> Службой БДД</w:t>
      </w:r>
      <w:bookmarkEnd w:id="1778"/>
      <w:bookmarkEnd w:id="1779"/>
      <w:bookmarkEnd w:id="1780"/>
      <w:bookmarkEnd w:id="1781"/>
      <w:bookmarkEnd w:id="1782"/>
      <w:bookmarkEnd w:id="1783"/>
      <w:bookmarkEnd w:id="1784"/>
      <w:bookmarkEnd w:id="1785"/>
      <w:r w:rsidR="0013459B">
        <w:rPr>
          <w:rFonts w:ascii="Times New Roman" w:hAnsi="Times New Roman"/>
          <w:b w:val="0"/>
          <w:caps w:val="0"/>
        </w:rPr>
        <w:t>.</w:t>
      </w:r>
      <w:bookmarkEnd w:id="1786"/>
    </w:p>
    <w:p w14:paraId="11F13D50" w14:textId="77777777" w:rsidR="00E45131" w:rsidRPr="001660D6" w:rsidRDefault="00E45131" w:rsidP="00E45131">
      <w:pPr>
        <w:rPr>
          <w:bCs/>
          <w:szCs w:val="24"/>
        </w:rPr>
      </w:pPr>
    </w:p>
    <w:p w14:paraId="11F13D51" w14:textId="77777777" w:rsidR="00E45131" w:rsidRDefault="00E45131" w:rsidP="00E45131">
      <w:pPr>
        <w:pStyle w:val="afff"/>
        <w:suppressAutoHyphens/>
        <w:autoSpaceDE w:val="0"/>
        <w:autoSpaceDN w:val="0"/>
        <w:adjustRightInd w:val="0"/>
        <w:ind w:firstLine="0"/>
        <w:rPr>
          <w:sz w:val="24"/>
          <w:szCs w:val="24"/>
        </w:rPr>
        <w:sectPr w:rsidR="00E45131" w:rsidSect="008E2945">
          <w:headerReference w:type="even" r:id="rId133"/>
          <w:headerReference w:type="default" r:id="rId134"/>
          <w:headerReference w:type="first" r:id="rId135"/>
          <w:pgSz w:w="11906" w:h="16838" w:code="9"/>
          <w:pgMar w:top="510" w:right="1021" w:bottom="567" w:left="1247" w:header="737" w:footer="680" w:gutter="0"/>
          <w:cols w:space="708"/>
          <w:docGrid w:linePitch="360"/>
        </w:sectPr>
      </w:pPr>
    </w:p>
    <w:p w14:paraId="11F13D52" w14:textId="77777777" w:rsidR="00E45131" w:rsidRPr="00C6197E" w:rsidRDefault="00577A3F" w:rsidP="0043053F">
      <w:pPr>
        <w:pStyle w:val="S13"/>
        <w:numPr>
          <w:ilvl w:val="0"/>
          <w:numId w:val="77"/>
        </w:numPr>
        <w:ind w:left="0" w:firstLine="0"/>
        <w:rPr>
          <w:caps w:val="0"/>
        </w:rPr>
      </w:pPr>
      <w:bookmarkStart w:id="1787" w:name="_Toc343531155"/>
      <w:bookmarkStart w:id="1788" w:name="_Toc384650767"/>
      <w:bookmarkStart w:id="1789" w:name="_Toc389831601"/>
      <w:bookmarkStart w:id="1790" w:name="_Toc431215529"/>
      <w:bookmarkStart w:id="1791" w:name="_Toc456177163"/>
      <w:bookmarkStart w:id="1792" w:name="_Toc484510239"/>
      <w:r w:rsidRPr="00B81A3A">
        <w:rPr>
          <w:caps w:val="0"/>
        </w:rPr>
        <w:lastRenderedPageBreak/>
        <w:t>ОТВЕТСТВЕННОСТЬ</w:t>
      </w:r>
      <w:bookmarkEnd w:id="1349"/>
      <w:bookmarkEnd w:id="1651"/>
      <w:bookmarkEnd w:id="1787"/>
      <w:bookmarkEnd w:id="1788"/>
      <w:bookmarkEnd w:id="1789"/>
      <w:r>
        <w:rPr>
          <w:caps w:val="0"/>
        </w:rPr>
        <w:t xml:space="preserve"> ЗА БЕЗОПАСНОСТЬ ДОРОЖНОГО ДВИЖЕНИЯ</w:t>
      </w:r>
      <w:bookmarkEnd w:id="1790"/>
      <w:bookmarkEnd w:id="1791"/>
      <w:bookmarkEnd w:id="1792"/>
    </w:p>
    <w:p w14:paraId="11F13D53" w14:textId="77777777" w:rsidR="00E45131" w:rsidRPr="00451E76" w:rsidRDefault="00810E34" w:rsidP="00D46720">
      <w:pPr>
        <w:pStyle w:val="S24"/>
        <w:keepNext w:val="0"/>
        <w:tabs>
          <w:tab w:val="num" w:pos="709"/>
        </w:tabs>
        <w:spacing w:before="240"/>
        <w:outlineLvl w:val="9"/>
        <w:rPr>
          <w:rFonts w:ascii="Times New Roman" w:hAnsi="Times New Roman"/>
          <w:b w:val="0"/>
          <w:caps w:val="0"/>
        </w:rPr>
      </w:pPr>
      <w:bookmarkStart w:id="1793" w:name="_Toc450900886"/>
      <w:bookmarkStart w:id="1794" w:name="_Toc456177164"/>
      <w:bookmarkStart w:id="1795" w:name="_Toc456253555"/>
      <w:bookmarkStart w:id="1796" w:name="_Toc456801584"/>
      <w:bookmarkStart w:id="1797" w:name="_Toc466985774"/>
      <w:bookmarkStart w:id="1798" w:name="_Toc466993716"/>
      <w:bookmarkStart w:id="1799" w:name="_Toc477359428"/>
      <w:bookmarkStart w:id="1800" w:name="_Toc481082004"/>
      <w:bookmarkStart w:id="1801" w:name="_Toc484510240"/>
      <w:r>
        <w:rPr>
          <w:rFonts w:ascii="Times New Roman" w:hAnsi="Times New Roman"/>
          <w:b w:val="0"/>
          <w:caps w:val="0"/>
        </w:rPr>
        <w:t>21</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Руководители </w:t>
      </w:r>
      <w:r w:rsidR="005D50F9">
        <w:rPr>
          <w:rFonts w:ascii="Times New Roman" w:hAnsi="Times New Roman"/>
          <w:b w:val="0"/>
          <w:caps w:val="0"/>
        </w:rPr>
        <w:t>П</w:t>
      </w:r>
      <w:r w:rsidR="00FD5F1B">
        <w:rPr>
          <w:rFonts w:ascii="Times New Roman" w:hAnsi="Times New Roman"/>
          <w:b w:val="0"/>
          <w:caps w:val="0"/>
        </w:rPr>
        <w:t>одрядных/</w:t>
      </w:r>
      <w:r w:rsidR="005D50F9">
        <w:rPr>
          <w:rFonts w:ascii="Times New Roman" w:hAnsi="Times New Roman"/>
          <w:b w:val="0"/>
          <w:caps w:val="0"/>
        </w:rPr>
        <w:t>С</w:t>
      </w:r>
      <w:r w:rsidR="00FD5F1B">
        <w:rPr>
          <w:rFonts w:ascii="Times New Roman" w:hAnsi="Times New Roman"/>
          <w:b w:val="0"/>
          <w:caps w:val="0"/>
        </w:rPr>
        <w:t xml:space="preserve">убподрядных организаций, </w:t>
      </w:r>
      <w:r w:rsidR="00F67665" w:rsidRPr="00F67665">
        <w:rPr>
          <w:rFonts w:ascii="Times New Roman" w:hAnsi="Times New Roman"/>
          <w:b w:val="0"/>
          <w:caps w:val="0"/>
          <w:lang w:eastAsia="en-US"/>
        </w:rPr>
        <w:t>эксплуатирующих собственные/арендованные ТС</w:t>
      </w:r>
      <w:r w:rsidR="00E45131" w:rsidRPr="00451E76">
        <w:rPr>
          <w:rFonts w:ascii="Times New Roman" w:hAnsi="Times New Roman"/>
          <w:b w:val="0"/>
          <w:caps w:val="0"/>
        </w:rPr>
        <w:t xml:space="preserve"> несут персональную ответственность за обеспечение выполнения мероприятий в сфере БДД </w:t>
      </w:r>
      <w:proofErr w:type="gramStart"/>
      <w:r w:rsidR="00E45131" w:rsidRPr="00451E76">
        <w:rPr>
          <w:rFonts w:ascii="Times New Roman" w:hAnsi="Times New Roman"/>
          <w:b w:val="0"/>
          <w:caps w:val="0"/>
        </w:rPr>
        <w:t>за</w:t>
      </w:r>
      <w:proofErr w:type="gramEnd"/>
      <w:r w:rsidR="00E45131" w:rsidRPr="00451E76">
        <w:rPr>
          <w:rFonts w:ascii="Times New Roman" w:hAnsi="Times New Roman"/>
          <w:b w:val="0"/>
          <w:caps w:val="0"/>
        </w:rPr>
        <w:t>:</w:t>
      </w:r>
      <w:bookmarkEnd w:id="1793"/>
      <w:bookmarkEnd w:id="1794"/>
      <w:bookmarkEnd w:id="1795"/>
      <w:bookmarkEnd w:id="1796"/>
      <w:bookmarkEnd w:id="1797"/>
      <w:bookmarkEnd w:id="1798"/>
      <w:bookmarkEnd w:id="1799"/>
      <w:bookmarkEnd w:id="1800"/>
      <w:bookmarkEnd w:id="1801"/>
    </w:p>
    <w:p w14:paraId="11F13D54" w14:textId="77777777" w:rsidR="00E45131" w:rsidRPr="00B44FD4" w:rsidRDefault="00E45131" w:rsidP="00D46720">
      <w:pPr>
        <w:numPr>
          <w:ilvl w:val="1"/>
          <w:numId w:val="11"/>
        </w:numPr>
        <w:tabs>
          <w:tab w:val="left" w:pos="851"/>
        </w:tabs>
        <w:spacing w:before="240"/>
        <w:ind w:left="851" w:hanging="284"/>
        <w:rPr>
          <w:szCs w:val="24"/>
        </w:rPr>
      </w:pPr>
      <w:r w:rsidRPr="00B44FD4">
        <w:rPr>
          <w:szCs w:val="24"/>
        </w:rPr>
        <w:t>организацию обучения работников в соответствии с требованиями настоящего Положения;</w:t>
      </w:r>
    </w:p>
    <w:p w14:paraId="11F13D55" w14:textId="77777777" w:rsidR="00E45131" w:rsidRPr="00B44FD4" w:rsidRDefault="00E45131" w:rsidP="00D46720">
      <w:pPr>
        <w:numPr>
          <w:ilvl w:val="1"/>
          <w:numId w:val="11"/>
        </w:numPr>
        <w:tabs>
          <w:tab w:val="left" w:pos="851"/>
        </w:tabs>
        <w:spacing w:before="240"/>
        <w:ind w:left="851" w:hanging="284"/>
        <w:rPr>
          <w:szCs w:val="24"/>
        </w:rPr>
      </w:pPr>
      <w:r w:rsidRPr="00B44FD4">
        <w:rPr>
          <w:szCs w:val="24"/>
        </w:rPr>
        <w:t>проведение проверок и контроль выполнения требований настоящего Положения;</w:t>
      </w:r>
    </w:p>
    <w:p w14:paraId="11F13D56" w14:textId="77777777" w:rsidR="00E45131" w:rsidRPr="00B44FD4" w:rsidRDefault="00E45131" w:rsidP="00D46720">
      <w:pPr>
        <w:numPr>
          <w:ilvl w:val="1"/>
          <w:numId w:val="11"/>
        </w:numPr>
        <w:tabs>
          <w:tab w:val="left" w:pos="851"/>
        </w:tabs>
        <w:spacing w:before="240"/>
        <w:ind w:left="851" w:hanging="284"/>
        <w:rPr>
          <w:szCs w:val="24"/>
        </w:rPr>
      </w:pPr>
      <w:r w:rsidRPr="00B44FD4">
        <w:rPr>
          <w:szCs w:val="24"/>
        </w:rPr>
        <w:t>принятие необходимых мер по устранению несоответствий, выявленных в процессе проверок соблюдения требований БДД, а также по результатам расследования происшествий или несчастных случаев корректирующих мер;</w:t>
      </w:r>
    </w:p>
    <w:p w14:paraId="11F13D57" w14:textId="77777777" w:rsidR="00E45131" w:rsidRPr="00B44FD4" w:rsidRDefault="00E45131" w:rsidP="00D46720">
      <w:pPr>
        <w:numPr>
          <w:ilvl w:val="1"/>
          <w:numId w:val="11"/>
        </w:numPr>
        <w:tabs>
          <w:tab w:val="left" w:pos="851"/>
        </w:tabs>
        <w:spacing w:before="240"/>
        <w:ind w:left="851" w:hanging="284"/>
        <w:rPr>
          <w:szCs w:val="24"/>
        </w:rPr>
      </w:pPr>
      <w:r w:rsidRPr="00B44FD4">
        <w:rPr>
          <w:szCs w:val="24"/>
        </w:rPr>
        <w:t xml:space="preserve">обеспечение выполнения требований настоящего Положения </w:t>
      </w:r>
      <w:r w:rsidR="00584F19">
        <w:rPr>
          <w:szCs w:val="24"/>
        </w:rPr>
        <w:t>П</w:t>
      </w:r>
      <w:r w:rsidRPr="00B44FD4">
        <w:rPr>
          <w:szCs w:val="24"/>
        </w:rPr>
        <w:t>одрядными / </w:t>
      </w:r>
      <w:r w:rsidR="00584F19">
        <w:rPr>
          <w:szCs w:val="24"/>
        </w:rPr>
        <w:t>С</w:t>
      </w:r>
      <w:r w:rsidRPr="00B44FD4">
        <w:rPr>
          <w:szCs w:val="24"/>
        </w:rPr>
        <w:t xml:space="preserve">убподрядными организациями, выполняющими работы в интересах </w:t>
      </w:r>
      <w:r w:rsidR="00584F19">
        <w:rPr>
          <w:szCs w:val="24"/>
        </w:rPr>
        <w:t>Общества</w:t>
      </w:r>
      <w:r w:rsidRPr="00B44FD4">
        <w:rPr>
          <w:szCs w:val="24"/>
        </w:rPr>
        <w:t>.</w:t>
      </w:r>
    </w:p>
    <w:p w14:paraId="11F13D58" w14:textId="77777777" w:rsidR="00E45131" w:rsidRDefault="00810E34" w:rsidP="00D46720">
      <w:pPr>
        <w:pStyle w:val="S24"/>
        <w:keepNext w:val="0"/>
        <w:tabs>
          <w:tab w:val="num" w:pos="709"/>
        </w:tabs>
        <w:spacing w:before="240"/>
        <w:outlineLvl w:val="9"/>
        <w:rPr>
          <w:rFonts w:ascii="Times New Roman" w:hAnsi="Times New Roman"/>
          <w:b w:val="0"/>
          <w:caps w:val="0"/>
        </w:rPr>
      </w:pPr>
      <w:bookmarkStart w:id="1802" w:name="_Toc450900887"/>
      <w:bookmarkStart w:id="1803" w:name="_Toc456177165"/>
      <w:bookmarkStart w:id="1804" w:name="_Toc456253556"/>
      <w:bookmarkStart w:id="1805" w:name="_Toc456801585"/>
      <w:bookmarkStart w:id="1806" w:name="_Toc466985775"/>
      <w:bookmarkStart w:id="1807" w:name="_Toc466993717"/>
      <w:bookmarkStart w:id="1808" w:name="_Toc477359429"/>
      <w:bookmarkStart w:id="1809" w:name="_Toc481082005"/>
      <w:bookmarkStart w:id="1810" w:name="_Toc484510241"/>
      <w:r>
        <w:rPr>
          <w:rFonts w:ascii="Times New Roman" w:hAnsi="Times New Roman"/>
          <w:b w:val="0"/>
          <w:caps w:val="0"/>
        </w:rPr>
        <w:t>21</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Меры дисциплинарного взыскания</w:t>
      </w:r>
      <w:r w:rsidR="003C55EF">
        <w:rPr>
          <w:rFonts w:ascii="Times New Roman" w:hAnsi="Times New Roman"/>
          <w:b w:val="0"/>
          <w:caps w:val="0"/>
        </w:rPr>
        <w:t xml:space="preserve"> и очередность их применения</w:t>
      </w:r>
      <w:r w:rsidR="00E45131" w:rsidRPr="00451E76">
        <w:rPr>
          <w:rFonts w:ascii="Times New Roman" w:hAnsi="Times New Roman"/>
          <w:b w:val="0"/>
          <w:caps w:val="0"/>
        </w:rPr>
        <w:t xml:space="preserve">, указанные </w:t>
      </w:r>
      <w:r w:rsidR="00737EDB">
        <w:rPr>
          <w:rFonts w:ascii="Times New Roman" w:hAnsi="Times New Roman"/>
          <w:b w:val="0"/>
          <w:caps w:val="0"/>
        </w:rPr>
        <w:t xml:space="preserve">в </w:t>
      </w:r>
      <w:hyperlink w:anchor="_Приложение_4._Типовой" w:history="1">
        <w:r w:rsidR="00737EDB" w:rsidRPr="00CF6A2B">
          <w:rPr>
            <w:rStyle w:val="aa"/>
            <w:rFonts w:ascii="Times New Roman" w:hAnsi="Times New Roman"/>
            <w:b w:val="0"/>
            <w:caps w:val="0"/>
          </w:rPr>
          <w:t>Приложении 4</w:t>
        </w:r>
      </w:hyperlink>
      <w:r w:rsidR="00E45131" w:rsidRPr="00451E76">
        <w:rPr>
          <w:rFonts w:ascii="Times New Roman" w:hAnsi="Times New Roman"/>
          <w:b w:val="0"/>
          <w:caps w:val="0"/>
        </w:rPr>
        <w:t xml:space="preserve"> к настоящему </w:t>
      </w:r>
      <w:r w:rsidR="00E45131">
        <w:rPr>
          <w:rFonts w:ascii="Times New Roman" w:hAnsi="Times New Roman"/>
          <w:b w:val="0"/>
          <w:caps w:val="0"/>
        </w:rPr>
        <w:t>Положению</w:t>
      </w:r>
      <w:r w:rsidR="00E45131" w:rsidRPr="00451E76">
        <w:rPr>
          <w:rFonts w:ascii="Times New Roman" w:hAnsi="Times New Roman"/>
          <w:b w:val="0"/>
          <w:caps w:val="0"/>
        </w:rPr>
        <w:t xml:space="preserve">, </w:t>
      </w:r>
      <w:proofErr w:type="gramStart"/>
      <w:r w:rsidR="003C55EF">
        <w:rPr>
          <w:rFonts w:ascii="Times New Roman" w:hAnsi="Times New Roman"/>
          <w:b w:val="0"/>
          <w:caps w:val="0"/>
        </w:rPr>
        <w:t xml:space="preserve">носят рекомендательный характер и </w:t>
      </w:r>
      <w:r w:rsidR="00E45131" w:rsidRPr="00451E76">
        <w:rPr>
          <w:rFonts w:ascii="Times New Roman" w:hAnsi="Times New Roman"/>
          <w:b w:val="0"/>
          <w:caps w:val="0"/>
        </w:rPr>
        <w:t>не исключают</w:t>
      </w:r>
      <w:proofErr w:type="gramEnd"/>
      <w:r w:rsidR="00E45131" w:rsidRPr="00451E76">
        <w:rPr>
          <w:rFonts w:ascii="Times New Roman" w:hAnsi="Times New Roman"/>
          <w:b w:val="0"/>
          <w:caps w:val="0"/>
        </w:rPr>
        <w:t xml:space="preserve"> права </w:t>
      </w:r>
      <w:r w:rsidR="00584F19">
        <w:rPr>
          <w:rFonts w:ascii="Times New Roman" w:hAnsi="Times New Roman"/>
          <w:b w:val="0"/>
          <w:caps w:val="0"/>
        </w:rPr>
        <w:t>Общества</w:t>
      </w:r>
      <w:r w:rsidR="00E45131" w:rsidRPr="00451E76">
        <w:rPr>
          <w:rFonts w:ascii="Times New Roman" w:hAnsi="Times New Roman"/>
          <w:b w:val="0"/>
          <w:caps w:val="0"/>
        </w:rPr>
        <w:t xml:space="preserve"> </w:t>
      </w:r>
      <w:r w:rsidR="00E45131">
        <w:rPr>
          <w:rFonts w:ascii="Times New Roman" w:hAnsi="Times New Roman"/>
          <w:b w:val="0"/>
          <w:caps w:val="0"/>
        </w:rPr>
        <w:t xml:space="preserve">уволить работника </w:t>
      </w:r>
      <w:r w:rsidR="003C55EF">
        <w:rPr>
          <w:rFonts w:ascii="Times New Roman" w:hAnsi="Times New Roman"/>
          <w:b w:val="0"/>
          <w:caps w:val="0"/>
        </w:rPr>
        <w:t>по основаниям, предусмотренным</w:t>
      </w:r>
      <w:r w:rsidR="00E45131">
        <w:rPr>
          <w:rFonts w:ascii="Times New Roman" w:hAnsi="Times New Roman"/>
          <w:b w:val="0"/>
          <w:caps w:val="0"/>
        </w:rPr>
        <w:t xml:space="preserve"> </w:t>
      </w:r>
      <w:hyperlink r:id="rId136" w:tooltip="Ссылка на КонсультантПлюс" w:history="1">
        <w:r w:rsidR="00584F19">
          <w:rPr>
            <w:rStyle w:val="aa"/>
            <w:rFonts w:ascii="Times New Roman" w:eastAsia="Calibri" w:hAnsi="Times New Roman"/>
            <w:b w:val="0"/>
            <w:iCs/>
            <w:caps w:val="0"/>
          </w:rPr>
          <w:t>Т</w:t>
        </w:r>
        <w:r w:rsidR="00584F19" w:rsidRPr="00E455E7">
          <w:rPr>
            <w:rStyle w:val="aa"/>
            <w:rFonts w:ascii="Times New Roman" w:eastAsia="Calibri" w:hAnsi="Times New Roman"/>
            <w:b w:val="0"/>
            <w:iCs/>
            <w:caps w:val="0"/>
          </w:rPr>
          <w:t>рудов</w:t>
        </w:r>
        <w:r w:rsidR="00584F19">
          <w:rPr>
            <w:rStyle w:val="aa"/>
            <w:rFonts w:ascii="Times New Roman" w:eastAsia="Calibri" w:hAnsi="Times New Roman"/>
            <w:b w:val="0"/>
            <w:iCs/>
            <w:caps w:val="0"/>
          </w:rPr>
          <w:t>ым</w:t>
        </w:r>
        <w:r w:rsidR="00584F19" w:rsidRPr="00E455E7">
          <w:rPr>
            <w:rStyle w:val="aa"/>
            <w:rFonts w:ascii="Times New Roman" w:eastAsia="Calibri" w:hAnsi="Times New Roman"/>
            <w:b w:val="0"/>
            <w:iCs/>
            <w:caps w:val="0"/>
          </w:rPr>
          <w:t xml:space="preserve"> кодекс</w:t>
        </w:r>
        <w:r w:rsidR="00584F19">
          <w:rPr>
            <w:rStyle w:val="aa"/>
            <w:rFonts w:ascii="Times New Roman" w:eastAsia="Calibri" w:hAnsi="Times New Roman"/>
            <w:b w:val="0"/>
            <w:iCs/>
            <w:caps w:val="0"/>
          </w:rPr>
          <w:t>ом</w:t>
        </w:r>
        <w:r w:rsidR="00584F19" w:rsidRPr="00E455E7">
          <w:rPr>
            <w:rStyle w:val="aa"/>
            <w:rFonts w:ascii="Times New Roman" w:eastAsia="Calibri" w:hAnsi="Times New Roman"/>
            <w:b w:val="0"/>
            <w:iCs/>
            <w:caps w:val="0"/>
          </w:rPr>
          <w:t xml:space="preserve"> </w:t>
        </w:r>
        <w:r w:rsidR="00584F19">
          <w:rPr>
            <w:rStyle w:val="aa"/>
            <w:rFonts w:ascii="Times New Roman" w:eastAsia="Calibri" w:hAnsi="Times New Roman"/>
            <w:b w:val="0"/>
            <w:iCs/>
            <w:caps w:val="0"/>
          </w:rPr>
          <w:t>Р</w:t>
        </w:r>
        <w:r w:rsidR="00584F19" w:rsidRPr="00E455E7">
          <w:rPr>
            <w:rStyle w:val="aa"/>
            <w:rFonts w:ascii="Times New Roman" w:eastAsia="Calibri" w:hAnsi="Times New Roman"/>
            <w:b w:val="0"/>
            <w:iCs/>
            <w:caps w:val="0"/>
          </w:rPr>
          <w:t xml:space="preserve">оссийской </w:t>
        </w:r>
        <w:r w:rsidR="00584F19">
          <w:rPr>
            <w:rStyle w:val="aa"/>
            <w:rFonts w:ascii="Times New Roman" w:eastAsia="Calibri" w:hAnsi="Times New Roman"/>
            <w:b w:val="0"/>
            <w:iCs/>
            <w:caps w:val="0"/>
          </w:rPr>
          <w:t>Ф</w:t>
        </w:r>
        <w:r w:rsidR="00584F19" w:rsidRPr="00E455E7">
          <w:rPr>
            <w:rStyle w:val="aa"/>
            <w:rFonts w:ascii="Times New Roman" w:eastAsia="Calibri" w:hAnsi="Times New Roman"/>
            <w:b w:val="0"/>
            <w:iCs/>
            <w:caps w:val="0"/>
          </w:rPr>
          <w:t>едерации</w:t>
        </w:r>
      </w:hyperlink>
      <w:r w:rsidR="00584F19">
        <w:rPr>
          <w:rFonts w:ascii="Times New Roman" w:hAnsi="Times New Roman"/>
          <w:b w:val="0"/>
          <w:caps w:val="0"/>
        </w:rPr>
        <w:t>.</w:t>
      </w:r>
      <w:bookmarkEnd w:id="1802"/>
      <w:bookmarkEnd w:id="1803"/>
      <w:bookmarkEnd w:id="1804"/>
      <w:bookmarkEnd w:id="1805"/>
      <w:bookmarkEnd w:id="1806"/>
      <w:bookmarkEnd w:id="1807"/>
      <w:bookmarkEnd w:id="1808"/>
      <w:bookmarkEnd w:id="1809"/>
      <w:bookmarkEnd w:id="1810"/>
    </w:p>
    <w:p w14:paraId="11F13D59" w14:textId="77777777" w:rsidR="00E45131" w:rsidRPr="00571D59" w:rsidRDefault="00810E34" w:rsidP="00D46720">
      <w:pPr>
        <w:pStyle w:val="S4"/>
        <w:spacing w:before="240"/>
      </w:pPr>
      <w:r>
        <w:t>21</w:t>
      </w:r>
      <w:r w:rsidR="00E45131">
        <w:t>.3</w:t>
      </w:r>
      <w:r w:rsidR="002807B9">
        <w:t>.</w:t>
      </w:r>
      <w:r w:rsidR="00E45131">
        <w:tab/>
      </w:r>
      <w:r w:rsidR="00E45131" w:rsidRPr="00DA48AA">
        <w:t xml:space="preserve">В целях профилактики нарушений требований ПДД водителями, </w:t>
      </w:r>
      <w:r w:rsidR="00FF0277">
        <w:t>П</w:t>
      </w:r>
      <w:r w:rsidR="00E45131" w:rsidRPr="00DA48AA">
        <w:t>одрядных/</w:t>
      </w:r>
      <w:r w:rsidR="00FF0277">
        <w:t>С</w:t>
      </w:r>
      <w:r w:rsidR="00E45131" w:rsidRPr="00DA48AA">
        <w:t>убподрядных организаций на задней части ТС необходимо размещать плакат с надписью «</w:t>
      </w:r>
      <w:r w:rsidR="00FF0277" w:rsidRPr="00DA48AA">
        <w:t xml:space="preserve">Я НЕ НАРУШАЮ ТРЕБОВАНИЯ ПДД, ЕСЛИ НЕ СОГЛАСНЫ, ПОЗВОНИТЕ ПО ТЕЛ. № </w:t>
      </w:r>
      <w:r w:rsidR="00E45131" w:rsidRPr="00DA48AA">
        <w:t xml:space="preserve">(указывается телефон </w:t>
      </w:r>
      <w:r w:rsidR="006769EA">
        <w:t>ЦИТС</w:t>
      </w:r>
      <w:r w:rsidR="00E45131" w:rsidRPr="00DA48AA">
        <w:t xml:space="preserve"> или службы БДД  / </w:t>
      </w:r>
      <w:r w:rsidR="00FF0277">
        <w:t>П</w:t>
      </w:r>
      <w:r w:rsidR="00E45131" w:rsidRPr="00DA48AA">
        <w:t>одрядной / </w:t>
      </w:r>
      <w:r w:rsidR="00FF0277">
        <w:t>С</w:t>
      </w:r>
      <w:r w:rsidR="00E45131" w:rsidRPr="00DA48AA">
        <w:t>убподрядной организации)».</w:t>
      </w:r>
    </w:p>
    <w:p w14:paraId="11F13D5A" w14:textId="77777777" w:rsidR="00E45131" w:rsidRPr="00451E76" w:rsidRDefault="00810E34" w:rsidP="00D46720">
      <w:pPr>
        <w:pStyle w:val="S24"/>
        <w:keepNext w:val="0"/>
        <w:tabs>
          <w:tab w:val="num" w:pos="709"/>
        </w:tabs>
        <w:spacing w:before="240"/>
        <w:outlineLvl w:val="9"/>
        <w:rPr>
          <w:rFonts w:ascii="Times New Roman" w:hAnsi="Times New Roman"/>
          <w:b w:val="0"/>
          <w:caps w:val="0"/>
        </w:rPr>
      </w:pPr>
      <w:bookmarkStart w:id="1811" w:name="_Toc450900888"/>
      <w:bookmarkStart w:id="1812" w:name="_Toc456177166"/>
      <w:bookmarkStart w:id="1813" w:name="_Toc456253557"/>
      <w:bookmarkStart w:id="1814" w:name="_Toc456801586"/>
      <w:bookmarkStart w:id="1815" w:name="_Toc466985776"/>
      <w:bookmarkStart w:id="1816" w:name="_Toc466993718"/>
      <w:bookmarkStart w:id="1817" w:name="_Toc477359430"/>
      <w:bookmarkStart w:id="1818" w:name="_Toc481082006"/>
      <w:bookmarkStart w:id="1819" w:name="_Toc484510242"/>
      <w:r>
        <w:rPr>
          <w:rFonts w:ascii="Times New Roman" w:hAnsi="Times New Roman"/>
          <w:b w:val="0"/>
          <w:caps w:val="0"/>
        </w:rPr>
        <w:t>21</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Руководители всех уровней и работники </w:t>
      </w:r>
      <w:r w:rsidR="00D14C1A">
        <w:rPr>
          <w:rFonts w:ascii="Times New Roman" w:hAnsi="Times New Roman"/>
          <w:b w:val="0"/>
          <w:caps w:val="0"/>
        </w:rPr>
        <w:t>Общества</w:t>
      </w:r>
      <w:r w:rsidR="00DA48AA">
        <w:rPr>
          <w:rFonts w:ascii="Times New Roman" w:hAnsi="Times New Roman"/>
          <w:b w:val="0"/>
          <w:caps w:val="0"/>
        </w:rPr>
        <w:t xml:space="preserve">, </w:t>
      </w:r>
      <w:r w:rsidR="00D14C1A">
        <w:rPr>
          <w:rFonts w:ascii="Times New Roman" w:hAnsi="Times New Roman"/>
          <w:b w:val="0"/>
          <w:caps w:val="0"/>
        </w:rPr>
        <w:t>П</w:t>
      </w:r>
      <w:r w:rsidR="00DA48AA">
        <w:rPr>
          <w:rFonts w:ascii="Times New Roman" w:hAnsi="Times New Roman"/>
          <w:b w:val="0"/>
          <w:caps w:val="0"/>
        </w:rPr>
        <w:t>одрядной/</w:t>
      </w:r>
      <w:r w:rsidR="00D14C1A">
        <w:rPr>
          <w:rFonts w:ascii="Times New Roman" w:hAnsi="Times New Roman"/>
          <w:b w:val="0"/>
          <w:caps w:val="0"/>
        </w:rPr>
        <w:t>С</w:t>
      </w:r>
      <w:r w:rsidR="00DA48AA">
        <w:rPr>
          <w:rFonts w:ascii="Times New Roman" w:hAnsi="Times New Roman"/>
          <w:b w:val="0"/>
          <w:caps w:val="0"/>
        </w:rPr>
        <w:t>убподрядной организации</w:t>
      </w:r>
      <w:r w:rsidR="00E45131" w:rsidRPr="00451E76">
        <w:rPr>
          <w:rFonts w:ascii="Times New Roman" w:hAnsi="Times New Roman"/>
          <w:b w:val="0"/>
          <w:caps w:val="0"/>
        </w:rPr>
        <w:t xml:space="preserve"> несут ответственность за БДД в зоне своей деятельности согласно:</w:t>
      </w:r>
      <w:bookmarkEnd w:id="1811"/>
      <w:bookmarkEnd w:id="1812"/>
      <w:bookmarkEnd w:id="1813"/>
      <w:bookmarkEnd w:id="1814"/>
      <w:bookmarkEnd w:id="1815"/>
      <w:bookmarkEnd w:id="1816"/>
      <w:bookmarkEnd w:id="1817"/>
      <w:bookmarkEnd w:id="1818"/>
      <w:bookmarkEnd w:id="1819"/>
    </w:p>
    <w:p w14:paraId="11F13D5B" w14:textId="77777777" w:rsidR="00E45131" w:rsidRPr="00D14C1A" w:rsidRDefault="00CF4645" w:rsidP="00D46720">
      <w:pPr>
        <w:numPr>
          <w:ilvl w:val="1"/>
          <w:numId w:val="11"/>
        </w:numPr>
        <w:tabs>
          <w:tab w:val="left" w:pos="851"/>
        </w:tabs>
        <w:spacing w:before="240"/>
        <w:ind w:left="851" w:hanging="284"/>
        <w:rPr>
          <w:szCs w:val="24"/>
        </w:rPr>
      </w:pPr>
      <w:hyperlink r:id="rId137" w:tooltip="Ссылка на КонсультантПлюс" w:history="1">
        <w:r w:rsidR="00D14C1A" w:rsidRPr="00D46720">
          <w:rPr>
            <w:rStyle w:val="aa"/>
            <w:iCs/>
          </w:rPr>
          <w:t>Трудовому кодексу Российской Федерации</w:t>
        </w:r>
      </w:hyperlink>
      <w:r w:rsidR="00E45131" w:rsidRPr="00D14C1A">
        <w:rPr>
          <w:szCs w:val="24"/>
        </w:rPr>
        <w:t>;</w:t>
      </w:r>
    </w:p>
    <w:p w14:paraId="11F13D5C" w14:textId="77777777" w:rsidR="00E45131" w:rsidRPr="00D14C1A" w:rsidRDefault="00CF4645" w:rsidP="00D46720">
      <w:pPr>
        <w:numPr>
          <w:ilvl w:val="1"/>
          <w:numId w:val="11"/>
        </w:numPr>
        <w:tabs>
          <w:tab w:val="left" w:pos="851"/>
        </w:tabs>
        <w:spacing w:before="240"/>
        <w:ind w:left="851" w:hanging="284"/>
        <w:rPr>
          <w:szCs w:val="24"/>
        </w:rPr>
      </w:pPr>
      <w:hyperlink r:id="rId138" w:tooltip="Ссылка на КонсультантПлюс" w:history="1">
        <w:r w:rsidR="00D14C1A" w:rsidRPr="00D46720">
          <w:rPr>
            <w:rStyle w:val="aa"/>
            <w:iCs/>
          </w:rPr>
          <w:t>Федеральному закону от 10.12.1995 №196-ФЗ «О безопасности дорожного движения»</w:t>
        </w:r>
      </w:hyperlink>
      <w:r w:rsidR="00E45131" w:rsidRPr="00D14C1A">
        <w:rPr>
          <w:szCs w:val="24"/>
        </w:rPr>
        <w:t>;</w:t>
      </w:r>
    </w:p>
    <w:p w14:paraId="11F13D5D" w14:textId="77777777" w:rsidR="00E45131" w:rsidRPr="00D14C1A" w:rsidRDefault="00CF4645" w:rsidP="00D46720">
      <w:pPr>
        <w:numPr>
          <w:ilvl w:val="1"/>
          <w:numId w:val="11"/>
        </w:numPr>
        <w:tabs>
          <w:tab w:val="left" w:pos="851"/>
        </w:tabs>
        <w:spacing w:before="240"/>
        <w:ind w:left="851" w:hanging="284"/>
        <w:rPr>
          <w:szCs w:val="24"/>
        </w:rPr>
      </w:pPr>
      <w:hyperlink r:id="rId139" w:tooltip="Ссылка на КонсультантПлюс" w:history="1">
        <w:r w:rsidR="00D14C1A" w:rsidRPr="00D46720">
          <w:rPr>
            <w:rStyle w:val="aa"/>
            <w:iCs/>
          </w:rPr>
          <w:t>Уголовному кодексу Российской Федерации</w:t>
        </w:r>
      </w:hyperlink>
      <w:r w:rsidR="00E45131" w:rsidRPr="00D14C1A">
        <w:rPr>
          <w:szCs w:val="24"/>
        </w:rPr>
        <w:t>;</w:t>
      </w:r>
    </w:p>
    <w:p w14:paraId="11F13D5E" w14:textId="77777777" w:rsidR="00E45131" w:rsidRPr="00A57BCE" w:rsidRDefault="00CF4645" w:rsidP="00D46720">
      <w:pPr>
        <w:numPr>
          <w:ilvl w:val="1"/>
          <w:numId w:val="11"/>
        </w:numPr>
        <w:tabs>
          <w:tab w:val="left" w:pos="851"/>
        </w:tabs>
        <w:spacing w:before="240"/>
        <w:ind w:left="851" w:hanging="284"/>
        <w:rPr>
          <w:szCs w:val="24"/>
        </w:rPr>
      </w:pPr>
      <w:hyperlink r:id="rId140" w:tooltip="Ссылка на КонсультантПлюс" w:history="1">
        <w:r w:rsidR="00D14C1A" w:rsidRPr="00D46720">
          <w:rPr>
            <w:rStyle w:val="aa"/>
            <w:iCs/>
          </w:rPr>
          <w:t>Кодексу Российской Федерации об административных правонарушениях</w:t>
        </w:r>
      </w:hyperlink>
      <w:r w:rsidR="00E45131" w:rsidRPr="00A57BCE">
        <w:rPr>
          <w:szCs w:val="24"/>
        </w:rPr>
        <w:t>.</w:t>
      </w:r>
    </w:p>
    <w:p w14:paraId="11F13D5F" w14:textId="77777777" w:rsidR="00E45131" w:rsidRDefault="00E45131" w:rsidP="00810E34">
      <w:pPr>
        <w:pStyle w:val="19"/>
        <w:tabs>
          <w:tab w:val="left" w:pos="539"/>
        </w:tabs>
        <w:suppressAutoHyphens/>
        <w:spacing w:before="120"/>
        <w:rPr>
          <w:rFonts w:ascii="Times New Roman" w:hAnsi="Times New Roman"/>
        </w:rPr>
      </w:pPr>
    </w:p>
    <w:p w14:paraId="11F13D60" w14:textId="77777777" w:rsidR="00E45131" w:rsidRDefault="00E45131" w:rsidP="00E45131">
      <w:pPr>
        <w:pStyle w:val="19"/>
        <w:tabs>
          <w:tab w:val="left" w:pos="539"/>
        </w:tabs>
        <w:suppressAutoHyphens/>
        <w:spacing w:before="120"/>
        <w:rPr>
          <w:rFonts w:ascii="Times New Roman" w:hAnsi="Times New Roman"/>
        </w:rPr>
        <w:sectPr w:rsidR="00E45131" w:rsidSect="008E2945">
          <w:headerReference w:type="even" r:id="rId141"/>
          <w:headerReference w:type="default" r:id="rId142"/>
          <w:headerReference w:type="first" r:id="rId143"/>
          <w:pgSz w:w="11906" w:h="16838"/>
          <w:pgMar w:top="510" w:right="1021" w:bottom="567" w:left="1247" w:header="737" w:footer="680" w:gutter="0"/>
          <w:cols w:space="708"/>
          <w:docGrid w:linePitch="360"/>
        </w:sectPr>
      </w:pPr>
    </w:p>
    <w:p w14:paraId="11F13D61" w14:textId="77777777" w:rsidR="00E45131" w:rsidRPr="00C6197E" w:rsidRDefault="002A3ACB" w:rsidP="0043053F">
      <w:pPr>
        <w:pStyle w:val="S13"/>
        <w:numPr>
          <w:ilvl w:val="0"/>
          <w:numId w:val="77"/>
        </w:numPr>
        <w:ind w:left="0" w:firstLine="0"/>
        <w:rPr>
          <w:caps w:val="0"/>
        </w:rPr>
      </w:pPr>
      <w:bookmarkStart w:id="1820" w:name="_Toc484510243"/>
      <w:bookmarkStart w:id="1821" w:name="_Toc431215530"/>
      <w:bookmarkStart w:id="1822" w:name="_Toc456177167"/>
      <w:r w:rsidRPr="00C6197E">
        <w:rPr>
          <w:caps w:val="0"/>
        </w:rPr>
        <w:lastRenderedPageBreak/>
        <w:t>ОРГАНИЗАЦИЯ РАБОТЫ СЛУЖБЫ БЕЗОПАСНОСТИ ДОРОЖН</w:t>
      </w:r>
      <w:r>
        <w:rPr>
          <w:caps w:val="0"/>
        </w:rPr>
        <w:t>ОГО ДВИЖЕНИЯ</w:t>
      </w:r>
      <w:bookmarkEnd w:id="1820"/>
      <w:r w:rsidR="006769EA">
        <w:rPr>
          <w:caps w:val="0"/>
        </w:rPr>
        <w:t xml:space="preserve"> </w:t>
      </w:r>
      <w:bookmarkEnd w:id="1821"/>
      <w:bookmarkEnd w:id="1822"/>
    </w:p>
    <w:p w14:paraId="11F13D62" w14:textId="77777777" w:rsidR="000344F6" w:rsidRDefault="00A15B8A" w:rsidP="00D46720">
      <w:pPr>
        <w:pStyle w:val="S24"/>
        <w:spacing w:before="240"/>
      </w:pPr>
      <w:bookmarkStart w:id="1823" w:name="_Toc484510244"/>
      <w:r>
        <w:rPr>
          <w:caps w:val="0"/>
        </w:rPr>
        <w:t>22.</w:t>
      </w:r>
      <w:r w:rsidR="00DA48AA">
        <w:rPr>
          <w:caps w:val="0"/>
        </w:rPr>
        <w:t>1</w:t>
      </w:r>
      <w:r>
        <w:rPr>
          <w:caps w:val="0"/>
        </w:rPr>
        <w:t>.</w:t>
      </w:r>
      <w:r>
        <w:rPr>
          <w:caps w:val="0"/>
        </w:rPr>
        <w:tab/>
        <w:t>ОРГАНИЗАЦИЯ РАБОТЫ</w:t>
      </w:r>
      <w:r w:rsidRPr="000344F6">
        <w:rPr>
          <w:caps w:val="0"/>
        </w:rPr>
        <w:t xml:space="preserve"> СЛУЖБЫ БЕЗОПАСНОСТИ ДОРОЖНОГО ДВИЖЕНИЯ</w:t>
      </w:r>
      <w:r>
        <w:rPr>
          <w:caps w:val="0"/>
        </w:rPr>
        <w:t>,</w:t>
      </w:r>
      <w:r w:rsidRPr="000344F6">
        <w:rPr>
          <w:caps w:val="0"/>
        </w:rPr>
        <w:t xml:space="preserve"> </w:t>
      </w:r>
      <w:r>
        <w:rPr>
          <w:caps w:val="0"/>
        </w:rPr>
        <w:t xml:space="preserve">НЕ </w:t>
      </w:r>
      <w:proofErr w:type="gramStart"/>
      <w:r w:rsidRPr="000344F6">
        <w:rPr>
          <w:caps w:val="0"/>
        </w:rPr>
        <w:t>ИМЕЮЩИХ</w:t>
      </w:r>
      <w:proofErr w:type="gramEnd"/>
      <w:r w:rsidRPr="000344F6">
        <w:rPr>
          <w:caps w:val="0"/>
        </w:rPr>
        <w:t xml:space="preserve"> СОБСТВЕННЫ</w:t>
      </w:r>
      <w:r>
        <w:rPr>
          <w:caps w:val="0"/>
        </w:rPr>
        <w:t>Х / АРЕНДОВАННЫХ</w:t>
      </w:r>
      <w:r w:rsidRPr="000344F6">
        <w:rPr>
          <w:caps w:val="0"/>
        </w:rPr>
        <w:t xml:space="preserve"> ТС</w:t>
      </w:r>
      <w:bookmarkEnd w:id="1823"/>
    </w:p>
    <w:p w14:paraId="11F13D63" w14:textId="77777777" w:rsidR="003C0ED0" w:rsidRDefault="00810E34" w:rsidP="00D46720">
      <w:pPr>
        <w:pStyle w:val="S24"/>
        <w:keepNext w:val="0"/>
        <w:tabs>
          <w:tab w:val="num" w:pos="851"/>
        </w:tabs>
        <w:spacing w:before="240"/>
        <w:outlineLvl w:val="9"/>
        <w:rPr>
          <w:rFonts w:ascii="Times New Roman" w:hAnsi="Times New Roman"/>
          <w:b w:val="0"/>
          <w:caps w:val="0"/>
        </w:rPr>
      </w:pPr>
      <w:bookmarkStart w:id="1824" w:name="_Toc466985785"/>
      <w:bookmarkStart w:id="1825" w:name="_Toc466993727"/>
      <w:bookmarkStart w:id="1826" w:name="_Toc477359439"/>
      <w:bookmarkStart w:id="1827" w:name="_Toc481082009"/>
      <w:bookmarkStart w:id="1828" w:name="_Toc484510245"/>
      <w:r>
        <w:rPr>
          <w:rFonts w:ascii="Times New Roman" w:hAnsi="Times New Roman"/>
          <w:b w:val="0"/>
          <w:caps w:val="0"/>
        </w:rPr>
        <w:t>22</w:t>
      </w:r>
      <w:r w:rsidR="00E45131" w:rsidRPr="008331B2">
        <w:rPr>
          <w:rFonts w:ascii="Times New Roman" w:hAnsi="Times New Roman"/>
          <w:b w:val="0"/>
          <w:caps w:val="0"/>
        </w:rPr>
        <w:t>.</w:t>
      </w:r>
      <w:r w:rsidR="00DA48AA">
        <w:rPr>
          <w:rFonts w:ascii="Times New Roman" w:hAnsi="Times New Roman"/>
          <w:b w:val="0"/>
          <w:caps w:val="0"/>
        </w:rPr>
        <w:t>1</w:t>
      </w:r>
      <w:r w:rsidR="00E45131" w:rsidRPr="008331B2">
        <w:rPr>
          <w:rFonts w:ascii="Times New Roman" w:hAnsi="Times New Roman"/>
          <w:b w:val="0"/>
          <w:caps w:val="0"/>
        </w:rPr>
        <w:t>.1</w:t>
      </w:r>
      <w:r w:rsidR="002807B9">
        <w:rPr>
          <w:rFonts w:ascii="Times New Roman" w:hAnsi="Times New Roman"/>
          <w:b w:val="0"/>
          <w:caps w:val="0"/>
        </w:rPr>
        <w:t>.</w:t>
      </w:r>
      <w:r w:rsidR="00E45131" w:rsidRPr="008331B2">
        <w:rPr>
          <w:rFonts w:ascii="Times New Roman" w:hAnsi="Times New Roman"/>
          <w:b w:val="0"/>
          <w:caps w:val="0"/>
        </w:rPr>
        <w:tab/>
        <w:t xml:space="preserve">В </w:t>
      </w:r>
      <w:r w:rsidR="00A57BCE">
        <w:rPr>
          <w:rFonts w:ascii="Times New Roman" w:hAnsi="Times New Roman"/>
          <w:b w:val="0"/>
          <w:caps w:val="0"/>
        </w:rPr>
        <w:t>Обществе</w:t>
      </w:r>
      <w:r w:rsidR="00C305B4">
        <w:rPr>
          <w:rFonts w:ascii="Times New Roman" w:hAnsi="Times New Roman"/>
          <w:b w:val="0"/>
          <w:caps w:val="0"/>
        </w:rPr>
        <w:t xml:space="preserve"> </w:t>
      </w:r>
      <w:r w:rsidR="00DA48AA">
        <w:rPr>
          <w:rFonts w:ascii="Times New Roman" w:hAnsi="Times New Roman"/>
          <w:b w:val="0"/>
          <w:caps w:val="0"/>
        </w:rPr>
        <w:t>организаци</w:t>
      </w:r>
      <w:r w:rsidR="00B16ABA">
        <w:rPr>
          <w:rFonts w:ascii="Times New Roman" w:hAnsi="Times New Roman"/>
          <w:b w:val="0"/>
          <w:caps w:val="0"/>
        </w:rPr>
        <w:t>ю</w:t>
      </w:r>
      <w:r w:rsidR="00DA48AA">
        <w:rPr>
          <w:rFonts w:ascii="Times New Roman" w:hAnsi="Times New Roman"/>
          <w:b w:val="0"/>
          <w:caps w:val="0"/>
        </w:rPr>
        <w:t xml:space="preserve"> работы</w:t>
      </w:r>
      <w:r w:rsidR="00D044AA">
        <w:rPr>
          <w:rFonts w:ascii="Times New Roman" w:hAnsi="Times New Roman"/>
          <w:b w:val="0"/>
          <w:caps w:val="0"/>
        </w:rPr>
        <w:t xml:space="preserve"> </w:t>
      </w:r>
      <w:r w:rsidR="003C0ED0">
        <w:rPr>
          <w:rFonts w:ascii="Times New Roman" w:hAnsi="Times New Roman"/>
          <w:b w:val="0"/>
          <w:caps w:val="0"/>
        </w:rPr>
        <w:t xml:space="preserve">контроля </w:t>
      </w:r>
      <w:r w:rsidR="003C0ED0" w:rsidRPr="008331B2">
        <w:rPr>
          <w:rFonts w:ascii="Times New Roman" w:hAnsi="Times New Roman"/>
          <w:b w:val="0"/>
          <w:caps w:val="0"/>
        </w:rPr>
        <w:t>БДД</w:t>
      </w:r>
      <w:r w:rsidR="003C0ED0">
        <w:rPr>
          <w:rFonts w:ascii="Times New Roman" w:hAnsi="Times New Roman"/>
          <w:b w:val="0"/>
          <w:caps w:val="0"/>
        </w:rPr>
        <w:t xml:space="preserve"> и </w:t>
      </w:r>
      <w:r w:rsidR="008A1BC0">
        <w:rPr>
          <w:rFonts w:ascii="Times New Roman" w:hAnsi="Times New Roman"/>
          <w:b w:val="0"/>
          <w:caps w:val="0"/>
        </w:rPr>
        <w:t xml:space="preserve">требований </w:t>
      </w:r>
      <w:r w:rsidR="003C0ED0">
        <w:rPr>
          <w:rFonts w:ascii="Times New Roman" w:hAnsi="Times New Roman"/>
          <w:b w:val="0"/>
          <w:caps w:val="0"/>
        </w:rPr>
        <w:t>настоящего Положения</w:t>
      </w:r>
      <w:r w:rsidR="003C0ED0" w:rsidRPr="008331B2">
        <w:rPr>
          <w:rFonts w:ascii="Times New Roman" w:hAnsi="Times New Roman"/>
          <w:b w:val="0"/>
          <w:caps w:val="0"/>
        </w:rPr>
        <w:t xml:space="preserve"> при выполнении работ</w:t>
      </w:r>
      <w:r w:rsidR="003C0ED0">
        <w:rPr>
          <w:rFonts w:ascii="Times New Roman" w:hAnsi="Times New Roman"/>
          <w:b w:val="0"/>
          <w:caps w:val="0"/>
        </w:rPr>
        <w:t>/</w:t>
      </w:r>
      <w:r w:rsidR="003C0ED0" w:rsidRPr="008331B2">
        <w:rPr>
          <w:rFonts w:ascii="Times New Roman" w:hAnsi="Times New Roman"/>
          <w:b w:val="0"/>
          <w:caps w:val="0"/>
        </w:rPr>
        <w:t xml:space="preserve">оказания услуг </w:t>
      </w:r>
      <w:r w:rsidR="003C0ED0" w:rsidRPr="009D47F6">
        <w:rPr>
          <w:rFonts w:ascii="Times New Roman" w:hAnsi="Times New Roman"/>
          <w:b w:val="0"/>
          <w:caps w:val="0"/>
        </w:rPr>
        <w:t>с использованием ТС</w:t>
      </w:r>
      <w:r w:rsidR="003C0ED0" w:rsidRPr="008331B2">
        <w:rPr>
          <w:rFonts w:ascii="Times New Roman" w:hAnsi="Times New Roman"/>
          <w:b w:val="0"/>
          <w:caps w:val="0"/>
        </w:rPr>
        <w:t xml:space="preserve"> в интересах </w:t>
      </w:r>
      <w:r w:rsidR="00A57BCE">
        <w:rPr>
          <w:rFonts w:ascii="Times New Roman" w:hAnsi="Times New Roman"/>
          <w:b w:val="0"/>
          <w:caps w:val="0"/>
        </w:rPr>
        <w:t>Общества</w:t>
      </w:r>
      <w:r w:rsidR="003C0ED0">
        <w:rPr>
          <w:rFonts w:ascii="Times New Roman" w:hAnsi="Times New Roman"/>
          <w:b w:val="0"/>
          <w:caps w:val="0"/>
        </w:rPr>
        <w:t xml:space="preserve"> </w:t>
      </w:r>
      <w:r w:rsidR="00530624">
        <w:rPr>
          <w:rFonts w:ascii="Times New Roman" w:hAnsi="Times New Roman"/>
          <w:b w:val="0"/>
          <w:caps w:val="0"/>
        </w:rPr>
        <w:t>Подрядными/С</w:t>
      </w:r>
      <w:r w:rsidR="003C0ED0" w:rsidRPr="008331B2">
        <w:rPr>
          <w:rFonts w:ascii="Times New Roman" w:hAnsi="Times New Roman"/>
          <w:b w:val="0"/>
          <w:caps w:val="0"/>
        </w:rPr>
        <w:t>убподрядными организациями</w:t>
      </w:r>
      <w:r w:rsidR="008A1BC0">
        <w:rPr>
          <w:rFonts w:ascii="Times New Roman" w:hAnsi="Times New Roman"/>
          <w:b w:val="0"/>
          <w:caps w:val="0"/>
        </w:rPr>
        <w:t>,</w:t>
      </w:r>
      <w:r w:rsidR="003C0ED0" w:rsidRPr="008331B2">
        <w:rPr>
          <w:rFonts w:ascii="Times New Roman" w:hAnsi="Times New Roman"/>
          <w:b w:val="0"/>
          <w:caps w:val="0"/>
        </w:rPr>
        <w:t xml:space="preserve"> в </w:t>
      </w:r>
      <w:r w:rsidR="00A57BCE">
        <w:rPr>
          <w:rFonts w:ascii="Times New Roman" w:hAnsi="Times New Roman"/>
          <w:b w:val="0"/>
          <w:caps w:val="0"/>
        </w:rPr>
        <w:t>УПБОТОС</w:t>
      </w:r>
      <w:r w:rsidR="003C0ED0" w:rsidRPr="008331B2">
        <w:rPr>
          <w:rFonts w:ascii="Times New Roman" w:hAnsi="Times New Roman"/>
          <w:b w:val="0"/>
          <w:caps w:val="0"/>
        </w:rPr>
        <w:t xml:space="preserve"> </w:t>
      </w:r>
      <w:r w:rsidR="003C0ED0">
        <w:rPr>
          <w:rFonts w:ascii="Times New Roman" w:hAnsi="Times New Roman"/>
          <w:b w:val="0"/>
          <w:caps w:val="0"/>
        </w:rPr>
        <w:t>в</w:t>
      </w:r>
      <w:r w:rsidR="00B16ABA">
        <w:rPr>
          <w:rFonts w:ascii="Times New Roman" w:hAnsi="Times New Roman"/>
          <w:b w:val="0"/>
          <w:caps w:val="0"/>
        </w:rPr>
        <w:t>озлагают на</w:t>
      </w:r>
      <w:r w:rsidR="003C0ED0">
        <w:rPr>
          <w:rFonts w:ascii="Times New Roman" w:hAnsi="Times New Roman"/>
          <w:b w:val="0"/>
          <w:caps w:val="0"/>
        </w:rPr>
        <w:t xml:space="preserve"> </w:t>
      </w:r>
      <w:r w:rsidR="00B16ABA">
        <w:rPr>
          <w:rFonts w:ascii="Times New Roman" w:hAnsi="Times New Roman"/>
          <w:b w:val="0"/>
          <w:caps w:val="0"/>
        </w:rPr>
        <w:t>группу по работе с подрядными организациями</w:t>
      </w:r>
      <w:r w:rsidR="001C5C2D">
        <w:rPr>
          <w:rFonts w:ascii="Times New Roman" w:hAnsi="Times New Roman"/>
          <w:b w:val="0"/>
          <w:caps w:val="0"/>
        </w:rPr>
        <w:t xml:space="preserve"> Общества</w:t>
      </w:r>
      <w:r w:rsidR="00B16ABA">
        <w:rPr>
          <w:rFonts w:ascii="Times New Roman" w:hAnsi="Times New Roman"/>
          <w:b w:val="0"/>
          <w:caps w:val="0"/>
        </w:rPr>
        <w:t xml:space="preserve">, в должностные обязанности работников вносятся функциональные обязанности </w:t>
      </w:r>
      <w:r w:rsidR="003C0ED0" w:rsidRPr="008331B2">
        <w:rPr>
          <w:rFonts w:ascii="Times New Roman" w:hAnsi="Times New Roman"/>
          <w:b w:val="0"/>
          <w:caps w:val="0"/>
        </w:rPr>
        <w:t>специалист</w:t>
      </w:r>
      <w:r w:rsidR="00B16ABA">
        <w:rPr>
          <w:rFonts w:ascii="Times New Roman" w:hAnsi="Times New Roman"/>
          <w:b w:val="0"/>
          <w:caps w:val="0"/>
        </w:rPr>
        <w:t>а</w:t>
      </w:r>
      <w:r w:rsidR="003C0ED0" w:rsidRPr="008331B2">
        <w:rPr>
          <w:rFonts w:ascii="Times New Roman" w:hAnsi="Times New Roman"/>
          <w:b w:val="0"/>
          <w:caps w:val="0"/>
        </w:rPr>
        <w:t xml:space="preserve"> по </w:t>
      </w:r>
      <w:r w:rsidR="006769EA">
        <w:rPr>
          <w:rFonts w:ascii="Times New Roman" w:hAnsi="Times New Roman"/>
          <w:b w:val="0"/>
          <w:caps w:val="0"/>
        </w:rPr>
        <w:t>БДД</w:t>
      </w:r>
      <w:r w:rsidR="003C0ED0" w:rsidRPr="008331B2">
        <w:rPr>
          <w:rFonts w:ascii="Times New Roman" w:hAnsi="Times New Roman"/>
          <w:b w:val="0"/>
          <w:caps w:val="0"/>
        </w:rPr>
        <w:t>.</w:t>
      </w:r>
      <w:bookmarkEnd w:id="1824"/>
      <w:bookmarkEnd w:id="1825"/>
      <w:bookmarkEnd w:id="1826"/>
      <w:bookmarkEnd w:id="1827"/>
      <w:bookmarkEnd w:id="1828"/>
    </w:p>
    <w:p w14:paraId="11F13D64" w14:textId="77777777" w:rsidR="00E45131" w:rsidRPr="00721A4F" w:rsidRDefault="00810E34" w:rsidP="00D46720">
      <w:pPr>
        <w:pStyle w:val="S24"/>
        <w:keepNext w:val="0"/>
        <w:tabs>
          <w:tab w:val="num" w:pos="851"/>
        </w:tabs>
        <w:spacing w:before="240"/>
        <w:outlineLvl w:val="9"/>
        <w:rPr>
          <w:rFonts w:ascii="Times New Roman" w:hAnsi="Times New Roman"/>
          <w:b w:val="0"/>
          <w:caps w:val="0"/>
        </w:rPr>
      </w:pPr>
      <w:bookmarkStart w:id="1829" w:name="_Toc466985786"/>
      <w:bookmarkStart w:id="1830" w:name="_Toc466993728"/>
      <w:bookmarkStart w:id="1831" w:name="_Toc477359440"/>
      <w:bookmarkStart w:id="1832" w:name="_Toc481082010"/>
      <w:bookmarkStart w:id="1833" w:name="_Toc484510246"/>
      <w:r>
        <w:rPr>
          <w:rFonts w:ascii="Times New Roman" w:hAnsi="Times New Roman"/>
          <w:b w:val="0"/>
          <w:caps w:val="0"/>
        </w:rPr>
        <w:t>22</w:t>
      </w:r>
      <w:r w:rsidR="00E45131" w:rsidRPr="008331B2">
        <w:rPr>
          <w:rFonts w:ascii="Times New Roman" w:hAnsi="Times New Roman"/>
          <w:b w:val="0"/>
          <w:caps w:val="0"/>
        </w:rPr>
        <w:t>.</w:t>
      </w:r>
      <w:r w:rsidR="00DA48AA">
        <w:rPr>
          <w:rFonts w:ascii="Times New Roman" w:hAnsi="Times New Roman"/>
          <w:b w:val="0"/>
          <w:caps w:val="0"/>
        </w:rPr>
        <w:t>1</w:t>
      </w:r>
      <w:r w:rsidR="00E45131" w:rsidRPr="008331B2">
        <w:rPr>
          <w:rFonts w:ascii="Times New Roman" w:hAnsi="Times New Roman"/>
          <w:b w:val="0"/>
          <w:caps w:val="0"/>
        </w:rPr>
        <w:t>.2</w:t>
      </w:r>
      <w:r w:rsidR="002807B9">
        <w:rPr>
          <w:rFonts w:ascii="Times New Roman" w:hAnsi="Times New Roman"/>
          <w:b w:val="0"/>
          <w:caps w:val="0"/>
        </w:rPr>
        <w:t>.</w:t>
      </w:r>
      <w:r w:rsidR="00E45131" w:rsidRPr="008331B2">
        <w:rPr>
          <w:rFonts w:ascii="Times New Roman" w:hAnsi="Times New Roman"/>
          <w:b w:val="0"/>
          <w:caps w:val="0"/>
        </w:rPr>
        <w:tab/>
        <w:t xml:space="preserve">Рабочее место специалиста по БДД должно находиться в </w:t>
      </w:r>
      <w:r w:rsidR="00A57BCE">
        <w:rPr>
          <w:rFonts w:ascii="Times New Roman" w:hAnsi="Times New Roman"/>
          <w:b w:val="0"/>
          <w:caps w:val="0"/>
        </w:rPr>
        <w:t>Обществе</w:t>
      </w:r>
      <w:r w:rsidR="00E45131" w:rsidRPr="008331B2">
        <w:rPr>
          <w:rFonts w:ascii="Times New Roman" w:hAnsi="Times New Roman"/>
          <w:b w:val="0"/>
          <w:caps w:val="0"/>
        </w:rPr>
        <w:t xml:space="preserve">, в котором он осуществляет контроль. Численность </w:t>
      </w:r>
      <w:r w:rsidR="00530624">
        <w:rPr>
          <w:rFonts w:ascii="Times New Roman" w:hAnsi="Times New Roman"/>
          <w:b w:val="0"/>
          <w:caps w:val="0"/>
        </w:rPr>
        <w:t>работников</w:t>
      </w:r>
      <w:r w:rsidR="00E45131" w:rsidRPr="008331B2">
        <w:rPr>
          <w:rFonts w:ascii="Times New Roman" w:hAnsi="Times New Roman"/>
          <w:b w:val="0"/>
          <w:caps w:val="0"/>
        </w:rPr>
        <w:t xml:space="preserve"> по БДД </w:t>
      </w:r>
      <w:r w:rsidR="00A57BCE">
        <w:rPr>
          <w:rFonts w:ascii="Times New Roman" w:hAnsi="Times New Roman"/>
          <w:b w:val="0"/>
          <w:caps w:val="0"/>
        </w:rPr>
        <w:t>Общества</w:t>
      </w:r>
      <w:r w:rsidR="00E45131" w:rsidRPr="008331B2">
        <w:rPr>
          <w:rFonts w:ascii="Times New Roman" w:hAnsi="Times New Roman"/>
          <w:b w:val="0"/>
          <w:caps w:val="0"/>
        </w:rPr>
        <w:t xml:space="preserve"> </w:t>
      </w:r>
      <w:r w:rsidR="00A57BCE">
        <w:rPr>
          <w:rFonts w:ascii="Times New Roman" w:hAnsi="Times New Roman"/>
          <w:b w:val="0"/>
          <w:caps w:val="0"/>
        </w:rPr>
        <w:t>У</w:t>
      </w:r>
      <w:r w:rsidR="00E45131" w:rsidRPr="008331B2">
        <w:rPr>
          <w:rFonts w:ascii="Times New Roman" w:hAnsi="Times New Roman"/>
          <w:b w:val="0"/>
          <w:caps w:val="0"/>
        </w:rPr>
        <w:t>ПБОТОС определяет</w:t>
      </w:r>
      <w:r w:rsidR="00E45131" w:rsidRPr="00FF73B8">
        <w:rPr>
          <w:rFonts w:ascii="Times New Roman" w:hAnsi="Times New Roman"/>
          <w:b w:val="0"/>
          <w:caps w:val="0"/>
        </w:rPr>
        <w:t>ся от количества ТС</w:t>
      </w:r>
      <w:r w:rsidR="002976BB">
        <w:rPr>
          <w:rFonts w:ascii="Times New Roman" w:hAnsi="Times New Roman"/>
          <w:b w:val="0"/>
          <w:caps w:val="0"/>
        </w:rPr>
        <w:t>,</w:t>
      </w:r>
      <w:r w:rsidR="00E45131" w:rsidRPr="00FF73B8">
        <w:rPr>
          <w:rFonts w:ascii="Times New Roman" w:hAnsi="Times New Roman"/>
          <w:b w:val="0"/>
          <w:caps w:val="0"/>
        </w:rPr>
        <w:t xml:space="preserve"> выполняющ</w:t>
      </w:r>
      <w:r w:rsidR="00E45131">
        <w:rPr>
          <w:rFonts w:ascii="Times New Roman" w:hAnsi="Times New Roman"/>
          <w:b w:val="0"/>
          <w:caps w:val="0"/>
        </w:rPr>
        <w:t>их</w:t>
      </w:r>
      <w:r w:rsidR="00E45131" w:rsidRPr="00FF73B8">
        <w:rPr>
          <w:rFonts w:ascii="Times New Roman" w:hAnsi="Times New Roman"/>
          <w:b w:val="0"/>
          <w:caps w:val="0"/>
        </w:rPr>
        <w:t xml:space="preserve"> работы</w:t>
      </w:r>
      <w:r w:rsidR="00E45131">
        <w:rPr>
          <w:rFonts w:ascii="Times New Roman" w:hAnsi="Times New Roman"/>
          <w:b w:val="0"/>
          <w:caps w:val="0"/>
        </w:rPr>
        <w:t>/</w:t>
      </w:r>
      <w:r w:rsidR="00E45131" w:rsidRPr="00FF73B8">
        <w:rPr>
          <w:rFonts w:ascii="Times New Roman" w:hAnsi="Times New Roman"/>
          <w:b w:val="0"/>
          <w:caps w:val="0"/>
        </w:rPr>
        <w:t>оказывающ</w:t>
      </w:r>
      <w:r w:rsidR="00E45131">
        <w:rPr>
          <w:rFonts w:ascii="Times New Roman" w:hAnsi="Times New Roman"/>
          <w:b w:val="0"/>
          <w:caps w:val="0"/>
        </w:rPr>
        <w:t>их</w:t>
      </w:r>
      <w:r w:rsidR="00E45131" w:rsidRPr="008331B2">
        <w:rPr>
          <w:rFonts w:ascii="Times New Roman" w:hAnsi="Times New Roman"/>
          <w:b w:val="0"/>
          <w:caps w:val="0"/>
        </w:rPr>
        <w:t xml:space="preserve"> услуги </w:t>
      </w:r>
      <w:r w:rsidR="00E45131" w:rsidRPr="009D47F6">
        <w:rPr>
          <w:rFonts w:ascii="Times New Roman" w:hAnsi="Times New Roman"/>
          <w:b w:val="0"/>
          <w:caps w:val="0"/>
        </w:rPr>
        <w:t>с использованием ТС</w:t>
      </w:r>
      <w:r w:rsidR="00E45131" w:rsidRPr="008331B2">
        <w:rPr>
          <w:rFonts w:ascii="Times New Roman" w:hAnsi="Times New Roman"/>
          <w:b w:val="0"/>
          <w:caps w:val="0"/>
        </w:rPr>
        <w:t xml:space="preserve"> в интересах </w:t>
      </w:r>
      <w:r w:rsidR="00A57BCE">
        <w:rPr>
          <w:rFonts w:ascii="Times New Roman" w:hAnsi="Times New Roman"/>
          <w:b w:val="0"/>
          <w:caps w:val="0"/>
        </w:rPr>
        <w:t>Общества</w:t>
      </w:r>
      <w:r w:rsidR="00E45131" w:rsidRPr="008331B2">
        <w:rPr>
          <w:rFonts w:ascii="Times New Roman" w:hAnsi="Times New Roman"/>
          <w:b w:val="0"/>
          <w:caps w:val="0"/>
        </w:rPr>
        <w:t xml:space="preserve"> </w:t>
      </w:r>
      <w:r w:rsidR="00E45131">
        <w:rPr>
          <w:rFonts w:ascii="Times New Roman" w:hAnsi="Times New Roman"/>
          <w:b w:val="0"/>
          <w:caps w:val="0"/>
        </w:rPr>
        <w:t xml:space="preserve">из расчета </w:t>
      </w:r>
      <w:r w:rsidR="00E45131" w:rsidRPr="00721A4F">
        <w:rPr>
          <w:rFonts w:ascii="Times New Roman" w:hAnsi="Times New Roman"/>
          <w:b w:val="0"/>
          <w:caps w:val="0"/>
        </w:rPr>
        <w:t xml:space="preserve">1 работник на </w:t>
      </w:r>
      <w:r w:rsidR="008774F5" w:rsidRPr="00721A4F">
        <w:rPr>
          <w:rFonts w:ascii="Times New Roman" w:hAnsi="Times New Roman"/>
          <w:b w:val="0"/>
          <w:caps w:val="0"/>
        </w:rPr>
        <w:t>50</w:t>
      </w:r>
      <w:r w:rsidR="00E45131" w:rsidRPr="00721A4F">
        <w:rPr>
          <w:rFonts w:ascii="Times New Roman" w:hAnsi="Times New Roman"/>
          <w:b w:val="0"/>
          <w:caps w:val="0"/>
        </w:rPr>
        <w:t>0 единиц ТС, но не менее одного работника.</w:t>
      </w:r>
      <w:r w:rsidR="00E45131">
        <w:rPr>
          <w:rFonts w:ascii="Times New Roman" w:hAnsi="Times New Roman"/>
          <w:b w:val="0"/>
          <w:caps w:val="0"/>
        </w:rPr>
        <w:t xml:space="preserve"> </w:t>
      </w:r>
      <w:proofErr w:type="gramStart"/>
      <w:r w:rsidR="00E45131" w:rsidRPr="00721A4F">
        <w:rPr>
          <w:rFonts w:ascii="Times New Roman" w:hAnsi="Times New Roman"/>
          <w:b w:val="0"/>
          <w:caps w:val="0"/>
        </w:rPr>
        <w:t xml:space="preserve">Должность специалиста по БДД должна быть включена в типовую структуру </w:t>
      </w:r>
      <w:r w:rsidR="00A57BCE">
        <w:rPr>
          <w:rFonts w:ascii="Times New Roman" w:hAnsi="Times New Roman"/>
          <w:b w:val="0"/>
          <w:caps w:val="0"/>
        </w:rPr>
        <w:t>У</w:t>
      </w:r>
      <w:r w:rsidR="00E45131" w:rsidRPr="00721A4F">
        <w:rPr>
          <w:rFonts w:ascii="Times New Roman" w:hAnsi="Times New Roman"/>
          <w:b w:val="0"/>
          <w:caps w:val="0"/>
        </w:rPr>
        <w:t>ПБОТОС</w:t>
      </w:r>
      <w:r w:rsidR="00A57BCE">
        <w:rPr>
          <w:rFonts w:ascii="Times New Roman" w:hAnsi="Times New Roman"/>
          <w:b w:val="0"/>
          <w:caps w:val="0"/>
        </w:rPr>
        <w:t>,</w:t>
      </w:r>
      <w:r w:rsidR="00E45131" w:rsidRPr="00721A4F">
        <w:rPr>
          <w:rFonts w:ascii="Times New Roman" w:hAnsi="Times New Roman"/>
          <w:b w:val="0"/>
          <w:caps w:val="0"/>
        </w:rPr>
        <w:t xml:space="preserve"> </w:t>
      </w:r>
      <w:r w:rsidR="00C305B4" w:rsidRPr="00721A4F">
        <w:rPr>
          <w:rFonts w:ascii="Times New Roman" w:hAnsi="Times New Roman"/>
          <w:b w:val="0"/>
          <w:caps w:val="0"/>
        </w:rPr>
        <w:t>утверждённ</w:t>
      </w:r>
      <w:r w:rsidR="00721A4F">
        <w:rPr>
          <w:rFonts w:ascii="Times New Roman" w:hAnsi="Times New Roman"/>
          <w:b w:val="0"/>
          <w:caps w:val="0"/>
        </w:rPr>
        <w:t>ой</w:t>
      </w:r>
      <w:r w:rsidR="00C305B4" w:rsidRPr="00721A4F">
        <w:rPr>
          <w:rFonts w:ascii="Times New Roman" w:hAnsi="Times New Roman"/>
          <w:b w:val="0"/>
          <w:caps w:val="0"/>
        </w:rPr>
        <w:t xml:space="preserve"> в </w:t>
      </w:r>
      <w:r w:rsidR="00E45131" w:rsidRPr="00721A4F">
        <w:rPr>
          <w:rFonts w:ascii="Times New Roman" w:hAnsi="Times New Roman"/>
          <w:b w:val="0"/>
          <w:caps w:val="0"/>
        </w:rPr>
        <w:t>Компании.</w:t>
      </w:r>
      <w:bookmarkEnd w:id="1829"/>
      <w:bookmarkEnd w:id="1830"/>
      <w:bookmarkEnd w:id="1831"/>
      <w:bookmarkEnd w:id="1832"/>
      <w:bookmarkEnd w:id="1833"/>
      <w:proofErr w:type="gramEnd"/>
    </w:p>
    <w:p w14:paraId="11F13D65" w14:textId="77777777" w:rsidR="00E45131" w:rsidRPr="008331B2" w:rsidRDefault="00D02B79" w:rsidP="00D46720">
      <w:pPr>
        <w:pStyle w:val="S24"/>
        <w:keepNext w:val="0"/>
        <w:tabs>
          <w:tab w:val="num" w:pos="851"/>
        </w:tabs>
        <w:spacing w:before="240"/>
        <w:outlineLvl w:val="9"/>
        <w:rPr>
          <w:rFonts w:ascii="Times New Roman" w:hAnsi="Times New Roman"/>
          <w:b w:val="0"/>
          <w:caps w:val="0"/>
        </w:rPr>
      </w:pPr>
      <w:bookmarkStart w:id="1834" w:name="_Toc466985787"/>
      <w:bookmarkStart w:id="1835" w:name="_Toc466993729"/>
      <w:bookmarkStart w:id="1836" w:name="_Toc477359441"/>
      <w:bookmarkStart w:id="1837" w:name="_Toc481082011"/>
      <w:bookmarkStart w:id="1838" w:name="_Toc484510247"/>
      <w:r>
        <w:rPr>
          <w:rFonts w:ascii="Times New Roman" w:hAnsi="Times New Roman"/>
          <w:b w:val="0"/>
          <w:caps w:val="0"/>
        </w:rPr>
        <w:t>22</w:t>
      </w:r>
      <w:r w:rsidR="00E45131" w:rsidRPr="008331B2">
        <w:rPr>
          <w:rFonts w:ascii="Times New Roman" w:hAnsi="Times New Roman"/>
          <w:b w:val="0"/>
          <w:caps w:val="0"/>
        </w:rPr>
        <w:t>.</w:t>
      </w:r>
      <w:r w:rsidR="00DA48AA">
        <w:rPr>
          <w:rFonts w:ascii="Times New Roman" w:hAnsi="Times New Roman"/>
          <w:b w:val="0"/>
          <w:caps w:val="0"/>
        </w:rPr>
        <w:t>1</w:t>
      </w:r>
      <w:r w:rsidR="00E45131" w:rsidRPr="008331B2">
        <w:rPr>
          <w:rFonts w:ascii="Times New Roman" w:hAnsi="Times New Roman"/>
          <w:b w:val="0"/>
          <w:caps w:val="0"/>
        </w:rPr>
        <w:t>.</w:t>
      </w:r>
      <w:r w:rsidR="00810E34">
        <w:rPr>
          <w:rFonts w:ascii="Times New Roman" w:hAnsi="Times New Roman"/>
          <w:b w:val="0"/>
          <w:caps w:val="0"/>
        </w:rPr>
        <w:t>3</w:t>
      </w:r>
      <w:r w:rsidR="00E45131" w:rsidRPr="008331B2">
        <w:rPr>
          <w:rFonts w:ascii="Times New Roman" w:hAnsi="Times New Roman"/>
          <w:b w:val="0"/>
          <w:caps w:val="0"/>
        </w:rPr>
        <w:t>.</w:t>
      </w:r>
      <w:r w:rsidR="00E45131" w:rsidRPr="008331B2">
        <w:rPr>
          <w:rFonts w:ascii="Times New Roman" w:hAnsi="Times New Roman"/>
          <w:b w:val="0"/>
          <w:caps w:val="0"/>
        </w:rPr>
        <w:tab/>
        <w:t xml:space="preserve">Обязанности и права специалиста по БДД определяются </w:t>
      </w:r>
      <w:r w:rsidR="003C3804" w:rsidRPr="003C3804">
        <w:rPr>
          <w:rFonts w:ascii="Times New Roman" w:hAnsi="Times New Roman"/>
          <w:b w:val="0"/>
          <w:caps w:val="0"/>
          <w:color w:val="0000FF"/>
          <w:u w:val="single"/>
        </w:rPr>
        <w:t xml:space="preserve">Методическими </w:t>
      </w:r>
      <w:r w:rsidR="006769EA" w:rsidRPr="003C3804">
        <w:rPr>
          <w:rFonts w:ascii="Times New Roman" w:hAnsi="Times New Roman"/>
          <w:b w:val="0"/>
          <w:caps w:val="0"/>
          <w:color w:val="0000FF"/>
          <w:u w:val="single"/>
        </w:rPr>
        <w:t>указания</w:t>
      </w:r>
      <w:r w:rsidR="003C3804" w:rsidRPr="003C3804">
        <w:rPr>
          <w:rFonts w:ascii="Times New Roman" w:hAnsi="Times New Roman"/>
          <w:b w:val="0"/>
          <w:caps w:val="0"/>
          <w:color w:val="0000FF"/>
          <w:u w:val="single"/>
        </w:rPr>
        <w:t>ми</w:t>
      </w:r>
      <w:r w:rsidR="006769EA" w:rsidRPr="003C3804">
        <w:rPr>
          <w:rFonts w:ascii="Times New Roman" w:hAnsi="Times New Roman"/>
          <w:b w:val="0"/>
          <w:caps w:val="0"/>
          <w:color w:val="0000FF"/>
          <w:u w:val="single"/>
        </w:rPr>
        <w:t xml:space="preserve"> АО «Востсибнефтегаз» «По производственному </w:t>
      </w:r>
      <w:proofErr w:type="gramStart"/>
      <w:r w:rsidR="006769EA" w:rsidRPr="003C3804">
        <w:rPr>
          <w:rFonts w:ascii="Times New Roman" w:hAnsi="Times New Roman"/>
          <w:b w:val="0"/>
          <w:caps w:val="0"/>
          <w:color w:val="0000FF"/>
          <w:u w:val="single"/>
        </w:rPr>
        <w:t>контролю за</w:t>
      </w:r>
      <w:proofErr w:type="gramEnd"/>
      <w:r w:rsidR="006769EA" w:rsidRPr="003C3804">
        <w:rPr>
          <w:rFonts w:ascii="Times New Roman" w:hAnsi="Times New Roman"/>
          <w:b w:val="0"/>
          <w:caps w:val="0"/>
          <w:color w:val="0000FF"/>
          <w:u w:val="single"/>
        </w:rPr>
        <w:t xml:space="preserve"> состоянием промышленной безопасности, охраны труда и окружающей среды в структурных подразделениях Общес</w:t>
      </w:r>
      <w:r w:rsidR="004E4478">
        <w:rPr>
          <w:rFonts w:ascii="Times New Roman" w:hAnsi="Times New Roman"/>
          <w:b w:val="0"/>
          <w:caps w:val="0"/>
          <w:color w:val="0000FF"/>
          <w:u w:val="single"/>
        </w:rPr>
        <w:t>тва и Подрядных организациях» №</w:t>
      </w:r>
      <w:r w:rsidR="006769EA" w:rsidRPr="003C3804">
        <w:rPr>
          <w:rFonts w:ascii="Times New Roman" w:hAnsi="Times New Roman"/>
          <w:b w:val="0"/>
          <w:caps w:val="0"/>
          <w:color w:val="0000FF"/>
          <w:u w:val="single"/>
        </w:rPr>
        <w:t>П3-05 М-0045 ЮЛ-107</w:t>
      </w:r>
      <w:r w:rsidR="00E45131" w:rsidRPr="008331B2">
        <w:rPr>
          <w:rFonts w:ascii="Times New Roman" w:hAnsi="Times New Roman"/>
          <w:b w:val="0"/>
          <w:caps w:val="0"/>
        </w:rPr>
        <w:t xml:space="preserve">, Положением о </w:t>
      </w:r>
      <w:r w:rsidR="00A57BCE">
        <w:rPr>
          <w:rFonts w:ascii="Times New Roman" w:hAnsi="Times New Roman"/>
          <w:b w:val="0"/>
          <w:caps w:val="0"/>
        </w:rPr>
        <w:t>У</w:t>
      </w:r>
      <w:r w:rsidR="00E45131" w:rsidRPr="008331B2">
        <w:rPr>
          <w:rFonts w:ascii="Times New Roman" w:hAnsi="Times New Roman"/>
          <w:b w:val="0"/>
          <w:caps w:val="0"/>
        </w:rPr>
        <w:t>ПБОТОС, должностной инструкцией.</w:t>
      </w:r>
      <w:bookmarkEnd w:id="1834"/>
      <w:bookmarkEnd w:id="1835"/>
      <w:bookmarkEnd w:id="1836"/>
      <w:bookmarkEnd w:id="1837"/>
      <w:bookmarkEnd w:id="1838"/>
    </w:p>
    <w:p w14:paraId="11F13D66" w14:textId="77777777" w:rsidR="00CA7B09" w:rsidRPr="00197EA2" w:rsidRDefault="00D02B79" w:rsidP="00D46720">
      <w:pPr>
        <w:pStyle w:val="afff"/>
        <w:spacing w:before="240"/>
        <w:ind w:left="0" w:firstLine="0"/>
        <w:contextualSpacing w:val="0"/>
        <w:rPr>
          <w:sz w:val="24"/>
          <w:szCs w:val="24"/>
        </w:rPr>
      </w:pPr>
      <w:r>
        <w:rPr>
          <w:sz w:val="24"/>
          <w:szCs w:val="24"/>
        </w:rPr>
        <w:t>22</w:t>
      </w:r>
      <w:r w:rsidR="00810E34">
        <w:rPr>
          <w:sz w:val="24"/>
          <w:szCs w:val="24"/>
        </w:rPr>
        <w:t>.</w:t>
      </w:r>
      <w:r w:rsidR="00DA48AA">
        <w:rPr>
          <w:sz w:val="24"/>
          <w:szCs w:val="24"/>
        </w:rPr>
        <w:t>1</w:t>
      </w:r>
      <w:r w:rsidR="00810E34">
        <w:rPr>
          <w:sz w:val="24"/>
          <w:szCs w:val="24"/>
        </w:rPr>
        <w:t>.4</w:t>
      </w:r>
      <w:r w:rsidR="00CA7B09">
        <w:rPr>
          <w:sz w:val="24"/>
          <w:szCs w:val="24"/>
        </w:rPr>
        <w:t xml:space="preserve">. </w:t>
      </w:r>
      <w:r w:rsidR="00CA7B09" w:rsidRPr="00CA7B09">
        <w:rPr>
          <w:sz w:val="24"/>
          <w:szCs w:val="24"/>
        </w:rPr>
        <w:t xml:space="preserve">Основными </w:t>
      </w:r>
      <w:r w:rsidR="0050474D" w:rsidRPr="0050474D">
        <w:rPr>
          <w:sz w:val="24"/>
          <w:szCs w:val="24"/>
        </w:rPr>
        <w:t xml:space="preserve">функциональными обязанностями </w:t>
      </w:r>
      <w:r w:rsidR="00530624">
        <w:rPr>
          <w:sz w:val="24"/>
          <w:szCs w:val="24"/>
        </w:rPr>
        <w:t>работника</w:t>
      </w:r>
      <w:r w:rsidR="00CA7B09" w:rsidRPr="00CA7B09">
        <w:rPr>
          <w:sz w:val="24"/>
          <w:szCs w:val="24"/>
        </w:rPr>
        <w:t xml:space="preserve"> по БДД </w:t>
      </w:r>
      <w:r w:rsidR="00634637">
        <w:rPr>
          <w:sz w:val="24"/>
          <w:szCs w:val="24"/>
        </w:rPr>
        <w:t>У</w:t>
      </w:r>
      <w:r w:rsidR="00CA7B09" w:rsidRPr="00CA7B09">
        <w:rPr>
          <w:sz w:val="24"/>
          <w:szCs w:val="24"/>
        </w:rPr>
        <w:t>ПБОТОС являются:</w:t>
      </w:r>
    </w:p>
    <w:p w14:paraId="11F13D67"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осуществление </w:t>
      </w:r>
      <w:proofErr w:type="gramStart"/>
      <w:r w:rsidRPr="00CA7B09">
        <w:rPr>
          <w:szCs w:val="24"/>
        </w:rPr>
        <w:t>контроля за</w:t>
      </w:r>
      <w:proofErr w:type="gramEnd"/>
      <w:r w:rsidRPr="00CA7B09">
        <w:rPr>
          <w:szCs w:val="24"/>
        </w:rPr>
        <w:t xml:space="preserve"> соблюдением </w:t>
      </w:r>
      <w:r w:rsidR="00CB1C43">
        <w:rPr>
          <w:szCs w:val="24"/>
        </w:rPr>
        <w:t>П</w:t>
      </w:r>
      <w:r w:rsidRPr="00CA7B09">
        <w:rPr>
          <w:szCs w:val="24"/>
        </w:rPr>
        <w:t>одрядными/</w:t>
      </w:r>
      <w:r w:rsidR="00CB1C43">
        <w:rPr>
          <w:szCs w:val="24"/>
        </w:rPr>
        <w:t>С</w:t>
      </w:r>
      <w:r w:rsidRPr="00CA7B09">
        <w:rPr>
          <w:szCs w:val="24"/>
        </w:rPr>
        <w:t>убподрядными организациями</w:t>
      </w:r>
      <w:r w:rsidR="00EB6D1A">
        <w:rPr>
          <w:szCs w:val="24"/>
        </w:rPr>
        <w:t>,</w:t>
      </w:r>
      <w:r w:rsidRPr="00CA7B09">
        <w:rPr>
          <w:szCs w:val="24"/>
        </w:rPr>
        <w:t xml:space="preserve"> выполняющими работы / оказывающими услуги с использованием ТС требований ЛНД Компании и законодательства в области безопасности движения;</w:t>
      </w:r>
    </w:p>
    <w:p w14:paraId="11F13D68"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контроль за ведением профилактической работы в области БДД и взаимодействие со службами БДД </w:t>
      </w:r>
      <w:r w:rsidR="00610328">
        <w:rPr>
          <w:szCs w:val="24"/>
        </w:rPr>
        <w:t>П</w:t>
      </w:r>
      <w:r w:rsidRPr="00CA7B09">
        <w:rPr>
          <w:szCs w:val="24"/>
        </w:rPr>
        <w:t>одрядных/</w:t>
      </w:r>
      <w:r w:rsidR="00610328">
        <w:rPr>
          <w:szCs w:val="24"/>
        </w:rPr>
        <w:t>С</w:t>
      </w:r>
      <w:r w:rsidRPr="00CA7B09">
        <w:rPr>
          <w:szCs w:val="24"/>
        </w:rPr>
        <w:t>убподрядных организаций и ГИБДД МВД России;</w:t>
      </w:r>
    </w:p>
    <w:p w14:paraId="11F13D69"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w:t>
      </w:r>
      <w:r w:rsidR="006926CA">
        <w:rPr>
          <w:szCs w:val="24"/>
        </w:rPr>
        <w:t>/машинистов</w:t>
      </w:r>
      <w:r w:rsidRPr="00CA7B09">
        <w:rPr>
          <w:szCs w:val="24"/>
        </w:rPr>
        <w:t xml:space="preserve"> с использованием показаний БСМТС;</w:t>
      </w:r>
    </w:p>
    <w:p w14:paraId="11F13D6A"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контроль за оборудованием ТС и использованием ремней безопасности </w:t>
      </w:r>
      <w:r w:rsidR="00D5277D">
        <w:rPr>
          <w:szCs w:val="24"/>
        </w:rPr>
        <w:t>работниками</w:t>
      </w:r>
      <w:r w:rsidR="00D5277D" w:rsidRPr="00CA7B09">
        <w:rPr>
          <w:szCs w:val="24"/>
        </w:rPr>
        <w:t xml:space="preserve"> </w:t>
      </w:r>
      <w:r w:rsidR="00610328">
        <w:rPr>
          <w:szCs w:val="24"/>
        </w:rPr>
        <w:t>общества</w:t>
      </w:r>
      <w:r w:rsidRPr="00CA7B09">
        <w:rPr>
          <w:szCs w:val="24"/>
        </w:rPr>
        <w:t xml:space="preserve"> и </w:t>
      </w:r>
      <w:r w:rsidR="00610328">
        <w:rPr>
          <w:szCs w:val="24"/>
        </w:rPr>
        <w:t>П</w:t>
      </w:r>
      <w:r w:rsidRPr="00CA7B09">
        <w:rPr>
          <w:szCs w:val="24"/>
        </w:rPr>
        <w:t>одрядных/</w:t>
      </w:r>
      <w:r w:rsidR="00610328">
        <w:rPr>
          <w:szCs w:val="24"/>
        </w:rPr>
        <w:t>С</w:t>
      </w:r>
      <w:r w:rsidRPr="00CA7B09">
        <w:rPr>
          <w:szCs w:val="24"/>
        </w:rPr>
        <w:t>убподрядных организаций;</w:t>
      </w:r>
    </w:p>
    <w:p w14:paraId="11F13D6B"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контроль за оборудованием ТС </w:t>
      </w:r>
      <w:r w:rsidR="00610328">
        <w:rPr>
          <w:szCs w:val="24"/>
        </w:rPr>
        <w:t>П</w:t>
      </w:r>
      <w:r w:rsidRPr="00CA7B09">
        <w:rPr>
          <w:szCs w:val="24"/>
        </w:rPr>
        <w:t>одрядных/</w:t>
      </w:r>
      <w:r w:rsidR="00610328">
        <w:rPr>
          <w:szCs w:val="24"/>
        </w:rPr>
        <w:t>С</w:t>
      </w:r>
      <w:r w:rsidRPr="00CA7B09">
        <w:rPr>
          <w:szCs w:val="24"/>
        </w:rPr>
        <w:t>убподрядных организаций двусторонними видеорегистраторами, организация анализа записей видеорегистраторов при проведении  расследований обстоятельств и причин ДТП;</w:t>
      </w:r>
    </w:p>
    <w:p w14:paraId="11F13D6C"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организация и проведение совещаний и семинаров по предупреждения ДТП с участия работников </w:t>
      </w:r>
      <w:r w:rsidR="00610328">
        <w:rPr>
          <w:szCs w:val="24"/>
        </w:rPr>
        <w:t>Общества</w:t>
      </w:r>
      <w:r w:rsidRPr="00CA7B09">
        <w:rPr>
          <w:szCs w:val="24"/>
        </w:rPr>
        <w:t xml:space="preserve">, </w:t>
      </w:r>
      <w:r w:rsidR="00610328">
        <w:rPr>
          <w:szCs w:val="24"/>
        </w:rPr>
        <w:t>П</w:t>
      </w:r>
      <w:r w:rsidRPr="00CA7B09">
        <w:rPr>
          <w:szCs w:val="24"/>
        </w:rPr>
        <w:t>одрядных/</w:t>
      </w:r>
      <w:r w:rsidR="00610328">
        <w:rPr>
          <w:szCs w:val="24"/>
        </w:rPr>
        <w:t>С</w:t>
      </w:r>
      <w:r w:rsidRPr="00CA7B09">
        <w:rPr>
          <w:szCs w:val="24"/>
        </w:rPr>
        <w:t>убподрядных организаций;</w:t>
      </w:r>
    </w:p>
    <w:p w14:paraId="11F13D6D"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lastRenderedPageBreak/>
        <w:t xml:space="preserve">мониторинг причин ДТП в регионе присутствия, выявление системный причин и проведение упреждающих мероприятий в </w:t>
      </w:r>
      <w:r w:rsidR="00610328">
        <w:rPr>
          <w:szCs w:val="24"/>
        </w:rPr>
        <w:t>Обществе</w:t>
      </w:r>
      <w:r w:rsidRPr="00CA7B09">
        <w:rPr>
          <w:szCs w:val="24"/>
        </w:rPr>
        <w:t>;</w:t>
      </w:r>
    </w:p>
    <w:p w14:paraId="11F13D6E"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 xml:space="preserve">изучение, анализ, обобщение и распространение передового опыта </w:t>
      </w:r>
      <w:r w:rsidR="00610328">
        <w:rPr>
          <w:szCs w:val="24"/>
        </w:rPr>
        <w:t>Общества</w:t>
      </w:r>
      <w:r w:rsidRPr="00CA7B09">
        <w:rPr>
          <w:szCs w:val="24"/>
        </w:rPr>
        <w:t xml:space="preserve"> и </w:t>
      </w:r>
      <w:r w:rsidR="00610328">
        <w:rPr>
          <w:szCs w:val="24"/>
        </w:rPr>
        <w:t>П</w:t>
      </w:r>
      <w:r w:rsidRPr="00CA7B09">
        <w:rPr>
          <w:szCs w:val="24"/>
        </w:rPr>
        <w:t>одрядных/</w:t>
      </w:r>
      <w:r w:rsidR="00610328">
        <w:rPr>
          <w:szCs w:val="24"/>
        </w:rPr>
        <w:t>С</w:t>
      </w:r>
      <w:r w:rsidRPr="00CA7B09">
        <w:rPr>
          <w:szCs w:val="24"/>
        </w:rPr>
        <w:t>убподрядных организаций в реализации программ и мероприятий по БДД;</w:t>
      </w:r>
    </w:p>
    <w:p w14:paraId="11F13D6F"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формирование и актуализация базы данных о происшествиях,</w:t>
      </w:r>
      <w:r w:rsidR="003C0ED0">
        <w:rPr>
          <w:szCs w:val="24"/>
        </w:rPr>
        <w:t xml:space="preserve"> </w:t>
      </w:r>
      <w:r w:rsidRPr="00CA7B09">
        <w:rPr>
          <w:szCs w:val="24"/>
        </w:rPr>
        <w:t>связанных с ТС;</w:t>
      </w:r>
    </w:p>
    <w:p w14:paraId="11F13D70"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консолидация, хранение и рассылка Планов мероприятий и Уроков, извлеченных из происшествий и управленческой информации о трендах и статистике происшествий связанных с ТС;</w:t>
      </w:r>
    </w:p>
    <w:p w14:paraId="11F13D71"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расследование происшествий, связанных с ТС;</w:t>
      </w:r>
    </w:p>
    <w:p w14:paraId="11F13D72" w14:textId="77777777" w:rsidR="00CA7B09" w:rsidRPr="00CA7B09" w:rsidRDefault="00CA7B09" w:rsidP="00D46720">
      <w:pPr>
        <w:numPr>
          <w:ilvl w:val="0"/>
          <w:numId w:val="40"/>
        </w:numPr>
        <w:tabs>
          <w:tab w:val="left" w:pos="851"/>
        </w:tabs>
        <w:spacing w:before="240"/>
        <w:ind w:left="851" w:hanging="284"/>
        <w:rPr>
          <w:szCs w:val="24"/>
        </w:rPr>
      </w:pPr>
      <w:r w:rsidRPr="00CA7B09">
        <w:rPr>
          <w:szCs w:val="24"/>
        </w:rPr>
        <w:t>оценка результативности предпринятых корректирующих и предупреждающих действий по предупреждению ДТП;</w:t>
      </w:r>
    </w:p>
    <w:p w14:paraId="11F13D73" w14:textId="77777777" w:rsidR="00CA7B09" w:rsidRPr="008331B2" w:rsidRDefault="00CA7B09" w:rsidP="00D46720">
      <w:pPr>
        <w:numPr>
          <w:ilvl w:val="0"/>
          <w:numId w:val="40"/>
        </w:numPr>
        <w:tabs>
          <w:tab w:val="left" w:pos="851"/>
        </w:tabs>
        <w:spacing w:before="240"/>
        <w:ind w:left="851" w:hanging="284"/>
        <w:rPr>
          <w:szCs w:val="24"/>
        </w:rPr>
      </w:pPr>
      <w:r w:rsidRPr="00CA7B09">
        <w:rPr>
          <w:szCs w:val="24"/>
        </w:rPr>
        <w:t xml:space="preserve">контроль за организацией и своевременностью проведения обучения по программам «Защитное вождение» в </w:t>
      </w:r>
      <w:r w:rsidR="00925810">
        <w:rPr>
          <w:szCs w:val="24"/>
        </w:rPr>
        <w:t>П</w:t>
      </w:r>
      <w:r w:rsidRPr="00CA7B09">
        <w:rPr>
          <w:szCs w:val="24"/>
        </w:rPr>
        <w:t>одрядных/</w:t>
      </w:r>
      <w:r w:rsidR="00925810">
        <w:rPr>
          <w:szCs w:val="24"/>
        </w:rPr>
        <w:t>С</w:t>
      </w:r>
      <w:r w:rsidRPr="00CA7B09">
        <w:rPr>
          <w:szCs w:val="24"/>
        </w:rPr>
        <w:t>убподрядных организациях.</w:t>
      </w:r>
      <w:r w:rsidRPr="008331B2">
        <w:rPr>
          <w:szCs w:val="24"/>
        </w:rPr>
        <w:t xml:space="preserve"> </w:t>
      </w:r>
    </w:p>
    <w:p w14:paraId="11F13D74" w14:textId="77777777" w:rsidR="00E45131" w:rsidRDefault="00E45131" w:rsidP="00E45131">
      <w:pPr>
        <w:pStyle w:val="S4"/>
        <w:rPr>
          <w:b/>
          <w:caps/>
        </w:rPr>
        <w:sectPr w:rsidR="00E45131" w:rsidSect="008E2945">
          <w:headerReference w:type="even" r:id="rId144"/>
          <w:headerReference w:type="default" r:id="rId145"/>
          <w:headerReference w:type="first" r:id="rId146"/>
          <w:pgSz w:w="11906" w:h="16838"/>
          <w:pgMar w:top="510" w:right="1021" w:bottom="567" w:left="1247" w:header="737" w:footer="680" w:gutter="0"/>
          <w:cols w:space="708"/>
          <w:docGrid w:linePitch="360"/>
        </w:sectPr>
      </w:pPr>
    </w:p>
    <w:p w14:paraId="11F13D75" w14:textId="77777777" w:rsidR="00E45131" w:rsidRPr="00340C83" w:rsidRDefault="00E45131" w:rsidP="0043053F">
      <w:pPr>
        <w:pStyle w:val="S13"/>
        <w:numPr>
          <w:ilvl w:val="0"/>
          <w:numId w:val="77"/>
        </w:numPr>
        <w:ind w:left="0" w:firstLine="0"/>
        <w:rPr>
          <w:caps w:val="0"/>
        </w:rPr>
      </w:pPr>
      <w:bookmarkStart w:id="1839" w:name="_Toc456177181"/>
      <w:bookmarkStart w:id="1840" w:name="_Toc484510248"/>
      <w:bookmarkEnd w:id="59"/>
      <w:bookmarkEnd w:id="60"/>
      <w:r w:rsidRPr="00340C83">
        <w:rPr>
          <w:caps w:val="0"/>
        </w:rPr>
        <w:lastRenderedPageBreak/>
        <w:t>ССЫЛКИ</w:t>
      </w:r>
      <w:bookmarkEnd w:id="1839"/>
      <w:bookmarkEnd w:id="1840"/>
    </w:p>
    <w:p w14:paraId="11F13D76" w14:textId="77777777" w:rsidR="00E45131" w:rsidRPr="00FE3A1D" w:rsidRDefault="00E45131" w:rsidP="00D46720">
      <w:pPr>
        <w:numPr>
          <w:ilvl w:val="0"/>
          <w:numId w:val="12"/>
        </w:numPr>
        <w:tabs>
          <w:tab w:val="left" w:pos="0"/>
          <w:tab w:val="left" w:pos="567"/>
        </w:tabs>
        <w:autoSpaceDE w:val="0"/>
        <w:autoSpaceDN w:val="0"/>
        <w:spacing w:before="240"/>
        <w:ind w:left="0" w:firstLine="0"/>
        <w:rPr>
          <w:szCs w:val="24"/>
        </w:rPr>
      </w:pPr>
      <w:r w:rsidRPr="0013679F">
        <w:rPr>
          <w:color w:val="000000" w:themeColor="text1"/>
          <w:szCs w:val="24"/>
        </w:rPr>
        <w:t>Европейское Соглашение, касающееся работы экипажей транспортных средств, производящих международные автомобильные перевозки (ЕСТР)</w:t>
      </w:r>
      <w:r>
        <w:rPr>
          <w:color w:val="000000" w:themeColor="text1"/>
          <w:szCs w:val="24"/>
        </w:rPr>
        <w:t>.</w:t>
      </w:r>
    </w:p>
    <w:p w14:paraId="11F13D77" w14:textId="77777777" w:rsidR="00E45131" w:rsidRPr="00991D1C" w:rsidRDefault="00CF4645" w:rsidP="00D46720">
      <w:pPr>
        <w:numPr>
          <w:ilvl w:val="0"/>
          <w:numId w:val="12"/>
        </w:numPr>
        <w:tabs>
          <w:tab w:val="left" w:pos="0"/>
          <w:tab w:val="left" w:pos="567"/>
        </w:tabs>
        <w:autoSpaceDE w:val="0"/>
        <w:autoSpaceDN w:val="0"/>
        <w:spacing w:before="240"/>
        <w:ind w:left="0" w:firstLine="0"/>
        <w:rPr>
          <w:szCs w:val="24"/>
        </w:rPr>
      </w:pPr>
      <w:hyperlink r:id="rId147" w:tooltip="Ссылка на КонсультантПлюс" w:history="1">
        <w:r w:rsidR="00991D1C" w:rsidRPr="00D46720">
          <w:rPr>
            <w:rStyle w:val="aa"/>
            <w:iCs/>
          </w:rPr>
          <w:t>Технический регламент Таможенного союза. О безопасности колесных транспортных средств</w:t>
        </w:r>
      </w:hyperlink>
      <w:hyperlink r:id="rId148" w:tooltip="Ссылка на КонсультантПлюс" w:history="1">
        <w:r w:rsidR="00991D1C" w:rsidRPr="00D46720">
          <w:rPr>
            <w:rStyle w:val="aa"/>
            <w:iCs/>
          </w:rPr>
          <w:t xml:space="preserve"> (</w:t>
        </w:r>
        <w:proofErr w:type="gramStart"/>
        <w:r w:rsidR="00991D1C" w:rsidRPr="00D46720">
          <w:rPr>
            <w:rStyle w:val="aa"/>
            <w:iCs/>
          </w:rPr>
          <w:t>ТР</w:t>
        </w:r>
        <w:proofErr w:type="gramEnd"/>
        <w:r w:rsidR="00991D1C" w:rsidRPr="00D46720">
          <w:rPr>
            <w:rStyle w:val="aa"/>
            <w:iCs/>
          </w:rPr>
          <w:t xml:space="preserve"> ТС 018/2011</w:t>
        </w:r>
      </w:hyperlink>
      <w:r w:rsidR="00991D1C" w:rsidRPr="00991D1C">
        <w:t>)</w:t>
      </w:r>
      <w:r w:rsidR="00E45131" w:rsidRPr="00991D1C">
        <w:t>.</w:t>
      </w:r>
    </w:p>
    <w:p w14:paraId="11F13D78" w14:textId="77777777" w:rsidR="00E45131" w:rsidRPr="00991D1C" w:rsidRDefault="00CF4645" w:rsidP="00D46720">
      <w:pPr>
        <w:numPr>
          <w:ilvl w:val="0"/>
          <w:numId w:val="12"/>
        </w:numPr>
        <w:tabs>
          <w:tab w:val="left" w:pos="0"/>
          <w:tab w:val="left" w:pos="567"/>
        </w:tabs>
        <w:autoSpaceDE w:val="0"/>
        <w:autoSpaceDN w:val="0"/>
        <w:spacing w:before="240"/>
        <w:ind w:left="0" w:firstLine="0"/>
      </w:pPr>
      <w:hyperlink r:id="rId149" w:tooltip="Ссылка на КонсультантПлюс" w:history="1">
        <w:r w:rsidR="00991D1C" w:rsidRPr="00D46720">
          <w:rPr>
            <w:rStyle w:val="aa"/>
            <w:iCs/>
          </w:rPr>
          <w:t>Трудовой кодекс Российской Федерации от 30.12.2001 №197-ФЗ</w:t>
        </w:r>
      </w:hyperlink>
      <w:r w:rsidR="00991D1C" w:rsidRPr="00991D1C">
        <w:t>.</w:t>
      </w:r>
    </w:p>
    <w:p w14:paraId="11F13D79" w14:textId="77777777" w:rsidR="00E45131" w:rsidRPr="00991D1C" w:rsidRDefault="00CF4645" w:rsidP="00D46720">
      <w:pPr>
        <w:numPr>
          <w:ilvl w:val="0"/>
          <w:numId w:val="12"/>
        </w:numPr>
        <w:tabs>
          <w:tab w:val="left" w:pos="0"/>
          <w:tab w:val="left" w:pos="567"/>
        </w:tabs>
        <w:autoSpaceDE w:val="0"/>
        <w:autoSpaceDN w:val="0"/>
        <w:spacing w:before="240"/>
        <w:ind w:left="0" w:firstLine="0"/>
      </w:pPr>
      <w:hyperlink r:id="rId150" w:tooltip="Ссылка на КонсультантПлюс" w:history="1">
        <w:r w:rsidR="00991D1C" w:rsidRPr="00D46720">
          <w:rPr>
            <w:rStyle w:val="aa"/>
            <w:iCs/>
          </w:rPr>
          <w:t>Уголовный кодекс Российской Федерации от 13.06.1996 №63-ФЗ</w:t>
        </w:r>
      </w:hyperlink>
      <w:r w:rsidR="00E45131" w:rsidRPr="00991D1C">
        <w:t>.</w:t>
      </w:r>
    </w:p>
    <w:p w14:paraId="11F13D7A" w14:textId="77777777" w:rsidR="00E45131" w:rsidRPr="00991D1C" w:rsidRDefault="00CF4645" w:rsidP="00D46720">
      <w:pPr>
        <w:numPr>
          <w:ilvl w:val="0"/>
          <w:numId w:val="12"/>
        </w:numPr>
        <w:tabs>
          <w:tab w:val="left" w:pos="0"/>
          <w:tab w:val="left" w:pos="567"/>
        </w:tabs>
        <w:autoSpaceDE w:val="0"/>
        <w:autoSpaceDN w:val="0"/>
        <w:spacing w:before="240"/>
        <w:ind w:left="0" w:firstLine="0"/>
      </w:pPr>
      <w:hyperlink r:id="rId151" w:tooltip="Ссылка на КонсультантПлюс" w:history="1">
        <w:r w:rsidR="00991D1C" w:rsidRPr="00D46720">
          <w:rPr>
            <w:rStyle w:val="aa"/>
            <w:iCs/>
          </w:rPr>
          <w:t>Кодекс Российской Федерации об административных правонарушениях от 30.12.2001 №195-ФЗ</w:t>
        </w:r>
      </w:hyperlink>
      <w:r w:rsidR="00E45131" w:rsidRPr="00991D1C">
        <w:t>.</w:t>
      </w:r>
    </w:p>
    <w:p w14:paraId="11F13D7B" w14:textId="77777777" w:rsidR="00E45131" w:rsidRPr="00991D1C" w:rsidRDefault="00CF4645" w:rsidP="00D46720">
      <w:pPr>
        <w:numPr>
          <w:ilvl w:val="0"/>
          <w:numId w:val="12"/>
        </w:numPr>
        <w:tabs>
          <w:tab w:val="left" w:pos="0"/>
          <w:tab w:val="left" w:pos="567"/>
        </w:tabs>
        <w:autoSpaceDE w:val="0"/>
        <w:autoSpaceDN w:val="0"/>
        <w:spacing w:before="240"/>
        <w:ind w:left="0" w:firstLine="0"/>
      </w:pPr>
      <w:hyperlink r:id="rId152" w:tooltip="Ссылка на КонсультантПлюс" w:history="1">
        <w:r w:rsidR="00991D1C" w:rsidRPr="00D46720">
          <w:rPr>
            <w:rStyle w:val="aa"/>
            <w:iCs/>
          </w:rPr>
          <w:t>Федеральный закон от 10.12.1995 №196-ФЗ «О безопасности дорожного движения»</w:t>
        </w:r>
      </w:hyperlink>
      <w:r w:rsidR="00991D1C" w:rsidRPr="00991D1C">
        <w:t>.</w:t>
      </w:r>
    </w:p>
    <w:p w14:paraId="11F13D7C" w14:textId="77777777" w:rsidR="00126CC6" w:rsidRPr="00C63AEE" w:rsidRDefault="00CF4645" w:rsidP="00D46720">
      <w:pPr>
        <w:numPr>
          <w:ilvl w:val="0"/>
          <w:numId w:val="12"/>
        </w:numPr>
        <w:tabs>
          <w:tab w:val="left" w:pos="0"/>
          <w:tab w:val="left" w:pos="567"/>
        </w:tabs>
        <w:autoSpaceDE w:val="0"/>
        <w:autoSpaceDN w:val="0"/>
        <w:spacing w:before="240"/>
        <w:ind w:left="0" w:firstLine="0"/>
      </w:pPr>
      <w:hyperlink r:id="rId153" w:tooltip="Ссылка на КонсультантПлюс" w:history="1">
        <w:r w:rsidR="00991D1C" w:rsidRPr="00D46720">
          <w:rPr>
            <w:rStyle w:val="aa"/>
            <w:iCs/>
          </w:rPr>
          <w:t>Федеральный закон от 25.04.2002 №40-ФЗ «Об обязательном страховании гражданской ответственности владельцев транспортных средств»</w:t>
        </w:r>
      </w:hyperlink>
      <w:r w:rsidR="00126CC6" w:rsidRPr="00C63AEE">
        <w:t>.</w:t>
      </w:r>
    </w:p>
    <w:p w14:paraId="11F13D7D" w14:textId="77777777" w:rsidR="00E45131" w:rsidRPr="00977D57" w:rsidRDefault="00CF4645" w:rsidP="00D46720">
      <w:pPr>
        <w:numPr>
          <w:ilvl w:val="0"/>
          <w:numId w:val="12"/>
        </w:numPr>
        <w:tabs>
          <w:tab w:val="left" w:pos="0"/>
          <w:tab w:val="left" w:pos="567"/>
        </w:tabs>
        <w:autoSpaceDE w:val="0"/>
        <w:autoSpaceDN w:val="0"/>
        <w:spacing w:before="240"/>
        <w:ind w:left="0" w:firstLine="0"/>
      </w:pPr>
      <w:hyperlink r:id="rId154" w:tooltip="Ссылка на КонсультантПлюс" w:history="1">
        <w:r w:rsidR="00977D57" w:rsidRPr="00D46720">
          <w:rPr>
            <w:rStyle w:val="aa"/>
            <w:iCs/>
          </w:rPr>
          <w:t>Федеральный закон от 04.05.2011 №99-ФЗ «О лицензировании отдельных видов деятельности»</w:t>
        </w:r>
      </w:hyperlink>
      <w:r w:rsidR="00E45131" w:rsidRPr="00977D57">
        <w:rPr>
          <w:bCs/>
        </w:rPr>
        <w:t>.</w:t>
      </w:r>
    </w:p>
    <w:p w14:paraId="11F13D7E" w14:textId="77777777" w:rsidR="00E45131" w:rsidRPr="006D23EB" w:rsidRDefault="00CF4645" w:rsidP="00D46720">
      <w:pPr>
        <w:numPr>
          <w:ilvl w:val="0"/>
          <w:numId w:val="12"/>
        </w:numPr>
        <w:tabs>
          <w:tab w:val="left" w:pos="0"/>
          <w:tab w:val="left" w:pos="567"/>
        </w:tabs>
        <w:autoSpaceDE w:val="0"/>
        <w:autoSpaceDN w:val="0"/>
        <w:spacing w:before="240"/>
        <w:ind w:left="0" w:firstLine="0"/>
        <w:rPr>
          <w:bCs/>
        </w:rPr>
      </w:pPr>
      <w:hyperlink r:id="rId155" w:tooltip="Ссылка на КонсультантПлюс" w:history="1">
        <w:r w:rsidR="00977D57" w:rsidRPr="00D46720">
          <w:rPr>
            <w:rStyle w:val="aa"/>
            <w:iCs/>
          </w:rPr>
          <w:t xml:space="preserve">Федеральный закон от 08.11.2007 №259-ФЗ «Устав </w:t>
        </w:r>
        <w:proofErr w:type="gramStart"/>
        <w:r w:rsidR="00977D57" w:rsidRPr="00D46720">
          <w:rPr>
            <w:rStyle w:val="aa"/>
            <w:iCs/>
          </w:rPr>
          <w:t>автомобильного</w:t>
        </w:r>
        <w:proofErr w:type="gramEnd"/>
        <w:r w:rsidR="00977D57" w:rsidRPr="00D46720">
          <w:rPr>
            <w:rStyle w:val="aa"/>
            <w:iCs/>
          </w:rPr>
          <w:t xml:space="preserve"> транспорта и городского наземного электрического транспорта»</w:t>
        </w:r>
      </w:hyperlink>
      <w:r w:rsidR="00E45131" w:rsidRPr="006D23EB">
        <w:rPr>
          <w:bCs/>
        </w:rPr>
        <w:t>.</w:t>
      </w:r>
    </w:p>
    <w:p w14:paraId="11F13D7F" w14:textId="77777777" w:rsidR="00E45131" w:rsidRPr="00365797" w:rsidRDefault="00CF4645" w:rsidP="00D46720">
      <w:pPr>
        <w:numPr>
          <w:ilvl w:val="0"/>
          <w:numId w:val="12"/>
        </w:numPr>
        <w:tabs>
          <w:tab w:val="left" w:pos="0"/>
          <w:tab w:val="left" w:pos="567"/>
        </w:tabs>
        <w:autoSpaceDE w:val="0"/>
        <w:autoSpaceDN w:val="0"/>
        <w:spacing w:before="240"/>
        <w:ind w:left="0" w:firstLine="0"/>
      </w:pPr>
      <w:hyperlink r:id="rId156" w:tooltip="Ссылка на КонсультантПлюс" w:history="1">
        <w:r w:rsidR="006D23EB" w:rsidRPr="00D46720">
          <w:rPr>
            <w:rStyle w:val="aa"/>
            <w:iCs/>
          </w:rPr>
          <w:t>Федеральный закон от 19.07.1998 №113-ФЗ «О гидрометеорологической службе»</w:t>
        </w:r>
      </w:hyperlink>
      <w:r w:rsidR="00E45131" w:rsidRPr="00365797">
        <w:t>.</w:t>
      </w:r>
    </w:p>
    <w:p w14:paraId="11F13D80" w14:textId="77777777" w:rsidR="00E45131" w:rsidRPr="00365797" w:rsidRDefault="00CF4645" w:rsidP="00D46720">
      <w:pPr>
        <w:numPr>
          <w:ilvl w:val="0"/>
          <w:numId w:val="12"/>
        </w:numPr>
        <w:tabs>
          <w:tab w:val="left" w:pos="0"/>
          <w:tab w:val="left" w:pos="567"/>
        </w:tabs>
        <w:autoSpaceDE w:val="0"/>
        <w:autoSpaceDN w:val="0"/>
        <w:spacing w:before="240"/>
        <w:ind w:left="0" w:firstLine="0"/>
      </w:pPr>
      <w:hyperlink r:id="rId157" w:tooltip="Ссылка на КонсультантПлюс" w:history="1">
        <w:r w:rsidR="00365797" w:rsidRPr="00D46720">
          <w:rPr>
            <w:rStyle w:val="aa"/>
            <w:iCs/>
          </w:rPr>
          <w:t>Фе</w:t>
        </w:r>
        <w:r w:rsidR="00365797" w:rsidRPr="00365797">
          <w:rPr>
            <w:rStyle w:val="aa"/>
            <w:iCs/>
          </w:rPr>
          <w:t xml:space="preserve">деральный закон от 01.07.2011 </w:t>
        </w:r>
        <w:r w:rsidR="00365797">
          <w:rPr>
            <w:rStyle w:val="aa"/>
            <w:iCs/>
          </w:rPr>
          <w:t>№</w:t>
        </w:r>
        <w:r w:rsidR="00365797" w:rsidRPr="00365797">
          <w:rPr>
            <w:rStyle w:val="aa"/>
            <w:iCs/>
          </w:rPr>
          <w:t xml:space="preserve">170-ФЗ </w:t>
        </w:r>
        <w:r w:rsidR="00365797">
          <w:rPr>
            <w:rStyle w:val="aa"/>
            <w:iCs/>
          </w:rPr>
          <w:t>«</w:t>
        </w:r>
        <w:r w:rsidR="00365797" w:rsidRPr="00D46720">
          <w:rPr>
            <w:rStyle w:val="aa"/>
            <w:iCs/>
          </w:rPr>
          <w:t>О техническом осмотре транспортных средств и о внесении изменений в отдельные законодательные акты Российской Федерации</w:t>
        </w:r>
        <w:r w:rsidR="00365797">
          <w:rPr>
            <w:rStyle w:val="aa"/>
            <w:iCs/>
          </w:rPr>
          <w:t>»</w:t>
        </w:r>
      </w:hyperlink>
      <w:r w:rsidR="00E45131" w:rsidRPr="00365797">
        <w:t>.</w:t>
      </w:r>
    </w:p>
    <w:p w14:paraId="11F13D81" w14:textId="77777777" w:rsidR="00E45131" w:rsidRPr="00C74981" w:rsidRDefault="00CF4645" w:rsidP="00D46720">
      <w:pPr>
        <w:numPr>
          <w:ilvl w:val="0"/>
          <w:numId w:val="12"/>
        </w:numPr>
        <w:tabs>
          <w:tab w:val="left" w:pos="0"/>
          <w:tab w:val="left" w:pos="567"/>
        </w:tabs>
        <w:autoSpaceDE w:val="0"/>
        <w:autoSpaceDN w:val="0"/>
        <w:spacing w:before="240"/>
        <w:ind w:left="0" w:firstLine="0"/>
      </w:pPr>
      <w:hyperlink r:id="rId158" w:tooltip="Ссылка на КонсультантПлюс" w:history="1">
        <w:r w:rsidR="00C74981" w:rsidRPr="00D46720">
          <w:rPr>
            <w:rStyle w:val="aa"/>
            <w:iCs/>
          </w:rPr>
          <w:t xml:space="preserve">Федеральный закон от 08.11.2007 №257-ФЗ «Об автомобильных дорогах </w:t>
        </w:r>
        <w:proofErr w:type="gramStart"/>
        <w:r w:rsidR="00C74981" w:rsidRPr="00D46720">
          <w:rPr>
            <w:rStyle w:val="aa"/>
            <w:iCs/>
          </w:rPr>
          <w:t>и</w:t>
        </w:r>
        <w:proofErr w:type="gramEnd"/>
        <w:r w:rsidR="00C74981" w:rsidRPr="00D46720">
          <w:rPr>
            <w:rStyle w:val="aa"/>
            <w:iCs/>
          </w:rPr>
          <w:t xml:space="preserve"> о дорожной деятельности в Российской Федерации и о внесении изменений в отдельные законодательные акты Российской Федерации»</w:t>
        </w:r>
      </w:hyperlink>
      <w:r w:rsidR="00E45131" w:rsidRPr="00C74981">
        <w:t>.</w:t>
      </w:r>
    </w:p>
    <w:p w14:paraId="11F13D82" w14:textId="77777777" w:rsidR="00E45131" w:rsidRPr="00C74981" w:rsidRDefault="00CF4645" w:rsidP="00D46720">
      <w:pPr>
        <w:numPr>
          <w:ilvl w:val="0"/>
          <w:numId w:val="12"/>
        </w:numPr>
        <w:tabs>
          <w:tab w:val="left" w:pos="0"/>
          <w:tab w:val="left" w:pos="567"/>
        </w:tabs>
        <w:autoSpaceDE w:val="0"/>
        <w:autoSpaceDN w:val="0"/>
        <w:spacing w:before="240"/>
        <w:ind w:left="0" w:firstLine="0"/>
      </w:pPr>
      <w:hyperlink r:id="rId159" w:tooltip="Ссылка на КонсультантПлюс" w:history="1">
        <w:r w:rsidR="00C74981" w:rsidRPr="00D46720">
          <w:rPr>
            <w:rStyle w:val="aa"/>
            <w:iCs/>
          </w:rPr>
          <w:t>Постановление П</w:t>
        </w:r>
        <w:r w:rsidR="00C74981" w:rsidRPr="00C74981">
          <w:rPr>
            <w:rStyle w:val="aa"/>
            <w:iCs/>
          </w:rPr>
          <w:t xml:space="preserve">равительства РФ от 05.12.2011 </w:t>
        </w:r>
        <w:r w:rsidR="00C74981">
          <w:rPr>
            <w:rStyle w:val="aa"/>
            <w:iCs/>
          </w:rPr>
          <w:t>№</w:t>
        </w:r>
        <w:r w:rsidR="00C74981" w:rsidRPr="00C74981">
          <w:rPr>
            <w:rStyle w:val="aa"/>
            <w:iCs/>
          </w:rPr>
          <w:t xml:space="preserve">1008 </w:t>
        </w:r>
        <w:r w:rsidR="00C74981">
          <w:rPr>
            <w:rStyle w:val="aa"/>
            <w:iCs/>
          </w:rPr>
          <w:t>«</w:t>
        </w:r>
        <w:r w:rsidR="00C74981" w:rsidRPr="00D46720">
          <w:rPr>
            <w:rStyle w:val="aa"/>
            <w:iCs/>
          </w:rPr>
          <w:t>О проведении технического осмотра транспортных средств</w:t>
        </w:r>
        <w:r w:rsidR="00C74981">
          <w:rPr>
            <w:rStyle w:val="aa"/>
            <w:iCs/>
          </w:rPr>
          <w:t>»</w:t>
        </w:r>
      </w:hyperlink>
      <w:r w:rsidR="00E45131" w:rsidRPr="00C74981">
        <w:t>.</w:t>
      </w:r>
    </w:p>
    <w:p w14:paraId="11F13D83" w14:textId="77777777" w:rsidR="00BC49DC" w:rsidRPr="00BD78D8" w:rsidRDefault="00CF4645" w:rsidP="00D46720">
      <w:pPr>
        <w:numPr>
          <w:ilvl w:val="0"/>
          <w:numId w:val="12"/>
        </w:numPr>
        <w:tabs>
          <w:tab w:val="left" w:pos="0"/>
          <w:tab w:val="left" w:pos="567"/>
        </w:tabs>
        <w:autoSpaceDE w:val="0"/>
        <w:autoSpaceDN w:val="0"/>
        <w:spacing w:before="240"/>
        <w:ind w:left="0" w:firstLine="0"/>
      </w:pPr>
      <w:hyperlink r:id="rId160" w:tooltip="Ссылка на КонсультантПлюс" w:history="1">
        <w:r w:rsidR="00A245FA" w:rsidRPr="00D46720">
          <w:rPr>
            <w:rStyle w:val="aa"/>
            <w:iCs/>
          </w:rPr>
          <w:t>Постановление Правительства РФ от 24.10.2014 №1097 «О допуске к управлению транспортными средствами»</w:t>
        </w:r>
      </w:hyperlink>
      <w:r w:rsidR="00BC49DC" w:rsidRPr="00BD78D8">
        <w:t>.</w:t>
      </w:r>
    </w:p>
    <w:p w14:paraId="11F13D84" w14:textId="77777777" w:rsidR="00970836" w:rsidRPr="00855AE3" w:rsidRDefault="00CF4645" w:rsidP="00D46720">
      <w:pPr>
        <w:numPr>
          <w:ilvl w:val="0"/>
          <w:numId w:val="12"/>
        </w:numPr>
        <w:tabs>
          <w:tab w:val="left" w:pos="0"/>
          <w:tab w:val="left" w:pos="567"/>
        </w:tabs>
        <w:autoSpaceDE w:val="0"/>
        <w:autoSpaceDN w:val="0"/>
        <w:spacing w:before="240"/>
        <w:ind w:left="0" w:firstLine="0"/>
        <w:rPr>
          <w:szCs w:val="24"/>
        </w:rPr>
      </w:pPr>
      <w:hyperlink r:id="rId161" w:tooltip="Ссылка на КонсультантПлюс" w:history="1">
        <w:r w:rsidR="00BD78D8" w:rsidRPr="00D46720">
          <w:rPr>
            <w:rStyle w:val="aa"/>
            <w:iCs/>
          </w:rPr>
          <w:t>ВСН 137-89 Ведомственные строительные нормы. Проектирование, строительство и содержание зимних автомобильных дорог в условиях Сибири и северо-востока СССР</w:t>
        </w:r>
      </w:hyperlink>
      <w:r w:rsidR="00970836" w:rsidRPr="00855AE3">
        <w:rPr>
          <w:szCs w:val="24"/>
        </w:rPr>
        <w:t>.</w:t>
      </w:r>
    </w:p>
    <w:p w14:paraId="11F13D85" w14:textId="77777777" w:rsidR="00970836" w:rsidRPr="003829A7" w:rsidRDefault="00CF4645" w:rsidP="00D46720">
      <w:pPr>
        <w:numPr>
          <w:ilvl w:val="0"/>
          <w:numId w:val="12"/>
        </w:numPr>
        <w:tabs>
          <w:tab w:val="left" w:pos="0"/>
          <w:tab w:val="left" w:pos="567"/>
        </w:tabs>
        <w:autoSpaceDE w:val="0"/>
        <w:autoSpaceDN w:val="0"/>
        <w:spacing w:before="240"/>
        <w:ind w:left="0" w:firstLine="0"/>
        <w:rPr>
          <w:szCs w:val="24"/>
        </w:rPr>
      </w:pPr>
      <w:hyperlink r:id="rId162" w:tooltip="Ссылка на КонсультантПлюс" w:history="1">
        <w:r w:rsidR="00855AE3" w:rsidRPr="00D46720">
          <w:rPr>
            <w:rStyle w:val="aa"/>
            <w:iCs/>
          </w:rPr>
          <w:t>ГОСТ 12.0.004-2015 Межгосударственный стандарт. Система стандартов безопасности труда. Организация обучения безопасности труда. Общие положения</w:t>
        </w:r>
      </w:hyperlink>
      <w:r w:rsidR="00970836" w:rsidRPr="003829A7">
        <w:rPr>
          <w:szCs w:val="24"/>
        </w:rPr>
        <w:t>.</w:t>
      </w:r>
    </w:p>
    <w:p w14:paraId="11F13D86" w14:textId="77777777" w:rsidR="00970836" w:rsidRPr="00D46720" w:rsidRDefault="00CF4645" w:rsidP="00D46720">
      <w:pPr>
        <w:pStyle w:val="afff"/>
        <w:numPr>
          <w:ilvl w:val="0"/>
          <w:numId w:val="12"/>
        </w:numPr>
        <w:tabs>
          <w:tab w:val="left" w:pos="0"/>
          <w:tab w:val="left" w:pos="567"/>
        </w:tabs>
        <w:autoSpaceDE w:val="0"/>
        <w:autoSpaceDN w:val="0"/>
        <w:adjustRightInd w:val="0"/>
        <w:spacing w:before="240"/>
        <w:ind w:left="0" w:firstLine="0"/>
        <w:contextualSpacing w:val="0"/>
        <w:rPr>
          <w:snapToGrid w:val="0"/>
          <w:sz w:val="24"/>
          <w:szCs w:val="24"/>
        </w:rPr>
      </w:pPr>
      <w:hyperlink r:id="rId163" w:tooltip="Ссылка на КонсультантПлюс" w:history="1">
        <w:r w:rsidR="003829A7" w:rsidRPr="00D46720">
          <w:rPr>
            <w:rStyle w:val="aa"/>
            <w:rFonts w:eastAsia="Calibri"/>
            <w:iCs/>
            <w:sz w:val="24"/>
            <w:szCs w:val="24"/>
          </w:rPr>
          <w:t xml:space="preserve">ГОСТ </w:t>
        </w:r>
        <w:proofErr w:type="gramStart"/>
        <w:r w:rsidR="003829A7" w:rsidRPr="00D46720">
          <w:rPr>
            <w:rStyle w:val="aa"/>
            <w:rFonts w:eastAsia="Calibri"/>
            <w:iCs/>
            <w:sz w:val="24"/>
            <w:szCs w:val="24"/>
          </w:rPr>
          <w:t>Р</w:t>
        </w:r>
        <w:proofErr w:type="gramEnd"/>
        <w:r w:rsidR="003829A7" w:rsidRPr="00D46720">
          <w:rPr>
            <w:rStyle w:val="aa"/>
            <w:rFonts w:eastAsia="Calibri"/>
            <w:iCs/>
            <w:sz w:val="24"/>
            <w:szCs w:val="24"/>
          </w:rPr>
          <w:t xml:space="preserve"> 52033-2003. Государственный стандарт Российской Федерации. Автомобили с бензиновыми двигателями. Выбросы загрязняющих веществ с отработавшими газами. Нормы и методы контроля при оценке технического состояния</w:t>
        </w:r>
      </w:hyperlink>
      <w:r w:rsidR="00970836" w:rsidRPr="003829A7">
        <w:rPr>
          <w:snapToGrid w:val="0"/>
          <w:sz w:val="24"/>
          <w:szCs w:val="24"/>
        </w:rPr>
        <w:t>.</w:t>
      </w:r>
    </w:p>
    <w:p w14:paraId="11F13D87" w14:textId="77777777" w:rsidR="00970836" w:rsidRPr="00D46720" w:rsidRDefault="00CF4645" w:rsidP="00D46720">
      <w:pPr>
        <w:pStyle w:val="afff"/>
        <w:numPr>
          <w:ilvl w:val="0"/>
          <w:numId w:val="12"/>
        </w:numPr>
        <w:tabs>
          <w:tab w:val="left" w:pos="0"/>
          <w:tab w:val="left" w:pos="567"/>
        </w:tabs>
        <w:autoSpaceDE w:val="0"/>
        <w:autoSpaceDN w:val="0"/>
        <w:adjustRightInd w:val="0"/>
        <w:spacing w:before="240"/>
        <w:ind w:left="0" w:firstLine="0"/>
        <w:contextualSpacing w:val="0"/>
        <w:rPr>
          <w:snapToGrid w:val="0"/>
          <w:sz w:val="24"/>
          <w:szCs w:val="24"/>
        </w:rPr>
      </w:pPr>
      <w:hyperlink r:id="rId164" w:tooltip="Ссылка на КонсультантПлюс" w:history="1">
        <w:r w:rsidR="00804B2B" w:rsidRPr="00D46720">
          <w:rPr>
            <w:rStyle w:val="aa"/>
            <w:rFonts w:eastAsia="Calibri"/>
            <w:iCs/>
            <w:sz w:val="24"/>
            <w:szCs w:val="24"/>
          </w:rPr>
          <w:t xml:space="preserve">ГОСТ </w:t>
        </w:r>
        <w:proofErr w:type="gramStart"/>
        <w:r w:rsidR="00804B2B" w:rsidRPr="00D46720">
          <w:rPr>
            <w:rStyle w:val="aa"/>
            <w:rFonts w:eastAsia="Calibri"/>
            <w:iCs/>
            <w:sz w:val="24"/>
            <w:szCs w:val="24"/>
          </w:rPr>
          <w:t>Р</w:t>
        </w:r>
        <w:proofErr w:type="gramEnd"/>
        <w:r w:rsidR="00804B2B" w:rsidRPr="00D46720">
          <w:rPr>
            <w:rStyle w:val="aa"/>
            <w:rFonts w:eastAsia="Calibri"/>
            <w:iCs/>
            <w:sz w:val="24"/>
            <w:szCs w:val="24"/>
          </w:rPr>
          <w:t xml:space="preserve"> 52160-2003. Национальный стандарт Российской Федерации. Автотранспортные средства, оснащенные двигателями с воспламенением от сжатия. </w:t>
        </w:r>
        <w:proofErr w:type="spellStart"/>
        <w:r w:rsidR="00804B2B" w:rsidRPr="00D46720">
          <w:rPr>
            <w:rStyle w:val="aa"/>
            <w:rFonts w:eastAsia="Calibri"/>
            <w:iCs/>
            <w:sz w:val="24"/>
            <w:szCs w:val="24"/>
          </w:rPr>
          <w:t>Дымность</w:t>
        </w:r>
        <w:proofErr w:type="spellEnd"/>
        <w:r w:rsidR="00804B2B" w:rsidRPr="00D46720">
          <w:rPr>
            <w:rStyle w:val="aa"/>
            <w:rFonts w:eastAsia="Calibri"/>
            <w:iCs/>
            <w:sz w:val="24"/>
            <w:szCs w:val="24"/>
          </w:rPr>
          <w:t xml:space="preserve"> отработавших газов. Нормы и методы контроля при оценке технического состояния</w:t>
        </w:r>
      </w:hyperlink>
      <w:r w:rsidR="00804B2B" w:rsidRPr="00764642">
        <w:rPr>
          <w:snapToGrid w:val="0"/>
          <w:sz w:val="24"/>
          <w:szCs w:val="24"/>
        </w:rPr>
        <w:t>.</w:t>
      </w:r>
    </w:p>
    <w:p w14:paraId="11F13D88" w14:textId="77777777" w:rsidR="00970836" w:rsidRPr="00764642" w:rsidRDefault="00CF4645" w:rsidP="00D46720">
      <w:pPr>
        <w:numPr>
          <w:ilvl w:val="0"/>
          <w:numId w:val="12"/>
        </w:numPr>
        <w:tabs>
          <w:tab w:val="left" w:pos="0"/>
          <w:tab w:val="left" w:pos="567"/>
        </w:tabs>
        <w:autoSpaceDE w:val="0"/>
        <w:autoSpaceDN w:val="0"/>
        <w:spacing w:before="240"/>
        <w:ind w:left="0" w:firstLine="0"/>
        <w:rPr>
          <w:szCs w:val="24"/>
        </w:rPr>
      </w:pPr>
      <w:hyperlink r:id="rId165" w:tooltip="Ссылка на КонсультантПлюс" w:history="1">
        <w:r w:rsidR="00764642" w:rsidRPr="00D46720">
          <w:rPr>
            <w:rStyle w:val="aa"/>
            <w:iCs/>
          </w:rPr>
          <w:t>ГОСТ 30593-2015 Межгосударственный стандарт. Автомобильные транспортные средства. Системы отопления, вентиляции и кондиционирования. Требования к эффективности и безопасности</w:t>
        </w:r>
      </w:hyperlink>
      <w:r w:rsidR="00764642">
        <w:rPr>
          <w:color w:val="000000" w:themeColor="text1"/>
        </w:rPr>
        <w:t>.</w:t>
      </w:r>
    </w:p>
    <w:p w14:paraId="11F13D89" w14:textId="77777777" w:rsidR="00970836" w:rsidRPr="00C63AEE" w:rsidRDefault="00CF4645" w:rsidP="00D46720">
      <w:pPr>
        <w:numPr>
          <w:ilvl w:val="0"/>
          <w:numId w:val="12"/>
        </w:numPr>
        <w:tabs>
          <w:tab w:val="left" w:pos="0"/>
          <w:tab w:val="left" w:pos="567"/>
        </w:tabs>
        <w:autoSpaceDE w:val="0"/>
        <w:autoSpaceDN w:val="0"/>
        <w:spacing w:before="240"/>
        <w:ind w:left="0" w:firstLine="0"/>
        <w:rPr>
          <w:color w:val="000000" w:themeColor="text1"/>
        </w:rPr>
      </w:pPr>
      <w:hyperlink r:id="rId166" w:tooltip="Ссылка на КонсультантПлюс" w:history="1">
        <w:r w:rsidR="00764642" w:rsidRPr="00D46720">
          <w:rPr>
            <w:rStyle w:val="aa"/>
            <w:iCs/>
          </w:rPr>
          <w:t xml:space="preserve">ГОСТ </w:t>
        </w:r>
        <w:proofErr w:type="gramStart"/>
        <w:r w:rsidR="00764642" w:rsidRPr="00D46720">
          <w:rPr>
            <w:rStyle w:val="aa"/>
            <w:iCs/>
          </w:rPr>
          <w:t>Р</w:t>
        </w:r>
        <w:proofErr w:type="gramEnd"/>
        <w:r w:rsidR="00764642" w:rsidRPr="00D46720">
          <w:rPr>
            <w:rStyle w:val="aa"/>
            <w:iCs/>
          </w:rPr>
          <w:t xml:space="preserve"> 50597-93 Государственный стандарт Российской Федерации. Автомобильные дороги и улицы. Требования к эксплуатационному состоянию, допустимому по условиям обеспечения безопасности дорожного движения.</w:t>
        </w:r>
      </w:hyperlink>
    </w:p>
    <w:p w14:paraId="11F13D8A" w14:textId="77777777" w:rsidR="00970836" w:rsidRDefault="00CF4645" w:rsidP="00D46720">
      <w:pPr>
        <w:numPr>
          <w:ilvl w:val="0"/>
          <w:numId w:val="12"/>
        </w:numPr>
        <w:tabs>
          <w:tab w:val="left" w:pos="0"/>
          <w:tab w:val="left" w:pos="567"/>
        </w:tabs>
        <w:autoSpaceDE w:val="0"/>
        <w:autoSpaceDN w:val="0"/>
        <w:spacing w:before="240"/>
        <w:ind w:left="0" w:firstLine="0"/>
        <w:rPr>
          <w:color w:val="000000" w:themeColor="text1"/>
        </w:rPr>
      </w:pPr>
      <w:hyperlink r:id="rId167" w:tooltip="Ссылка на КонсультантПлюс" w:history="1">
        <w:r w:rsidR="00764642" w:rsidRPr="00D46720">
          <w:rPr>
            <w:rStyle w:val="aa"/>
            <w:iCs/>
          </w:rPr>
          <w:t xml:space="preserve">ГОСТ </w:t>
        </w:r>
        <w:proofErr w:type="gramStart"/>
        <w:r w:rsidR="00764642" w:rsidRPr="00D46720">
          <w:rPr>
            <w:rStyle w:val="aa"/>
            <w:iCs/>
          </w:rPr>
          <w:t>Р</w:t>
        </w:r>
        <w:proofErr w:type="gramEnd"/>
        <w:r w:rsidR="00764642" w:rsidRPr="00D46720">
          <w:rPr>
            <w:rStyle w:val="aa"/>
            <w:iCs/>
          </w:rPr>
          <w:t xml:space="preserve"> 51709-2001 Государственный стандарт Российской Федерации. Автотранспортные средства. Требования безопасности к техническому состоянию и методы проверки</w:t>
        </w:r>
      </w:hyperlink>
      <w:r w:rsidR="00970836" w:rsidRPr="00C63AEE">
        <w:rPr>
          <w:color w:val="000000" w:themeColor="text1"/>
        </w:rPr>
        <w:t>.</w:t>
      </w:r>
    </w:p>
    <w:p w14:paraId="3A7D38DD" w14:textId="13123B46" w:rsidR="00C344A2" w:rsidRPr="00C344A2" w:rsidRDefault="00CF4645" w:rsidP="00C344A2">
      <w:pPr>
        <w:pStyle w:val="afff"/>
        <w:numPr>
          <w:ilvl w:val="0"/>
          <w:numId w:val="12"/>
        </w:numPr>
        <w:autoSpaceDE w:val="0"/>
        <w:autoSpaceDN w:val="0"/>
        <w:adjustRightInd w:val="0"/>
        <w:spacing w:before="240"/>
        <w:ind w:left="0" w:firstLine="0"/>
        <w:contextualSpacing w:val="0"/>
        <w:rPr>
          <w:rFonts w:eastAsiaTheme="minorHAnsi"/>
          <w:sz w:val="24"/>
          <w:szCs w:val="20"/>
        </w:rPr>
      </w:pPr>
      <w:hyperlink r:id="rId168" w:history="1">
        <w:r w:rsidR="00C344A2" w:rsidRPr="00C344A2">
          <w:rPr>
            <w:rStyle w:val="aa"/>
            <w:rFonts w:eastAsiaTheme="minorHAnsi"/>
            <w:sz w:val="24"/>
            <w:szCs w:val="20"/>
          </w:rPr>
          <w:t>ГОСТ 30593-2015. Межгосударственный стандарт. Автомобильные транспортные средства. Системы отопления, вентиляции и кондиционирования. Требования к эффективности и безопасности</w:t>
        </w:r>
      </w:hyperlink>
      <w:r w:rsidR="00C344A2">
        <w:rPr>
          <w:rFonts w:eastAsiaTheme="minorHAnsi"/>
          <w:sz w:val="24"/>
          <w:szCs w:val="20"/>
        </w:rPr>
        <w:t>.</w:t>
      </w:r>
    </w:p>
    <w:p w14:paraId="11F13D8C" w14:textId="77777777" w:rsidR="00970836" w:rsidRPr="00E455E7" w:rsidRDefault="00CF4645" w:rsidP="00D46720">
      <w:pPr>
        <w:numPr>
          <w:ilvl w:val="0"/>
          <w:numId w:val="12"/>
        </w:numPr>
        <w:tabs>
          <w:tab w:val="left" w:pos="0"/>
          <w:tab w:val="left" w:pos="567"/>
        </w:tabs>
        <w:autoSpaceDE w:val="0"/>
        <w:autoSpaceDN w:val="0"/>
        <w:spacing w:before="240"/>
        <w:ind w:left="0" w:firstLine="0"/>
      </w:pPr>
      <w:hyperlink r:id="rId169" w:tooltip="Ссылка на КонсультантПлюс" w:history="1">
        <w:r w:rsidR="00D31746" w:rsidRPr="00D46720">
          <w:rPr>
            <w:rStyle w:val="aa"/>
            <w:iCs/>
          </w:rPr>
          <w:t>Межотраслевые правила по охране труда на автомобильном транспорте, утвержденные</w:t>
        </w:r>
      </w:hyperlink>
      <w:r w:rsidR="00D31746" w:rsidRPr="00D97B47">
        <w:t xml:space="preserve"> </w:t>
      </w:r>
      <w:hyperlink r:id="rId170" w:tooltip="Ссылка на КонсультантПлюс" w:history="1">
        <w:r w:rsidR="00D31746" w:rsidRPr="00D46720">
          <w:rPr>
            <w:rStyle w:val="aa"/>
            <w:iCs/>
          </w:rPr>
          <w:t>Постановлением Минтруда РФ от 12.05.2003 №28</w:t>
        </w:r>
      </w:hyperlink>
      <w:r w:rsidR="00970836" w:rsidRPr="00E455E7">
        <w:t>.</w:t>
      </w:r>
    </w:p>
    <w:p w14:paraId="11F13D8D" w14:textId="77777777" w:rsidR="00970836" w:rsidRPr="00E455E7" w:rsidRDefault="00CF4645" w:rsidP="00D46720">
      <w:pPr>
        <w:numPr>
          <w:ilvl w:val="0"/>
          <w:numId w:val="12"/>
        </w:numPr>
        <w:tabs>
          <w:tab w:val="left" w:pos="0"/>
          <w:tab w:val="left" w:pos="567"/>
        </w:tabs>
        <w:autoSpaceDE w:val="0"/>
        <w:autoSpaceDN w:val="0"/>
        <w:spacing w:before="240"/>
        <w:ind w:left="0" w:firstLine="0"/>
      </w:pPr>
      <w:hyperlink r:id="rId171" w:tooltip="Ссылка на КонсультантПлюс" w:history="1">
        <w:r w:rsidR="00E455E7" w:rsidRPr="00D46720">
          <w:rPr>
            <w:rStyle w:val="aa"/>
            <w:iCs/>
          </w:rPr>
          <w:t>Обязательные реквизиты и порядка заполнения путевых листов, утвержденные</w:t>
        </w:r>
      </w:hyperlink>
      <w:r w:rsidR="00E455E7" w:rsidRPr="00E455E7">
        <w:t xml:space="preserve"> </w:t>
      </w:r>
      <w:hyperlink r:id="rId172" w:tooltip="Ссылка на КонсультантПлюс" w:history="1">
        <w:r w:rsidR="00E455E7" w:rsidRPr="00D46720">
          <w:rPr>
            <w:rStyle w:val="aa"/>
            <w:iCs/>
          </w:rPr>
          <w:t>Приказом Минтранса России от 18.09.2008 №152.</w:t>
        </w:r>
      </w:hyperlink>
    </w:p>
    <w:p w14:paraId="11F13D8E" w14:textId="77777777" w:rsidR="00970836" w:rsidRPr="00E455E7" w:rsidRDefault="00CF4645" w:rsidP="00D46720">
      <w:pPr>
        <w:numPr>
          <w:ilvl w:val="0"/>
          <w:numId w:val="12"/>
        </w:numPr>
        <w:tabs>
          <w:tab w:val="left" w:pos="0"/>
          <w:tab w:val="left" w:pos="567"/>
        </w:tabs>
        <w:autoSpaceDE w:val="0"/>
        <w:autoSpaceDN w:val="0"/>
        <w:spacing w:before="240"/>
        <w:ind w:left="0" w:firstLine="0"/>
        <w:rPr>
          <w:szCs w:val="24"/>
        </w:rPr>
      </w:pPr>
      <w:hyperlink r:id="rId173" w:tooltip="Ссылка на КонсультантПлюс" w:history="1">
        <w:r w:rsidR="00E455E7" w:rsidRPr="00D46720">
          <w:rPr>
            <w:rStyle w:val="aa"/>
            <w:iCs/>
          </w:rPr>
          <w:t>ОДН 218.010-98</w:t>
        </w:r>
      </w:hyperlink>
      <w:r w:rsidR="00E455E7" w:rsidRPr="00E455E7">
        <w:t xml:space="preserve"> </w:t>
      </w:r>
      <w:hyperlink r:id="rId174" w:tooltip="Ссылка на КонсультантПлюс" w:history="1">
        <w:r w:rsidR="00E455E7" w:rsidRPr="00D46720">
          <w:rPr>
            <w:rStyle w:val="aa"/>
            <w:iCs/>
          </w:rPr>
          <w:t>Автомобильные дороги общего пользования. Инструкция по проектированию, строительству и эксплуатации ледовых переправ</w:t>
        </w:r>
      </w:hyperlink>
      <w:r w:rsidR="00970836" w:rsidRPr="00E455E7">
        <w:rPr>
          <w:szCs w:val="24"/>
        </w:rPr>
        <w:t>.</w:t>
      </w:r>
    </w:p>
    <w:p w14:paraId="11F13D8F" w14:textId="77777777" w:rsidR="00970836" w:rsidRPr="00E455E7" w:rsidRDefault="00CF4645" w:rsidP="00D46720">
      <w:pPr>
        <w:numPr>
          <w:ilvl w:val="0"/>
          <w:numId w:val="12"/>
        </w:numPr>
        <w:tabs>
          <w:tab w:val="left" w:pos="0"/>
          <w:tab w:val="left" w:pos="567"/>
        </w:tabs>
        <w:autoSpaceDE w:val="0"/>
        <w:autoSpaceDN w:val="0"/>
        <w:spacing w:before="240"/>
        <w:ind w:left="0" w:firstLine="0"/>
        <w:rPr>
          <w:szCs w:val="24"/>
        </w:rPr>
      </w:pPr>
      <w:hyperlink r:id="rId175" w:tooltip="Ссылка на КонсультантПлюс" w:history="1">
        <w:r w:rsidR="00E455E7" w:rsidRPr="00D46720">
          <w:rPr>
            <w:rStyle w:val="aa"/>
            <w:iCs/>
          </w:rPr>
          <w:t>ОДМ 218.6.015-2015 Рекомендации по учету и анализу дорожно-транспортных происшествий на автомобильных дорогах Российской Федерации.</w:t>
        </w:r>
      </w:hyperlink>
    </w:p>
    <w:p w14:paraId="11F13D90" w14:textId="77777777" w:rsidR="00EF238A" w:rsidRPr="00E455E7" w:rsidRDefault="00CF4645" w:rsidP="00D46720">
      <w:pPr>
        <w:numPr>
          <w:ilvl w:val="0"/>
          <w:numId w:val="12"/>
        </w:numPr>
        <w:tabs>
          <w:tab w:val="left" w:pos="0"/>
          <w:tab w:val="left" w:pos="567"/>
        </w:tabs>
        <w:autoSpaceDE w:val="0"/>
        <w:autoSpaceDN w:val="0"/>
        <w:spacing w:before="240"/>
        <w:ind w:left="0" w:firstLine="0"/>
        <w:rPr>
          <w:szCs w:val="24"/>
        </w:rPr>
      </w:pPr>
      <w:hyperlink r:id="rId176" w:tooltip="Ссылка на КонсультантПлюс" w:history="1">
        <w:r w:rsidR="00E455E7" w:rsidRPr="00D46720">
          <w:rPr>
            <w:rStyle w:val="aa"/>
            <w:iCs/>
          </w:rPr>
          <w:t>Правила представления информации о дорожно-транспортном происшествии страховщику и требований к техническим средствам контроля, обеспечивающим некорректируемую регистрацию информации, утвержденные</w:t>
        </w:r>
      </w:hyperlink>
      <w:r w:rsidR="00E455E7" w:rsidRPr="00E455E7">
        <w:t xml:space="preserve"> </w:t>
      </w:r>
      <w:hyperlink r:id="rId177" w:tooltip="Ссылка на КонсультантПлюс" w:history="1">
        <w:r w:rsidR="00E455E7" w:rsidRPr="00D46720">
          <w:rPr>
            <w:rStyle w:val="aa"/>
            <w:iCs/>
          </w:rPr>
          <w:t>Постановлением Правительства РФ от 01.10.2014 №1002.</w:t>
        </w:r>
      </w:hyperlink>
    </w:p>
    <w:p w14:paraId="11F13D91" w14:textId="77777777" w:rsidR="00E45131" w:rsidRPr="00312939" w:rsidRDefault="00CF4645" w:rsidP="00D46720">
      <w:pPr>
        <w:numPr>
          <w:ilvl w:val="0"/>
          <w:numId w:val="12"/>
        </w:numPr>
        <w:tabs>
          <w:tab w:val="left" w:pos="0"/>
          <w:tab w:val="left" w:pos="567"/>
        </w:tabs>
        <w:autoSpaceDE w:val="0"/>
        <w:autoSpaceDN w:val="0"/>
        <w:spacing w:before="240"/>
        <w:ind w:left="0" w:firstLine="0"/>
      </w:pPr>
      <w:hyperlink r:id="rId178" w:tooltip="Ссылка на КонсультантПлюс" w:history="1">
        <w:r w:rsidR="00312939" w:rsidRPr="00D46720">
          <w:rPr>
            <w:rStyle w:val="aa"/>
            <w:iCs/>
          </w:rPr>
          <w:t>Правила дорожного движения, утвержденные</w:t>
        </w:r>
      </w:hyperlink>
      <w:r w:rsidR="00312939" w:rsidRPr="00312939">
        <w:t xml:space="preserve"> </w:t>
      </w:r>
      <w:hyperlink r:id="rId179" w:tooltip="Ссылка на КонсультантПлюс" w:history="1">
        <w:r w:rsidR="00312939" w:rsidRPr="00D46720">
          <w:rPr>
            <w:rStyle w:val="aa"/>
            <w:iCs/>
          </w:rPr>
          <w:t>Постановлением Правительства РФ от 23.10.1993 №1090.</w:t>
        </w:r>
      </w:hyperlink>
    </w:p>
    <w:p w14:paraId="11F13D92" w14:textId="77777777" w:rsidR="00E45131" w:rsidRPr="00312939" w:rsidRDefault="00CF4645" w:rsidP="00D46720">
      <w:pPr>
        <w:numPr>
          <w:ilvl w:val="0"/>
          <w:numId w:val="12"/>
        </w:numPr>
        <w:tabs>
          <w:tab w:val="left" w:pos="0"/>
          <w:tab w:val="left" w:pos="567"/>
        </w:tabs>
        <w:autoSpaceDE w:val="0"/>
        <w:autoSpaceDN w:val="0"/>
        <w:spacing w:before="240"/>
        <w:ind w:left="0" w:firstLine="0"/>
      </w:pPr>
      <w:hyperlink r:id="rId180" w:tooltip="Ссылка на КонсультантПлюс" w:history="1">
        <w:r w:rsidR="00312939" w:rsidRPr="00D46720">
          <w:rPr>
            <w:rStyle w:val="aa"/>
            <w:iCs/>
          </w:rPr>
          <w:t>Правила перевозок грузов автомобильным транспортом, утвержденные</w:t>
        </w:r>
      </w:hyperlink>
      <w:r w:rsidR="00312939" w:rsidRPr="00312939">
        <w:t xml:space="preserve"> </w:t>
      </w:r>
      <w:hyperlink r:id="rId181" w:tooltip="Ссылка на КонсультантПлюс" w:history="1">
        <w:r w:rsidR="00312939" w:rsidRPr="00D46720">
          <w:rPr>
            <w:rStyle w:val="aa"/>
            <w:iCs/>
          </w:rPr>
          <w:t>Постановлением Правительства РФ от 15.04.2011 №272.</w:t>
        </w:r>
      </w:hyperlink>
    </w:p>
    <w:p w14:paraId="11F13D93" w14:textId="77777777" w:rsidR="00F81281" w:rsidRPr="00312939" w:rsidRDefault="00CF4645" w:rsidP="00D46720">
      <w:pPr>
        <w:numPr>
          <w:ilvl w:val="0"/>
          <w:numId w:val="12"/>
        </w:numPr>
        <w:tabs>
          <w:tab w:val="left" w:pos="0"/>
          <w:tab w:val="left" w:pos="567"/>
        </w:tabs>
        <w:autoSpaceDE w:val="0"/>
        <w:autoSpaceDN w:val="0"/>
        <w:spacing w:before="240"/>
        <w:ind w:left="0" w:firstLine="0"/>
      </w:pPr>
      <w:hyperlink r:id="rId182" w:tooltip="Ссылка на КонсультантПлюс" w:history="1">
        <w:r w:rsidR="00312939" w:rsidRPr="00D46720">
          <w:rPr>
            <w:rStyle w:val="aa"/>
            <w:iCs/>
          </w:rPr>
          <w:t>Правила учета дорожно-транспортных происшествий, утвержденные</w:t>
        </w:r>
      </w:hyperlink>
      <w:r w:rsidR="00312939" w:rsidRPr="00312939">
        <w:t xml:space="preserve"> </w:t>
      </w:r>
      <w:hyperlink r:id="rId183" w:tooltip="Ссылка на КонсультантПлюс" w:history="1">
        <w:r w:rsidR="00312939" w:rsidRPr="00D46720">
          <w:rPr>
            <w:rStyle w:val="aa"/>
            <w:iCs/>
          </w:rPr>
          <w:t>Постановлением Правительства РФ от 29.06.1995 №647.</w:t>
        </w:r>
      </w:hyperlink>
    </w:p>
    <w:p w14:paraId="11F13D94" w14:textId="77777777" w:rsidR="00F34811" w:rsidRPr="00777765" w:rsidRDefault="00CF4645" w:rsidP="00D46720">
      <w:pPr>
        <w:numPr>
          <w:ilvl w:val="0"/>
          <w:numId w:val="12"/>
        </w:numPr>
        <w:tabs>
          <w:tab w:val="left" w:pos="0"/>
          <w:tab w:val="left" w:pos="567"/>
        </w:tabs>
        <w:autoSpaceDE w:val="0"/>
        <w:autoSpaceDN w:val="0"/>
        <w:spacing w:before="240"/>
        <w:ind w:left="0" w:firstLine="0"/>
      </w:pPr>
      <w:hyperlink r:id="rId184" w:tooltip="Ссылка на КонсультантПлюс" w:history="1">
        <w:r w:rsidR="00777765" w:rsidRPr="00D46720">
          <w:rPr>
            <w:rStyle w:val="aa"/>
            <w:iCs/>
          </w:rPr>
          <w:t>Постановление Правительства РФ от 25.04.2016 №353 «О приостановлении действия пункта 4 Правил представления информации о дорожно-транспортном происшествии страховщику и пункта 2 требований к техническим средствам контроля, обеспечивающим некорректируемую регистрацию информации»</w:t>
        </w:r>
      </w:hyperlink>
      <w:r w:rsidR="00F34811" w:rsidRPr="00777765">
        <w:t>.</w:t>
      </w:r>
    </w:p>
    <w:p w14:paraId="11F13D95" w14:textId="77777777" w:rsidR="00E45131" w:rsidRPr="00BD0703" w:rsidRDefault="00CF4645" w:rsidP="00D46720">
      <w:pPr>
        <w:numPr>
          <w:ilvl w:val="0"/>
          <w:numId w:val="12"/>
        </w:numPr>
        <w:tabs>
          <w:tab w:val="left" w:pos="0"/>
          <w:tab w:val="left" w:pos="567"/>
        </w:tabs>
        <w:autoSpaceDE w:val="0"/>
        <w:autoSpaceDN w:val="0"/>
        <w:spacing w:before="240"/>
        <w:ind w:left="0" w:firstLine="0"/>
      </w:pPr>
      <w:hyperlink r:id="rId185" w:tooltip="Ссылка на КонсультантПлюс" w:history="1">
        <w:r w:rsidR="00BD0703" w:rsidRPr="00D46720">
          <w:rPr>
            <w:rStyle w:val="aa"/>
            <w:iCs/>
          </w:rPr>
          <w:t>ПОТ РМ-008-99 Межотраслевые правила по охране труда при эксплуатации промышленного транспорта (напольный безрельсовый колесный транспорт)</w:t>
        </w:r>
      </w:hyperlink>
      <w:r w:rsidR="00E45131" w:rsidRPr="00BD0703">
        <w:t>.</w:t>
      </w:r>
    </w:p>
    <w:p w14:paraId="11F13D96" w14:textId="77777777" w:rsidR="00E45131" w:rsidRPr="00532CA7" w:rsidRDefault="00CF4645" w:rsidP="00D46720">
      <w:pPr>
        <w:pStyle w:val="afff"/>
        <w:numPr>
          <w:ilvl w:val="0"/>
          <w:numId w:val="12"/>
        </w:numPr>
        <w:tabs>
          <w:tab w:val="left" w:pos="0"/>
          <w:tab w:val="left" w:pos="567"/>
        </w:tabs>
        <w:autoSpaceDE w:val="0"/>
        <w:autoSpaceDN w:val="0"/>
        <w:adjustRightInd w:val="0"/>
        <w:spacing w:before="240"/>
        <w:ind w:left="0" w:firstLine="0"/>
        <w:contextualSpacing w:val="0"/>
        <w:rPr>
          <w:rStyle w:val="aa"/>
          <w:rFonts w:eastAsia="Calibri"/>
          <w:iCs/>
          <w:sz w:val="24"/>
          <w:szCs w:val="24"/>
        </w:rPr>
      </w:pPr>
      <w:hyperlink r:id="rId186" w:tooltip="Ссылка на КонсультантПлюс" w:history="1">
        <w:proofErr w:type="gramStart"/>
        <w:r w:rsidR="00F372CF" w:rsidRPr="00D46720">
          <w:rPr>
            <w:rStyle w:val="aa"/>
            <w:rFonts w:eastAsia="Calibri"/>
            <w:iCs/>
            <w:sz w:val="24"/>
            <w:szCs w:val="24"/>
          </w:rPr>
          <w:t>Перечни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Порядок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утвержденные</w:t>
        </w:r>
      </w:hyperlink>
      <w:r w:rsidR="00F372CF" w:rsidRPr="00D46720">
        <w:rPr>
          <w:sz w:val="24"/>
          <w:szCs w:val="24"/>
        </w:rPr>
        <w:t xml:space="preserve"> </w:t>
      </w:r>
      <w:r w:rsidR="00F372CF" w:rsidRPr="00532CA7">
        <w:rPr>
          <w:rStyle w:val="aa"/>
          <w:rFonts w:eastAsia="Calibri"/>
          <w:iCs/>
          <w:sz w:val="24"/>
          <w:szCs w:val="24"/>
        </w:rPr>
        <w:t xml:space="preserve">Приказом </w:t>
      </w:r>
      <w:proofErr w:type="spellStart"/>
      <w:r w:rsidR="00F372CF" w:rsidRPr="00532CA7">
        <w:rPr>
          <w:rStyle w:val="aa"/>
          <w:rFonts w:eastAsia="Calibri"/>
          <w:iCs/>
          <w:sz w:val="24"/>
          <w:szCs w:val="24"/>
        </w:rPr>
        <w:t>Минздравсоцразвития</w:t>
      </w:r>
      <w:proofErr w:type="spellEnd"/>
      <w:r w:rsidR="00F372CF" w:rsidRPr="00532CA7">
        <w:rPr>
          <w:rStyle w:val="aa"/>
          <w:rFonts w:eastAsia="Calibri"/>
          <w:iCs/>
          <w:sz w:val="24"/>
          <w:szCs w:val="24"/>
        </w:rPr>
        <w:t xml:space="preserve"> России от 12.04.2011 №302н</w:t>
      </w:r>
      <w:r w:rsidR="00F372CF" w:rsidRPr="00532CA7">
        <w:rPr>
          <w:rStyle w:val="aa"/>
          <w:rFonts w:eastAsia="Calibri"/>
          <w:sz w:val="24"/>
          <w:szCs w:val="24"/>
        </w:rPr>
        <w:t>.</w:t>
      </w:r>
      <w:proofErr w:type="gramEnd"/>
    </w:p>
    <w:p w14:paraId="11F13D97" w14:textId="77777777" w:rsidR="00E45131" w:rsidRPr="00F372CF" w:rsidRDefault="00CF4645" w:rsidP="00D46720">
      <w:pPr>
        <w:numPr>
          <w:ilvl w:val="0"/>
          <w:numId w:val="12"/>
        </w:numPr>
        <w:tabs>
          <w:tab w:val="left" w:pos="0"/>
          <w:tab w:val="left" w:pos="567"/>
        </w:tabs>
        <w:autoSpaceDE w:val="0"/>
        <w:autoSpaceDN w:val="0"/>
        <w:spacing w:before="240"/>
        <w:ind w:left="0" w:firstLine="0"/>
      </w:pPr>
      <w:hyperlink r:id="rId187" w:tooltip="Ссылка на КонсультантПлюс" w:history="1">
        <w:r w:rsidR="00F372CF" w:rsidRPr="00D46720">
          <w:rPr>
            <w:rStyle w:val="aa"/>
            <w:iCs/>
          </w:rPr>
          <w:t>Положение о порядке аттестации лиц, занимающих должности исполнительных руководителей и специалистов предприятий транспорта, утвержденное</w:t>
        </w:r>
      </w:hyperlink>
      <w:r w:rsidR="00F372CF" w:rsidRPr="00F372CF">
        <w:t xml:space="preserve"> </w:t>
      </w:r>
      <w:hyperlink r:id="rId188" w:tooltip="Ссылка на КонсультантПлюс" w:history="1">
        <w:r w:rsidR="00F372CF" w:rsidRPr="00D46720">
          <w:rPr>
            <w:rStyle w:val="aa"/>
            <w:iCs/>
          </w:rPr>
          <w:t>Приказом Минтранса России, Минтруда России от 11.03.1994 №13/11.</w:t>
        </w:r>
      </w:hyperlink>
    </w:p>
    <w:p w14:paraId="11F13D98" w14:textId="77777777" w:rsidR="00E45131" w:rsidRPr="007C34B7" w:rsidRDefault="00CF4645" w:rsidP="00D46720">
      <w:pPr>
        <w:numPr>
          <w:ilvl w:val="0"/>
          <w:numId w:val="12"/>
        </w:numPr>
        <w:tabs>
          <w:tab w:val="left" w:pos="0"/>
          <w:tab w:val="left" w:pos="567"/>
        </w:tabs>
        <w:autoSpaceDE w:val="0"/>
        <w:autoSpaceDN w:val="0"/>
        <w:spacing w:before="240"/>
        <w:ind w:left="0" w:firstLine="0"/>
        <w:rPr>
          <w:szCs w:val="24"/>
        </w:rPr>
      </w:pPr>
      <w:hyperlink r:id="rId189" w:tooltip="Ссылка на КонсультантПлюс" w:history="1">
        <w:r w:rsidR="007C34B7" w:rsidRPr="00D46720">
          <w:rPr>
            <w:rStyle w:val="aa"/>
            <w:iCs/>
          </w:rPr>
          <w:t>Положение об особенностях режима рабочего времени и времени отдыха водителей автомобилей, утвержденное</w:t>
        </w:r>
      </w:hyperlink>
      <w:r w:rsidR="007C34B7" w:rsidRPr="007C34B7">
        <w:t xml:space="preserve"> </w:t>
      </w:r>
      <w:hyperlink r:id="rId190" w:tooltip="Ссылка на КонсультантПлюс" w:history="1">
        <w:r w:rsidR="007C34B7" w:rsidRPr="00D46720">
          <w:rPr>
            <w:rStyle w:val="aa"/>
            <w:iCs/>
          </w:rPr>
          <w:t>Приказом Минтранса России от 20.08.2004 №15.</w:t>
        </w:r>
      </w:hyperlink>
    </w:p>
    <w:p w14:paraId="11F13D99" w14:textId="77777777" w:rsidR="00E45131" w:rsidRPr="007C34B7" w:rsidRDefault="00CF4645" w:rsidP="00D46720">
      <w:pPr>
        <w:numPr>
          <w:ilvl w:val="0"/>
          <w:numId w:val="12"/>
        </w:numPr>
        <w:tabs>
          <w:tab w:val="left" w:pos="0"/>
          <w:tab w:val="left" w:pos="567"/>
        </w:tabs>
        <w:autoSpaceDE w:val="0"/>
        <w:autoSpaceDN w:val="0"/>
        <w:spacing w:before="240"/>
        <w:ind w:left="0" w:firstLine="0"/>
        <w:rPr>
          <w:szCs w:val="24"/>
        </w:rPr>
      </w:pPr>
      <w:hyperlink r:id="rId191" w:tooltip="Ссылка на КонсультантПлюс" w:history="1">
        <w:r w:rsidR="007C34B7" w:rsidRPr="00D46720">
          <w:rPr>
            <w:rStyle w:val="aa"/>
            <w:iCs/>
          </w:rPr>
          <w:t>Положение о порядке проведения служебного расследования дорожно-транспортных происшествий, утвержденное</w:t>
        </w:r>
      </w:hyperlink>
      <w:r w:rsidR="007C34B7" w:rsidRPr="007C34B7">
        <w:t xml:space="preserve"> </w:t>
      </w:r>
      <w:hyperlink r:id="rId192" w:tooltip="Ссылка на КонсультантПлюс" w:history="1">
        <w:r w:rsidR="007C34B7" w:rsidRPr="00D46720">
          <w:rPr>
            <w:rStyle w:val="aa"/>
            <w:iCs/>
          </w:rPr>
          <w:t xml:space="preserve">Приказом </w:t>
        </w:r>
        <w:proofErr w:type="spellStart"/>
        <w:r w:rsidR="007C34B7" w:rsidRPr="00D46720">
          <w:rPr>
            <w:rStyle w:val="aa"/>
            <w:iCs/>
          </w:rPr>
          <w:t>Минавтотранса</w:t>
        </w:r>
        <w:proofErr w:type="spellEnd"/>
        <w:r w:rsidR="007C34B7" w:rsidRPr="00D46720">
          <w:rPr>
            <w:rStyle w:val="aa"/>
            <w:iCs/>
          </w:rPr>
          <w:t xml:space="preserve"> РСФСР от 26.04.1990 №49</w:t>
        </w:r>
      </w:hyperlink>
      <w:r w:rsidR="00E45131" w:rsidRPr="007C34B7">
        <w:t>.</w:t>
      </w:r>
    </w:p>
    <w:p w14:paraId="11F13D9A" w14:textId="77777777" w:rsidR="00E45131" w:rsidRPr="0022492D" w:rsidRDefault="00CF4645" w:rsidP="00D46720">
      <w:pPr>
        <w:numPr>
          <w:ilvl w:val="0"/>
          <w:numId w:val="12"/>
        </w:numPr>
        <w:tabs>
          <w:tab w:val="left" w:pos="0"/>
          <w:tab w:val="left" w:pos="567"/>
        </w:tabs>
        <w:autoSpaceDE w:val="0"/>
        <w:autoSpaceDN w:val="0"/>
        <w:spacing w:before="240"/>
        <w:ind w:left="0" w:firstLine="0"/>
      </w:pPr>
      <w:hyperlink r:id="rId193" w:tooltip="Ссылка на КонсультантПлюс" w:history="1">
        <w:r w:rsidR="0022492D" w:rsidRPr="00D46720">
          <w:rPr>
            <w:rStyle w:val="aa"/>
            <w:iCs/>
          </w:rPr>
          <w:t xml:space="preserve">Положение о техническом обслуживании и ремонте подвижного состава автомобильного транспорта, утвержденное </w:t>
        </w:r>
        <w:proofErr w:type="spellStart"/>
        <w:r w:rsidR="0022492D" w:rsidRPr="00D46720">
          <w:rPr>
            <w:rStyle w:val="aa"/>
            <w:iCs/>
          </w:rPr>
          <w:t>Минавтотрансом</w:t>
        </w:r>
        <w:proofErr w:type="spellEnd"/>
        <w:r w:rsidR="0022492D" w:rsidRPr="00D46720">
          <w:rPr>
            <w:rStyle w:val="aa"/>
            <w:iCs/>
          </w:rPr>
          <w:t xml:space="preserve"> РСФСР 20.09.1984</w:t>
        </w:r>
      </w:hyperlink>
      <w:r w:rsidR="00E45131" w:rsidRPr="0022492D">
        <w:rPr>
          <w:szCs w:val="24"/>
        </w:rPr>
        <w:t>.</w:t>
      </w:r>
    </w:p>
    <w:p w14:paraId="11F13D9B" w14:textId="77777777" w:rsidR="00E45131" w:rsidRPr="00085B45" w:rsidRDefault="00CF4645" w:rsidP="00D46720">
      <w:pPr>
        <w:numPr>
          <w:ilvl w:val="0"/>
          <w:numId w:val="12"/>
        </w:numPr>
        <w:tabs>
          <w:tab w:val="left" w:pos="0"/>
          <w:tab w:val="left" w:pos="567"/>
        </w:tabs>
        <w:autoSpaceDE w:val="0"/>
        <w:autoSpaceDN w:val="0"/>
        <w:spacing w:before="240"/>
        <w:ind w:left="0" w:firstLine="0"/>
      </w:pPr>
      <w:hyperlink r:id="rId194" w:tooltip="Ссылка на КонсультантПлюс" w:history="1">
        <w:r w:rsidR="00085B45" w:rsidRPr="00D46720">
          <w:rPr>
            <w:rStyle w:val="aa"/>
            <w:iCs/>
          </w:rPr>
          <w:t xml:space="preserve">Порядок направления на внеочередное обязательное медицинское освидетельствование водителей транспортных средств, а также </w:t>
        </w:r>
        <w:proofErr w:type="spellStart"/>
        <w:r w:rsidR="00085B45" w:rsidRPr="00D46720">
          <w:rPr>
            <w:rStyle w:val="aa"/>
            <w:iCs/>
          </w:rPr>
          <w:t>поряок</w:t>
        </w:r>
        <w:proofErr w:type="spellEnd"/>
        <w:r w:rsidR="00085B45" w:rsidRPr="00D46720">
          <w:rPr>
            <w:rStyle w:val="aa"/>
            <w:iCs/>
          </w:rPr>
          <w:t xml:space="preserve">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w:t>
        </w:r>
      </w:hyperlink>
      <w:r w:rsidR="00085B45" w:rsidRPr="00085B45">
        <w:t xml:space="preserve"> </w:t>
      </w:r>
      <w:hyperlink r:id="rId195" w:tooltip="Ссылка на КонсультантПлюс" w:history="1">
        <w:r w:rsidR="00085B45" w:rsidRPr="00D46720">
          <w:rPr>
            <w:rStyle w:val="aa"/>
            <w:iCs/>
          </w:rPr>
          <w:t>Приказом Минздрава России от 15.06.2015 №342н.</w:t>
        </w:r>
      </w:hyperlink>
    </w:p>
    <w:p w14:paraId="11F13D9C" w14:textId="77777777" w:rsidR="00E45131" w:rsidRPr="00077B92" w:rsidRDefault="00CF4645" w:rsidP="00D46720">
      <w:pPr>
        <w:pStyle w:val="afff"/>
        <w:numPr>
          <w:ilvl w:val="0"/>
          <w:numId w:val="12"/>
        </w:numPr>
        <w:tabs>
          <w:tab w:val="left" w:pos="0"/>
          <w:tab w:val="left" w:pos="567"/>
        </w:tabs>
        <w:autoSpaceDE w:val="0"/>
        <w:autoSpaceDN w:val="0"/>
        <w:adjustRightInd w:val="0"/>
        <w:spacing w:before="240"/>
        <w:ind w:left="0" w:firstLine="0"/>
        <w:contextualSpacing w:val="0"/>
        <w:rPr>
          <w:sz w:val="24"/>
          <w:szCs w:val="24"/>
        </w:rPr>
      </w:pPr>
      <w:hyperlink r:id="rId196" w:tooltip="Ссылка на КонсультантПлюс" w:history="1">
        <w:r w:rsidR="00085B45" w:rsidRPr="00D46720">
          <w:rPr>
            <w:rStyle w:val="aa"/>
            <w:rFonts w:eastAsia="Calibri"/>
            <w:iCs/>
            <w:sz w:val="24"/>
            <w:szCs w:val="24"/>
          </w:rPr>
          <w:t xml:space="preserve">Порядок обучения по охране труда и проверки </w:t>
        </w:r>
        <w:proofErr w:type="gramStart"/>
        <w:r w:rsidR="00085B45" w:rsidRPr="00D46720">
          <w:rPr>
            <w:rStyle w:val="aa"/>
            <w:rFonts w:eastAsia="Calibri"/>
            <w:iCs/>
            <w:sz w:val="24"/>
            <w:szCs w:val="24"/>
          </w:rPr>
          <w:t>знаний требований охраны труда работников</w:t>
        </w:r>
        <w:proofErr w:type="gramEnd"/>
        <w:r w:rsidR="00085B45" w:rsidRPr="00D46720">
          <w:rPr>
            <w:rStyle w:val="aa"/>
            <w:rFonts w:eastAsia="Calibri"/>
            <w:iCs/>
            <w:sz w:val="24"/>
            <w:szCs w:val="24"/>
          </w:rPr>
          <w:t xml:space="preserve"> организаций, утвержденный</w:t>
        </w:r>
      </w:hyperlink>
      <w:r w:rsidR="00085B45" w:rsidRPr="00D46720">
        <w:rPr>
          <w:sz w:val="24"/>
          <w:szCs w:val="24"/>
        </w:rPr>
        <w:t xml:space="preserve"> </w:t>
      </w:r>
      <w:hyperlink r:id="rId197" w:tooltip="Ссылка на КонсультантПлюс" w:history="1">
        <w:r w:rsidR="00085B45" w:rsidRPr="00D46720">
          <w:rPr>
            <w:rStyle w:val="aa"/>
            <w:rFonts w:eastAsia="Calibri"/>
            <w:iCs/>
            <w:sz w:val="24"/>
            <w:szCs w:val="24"/>
          </w:rPr>
          <w:t>Постановлением Минтруда России, Минобразования России от 13.01.2003 №1/29</w:t>
        </w:r>
      </w:hyperlink>
      <w:r w:rsidR="00E45131" w:rsidRPr="00077B92">
        <w:rPr>
          <w:sz w:val="24"/>
          <w:szCs w:val="24"/>
        </w:rPr>
        <w:t>.</w:t>
      </w:r>
    </w:p>
    <w:p w14:paraId="11F13D9D" w14:textId="77777777" w:rsidR="00E45131" w:rsidRPr="00077B92" w:rsidRDefault="00CF4645" w:rsidP="00D46720">
      <w:pPr>
        <w:numPr>
          <w:ilvl w:val="0"/>
          <w:numId w:val="12"/>
        </w:numPr>
        <w:tabs>
          <w:tab w:val="left" w:pos="0"/>
          <w:tab w:val="left" w:pos="567"/>
        </w:tabs>
        <w:autoSpaceDE w:val="0"/>
        <w:autoSpaceDN w:val="0"/>
        <w:spacing w:before="240"/>
        <w:ind w:left="0" w:firstLine="0"/>
      </w:pPr>
      <w:hyperlink r:id="rId198" w:tooltip="Ссылка на КонсультантПлюс" w:history="1">
        <w:r w:rsidR="00077B92" w:rsidRPr="00D46720">
          <w:rPr>
            <w:rStyle w:val="aa"/>
            <w:iCs/>
          </w:rPr>
          <w:t>Порядок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 утвержденный</w:t>
        </w:r>
      </w:hyperlink>
      <w:r w:rsidR="00077B92" w:rsidRPr="00077B92">
        <w:t xml:space="preserve"> </w:t>
      </w:r>
      <w:hyperlink r:id="rId199" w:tooltip="Ссылка на КонсультантПлюс" w:history="1">
        <w:r w:rsidR="00077B92" w:rsidRPr="00D46720">
          <w:rPr>
            <w:rStyle w:val="aa"/>
            <w:iCs/>
          </w:rPr>
          <w:t>Приказом Минздрава России от 15.06.2015 №343н.</w:t>
        </w:r>
      </w:hyperlink>
    </w:p>
    <w:p w14:paraId="11F13D9E" w14:textId="77777777" w:rsidR="00E45131" w:rsidRPr="003355A5" w:rsidRDefault="00CF4645" w:rsidP="00D46720">
      <w:pPr>
        <w:numPr>
          <w:ilvl w:val="0"/>
          <w:numId w:val="12"/>
        </w:numPr>
        <w:tabs>
          <w:tab w:val="left" w:pos="0"/>
          <w:tab w:val="left" w:pos="567"/>
        </w:tabs>
        <w:autoSpaceDE w:val="0"/>
        <w:autoSpaceDN w:val="0"/>
        <w:spacing w:before="240"/>
        <w:ind w:left="0" w:firstLine="0"/>
      </w:pPr>
      <w:hyperlink r:id="rId200" w:tooltip="Ссылка на КонсультантПлюс" w:history="1">
        <w:r w:rsidR="003355A5" w:rsidRPr="00D46720">
          <w:rPr>
            <w:rStyle w:val="aa"/>
            <w:iCs/>
          </w:rPr>
          <w:t>Порядок государственного учета показателей состояния безопасности дорожного движения, утвержденный</w:t>
        </w:r>
      </w:hyperlink>
      <w:r w:rsidR="003355A5" w:rsidRPr="003355A5">
        <w:t xml:space="preserve"> </w:t>
      </w:r>
      <w:hyperlink r:id="rId201" w:tooltip="Ссылка на КонсультантПлюс" w:history="1">
        <w:r w:rsidR="003355A5" w:rsidRPr="00D46720">
          <w:rPr>
            <w:rStyle w:val="aa"/>
            <w:iCs/>
          </w:rPr>
          <w:t>Постановлением Правительства РФ от 30.04.1997 №508.</w:t>
        </w:r>
      </w:hyperlink>
    </w:p>
    <w:p w14:paraId="11F13D9F" w14:textId="77777777" w:rsidR="00E45131" w:rsidRPr="00612C00" w:rsidRDefault="00CF4645" w:rsidP="00D46720">
      <w:pPr>
        <w:numPr>
          <w:ilvl w:val="0"/>
          <w:numId w:val="12"/>
        </w:numPr>
        <w:tabs>
          <w:tab w:val="left" w:pos="0"/>
          <w:tab w:val="left" w:pos="567"/>
        </w:tabs>
        <w:autoSpaceDE w:val="0"/>
        <w:autoSpaceDN w:val="0"/>
        <w:spacing w:before="240"/>
        <w:ind w:left="0" w:firstLine="0"/>
      </w:pPr>
      <w:hyperlink r:id="rId202" w:tooltip="Ссылка на КонсультантПлюс" w:history="1">
        <w:r w:rsidR="00612C00" w:rsidRPr="00D46720">
          <w:rPr>
            <w:rStyle w:val="aa"/>
            <w:iCs/>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w:t>
        </w:r>
      </w:hyperlink>
      <w:r w:rsidR="00612C00" w:rsidRPr="00612C00">
        <w:t xml:space="preserve"> </w:t>
      </w:r>
      <w:hyperlink r:id="rId203" w:tooltip="Ссылка на КонсультантПлюс" w:history="1">
        <w:r w:rsidR="00612C00" w:rsidRPr="00D46720">
          <w:rPr>
            <w:rStyle w:val="aa"/>
            <w:iCs/>
          </w:rPr>
          <w:t>Приказом Минтранса России от 24.07.2012 №258.</w:t>
        </w:r>
      </w:hyperlink>
    </w:p>
    <w:p w14:paraId="11F13DA0" w14:textId="77777777" w:rsidR="00E45131" w:rsidRPr="009F3064" w:rsidRDefault="00CF4645" w:rsidP="00D46720">
      <w:pPr>
        <w:numPr>
          <w:ilvl w:val="0"/>
          <w:numId w:val="12"/>
        </w:numPr>
        <w:tabs>
          <w:tab w:val="left" w:pos="0"/>
          <w:tab w:val="left" w:pos="567"/>
        </w:tabs>
        <w:autoSpaceDE w:val="0"/>
        <w:autoSpaceDN w:val="0"/>
        <w:spacing w:before="240"/>
        <w:ind w:left="0" w:firstLine="0"/>
      </w:pPr>
      <w:hyperlink r:id="rId204" w:tooltip="Ссылка на КонсультантПлюс" w:history="1">
        <w:r w:rsidR="009F3064" w:rsidRPr="00D46720">
          <w:rPr>
            <w:rStyle w:val="aa"/>
            <w:iCs/>
          </w:rPr>
          <w:t xml:space="preserve">Порядок оснащения транспортных средств </w:t>
        </w:r>
        <w:proofErr w:type="spellStart"/>
        <w:r w:rsidR="009F3064" w:rsidRPr="00D46720">
          <w:rPr>
            <w:rStyle w:val="aa"/>
            <w:iCs/>
          </w:rPr>
          <w:t>тахографами</w:t>
        </w:r>
        <w:proofErr w:type="spellEnd"/>
        <w:r w:rsidR="009F3064" w:rsidRPr="00D46720">
          <w:rPr>
            <w:rStyle w:val="aa"/>
            <w:iCs/>
          </w:rPr>
          <w:t>, утвержденный</w:t>
        </w:r>
      </w:hyperlink>
      <w:r w:rsidR="009F3064" w:rsidRPr="009F3064">
        <w:t xml:space="preserve"> </w:t>
      </w:r>
      <w:hyperlink r:id="rId205" w:tooltip="Ссылка на КонсультантПлюс" w:history="1">
        <w:r w:rsidR="009F3064" w:rsidRPr="00D46720">
          <w:rPr>
            <w:rStyle w:val="aa"/>
            <w:iCs/>
          </w:rPr>
          <w:t>Приказом Минтранса России от 21.08.2013 №273</w:t>
        </w:r>
      </w:hyperlink>
      <w:r w:rsidR="00E45131" w:rsidRPr="009F3064">
        <w:rPr>
          <w:rFonts w:cs="Calibri"/>
          <w:bCs/>
        </w:rPr>
        <w:t>.</w:t>
      </w:r>
    </w:p>
    <w:p w14:paraId="11F13DA1" w14:textId="77777777" w:rsidR="00E45131" w:rsidRPr="009F3064" w:rsidRDefault="00CF4645" w:rsidP="00D46720">
      <w:pPr>
        <w:numPr>
          <w:ilvl w:val="0"/>
          <w:numId w:val="12"/>
        </w:numPr>
        <w:tabs>
          <w:tab w:val="left" w:pos="0"/>
          <w:tab w:val="left" w:pos="567"/>
        </w:tabs>
        <w:autoSpaceDE w:val="0"/>
        <w:autoSpaceDN w:val="0"/>
        <w:spacing w:before="240"/>
        <w:ind w:left="0" w:firstLine="0"/>
      </w:pPr>
      <w:hyperlink r:id="rId206" w:tooltip="Ссылка на КонсультантПлюс" w:history="1">
        <w:r w:rsidR="009F3064" w:rsidRPr="00D46720">
          <w:rPr>
            <w:rStyle w:val="aa"/>
            <w:iCs/>
          </w:rPr>
          <w:t xml:space="preserve">Порядок проведения </w:t>
        </w:r>
        <w:proofErr w:type="spellStart"/>
        <w:r w:rsidR="009F3064" w:rsidRPr="00D46720">
          <w:rPr>
            <w:rStyle w:val="aa"/>
            <w:iCs/>
          </w:rPr>
          <w:t>предсменных</w:t>
        </w:r>
        <w:proofErr w:type="spellEnd"/>
        <w:r w:rsidR="009F3064" w:rsidRPr="00D46720">
          <w:rPr>
            <w:rStyle w:val="aa"/>
            <w:iCs/>
          </w:rPr>
          <w:t xml:space="preserve">, </w:t>
        </w:r>
        <w:proofErr w:type="spellStart"/>
        <w:r w:rsidR="009F3064" w:rsidRPr="00D46720">
          <w:rPr>
            <w:rStyle w:val="aa"/>
            <w:iCs/>
          </w:rPr>
          <w:t>предрейсовых</w:t>
        </w:r>
        <w:proofErr w:type="spellEnd"/>
        <w:r w:rsidR="009F3064" w:rsidRPr="00D46720">
          <w:rPr>
            <w:rStyle w:val="aa"/>
            <w:iCs/>
          </w:rPr>
          <w:t xml:space="preserve"> и </w:t>
        </w:r>
        <w:proofErr w:type="spellStart"/>
        <w:r w:rsidR="009F3064" w:rsidRPr="00D46720">
          <w:rPr>
            <w:rStyle w:val="aa"/>
            <w:iCs/>
          </w:rPr>
          <w:t>послесменных</w:t>
        </w:r>
        <w:proofErr w:type="spellEnd"/>
        <w:r w:rsidR="009F3064" w:rsidRPr="00D46720">
          <w:rPr>
            <w:rStyle w:val="aa"/>
            <w:iCs/>
          </w:rPr>
          <w:t xml:space="preserve">, </w:t>
        </w:r>
        <w:proofErr w:type="spellStart"/>
        <w:r w:rsidR="009F3064" w:rsidRPr="00D46720">
          <w:rPr>
            <w:rStyle w:val="aa"/>
            <w:iCs/>
          </w:rPr>
          <w:t>послерейсовых</w:t>
        </w:r>
        <w:proofErr w:type="spellEnd"/>
        <w:r w:rsidR="009F3064" w:rsidRPr="00D46720">
          <w:rPr>
            <w:rStyle w:val="aa"/>
            <w:iCs/>
          </w:rPr>
          <w:t xml:space="preserve"> медицинских осмотров, утвержденный</w:t>
        </w:r>
      </w:hyperlink>
      <w:r w:rsidR="009F3064" w:rsidRPr="009F3064">
        <w:t xml:space="preserve"> </w:t>
      </w:r>
      <w:hyperlink r:id="rId207" w:tooltip="Ссылка на КонсультантПлюс" w:history="1">
        <w:r w:rsidR="009F3064" w:rsidRPr="00D46720">
          <w:rPr>
            <w:rStyle w:val="aa"/>
            <w:iCs/>
          </w:rPr>
          <w:t>Приказом Минздрава России от 15.12.2014 №835н</w:t>
        </w:r>
      </w:hyperlink>
      <w:r w:rsidR="00E45131" w:rsidRPr="009F3064">
        <w:t>.</w:t>
      </w:r>
    </w:p>
    <w:p w14:paraId="11F13DA2" w14:textId="77777777" w:rsidR="00E45131" w:rsidRPr="0082529F" w:rsidRDefault="00CF4645" w:rsidP="00D46720">
      <w:pPr>
        <w:numPr>
          <w:ilvl w:val="0"/>
          <w:numId w:val="12"/>
        </w:numPr>
        <w:tabs>
          <w:tab w:val="left" w:pos="0"/>
          <w:tab w:val="left" w:pos="567"/>
        </w:tabs>
        <w:autoSpaceDE w:val="0"/>
        <w:autoSpaceDN w:val="0"/>
        <w:spacing w:before="240"/>
        <w:ind w:left="0" w:firstLine="0"/>
        <w:rPr>
          <w:szCs w:val="24"/>
        </w:rPr>
      </w:pPr>
      <w:hyperlink r:id="rId208" w:tooltip="Ссылка на КонсультантПлюс" w:history="1">
        <w:proofErr w:type="gramStart"/>
        <w:r w:rsidR="009F3064" w:rsidRPr="00D46720">
          <w:rPr>
            <w:rStyle w:val="aa"/>
            <w:iCs/>
          </w:rPr>
          <w:t>Правила технической эксплуатации подвижного состава автомобильного транспорта</w:t>
        </w:r>
        <w:r w:rsidR="0082529F">
          <w:rPr>
            <w:rStyle w:val="aa"/>
            <w:iCs/>
          </w:rPr>
          <w:t>, утвержденные</w:t>
        </w:r>
      </w:hyperlink>
      <w:r w:rsidR="0082529F">
        <w:t xml:space="preserve"> </w:t>
      </w:r>
      <w:hyperlink r:id="rId209" w:tooltip="Ссылка на КонсультантПлюс" w:history="1">
        <w:r w:rsidR="009F3064" w:rsidRPr="00D46720">
          <w:rPr>
            <w:rStyle w:val="aa"/>
            <w:iCs/>
          </w:rPr>
          <w:t>Приказ</w:t>
        </w:r>
        <w:r w:rsidR="0082529F">
          <w:rPr>
            <w:rStyle w:val="aa"/>
            <w:iCs/>
          </w:rPr>
          <w:t>ом</w:t>
        </w:r>
        <w:r w:rsidR="009F3064" w:rsidRPr="00D46720">
          <w:rPr>
            <w:rStyle w:val="aa"/>
            <w:iCs/>
          </w:rPr>
          <w:t xml:space="preserve"> </w:t>
        </w:r>
        <w:proofErr w:type="spellStart"/>
        <w:r w:rsidR="009F3064" w:rsidRPr="00D46720">
          <w:rPr>
            <w:rStyle w:val="aa"/>
            <w:iCs/>
          </w:rPr>
          <w:t>Мина</w:t>
        </w:r>
        <w:r w:rsidR="0082529F" w:rsidRPr="0082529F">
          <w:rPr>
            <w:rStyle w:val="aa"/>
            <w:iCs/>
          </w:rPr>
          <w:t>втотранса</w:t>
        </w:r>
        <w:proofErr w:type="spellEnd"/>
        <w:r w:rsidR="0082529F" w:rsidRPr="0082529F">
          <w:rPr>
            <w:rStyle w:val="aa"/>
            <w:iCs/>
          </w:rPr>
          <w:t xml:space="preserve"> РСФСР от 09.12.1970 </w:t>
        </w:r>
        <w:r w:rsidR="0082529F">
          <w:rPr>
            <w:rStyle w:val="aa"/>
            <w:iCs/>
          </w:rPr>
          <w:t>№</w:t>
        </w:r>
        <w:r w:rsidR="009F3064" w:rsidRPr="00D46720">
          <w:rPr>
            <w:rStyle w:val="aa"/>
            <w:iCs/>
          </w:rPr>
          <w:t>19</w:t>
        </w:r>
      </w:hyperlink>
      <w:r w:rsidR="00E45131" w:rsidRPr="0082529F">
        <w:rPr>
          <w:szCs w:val="24"/>
        </w:rPr>
        <w:t>.</w:t>
      </w:r>
      <w:proofErr w:type="gramEnd"/>
    </w:p>
    <w:p w14:paraId="11F13DA3" w14:textId="77777777" w:rsidR="00E45131" w:rsidRPr="00121D5F" w:rsidRDefault="00CF4645" w:rsidP="00D46720">
      <w:pPr>
        <w:numPr>
          <w:ilvl w:val="0"/>
          <w:numId w:val="12"/>
        </w:numPr>
        <w:tabs>
          <w:tab w:val="left" w:pos="0"/>
          <w:tab w:val="left" w:pos="567"/>
        </w:tabs>
        <w:autoSpaceDE w:val="0"/>
        <w:autoSpaceDN w:val="0"/>
        <w:spacing w:before="240"/>
        <w:ind w:left="0" w:firstLine="0"/>
      </w:pPr>
      <w:hyperlink r:id="rId210" w:tooltip="Ссылка на КонсультантПлюс" w:history="1">
        <w:proofErr w:type="gramStart"/>
        <w:r w:rsidR="00121D5F" w:rsidRPr="00D46720">
          <w:rPr>
            <w:rStyle w:val="aa"/>
            <w:iCs/>
          </w:rPr>
          <w:t>Правила обеспечения безопасности перевозок пассажиров и грузов автомобильным транспортом и городским наземным электрическим транспортом и Перечень мероприятий по подготовке работников юридических лиц и индивидуальных предпринимателей, осуществляющих перевозки автомобильным транспортом и городским наземным электрическим транспортом, к безопасной работе и транспортных средств к безопасной эксплуатации, утвержденные</w:t>
        </w:r>
      </w:hyperlink>
      <w:r w:rsidR="00121D5F" w:rsidRPr="00121D5F">
        <w:t xml:space="preserve"> </w:t>
      </w:r>
      <w:hyperlink r:id="rId211" w:tooltip="Ссылка на КонсультантПлюс" w:history="1">
        <w:r w:rsidR="00121D5F" w:rsidRPr="00D46720">
          <w:rPr>
            <w:rStyle w:val="aa"/>
            <w:iCs/>
          </w:rPr>
          <w:t>Приказом Минтранса России от 15.01.2014 №7.</w:t>
        </w:r>
      </w:hyperlink>
      <w:proofErr w:type="gramEnd"/>
    </w:p>
    <w:p w14:paraId="11F13DA4" w14:textId="77777777" w:rsidR="00E45131" w:rsidRPr="007F7EFC" w:rsidRDefault="00CF4645" w:rsidP="00D46720">
      <w:pPr>
        <w:numPr>
          <w:ilvl w:val="0"/>
          <w:numId w:val="12"/>
        </w:numPr>
        <w:tabs>
          <w:tab w:val="left" w:pos="0"/>
          <w:tab w:val="left" w:pos="567"/>
        </w:tabs>
        <w:autoSpaceDE w:val="0"/>
        <w:autoSpaceDN w:val="0"/>
        <w:spacing w:before="240"/>
        <w:ind w:left="0" w:firstLine="0"/>
      </w:pPr>
      <w:hyperlink r:id="rId212" w:tooltip="Ссылка на КонсультантПлюс" w:history="1">
        <w:r w:rsidR="007F7EFC" w:rsidRPr="00D46720">
          <w:rPr>
            <w:rStyle w:val="aa"/>
            <w:iCs/>
          </w:rPr>
          <w:t>Правил</w:t>
        </w:r>
        <w:r w:rsidR="007F7EFC">
          <w:rPr>
            <w:rStyle w:val="aa"/>
            <w:iCs/>
          </w:rPr>
          <w:t>а</w:t>
        </w:r>
        <w:r w:rsidR="007F7EFC" w:rsidRPr="00D46720">
          <w:rPr>
            <w:rStyle w:val="aa"/>
            <w:iCs/>
          </w:rPr>
          <w:t xml:space="preserve"> перевозок грузов автомобильным транспортом</w:t>
        </w:r>
        <w:r w:rsidR="007F7EFC">
          <w:rPr>
            <w:rStyle w:val="aa"/>
            <w:iCs/>
          </w:rPr>
          <w:t>, утвержденные</w:t>
        </w:r>
      </w:hyperlink>
      <w:r w:rsidR="007F7EFC" w:rsidRPr="007F7EFC">
        <w:t xml:space="preserve"> </w:t>
      </w:r>
      <w:hyperlink r:id="rId213" w:tooltip="Ссылка на КонсультантПлюс" w:history="1">
        <w:r w:rsidR="007F7EFC" w:rsidRPr="00D46720">
          <w:rPr>
            <w:rStyle w:val="aa"/>
            <w:iCs/>
          </w:rPr>
          <w:t>Постановление</w:t>
        </w:r>
        <w:r w:rsidR="007F7EFC">
          <w:rPr>
            <w:rStyle w:val="aa"/>
            <w:iCs/>
          </w:rPr>
          <w:t>м</w:t>
        </w:r>
        <w:r w:rsidR="007F7EFC" w:rsidRPr="00D46720">
          <w:rPr>
            <w:rStyle w:val="aa"/>
            <w:iCs/>
          </w:rPr>
          <w:t xml:space="preserve"> П</w:t>
        </w:r>
        <w:r w:rsidR="007F7EFC" w:rsidRPr="007F7EFC">
          <w:rPr>
            <w:rStyle w:val="aa"/>
            <w:iCs/>
          </w:rPr>
          <w:t xml:space="preserve">равительства РФ от 15.04.2011 </w:t>
        </w:r>
        <w:r w:rsidR="007F7EFC">
          <w:rPr>
            <w:rStyle w:val="aa"/>
            <w:iCs/>
          </w:rPr>
          <w:t>№</w:t>
        </w:r>
        <w:r w:rsidR="007F7EFC" w:rsidRPr="00D46720">
          <w:rPr>
            <w:rStyle w:val="aa"/>
            <w:iCs/>
          </w:rPr>
          <w:t>272</w:t>
        </w:r>
      </w:hyperlink>
      <w:r w:rsidR="00E45131" w:rsidRPr="007F7EFC">
        <w:t>.</w:t>
      </w:r>
    </w:p>
    <w:p w14:paraId="11F13DA5" w14:textId="77777777" w:rsidR="00E45131" w:rsidRPr="007F7EFC" w:rsidRDefault="00CF4645" w:rsidP="00D46720">
      <w:pPr>
        <w:numPr>
          <w:ilvl w:val="0"/>
          <w:numId w:val="12"/>
        </w:numPr>
        <w:tabs>
          <w:tab w:val="left" w:pos="0"/>
          <w:tab w:val="left" w:pos="567"/>
        </w:tabs>
        <w:autoSpaceDE w:val="0"/>
        <w:autoSpaceDN w:val="0"/>
        <w:spacing w:before="240"/>
        <w:ind w:left="0" w:firstLine="0"/>
      </w:pPr>
      <w:hyperlink r:id="rId214" w:tooltip="Ссылка на КонсультантПлюс" w:history="1">
        <w:r w:rsidR="007F7EFC" w:rsidRPr="00D46720">
          <w:rPr>
            <w:rStyle w:val="aa"/>
            <w:iCs/>
          </w:rPr>
          <w:t>Приказ Минздрава СССР от 29.09.1989 №555 «О совершенствовании системы медицинских осмотров трудящихся и водителей индивидуальных транспортных средств»</w:t>
        </w:r>
      </w:hyperlink>
      <w:r w:rsidR="00E45131" w:rsidRPr="007F7EFC">
        <w:t>.</w:t>
      </w:r>
    </w:p>
    <w:p w14:paraId="11F13DA6" w14:textId="77777777" w:rsidR="00E45131" w:rsidRPr="007F7EFC" w:rsidRDefault="00CF4645" w:rsidP="00D46720">
      <w:pPr>
        <w:numPr>
          <w:ilvl w:val="0"/>
          <w:numId w:val="12"/>
        </w:numPr>
        <w:tabs>
          <w:tab w:val="left" w:pos="0"/>
          <w:tab w:val="left" w:pos="567"/>
        </w:tabs>
        <w:autoSpaceDE w:val="0"/>
        <w:autoSpaceDN w:val="0"/>
        <w:spacing w:before="240"/>
        <w:ind w:left="0" w:firstLine="0"/>
      </w:pPr>
      <w:hyperlink r:id="rId215" w:tooltip="Ссылка на КонсультантПлюс" w:history="1">
        <w:r w:rsidR="007F7EFC" w:rsidRPr="00D46720">
          <w:rPr>
            <w:rStyle w:val="aa"/>
            <w:iCs/>
          </w:rPr>
          <w:t xml:space="preserve">Письмо Минздрава РФ от 21.08.2003 №2510/9468-03-32 «О </w:t>
        </w:r>
        <w:proofErr w:type="spellStart"/>
        <w:r w:rsidR="007F7EFC" w:rsidRPr="00D46720">
          <w:rPr>
            <w:rStyle w:val="aa"/>
            <w:iCs/>
          </w:rPr>
          <w:t>предрейсовых</w:t>
        </w:r>
        <w:proofErr w:type="spellEnd"/>
        <w:r w:rsidR="007F7EFC" w:rsidRPr="00D46720">
          <w:rPr>
            <w:rStyle w:val="aa"/>
            <w:iCs/>
          </w:rPr>
          <w:t xml:space="preserve"> медицинских осмотрах водителей транспортных средств</w:t>
        </w:r>
        <w:r w:rsidR="007F7EFC">
          <w:rPr>
            <w:rStyle w:val="aa"/>
            <w:iCs/>
          </w:rPr>
          <w:t>»</w:t>
        </w:r>
      </w:hyperlink>
      <w:r w:rsidR="00E45131" w:rsidRPr="007F7EFC">
        <w:t>.</w:t>
      </w:r>
    </w:p>
    <w:p w14:paraId="11F13DA7" w14:textId="77777777" w:rsidR="00970836" w:rsidRPr="00C3594D" w:rsidRDefault="00CF4645" w:rsidP="00D46720">
      <w:pPr>
        <w:numPr>
          <w:ilvl w:val="0"/>
          <w:numId w:val="12"/>
        </w:numPr>
        <w:tabs>
          <w:tab w:val="left" w:pos="0"/>
          <w:tab w:val="left" w:pos="567"/>
        </w:tabs>
        <w:autoSpaceDE w:val="0"/>
        <w:autoSpaceDN w:val="0"/>
        <w:spacing w:before="240"/>
        <w:ind w:left="0" w:firstLine="0"/>
      </w:pPr>
      <w:hyperlink r:id="rId216" w:tooltip="Ссылка на КонсультантПлюс" w:history="1">
        <w:r w:rsidR="007F7EFC" w:rsidRPr="00D46720">
          <w:rPr>
            <w:rStyle w:val="aa"/>
            <w:iCs/>
          </w:rPr>
          <w:t>РД-14-03-2007</w:t>
        </w:r>
        <w:hyperlink r:id="rId217" w:tooltip="Ссылка на КонсультантПлюс" w:history="1">
          <w:r w:rsidR="00C3594D" w:rsidRPr="00D46720">
            <w:rPr>
              <w:rStyle w:val="aa"/>
              <w:iCs/>
            </w:rPr>
            <w:t xml:space="preserve"> Методические указания о порядке проверки деятельности организаций, эксплуатирующих объекты транспортирования опасных веществ</w:t>
          </w:r>
        </w:hyperlink>
      </w:hyperlink>
      <w:r w:rsidR="00970836" w:rsidRPr="00C3594D">
        <w:rPr>
          <w:szCs w:val="24"/>
        </w:rPr>
        <w:t>.</w:t>
      </w:r>
    </w:p>
    <w:p w14:paraId="11F13DA8" w14:textId="77777777" w:rsidR="00B45B5B" w:rsidRPr="001953D4" w:rsidRDefault="00CF4645" w:rsidP="00D46720">
      <w:pPr>
        <w:numPr>
          <w:ilvl w:val="0"/>
          <w:numId w:val="12"/>
        </w:numPr>
        <w:tabs>
          <w:tab w:val="left" w:pos="0"/>
          <w:tab w:val="left" w:pos="567"/>
        </w:tabs>
        <w:autoSpaceDE w:val="0"/>
        <w:autoSpaceDN w:val="0"/>
        <w:spacing w:before="240"/>
        <w:ind w:left="0" w:firstLine="0"/>
        <w:rPr>
          <w:color w:val="000000" w:themeColor="text1"/>
        </w:rPr>
      </w:pPr>
      <w:hyperlink r:id="rId218" w:tooltip="Ссылка на КонсультантПлюс" w:history="1">
        <w:r w:rsidR="001953D4" w:rsidRPr="00D46720">
          <w:rPr>
            <w:rStyle w:val="aa"/>
            <w:iCs/>
          </w:rPr>
          <w:t>РД 152-001-94</w:t>
        </w:r>
      </w:hyperlink>
      <w:hyperlink r:id="rId219" w:tooltip="Ссылка на КонсультантПлюс" w:history="1">
        <w:r w:rsidR="001953D4" w:rsidRPr="00D46720">
          <w:rPr>
            <w:rStyle w:val="aa"/>
            <w:iCs/>
          </w:rPr>
          <w:t xml:space="preserve"> Экологические требования к предприятиям транспортно-дорожного комплекса</w:t>
        </w:r>
      </w:hyperlink>
      <w:r w:rsidR="00B45B5B" w:rsidRPr="001953D4">
        <w:rPr>
          <w:color w:val="000000" w:themeColor="text1"/>
        </w:rPr>
        <w:t>.</w:t>
      </w:r>
    </w:p>
    <w:p w14:paraId="11F13DA9" w14:textId="77777777" w:rsidR="00B45B5B" w:rsidRDefault="00CF4645" w:rsidP="00D46720">
      <w:pPr>
        <w:numPr>
          <w:ilvl w:val="0"/>
          <w:numId w:val="12"/>
        </w:numPr>
        <w:tabs>
          <w:tab w:val="left" w:pos="0"/>
          <w:tab w:val="left" w:pos="567"/>
        </w:tabs>
        <w:autoSpaceDE w:val="0"/>
        <w:autoSpaceDN w:val="0"/>
        <w:spacing w:before="240"/>
        <w:ind w:left="0" w:firstLine="0"/>
        <w:rPr>
          <w:color w:val="000000" w:themeColor="text1"/>
        </w:rPr>
      </w:pPr>
      <w:hyperlink r:id="rId220" w:tooltip="Ссылка на КонсультантПлюс" w:history="1">
        <w:r w:rsidR="001953D4" w:rsidRPr="00D46720">
          <w:rPr>
            <w:rStyle w:val="aa"/>
            <w:iCs/>
          </w:rPr>
          <w:t>РД 39-22-637-81</w:t>
        </w:r>
      </w:hyperlink>
      <w:r w:rsidR="001953D4" w:rsidRPr="001953D4">
        <w:t xml:space="preserve"> </w:t>
      </w:r>
      <w:hyperlink r:id="rId221" w:tooltip="Ссылка на КонсультантПлюс" w:history="1">
        <w:r w:rsidR="001953D4" w:rsidRPr="00D46720">
          <w:rPr>
            <w:rStyle w:val="aa"/>
            <w:iCs/>
          </w:rPr>
          <w:t>Система организации и управления комплексом работ по обеспечению безопасности дорожного движения на транспорте нефтяной промышленности</w:t>
        </w:r>
      </w:hyperlink>
      <w:r w:rsidR="00B45B5B" w:rsidRPr="001953D4">
        <w:rPr>
          <w:color w:val="000000" w:themeColor="text1"/>
        </w:rPr>
        <w:t>.</w:t>
      </w:r>
    </w:p>
    <w:p w14:paraId="11F13DAA" w14:textId="77777777" w:rsidR="00B45B5B" w:rsidRPr="002C61C0" w:rsidRDefault="00CF4645" w:rsidP="00D46720">
      <w:pPr>
        <w:numPr>
          <w:ilvl w:val="0"/>
          <w:numId w:val="12"/>
        </w:numPr>
        <w:tabs>
          <w:tab w:val="left" w:pos="0"/>
          <w:tab w:val="left" w:pos="567"/>
        </w:tabs>
        <w:autoSpaceDE w:val="0"/>
        <w:autoSpaceDN w:val="0"/>
        <w:spacing w:before="240"/>
        <w:ind w:left="0" w:firstLine="0"/>
        <w:rPr>
          <w:szCs w:val="24"/>
        </w:rPr>
      </w:pPr>
      <w:hyperlink r:id="rId222" w:tooltip="Ссылка на КонсультантПлюс" w:history="1">
        <w:r w:rsidR="002C61C0" w:rsidRPr="00D46720">
          <w:rPr>
            <w:rStyle w:val="aa"/>
            <w:iCs/>
          </w:rPr>
          <w:t>РД 3112199-1085-02 Временные нормы эксплуатационного пробега шин автотранспортных средств</w:t>
        </w:r>
      </w:hyperlink>
      <w:r w:rsidR="00B45B5B" w:rsidRPr="002C61C0">
        <w:rPr>
          <w:szCs w:val="24"/>
        </w:rPr>
        <w:t>.</w:t>
      </w:r>
    </w:p>
    <w:p w14:paraId="11F13DAB" w14:textId="77777777" w:rsidR="00B45B5B" w:rsidRPr="00530006" w:rsidRDefault="00CF4645" w:rsidP="00D46720">
      <w:pPr>
        <w:numPr>
          <w:ilvl w:val="0"/>
          <w:numId w:val="12"/>
        </w:numPr>
        <w:tabs>
          <w:tab w:val="left" w:pos="0"/>
          <w:tab w:val="left" w:pos="567"/>
        </w:tabs>
        <w:autoSpaceDE w:val="0"/>
        <w:autoSpaceDN w:val="0"/>
        <w:spacing w:before="240"/>
        <w:ind w:left="0" w:firstLine="0"/>
        <w:rPr>
          <w:szCs w:val="24"/>
        </w:rPr>
      </w:pPr>
      <w:hyperlink r:id="rId223" w:tooltip="Ссылка на КонсультантПлюс" w:history="1">
        <w:r w:rsidR="00530006" w:rsidRPr="00D46720">
          <w:rPr>
            <w:rStyle w:val="aa"/>
            <w:iCs/>
          </w:rPr>
          <w:t>РД-26127100-1070-01</w:t>
        </w:r>
      </w:hyperlink>
      <w:r w:rsidR="00530006" w:rsidRPr="00530006">
        <w:t xml:space="preserve"> </w:t>
      </w:r>
      <w:hyperlink r:id="rId224" w:tooltip="Ссылка на КонсультантПлюс" w:history="1">
        <w:r w:rsidR="00530006" w:rsidRPr="00D46720">
          <w:rPr>
            <w:rStyle w:val="aa"/>
            <w:iCs/>
          </w:rPr>
          <w:t>Программа ежегодных занятий с водителями автотранспортных предприятий</w:t>
        </w:r>
      </w:hyperlink>
      <w:r w:rsidR="00B45B5B" w:rsidRPr="00530006">
        <w:rPr>
          <w:szCs w:val="24"/>
        </w:rPr>
        <w:t>.</w:t>
      </w:r>
    </w:p>
    <w:p w14:paraId="11F13DAC" w14:textId="77777777" w:rsidR="00B45B5B" w:rsidRPr="00862CD1" w:rsidRDefault="00CF4645" w:rsidP="00D46720">
      <w:pPr>
        <w:numPr>
          <w:ilvl w:val="0"/>
          <w:numId w:val="12"/>
        </w:numPr>
        <w:tabs>
          <w:tab w:val="left" w:pos="0"/>
          <w:tab w:val="left" w:pos="567"/>
        </w:tabs>
        <w:autoSpaceDE w:val="0"/>
        <w:autoSpaceDN w:val="0"/>
        <w:spacing w:before="240"/>
        <w:ind w:left="0" w:firstLine="0"/>
        <w:rPr>
          <w:szCs w:val="24"/>
        </w:rPr>
      </w:pPr>
      <w:hyperlink r:id="rId225" w:tooltip="Ссылка на КонсультантПлюс" w:history="1">
        <w:r w:rsidR="00862CD1" w:rsidRPr="00D46720">
          <w:rPr>
            <w:rStyle w:val="aa"/>
            <w:iCs/>
          </w:rPr>
          <w:t>РД-200-РСФСР-12-0071-86-09</w:t>
        </w:r>
      </w:hyperlink>
      <w:r w:rsidR="00862CD1" w:rsidRPr="00862CD1">
        <w:t xml:space="preserve"> </w:t>
      </w:r>
      <w:hyperlink r:id="rId226" w:tooltip="Ссылка на КонсультантПлюс" w:history="1">
        <w:r w:rsidR="00862CD1" w:rsidRPr="00D46720">
          <w:rPr>
            <w:rStyle w:val="aa"/>
            <w:iCs/>
          </w:rPr>
          <w:t>Положение о проведении инструктажей по безопасности движения с водительским составом.</w:t>
        </w:r>
      </w:hyperlink>
    </w:p>
    <w:p w14:paraId="11F13DAD" w14:textId="77777777" w:rsidR="00B45B5B" w:rsidRPr="00862CD1" w:rsidRDefault="00CF4645" w:rsidP="00D46720">
      <w:pPr>
        <w:numPr>
          <w:ilvl w:val="0"/>
          <w:numId w:val="12"/>
        </w:numPr>
        <w:tabs>
          <w:tab w:val="left" w:pos="0"/>
          <w:tab w:val="left" w:pos="567"/>
        </w:tabs>
        <w:autoSpaceDE w:val="0"/>
        <w:autoSpaceDN w:val="0"/>
        <w:spacing w:before="240"/>
        <w:ind w:left="0" w:firstLine="0"/>
        <w:rPr>
          <w:szCs w:val="24"/>
        </w:rPr>
      </w:pPr>
      <w:hyperlink r:id="rId227" w:tooltip="Ссылка на КонсультантПлюс" w:history="1">
        <w:r w:rsidR="00862CD1" w:rsidRPr="00D46720">
          <w:rPr>
            <w:rStyle w:val="aa"/>
            <w:iCs/>
          </w:rPr>
          <w:t>РД-200-РСФСР-12-0071-86-12 Положение о повышении профессионального мастерства и стажировке водителей</w:t>
        </w:r>
      </w:hyperlink>
      <w:r w:rsidR="00B45B5B" w:rsidRPr="00862CD1">
        <w:rPr>
          <w:szCs w:val="24"/>
        </w:rPr>
        <w:t>.</w:t>
      </w:r>
    </w:p>
    <w:p w14:paraId="11F13DAE" w14:textId="77777777" w:rsidR="00E45131" w:rsidRPr="00862CD1" w:rsidRDefault="00CF4645" w:rsidP="00D46720">
      <w:pPr>
        <w:numPr>
          <w:ilvl w:val="0"/>
          <w:numId w:val="12"/>
        </w:numPr>
        <w:tabs>
          <w:tab w:val="left" w:pos="0"/>
          <w:tab w:val="left" w:pos="567"/>
        </w:tabs>
        <w:autoSpaceDE w:val="0"/>
        <w:autoSpaceDN w:val="0"/>
        <w:spacing w:before="240"/>
        <w:ind w:left="0" w:firstLine="0"/>
      </w:pPr>
      <w:hyperlink r:id="rId228" w:tooltip="Ссылка на КонсультантПлюс" w:history="1">
        <w:r w:rsidR="00862CD1" w:rsidRPr="00D46720">
          <w:rPr>
            <w:rStyle w:val="aa"/>
            <w:iCs/>
          </w:rPr>
          <w:t>Санитарные правила по гигиене труда водителей автомобилей, утвержденные Главным государственным санитарным врачом СССР 05.05.1988 №4616-88</w:t>
        </w:r>
      </w:hyperlink>
      <w:r w:rsidR="00E45131" w:rsidRPr="00862CD1">
        <w:t>.</w:t>
      </w:r>
    </w:p>
    <w:p w14:paraId="11F13DAF" w14:textId="77777777" w:rsidR="00E45131" w:rsidRPr="00862CD1" w:rsidRDefault="00CF4645" w:rsidP="00D46720">
      <w:pPr>
        <w:numPr>
          <w:ilvl w:val="0"/>
          <w:numId w:val="12"/>
        </w:numPr>
        <w:tabs>
          <w:tab w:val="left" w:pos="0"/>
          <w:tab w:val="left" w:pos="567"/>
        </w:tabs>
        <w:autoSpaceDE w:val="0"/>
        <w:autoSpaceDN w:val="0"/>
        <w:spacing w:before="240"/>
        <w:ind w:left="0" w:firstLine="0"/>
      </w:pPr>
      <w:hyperlink r:id="rId229" w:tooltip="Ссылка на КонсультантПлюс" w:history="1">
        <w:r w:rsidR="00862CD1" w:rsidRPr="00D46720">
          <w:rPr>
            <w:rStyle w:val="aa"/>
            <w:iCs/>
          </w:rPr>
          <w:t>Тарифно-квалификационные характеристики по общеотраслевым профессиям рабочих, утвержденные</w:t>
        </w:r>
      </w:hyperlink>
      <w:r w:rsidR="00862CD1" w:rsidRPr="00862CD1">
        <w:t xml:space="preserve"> </w:t>
      </w:r>
      <w:hyperlink r:id="rId230" w:tooltip="Ссылка на КонсультантПлюс" w:history="1">
        <w:r w:rsidR="00862CD1" w:rsidRPr="00D46720">
          <w:rPr>
            <w:rStyle w:val="aa"/>
            <w:iCs/>
          </w:rPr>
          <w:t>Постановлением Минтруда РФ от 10.11.1992 №31.</w:t>
        </w:r>
      </w:hyperlink>
    </w:p>
    <w:p w14:paraId="11F13DB0" w14:textId="77777777" w:rsidR="00E45131" w:rsidRPr="00D46720" w:rsidRDefault="00CF4645" w:rsidP="00D46720">
      <w:pPr>
        <w:pStyle w:val="afff"/>
        <w:numPr>
          <w:ilvl w:val="0"/>
          <w:numId w:val="12"/>
        </w:numPr>
        <w:tabs>
          <w:tab w:val="left" w:pos="0"/>
          <w:tab w:val="left" w:pos="567"/>
        </w:tabs>
        <w:autoSpaceDE w:val="0"/>
        <w:autoSpaceDN w:val="0"/>
        <w:adjustRightInd w:val="0"/>
        <w:spacing w:before="240"/>
        <w:ind w:left="0" w:firstLine="0"/>
        <w:contextualSpacing w:val="0"/>
        <w:rPr>
          <w:sz w:val="24"/>
          <w:szCs w:val="24"/>
        </w:rPr>
      </w:pPr>
      <w:hyperlink r:id="rId231" w:tooltip="Ссылка на КонсультантПлюс" w:history="1">
        <w:r w:rsidR="005B48D2" w:rsidRPr="00D46720">
          <w:rPr>
            <w:rStyle w:val="aa"/>
            <w:rFonts w:eastAsia="Calibri"/>
            <w:iCs/>
            <w:sz w:val="24"/>
            <w:szCs w:val="24"/>
          </w:rPr>
          <w:t xml:space="preserve">Состав и рекомендации по применению аптечки первой помощи, </w:t>
        </w:r>
        <w:proofErr w:type="spellStart"/>
        <w:r w:rsidR="005B48D2" w:rsidRPr="00D46720">
          <w:rPr>
            <w:rStyle w:val="aa"/>
            <w:rFonts w:eastAsia="Calibri"/>
            <w:iCs/>
            <w:sz w:val="24"/>
            <w:szCs w:val="24"/>
          </w:rPr>
          <w:t>утержденный</w:t>
        </w:r>
        <w:proofErr w:type="spellEnd"/>
      </w:hyperlink>
      <w:r w:rsidR="005B48D2" w:rsidRPr="00D46720">
        <w:rPr>
          <w:sz w:val="24"/>
          <w:szCs w:val="24"/>
        </w:rPr>
        <w:t xml:space="preserve"> </w:t>
      </w:r>
      <w:hyperlink r:id="rId232" w:tooltip="Ссылка на КонсультантПлюс" w:history="1">
        <w:r w:rsidR="005B48D2" w:rsidRPr="00D46720">
          <w:rPr>
            <w:rStyle w:val="aa"/>
            <w:rFonts w:eastAsia="Calibri"/>
            <w:iCs/>
            <w:sz w:val="24"/>
            <w:szCs w:val="24"/>
          </w:rPr>
          <w:t xml:space="preserve">Приказом </w:t>
        </w:r>
        <w:proofErr w:type="spellStart"/>
        <w:r w:rsidR="005B48D2" w:rsidRPr="00D46720">
          <w:rPr>
            <w:rStyle w:val="aa"/>
            <w:rFonts w:eastAsia="Calibri"/>
            <w:iCs/>
            <w:sz w:val="24"/>
            <w:szCs w:val="24"/>
          </w:rPr>
          <w:t>Минздравмедпрома</w:t>
        </w:r>
        <w:proofErr w:type="spellEnd"/>
        <w:r w:rsidR="005B48D2" w:rsidRPr="00D46720">
          <w:rPr>
            <w:rStyle w:val="aa"/>
            <w:rFonts w:eastAsia="Calibri"/>
            <w:iCs/>
            <w:sz w:val="24"/>
            <w:szCs w:val="24"/>
          </w:rPr>
          <w:t xml:space="preserve"> РФ от 20.08.1996 №325.</w:t>
        </w:r>
      </w:hyperlink>
    </w:p>
    <w:p w14:paraId="11F13DB1" w14:textId="77777777" w:rsidR="00DF4BC3" w:rsidRPr="00C63AEE" w:rsidRDefault="00DF4BC3" w:rsidP="00D46720">
      <w:pPr>
        <w:numPr>
          <w:ilvl w:val="0"/>
          <w:numId w:val="12"/>
        </w:numPr>
        <w:tabs>
          <w:tab w:val="left" w:pos="0"/>
          <w:tab w:val="left" w:pos="567"/>
        </w:tabs>
        <w:autoSpaceDE w:val="0"/>
        <w:autoSpaceDN w:val="0"/>
        <w:spacing w:before="240"/>
        <w:ind w:left="0" w:firstLine="0"/>
        <w:rPr>
          <w:szCs w:val="24"/>
        </w:rPr>
      </w:pPr>
      <w:proofErr w:type="gramStart"/>
      <w:r w:rsidRPr="00C63AEE">
        <w:rPr>
          <w:szCs w:val="24"/>
        </w:rPr>
        <w:lastRenderedPageBreak/>
        <w:t>СТ</w:t>
      </w:r>
      <w:proofErr w:type="gramEnd"/>
      <w:r w:rsidRPr="00C63AEE">
        <w:rPr>
          <w:szCs w:val="24"/>
        </w:rPr>
        <w:t xml:space="preserve"> РК ГОСТ Р 51709</w:t>
      </w:r>
      <w:r w:rsidR="00FA6C91" w:rsidRPr="00C63AEE">
        <w:rPr>
          <w:szCs w:val="24"/>
        </w:rPr>
        <w:t>-</w:t>
      </w:r>
      <w:r w:rsidRPr="00C63AEE">
        <w:rPr>
          <w:szCs w:val="24"/>
        </w:rPr>
        <w:t>2004 Требования к техническому состоянию по условиям безопасности движения</w:t>
      </w:r>
      <w:r w:rsidR="00FA6C91" w:rsidRPr="00C63AEE">
        <w:rPr>
          <w:szCs w:val="24"/>
        </w:rPr>
        <w:t>.</w:t>
      </w:r>
    </w:p>
    <w:p w14:paraId="11F13DB2" w14:textId="77777777" w:rsidR="00E45131" w:rsidRPr="00EB0BE0" w:rsidRDefault="00E45131" w:rsidP="00D46720">
      <w:pPr>
        <w:numPr>
          <w:ilvl w:val="0"/>
          <w:numId w:val="12"/>
        </w:numPr>
        <w:tabs>
          <w:tab w:val="left" w:pos="0"/>
          <w:tab w:val="left" w:pos="567"/>
        </w:tabs>
        <w:autoSpaceDE w:val="0"/>
        <w:autoSpaceDN w:val="0"/>
        <w:spacing w:before="240"/>
        <w:ind w:left="0" w:firstLine="0"/>
        <w:rPr>
          <w:szCs w:val="24"/>
        </w:rPr>
      </w:pPr>
      <w:bookmarkStart w:id="1841" w:name="Политика_промбез"/>
      <w:r w:rsidRPr="00EB0BE0">
        <w:rPr>
          <w:szCs w:val="24"/>
        </w:rPr>
        <w:t xml:space="preserve">Политика Компании в области промышленной безопасности и охраны труда </w:t>
      </w:r>
      <w:r w:rsidRPr="00EB0BE0">
        <w:rPr>
          <w:szCs w:val="24"/>
        </w:rPr>
        <w:br/>
        <w:t>№П3-05.01 П-01 версия</w:t>
      </w:r>
      <w:r w:rsidR="00EB0BE0" w:rsidRPr="00EB0BE0">
        <w:rPr>
          <w:szCs w:val="24"/>
        </w:rPr>
        <w:t xml:space="preserve"> </w:t>
      </w:r>
      <w:r w:rsidRPr="00EB0BE0">
        <w:rPr>
          <w:szCs w:val="24"/>
        </w:rPr>
        <w:t xml:space="preserve">1.00, введенная в действие приказом </w:t>
      </w:r>
      <w:r w:rsidR="00EB0BE0" w:rsidRPr="00EB0BE0">
        <w:rPr>
          <w:szCs w:val="24"/>
        </w:rPr>
        <w:t>ПАО «Востсибнефтегаз»</w:t>
      </w:r>
      <w:r w:rsidRPr="00EB0BE0">
        <w:rPr>
          <w:szCs w:val="24"/>
        </w:rPr>
        <w:t xml:space="preserve"> от </w:t>
      </w:r>
      <w:r w:rsidR="00EB0BE0" w:rsidRPr="00D46720">
        <w:rPr>
          <w:szCs w:val="24"/>
        </w:rPr>
        <w:t>01.02.2016 №76</w:t>
      </w:r>
      <w:r w:rsidRPr="00EB0BE0">
        <w:rPr>
          <w:szCs w:val="24"/>
        </w:rPr>
        <w:t>.</w:t>
      </w:r>
    </w:p>
    <w:p w14:paraId="11F13DB3" w14:textId="77777777" w:rsidR="001E1827" w:rsidRPr="004253FF" w:rsidRDefault="001E1827" w:rsidP="00D46720">
      <w:pPr>
        <w:numPr>
          <w:ilvl w:val="0"/>
          <w:numId w:val="12"/>
        </w:numPr>
        <w:tabs>
          <w:tab w:val="left" w:pos="0"/>
          <w:tab w:val="left" w:pos="567"/>
        </w:tabs>
        <w:autoSpaceDE w:val="0"/>
        <w:autoSpaceDN w:val="0"/>
        <w:spacing w:before="240"/>
        <w:ind w:left="0" w:firstLine="0"/>
        <w:rPr>
          <w:szCs w:val="24"/>
        </w:rPr>
      </w:pPr>
      <w:bookmarkStart w:id="1842" w:name="Политика_ООС"/>
      <w:bookmarkEnd w:id="1841"/>
      <w:r w:rsidRPr="00C63AEE">
        <w:rPr>
          <w:szCs w:val="24"/>
        </w:rPr>
        <w:t xml:space="preserve">Политика Компании в области охраны окружающей среды №П3-05.02 П-01 версия 1.00, введенная в действие приказом </w:t>
      </w:r>
      <w:r w:rsidR="00EB0BE0" w:rsidRPr="00EB0BE0">
        <w:rPr>
          <w:szCs w:val="24"/>
        </w:rPr>
        <w:t>ПАО «</w:t>
      </w:r>
      <w:r w:rsidR="00EB0BE0" w:rsidRPr="004253FF">
        <w:rPr>
          <w:szCs w:val="24"/>
        </w:rPr>
        <w:t>Востсибнефтегаз» от 01.02.2016 №76</w:t>
      </w:r>
      <w:r w:rsidRPr="004253FF">
        <w:rPr>
          <w:szCs w:val="24"/>
        </w:rPr>
        <w:t>.</w:t>
      </w:r>
    </w:p>
    <w:p w14:paraId="11F13DB4" w14:textId="107739D1" w:rsidR="00603B8D" w:rsidRPr="008B7FFE" w:rsidRDefault="00603B8D" w:rsidP="00603B8D">
      <w:pPr>
        <w:numPr>
          <w:ilvl w:val="0"/>
          <w:numId w:val="12"/>
        </w:numPr>
        <w:tabs>
          <w:tab w:val="left" w:pos="0"/>
          <w:tab w:val="left" w:pos="567"/>
        </w:tabs>
        <w:autoSpaceDE w:val="0"/>
        <w:autoSpaceDN w:val="0"/>
        <w:spacing w:before="240"/>
        <w:ind w:left="0" w:firstLine="0"/>
        <w:rPr>
          <w:szCs w:val="24"/>
        </w:rPr>
      </w:pPr>
      <w:bookmarkStart w:id="1843" w:name="Положение_0019"/>
      <w:bookmarkEnd w:id="1842"/>
      <w:r w:rsidRPr="008B7FFE">
        <w:t xml:space="preserve">Положение Компании «О закупке товаров, работ, услуг» №П2-08 Р-0019 версия 1.00, </w:t>
      </w:r>
      <w:r w:rsidRPr="00D83D90">
        <w:rPr>
          <w:szCs w:val="24"/>
        </w:rPr>
        <w:t>введенное в действие приказом</w:t>
      </w:r>
      <w:r w:rsidR="0043475C">
        <w:rPr>
          <w:szCs w:val="24"/>
        </w:rPr>
        <w:t xml:space="preserve"> ОА</w:t>
      </w:r>
      <w:r w:rsidRPr="00FC330D">
        <w:rPr>
          <w:szCs w:val="24"/>
        </w:rPr>
        <w:t>О «</w:t>
      </w:r>
      <w:r w:rsidRPr="004253FF">
        <w:rPr>
          <w:szCs w:val="24"/>
        </w:rPr>
        <w:t>Востсибнефтегаз» от 01.06.2015 №386</w:t>
      </w:r>
      <w:r w:rsidRPr="004253FF">
        <w:rPr>
          <w:rStyle w:val="urtxtstd"/>
          <w:szCs w:val="24"/>
        </w:rPr>
        <w:t>.</w:t>
      </w:r>
    </w:p>
    <w:p w14:paraId="11F13DB5" w14:textId="77777777" w:rsidR="0017484B" w:rsidRPr="008B7FFE" w:rsidRDefault="0017484B" w:rsidP="0017484B">
      <w:pPr>
        <w:numPr>
          <w:ilvl w:val="0"/>
          <w:numId w:val="12"/>
        </w:numPr>
        <w:tabs>
          <w:tab w:val="left" w:pos="0"/>
          <w:tab w:val="left" w:pos="567"/>
        </w:tabs>
        <w:autoSpaceDE w:val="0"/>
        <w:autoSpaceDN w:val="0"/>
        <w:spacing w:before="240"/>
        <w:ind w:left="0" w:firstLine="0"/>
        <w:rPr>
          <w:szCs w:val="24"/>
        </w:rPr>
      </w:pPr>
      <w:bookmarkStart w:id="1844" w:name="Положение_0081"/>
      <w:bookmarkEnd w:id="1843"/>
      <w:r w:rsidRPr="008B7FFE">
        <w:t xml:space="preserve">Положение Компании «Порядок обучения (подготовки) и проверки знаний (аттестации) работников по </w:t>
      </w:r>
      <w:r w:rsidRPr="00D83D90">
        <w:rPr>
          <w:szCs w:val="24"/>
        </w:rPr>
        <w:t xml:space="preserve">безопасности труда» №П3-05 С-0081 версия 2.00, введенное в действие приказом ОАО «Востсибнефтегаз» от </w:t>
      </w:r>
      <w:r w:rsidRPr="0010566A">
        <w:rPr>
          <w:szCs w:val="24"/>
        </w:rPr>
        <w:t>11.11.2011 №530</w:t>
      </w:r>
      <w:r w:rsidRPr="004253FF">
        <w:rPr>
          <w:szCs w:val="24"/>
        </w:rPr>
        <w:t>.</w:t>
      </w:r>
    </w:p>
    <w:p w14:paraId="11F13DB6" w14:textId="77777777" w:rsidR="00700398" w:rsidRDefault="00700398" w:rsidP="00700398">
      <w:pPr>
        <w:numPr>
          <w:ilvl w:val="0"/>
          <w:numId w:val="12"/>
        </w:numPr>
        <w:tabs>
          <w:tab w:val="left" w:pos="0"/>
          <w:tab w:val="left" w:pos="567"/>
        </w:tabs>
        <w:autoSpaceDE w:val="0"/>
        <w:autoSpaceDN w:val="0"/>
        <w:spacing w:before="240"/>
        <w:ind w:left="0" w:firstLine="0"/>
        <w:rPr>
          <w:szCs w:val="24"/>
        </w:rPr>
      </w:pPr>
      <w:bookmarkStart w:id="1845" w:name="Положение_0592"/>
      <w:bookmarkEnd w:id="1844"/>
      <w:r w:rsidRPr="008B7FFE">
        <w:rPr>
          <w:szCs w:val="24"/>
        </w:rPr>
        <w:t xml:space="preserve">Положение Компании «Подготовка производственных объектов Компании </w:t>
      </w:r>
      <w:proofErr w:type="gramStart"/>
      <w:r w:rsidRPr="008B7FFE">
        <w:rPr>
          <w:szCs w:val="24"/>
        </w:rPr>
        <w:t>к</w:t>
      </w:r>
      <w:proofErr w:type="gramEnd"/>
      <w:r w:rsidRPr="008B7FFE">
        <w:rPr>
          <w:szCs w:val="24"/>
        </w:rPr>
        <w:t xml:space="preserve"> безопасной работе в осеннее-зимний период» № П3-05 Р-0592 версия 1.00, введенное в действие приказом ОАО «Востсибнефтегаз» от </w:t>
      </w:r>
      <w:r w:rsidRPr="0010566A">
        <w:rPr>
          <w:szCs w:val="24"/>
        </w:rPr>
        <w:t>24.12.2014 №761</w:t>
      </w:r>
      <w:r w:rsidRPr="004253FF">
        <w:rPr>
          <w:szCs w:val="24"/>
        </w:rPr>
        <w:t>.</w:t>
      </w:r>
    </w:p>
    <w:p w14:paraId="11F13DB7" w14:textId="77777777" w:rsidR="007C019D" w:rsidRDefault="007C019D" w:rsidP="007C019D">
      <w:pPr>
        <w:pStyle w:val="afff"/>
        <w:numPr>
          <w:ilvl w:val="0"/>
          <w:numId w:val="12"/>
        </w:numPr>
        <w:tabs>
          <w:tab w:val="left" w:pos="0"/>
        </w:tabs>
        <w:autoSpaceDE w:val="0"/>
        <w:autoSpaceDN w:val="0"/>
        <w:spacing w:before="240"/>
        <w:ind w:left="0" w:firstLine="0"/>
        <w:contextualSpacing w:val="0"/>
        <w:rPr>
          <w:sz w:val="24"/>
          <w:szCs w:val="24"/>
        </w:rPr>
      </w:pPr>
      <w:bookmarkStart w:id="1846" w:name="Положение_0853"/>
      <w:r w:rsidRPr="007C019D">
        <w:rPr>
          <w:sz w:val="24"/>
          <w:szCs w:val="24"/>
        </w:rPr>
        <w:t>Положение Компании «Система управления безопасной эксплуатацией транспортных средств» №П3-05 Р-0853 версия 1.00, введенное в действие приказом АО «Востсибнефтегаз» от 04.04.2017 №316.</w:t>
      </w:r>
    </w:p>
    <w:p w14:paraId="11F13DB8" w14:textId="77777777" w:rsidR="00892A01" w:rsidRPr="00892A01" w:rsidRDefault="00892A01" w:rsidP="007C019D">
      <w:pPr>
        <w:pStyle w:val="afff"/>
        <w:numPr>
          <w:ilvl w:val="0"/>
          <w:numId w:val="12"/>
        </w:numPr>
        <w:tabs>
          <w:tab w:val="left" w:pos="0"/>
        </w:tabs>
        <w:autoSpaceDE w:val="0"/>
        <w:autoSpaceDN w:val="0"/>
        <w:spacing w:before="240"/>
        <w:ind w:left="0" w:firstLine="0"/>
        <w:contextualSpacing w:val="0"/>
        <w:rPr>
          <w:sz w:val="24"/>
          <w:szCs w:val="24"/>
        </w:rPr>
      </w:pPr>
      <w:r w:rsidRPr="00892A01">
        <w:rPr>
          <w:sz w:val="24"/>
          <w:szCs w:val="24"/>
        </w:rPr>
        <w:t>Методические указания Компании «</w:t>
      </w:r>
      <w:r w:rsidRPr="00892A01">
        <w:rPr>
          <w:color w:val="000000"/>
          <w:sz w:val="24"/>
          <w:szCs w:val="24"/>
        </w:rPr>
        <w:t xml:space="preserve">Оснащение средствами пожаротушения, пожарной техникой </w:t>
      </w:r>
      <w:r w:rsidRPr="00892A01">
        <w:rPr>
          <w:sz w:val="24"/>
          <w:szCs w:val="24"/>
        </w:rPr>
        <w:t xml:space="preserve">и другими ресурсами для целей пожаротушения объектов Компании» </w:t>
      </w:r>
      <w:r w:rsidRPr="00892A01">
        <w:rPr>
          <w:sz w:val="24"/>
          <w:szCs w:val="24"/>
        </w:rPr>
        <w:br/>
        <w:t xml:space="preserve">№ П3-05 М-0072 версия 2.00, </w:t>
      </w:r>
      <w:r w:rsidR="00034B9F">
        <w:rPr>
          <w:sz w:val="24"/>
          <w:szCs w:val="24"/>
        </w:rPr>
        <w:t>введенные</w:t>
      </w:r>
      <w:r w:rsidRPr="00892A01">
        <w:rPr>
          <w:sz w:val="24"/>
          <w:szCs w:val="24"/>
        </w:rPr>
        <w:t xml:space="preserve"> в действие приказом АО «Востсибнефтегаз» от 16.02.2017 №140.</w:t>
      </w:r>
    </w:p>
    <w:p w14:paraId="11F13DB9" w14:textId="77777777" w:rsidR="00E45131" w:rsidRDefault="00E45131" w:rsidP="00D46720">
      <w:pPr>
        <w:numPr>
          <w:ilvl w:val="0"/>
          <w:numId w:val="12"/>
        </w:numPr>
        <w:tabs>
          <w:tab w:val="left" w:pos="0"/>
          <w:tab w:val="left" w:pos="567"/>
        </w:tabs>
        <w:autoSpaceDE w:val="0"/>
        <w:autoSpaceDN w:val="0"/>
        <w:spacing w:before="240"/>
        <w:ind w:left="0" w:firstLine="0"/>
        <w:rPr>
          <w:szCs w:val="24"/>
        </w:rPr>
      </w:pPr>
      <w:bookmarkStart w:id="1847" w:name="Стандарт_ЕритерииЧС"/>
      <w:bookmarkEnd w:id="1845"/>
      <w:bookmarkEnd w:id="1846"/>
      <w:r w:rsidRPr="008B7FFE">
        <w:rPr>
          <w:szCs w:val="24"/>
        </w:rPr>
        <w:t xml:space="preserve">Стандарт </w:t>
      </w:r>
      <w:r w:rsidR="00603B8D" w:rsidRPr="008B7FFE">
        <w:rPr>
          <w:szCs w:val="24"/>
        </w:rPr>
        <w:t xml:space="preserve">АО «Востсибнефтегаз» </w:t>
      </w:r>
      <w:r w:rsidRPr="00D83D90">
        <w:rPr>
          <w:szCs w:val="24"/>
        </w:rPr>
        <w:t>«Критерии чрезвычайных ситуаций, происшествий. Регламент предоставления операт</w:t>
      </w:r>
      <w:r w:rsidRPr="00FC330D">
        <w:rPr>
          <w:szCs w:val="24"/>
        </w:rPr>
        <w:t>ивной информации о чрезвычайных ситуациях (угрозе возникновения), происшествиях» №П3-11.04</w:t>
      </w:r>
      <w:r w:rsidR="00603B8D" w:rsidRPr="004253FF">
        <w:rPr>
          <w:szCs w:val="24"/>
        </w:rPr>
        <w:t xml:space="preserve"> </w:t>
      </w:r>
      <w:r w:rsidRPr="004253FF">
        <w:rPr>
          <w:szCs w:val="24"/>
        </w:rPr>
        <w:t>С-0013</w:t>
      </w:r>
      <w:r w:rsidR="00603B8D" w:rsidRPr="004253FF">
        <w:rPr>
          <w:szCs w:val="24"/>
        </w:rPr>
        <w:t>ЮЛ-107</w:t>
      </w:r>
      <w:r w:rsidRPr="004253FF">
        <w:rPr>
          <w:szCs w:val="24"/>
        </w:rPr>
        <w:t xml:space="preserve"> версия 2.00, утвержденный </w:t>
      </w:r>
      <w:r w:rsidR="00603B8D" w:rsidRPr="004253FF">
        <w:rPr>
          <w:szCs w:val="24"/>
        </w:rPr>
        <w:t>и</w:t>
      </w:r>
      <w:r w:rsidRPr="004253FF">
        <w:rPr>
          <w:szCs w:val="24"/>
        </w:rPr>
        <w:t xml:space="preserve"> введенный в действие приказом</w:t>
      </w:r>
      <w:r w:rsidR="00603B8D" w:rsidRPr="004253FF">
        <w:rPr>
          <w:szCs w:val="24"/>
        </w:rPr>
        <w:t xml:space="preserve"> ПАО «Востсибнефтегаз» от 14.12.2015 №923</w:t>
      </w:r>
      <w:r w:rsidRPr="004253FF">
        <w:rPr>
          <w:szCs w:val="24"/>
        </w:rPr>
        <w:t>.</w:t>
      </w:r>
    </w:p>
    <w:p w14:paraId="11F13DBA" w14:textId="77777777" w:rsidR="00353B32" w:rsidRPr="004253FF" w:rsidRDefault="00353B32" w:rsidP="00353B32">
      <w:pPr>
        <w:numPr>
          <w:ilvl w:val="0"/>
          <w:numId w:val="12"/>
        </w:numPr>
        <w:tabs>
          <w:tab w:val="left" w:pos="0"/>
          <w:tab w:val="left" w:pos="567"/>
        </w:tabs>
        <w:autoSpaceDE w:val="0"/>
        <w:autoSpaceDN w:val="0"/>
        <w:spacing w:before="240"/>
        <w:ind w:left="0" w:firstLine="0"/>
        <w:rPr>
          <w:szCs w:val="24"/>
        </w:rPr>
      </w:pPr>
      <w:bookmarkStart w:id="1848" w:name="Стандарт_Корреспонд"/>
      <w:bookmarkEnd w:id="1847"/>
      <w:r>
        <w:rPr>
          <w:szCs w:val="24"/>
        </w:rPr>
        <w:t>Стандарт</w:t>
      </w:r>
      <w:r w:rsidRPr="00353B32">
        <w:rPr>
          <w:szCs w:val="24"/>
        </w:rPr>
        <w:t xml:space="preserve"> АО «Востсибнефтегаз» «Порядок делопроизводства п</w:t>
      </w:r>
      <w:r>
        <w:rPr>
          <w:szCs w:val="24"/>
        </w:rPr>
        <w:t>ри работе с корреспонденцией» №</w:t>
      </w:r>
      <w:r w:rsidRPr="00353B32">
        <w:rPr>
          <w:szCs w:val="24"/>
        </w:rPr>
        <w:t>П3-01 СЦ-0005 ЮЛ-107 версия 2.00, утвержденный и введенный в действие приказом ОАО «Востсибнефтегаз» от 09.11.2011 №521.</w:t>
      </w:r>
    </w:p>
    <w:p w14:paraId="11F13DBB" w14:textId="77777777" w:rsidR="00B45EA7" w:rsidRDefault="00B45EA7" w:rsidP="00D46720">
      <w:pPr>
        <w:numPr>
          <w:ilvl w:val="0"/>
          <w:numId w:val="12"/>
        </w:numPr>
        <w:tabs>
          <w:tab w:val="left" w:pos="0"/>
          <w:tab w:val="left" w:pos="567"/>
        </w:tabs>
        <w:autoSpaceDE w:val="0"/>
        <w:autoSpaceDN w:val="0"/>
        <w:spacing w:before="240"/>
        <w:ind w:left="0" w:firstLine="0"/>
        <w:rPr>
          <w:szCs w:val="24"/>
        </w:rPr>
      </w:pPr>
      <w:bookmarkStart w:id="1849" w:name="Положение_0778"/>
      <w:bookmarkEnd w:id="1848"/>
      <w:r w:rsidRPr="004253FF">
        <w:rPr>
          <w:szCs w:val="24"/>
        </w:rPr>
        <w:t>Положение</w:t>
      </w:r>
      <w:r w:rsidR="00603B8D" w:rsidRPr="004253FF">
        <w:rPr>
          <w:szCs w:val="24"/>
        </w:rPr>
        <w:t xml:space="preserve"> АО «Востсибнефтегаз» </w:t>
      </w:r>
      <w:r w:rsidRPr="004253FF">
        <w:rPr>
          <w:szCs w:val="24"/>
        </w:rPr>
        <w:t>«Порядок расследования происшествий» №П3-05 Р-0778</w:t>
      </w:r>
      <w:r w:rsidR="00603B8D" w:rsidRPr="004253FF">
        <w:rPr>
          <w:szCs w:val="24"/>
        </w:rPr>
        <w:t xml:space="preserve"> ЮЛ-107</w:t>
      </w:r>
      <w:r w:rsidRPr="004253FF">
        <w:t xml:space="preserve"> </w:t>
      </w:r>
      <w:r w:rsidRPr="004253FF">
        <w:rPr>
          <w:szCs w:val="24"/>
        </w:rPr>
        <w:t>версия</w:t>
      </w:r>
      <w:r w:rsidR="00603B8D" w:rsidRPr="004253FF">
        <w:rPr>
          <w:szCs w:val="24"/>
        </w:rPr>
        <w:t xml:space="preserve"> </w:t>
      </w:r>
      <w:r w:rsidRPr="004253FF">
        <w:rPr>
          <w:szCs w:val="24"/>
        </w:rPr>
        <w:t xml:space="preserve">1.00, утвержденное </w:t>
      </w:r>
      <w:r w:rsidR="00603B8D" w:rsidRPr="004253FF">
        <w:rPr>
          <w:szCs w:val="24"/>
        </w:rPr>
        <w:t>и введенное в действие приказом АО «Востсибнефтегаз» от 09.11.2016 №1086</w:t>
      </w:r>
      <w:r w:rsidRPr="004253FF">
        <w:rPr>
          <w:szCs w:val="24"/>
        </w:rPr>
        <w:t>.</w:t>
      </w:r>
    </w:p>
    <w:p w14:paraId="11F13DBC" w14:textId="77777777" w:rsidR="009C500C" w:rsidRPr="009C500C" w:rsidRDefault="009C500C" w:rsidP="00D46720">
      <w:pPr>
        <w:numPr>
          <w:ilvl w:val="0"/>
          <w:numId w:val="12"/>
        </w:numPr>
        <w:tabs>
          <w:tab w:val="left" w:pos="0"/>
          <w:tab w:val="left" w:pos="567"/>
        </w:tabs>
        <w:autoSpaceDE w:val="0"/>
        <w:autoSpaceDN w:val="0"/>
        <w:spacing w:before="240"/>
        <w:ind w:left="0" w:firstLine="0"/>
        <w:rPr>
          <w:szCs w:val="24"/>
        </w:rPr>
      </w:pPr>
      <w:bookmarkStart w:id="1850" w:name="Требования_0016"/>
      <w:bookmarkEnd w:id="1849"/>
      <w:r w:rsidRPr="009C500C">
        <w:rPr>
          <w:szCs w:val="24"/>
        </w:rPr>
        <w:t>Положение АО «Востсибнефтегаз» «Требования в области промышленной и пожарной безопасности, охраны труда и окружающей среды к организациям, привлекаемым к работам и оказанию услуг на объектах Общества и арендующим имущество Общества» №П3-05 Р-0016 ЮЛ-107 версия 3.00, утвержденное и введенное в действие приказом ОАО «Востсибнефтегаз» от 30.06.2015 №464.</w:t>
      </w:r>
    </w:p>
    <w:bookmarkEnd w:id="1850"/>
    <w:p w14:paraId="11F13DBD" w14:textId="77777777" w:rsidR="008F2ACE" w:rsidRDefault="008F2ACE" w:rsidP="00E45131">
      <w:pPr>
        <w:rPr>
          <w:szCs w:val="24"/>
        </w:rPr>
      </w:pPr>
    </w:p>
    <w:p w14:paraId="11F13DBE" w14:textId="77777777" w:rsidR="008F2ACE" w:rsidRDefault="009C500C" w:rsidP="00E45131">
      <w:pPr>
        <w:rPr>
          <w:szCs w:val="24"/>
        </w:rPr>
        <w:sectPr w:rsidR="008F2ACE" w:rsidSect="008E2945">
          <w:headerReference w:type="even" r:id="rId233"/>
          <w:headerReference w:type="default" r:id="rId234"/>
          <w:footerReference w:type="even" r:id="rId235"/>
          <w:headerReference w:type="first" r:id="rId236"/>
          <w:pgSz w:w="11906" w:h="16838"/>
          <w:pgMar w:top="510" w:right="1021" w:bottom="567" w:left="1247" w:header="737" w:footer="680" w:gutter="0"/>
          <w:cols w:space="708"/>
          <w:docGrid w:linePitch="360"/>
        </w:sectPr>
      </w:pPr>
      <w:r>
        <w:rPr>
          <w:szCs w:val="24"/>
        </w:rPr>
        <w:t xml:space="preserve"> </w:t>
      </w:r>
    </w:p>
    <w:p w14:paraId="11F13DBF" w14:textId="77777777" w:rsidR="00E45131" w:rsidRPr="00BE546D" w:rsidRDefault="00E45131" w:rsidP="0030268B">
      <w:pPr>
        <w:pStyle w:val="11"/>
      </w:pPr>
      <w:bookmarkStart w:id="1851" w:name="_ПРИЛОЖЕНИЯ"/>
      <w:bookmarkStart w:id="1852" w:name="_Toc431215533"/>
      <w:bookmarkStart w:id="1853" w:name="_Toc456177183"/>
      <w:bookmarkStart w:id="1854" w:name="_Toc484510249"/>
      <w:bookmarkEnd w:id="1851"/>
      <w:r w:rsidRPr="00340C83">
        <w:lastRenderedPageBreak/>
        <w:t>ПРИЛОЖЕНИЯ</w:t>
      </w:r>
      <w:bookmarkEnd w:id="1852"/>
      <w:bookmarkEnd w:id="1853"/>
      <w:bookmarkEnd w:id="1854"/>
    </w:p>
    <w:p w14:paraId="11F13DC0" w14:textId="77777777" w:rsidR="00E45131" w:rsidRPr="00DB3FFE" w:rsidRDefault="00E45131" w:rsidP="00D46720">
      <w:pPr>
        <w:pStyle w:val="Sf0"/>
        <w:spacing w:before="240"/>
        <w:rPr>
          <w:rFonts w:cs="Arial"/>
        </w:rPr>
      </w:pPr>
      <w:r>
        <w:t xml:space="preserve">Таблица </w:t>
      </w:r>
      <w:fldSimple w:instr=" SEQ Таблица \* ARABIC ">
        <w:r w:rsidR="004C5510">
          <w:rPr>
            <w:noProof/>
          </w:rPr>
          <w:t>2</w:t>
        </w:r>
      </w:fldSimple>
    </w:p>
    <w:p w14:paraId="11F13DC1" w14:textId="77777777" w:rsidR="00E45131" w:rsidRPr="00DB3FFE" w:rsidRDefault="00E45131" w:rsidP="00D46720">
      <w:pPr>
        <w:jc w:val="right"/>
        <w:rPr>
          <w:rFonts w:ascii="Arial" w:hAnsi="Arial" w:cs="Arial"/>
          <w:b/>
          <w:sz w:val="20"/>
          <w:szCs w:val="20"/>
        </w:rPr>
      </w:pPr>
      <w:r w:rsidRPr="00DB3FFE">
        <w:rPr>
          <w:rFonts w:ascii="Arial" w:hAnsi="Arial" w:cs="Arial"/>
          <w:b/>
          <w:sz w:val="20"/>
          <w:szCs w:val="20"/>
        </w:rPr>
        <w:t xml:space="preserve">Перечень Приложений к </w:t>
      </w:r>
      <w:r>
        <w:rPr>
          <w:rFonts w:ascii="Arial" w:hAnsi="Arial" w:cs="Arial"/>
          <w:b/>
          <w:sz w:val="20"/>
          <w:szCs w:val="20"/>
        </w:rPr>
        <w:t>Положению</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1429"/>
        <w:gridCol w:w="6050"/>
        <w:gridCol w:w="2375"/>
      </w:tblGrid>
      <w:tr w:rsidR="00EA02BF" w:rsidRPr="001C38FC" w14:paraId="11F13DC5" w14:textId="77777777" w:rsidTr="00D46720">
        <w:trPr>
          <w:trHeight w:val="307"/>
          <w:tblHeader/>
        </w:trPr>
        <w:tc>
          <w:tcPr>
            <w:tcW w:w="725" w:type="pct"/>
            <w:tcBorders>
              <w:top w:val="single" w:sz="12" w:space="0" w:color="000000"/>
              <w:bottom w:val="single" w:sz="4" w:space="0" w:color="auto"/>
              <w:right w:val="single" w:sz="4" w:space="0" w:color="auto"/>
            </w:tcBorders>
            <w:shd w:val="clear" w:color="auto" w:fill="FFD200"/>
            <w:vAlign w:val="center"/>
          </w:tcPr>
          <w:p w14:paraId="11F13DC2" w14:textId="77777777" w:rsidR="00E45131" w:rsidRPr="000536AD" w:rsidRDefault="00E45131" w:rsidP="008E2945">
            <w:pPr>
              <w:pStyle w:val="S11"/>
              <w:rPr>
                <w:u w:color="000000"/>
              </w:rPr>
            </w:pPr>
            <w:r w:rsidRPr="000536AD">
              <w:rPr>
                <w:u w:color="000000"/>
              </w:rPr>
              <w:t>номер приложения</w:t>
            </w:r>
          </w:p>
        </w:tc>
        <w:tc>
          <w:tcPr>
            <w:tcW w:w="3070" w:type="pct"/>
            <w:tcBorders>
              <w:top w:val="single" w:sz="12" w:space="0" w:color="000000"/>
              <w:left w:val="single" w:sz="4" w:space="0" w:color="auto"/>
              <w:bottom w:val="single" w:sz="4" w:space="0" w:color="auto"/>
              <w:right w:val="single" w:sz="4" w:space="0" w:color="auto"/>
            </w:tcBorders>
            <w:shd w:val="clear" w:color="auto" w:fill="FFD200"/>
            <w:vAlign w:val="center"/>
          </w:tcPr>
          <w:p w14:paraId="11F13DC3" w14:textId="77777777" w:rsidR="00E45131" w:rsidRPr="000536AD" w:rsidRDefault="00E45131" w:rsidP="008E2945">
            <w:pPr>
              <w:pStyle w:val="S11"/>
              <w:rPr>
                <w:u w:color="000000"/>
              </w:rPr>
            </w:pPr>
            <w:r w:rsidRPr="000536AD">
              <w:rPr>
                <w:u w:color="000000"/>
              </w:rPr>
              <w:t>наименование приложения</w:t>
            </w:r>
          </w:p>
        </w:tc>
        <w:tc>
          <w:tcPr>
            <w:tcW w:w="1205" w:type="pct"/>
            <w:tcBorders>
              <w:top w:val="single" w:sz="12" w:space="0" w:color="000000"/>
              <w:left w:val="single" w:sz="4" w:space="0" w:color="auto"/>
              <w:bottom w:val="single" w:sz="4" w:space="0" w:color="auto"/>
            </w:tcBorders>
            <w:shd w:val="clear" w:color="auto" w:fill="FFD200"/>
            <w:vAlign w:val="center"/>
          </w:tcPr>
          <w:p w14:paraId="11F13DC4" w14:textId="77777777" w:rsidR="00E45131" w:rsidRPr="000536AD" w:rsidRDefault="00E45131" w:rsidP="008E2945">
            <w:pPr>
              <w:pStyle w:val="S11"/>
              <w:rPr>
                <w:u w:color="000000"/>
              </w:rPr>
            </w:pPr>
            <w:r w:rsidRPr="000536AD">
              <w:rPr>
                <w:u w:color="000000"/>
              </w:rPr>
              <w:t>примечание</w:t>
            </w:r>
          </w:p>
        </w:tc>
      </w:tr>
      <w:tr w:rsidR="00EA02BF" w:rsidRPr="001C38FC" w14:paraId="11F13DC9" w14:textId="77777777" w:rsidTr="00D46720">
        <w:trPr>
          <w:trHeight w:val="185"/>
          <w:tblHeader/>
        </w:trPr>
        <w:tc>
          <w:tcPr>
            <w:tcW w:w="725" w:type="pct"/>
            <w:tcBorders>
              <w:top w:val="single" w:sz="4" w:space="0" w:color="auto"/>
              <w:bottom w:val="single" w:sz="12" w:space="0" w:color="000000"/>
              <w:right w:val="single" w:sz="4" w:space="0" w:color="auto"/>
            </w:tcBorders>
            <w:shd w:val="clear" w:color="auto" w:fill="FFD200"/>
            <w:vAlign w:val="center"/>
          </w:tcPr>
          <w:p w14:paraId="11F13DC6" w14:textId="77777777" w:rsidR="00E45131" w:rsidRPr="000536AD" w:rsidRDefault="00E45131" w:rsidP="008E2945">
            <w:pPr>
              <w:pStyle w:val="S11"/>
              <w:rPr>
                <w:u w:color="000000"/>
              </w:rPr>
            </w:pPr>
            <w:r w:rsidRPr="000536AD">
              <w:rPr>
                <w:u w:color="000000"/>
              </w:rPr>
              <w:t>1</w:t>
            </w:r>
          </w:p>
        </w:tc>
        <w:tc>
          <w:tcPr>
            <w:tcW w:w="3070" w:type="pct"/>
            <w:tcBorders>
              <w:top w:val="single" w:sz="4" w:space="0" w:color="auto"/>
              <w:left w:val="single" w:sz="4" w:space="0" w:color="auto"/>
              <w:bottom w:val="single" w:sz="12" w:space="0" w:color="000000"/>
              <w:right w:val="single" w:sz="4" w:space="0" w:color="auto"/>
            </w:tcBorders>
            <w:shd w:val="clear" w:color="auto" w:fill="FFD200"/>
            <w:vAlign w:val="center"/>
          </w:tcPr>
          <w:p w14:paraId="11F13DC7" w14:textId="77777777" w:rsidR="00E45131" w:rsidRPr="000536AD" w:rsidRDefault="00E45131" w:rsidP="008E2945">
            <w:pPr>
              <w:pStyle w:val="S11"/>
              <w:rPr>
                <w:u w:color="000000"/>
              </w:rPr>
            </w:pPr>
            <w:r w:rsidRPr="000536AD">
              <w:rPr>
                <w:u w:color="000000"/>
              </w:rPr>
              <w:t>2</w:t>
            </w:r>
          </w:p>
        </w:tc>
        <w:tc>
          <w:tcPr>
            <w:tcW w:w="1205" w:type="pct"/>
            <w:tcBorders>
              <w:top w:val="single" w:sz="4" w:space="0" w:color="auto"/>
              <w:left w:val="single" w:sz="4" w:space="0" w:color="auto"/>
              <w:bottom w:val="single" w:sz="12" w:space="0" w:color="000000"/>
            </w:tcBorders>
            <w:shd w:val="clear" w:color="auto" w:fill="FFD200"/>
            <w:vAlign w:val="center"/>
          </w:tcPr>
          <w:p w14:paraId="11F13DC8" w14:textId="77777777" w:rsidR="00E45131" w:rsidRPr="000536AD" w:rsidRDefault="00E45131" w:rsidP="008E2945">
            <w:pPr>
              <w:pStyle w:val="S11"/>
              <w:rPr>
                <w:u w:color="000000"/>
              </w:rPr>
            </w:pPr>
            <w:r w:rsidRPr="000536AD">
              <w:rPr>
                <w:u w:color="000000"/>
              </w:rPr>
              <w:t>3</w:t>
            </w:r>
          </w:p>
        </w:tc>
      </w:tr>
      <w:tr w:rsidR="00DB29E2" w:rsidRPr="00B44AF6" w14:paraId="11F13DCD" w14:textId="77777777" w:rsidTr="00BE546D">
        <w:trPr>
          <w:trHeight w:val="354"/>
        </w:trPr>
        <w:tc>
          <w:tcPr>
            <w:tcW w:w="725" w:type="pct"/>
            <w:tcBorders>
              <w:top w:val="single" w:sz="12" w:space="0" w:color="000000"/>
              <w:bottom w:val="single" w:sz="4" w:space="0" w:color="auto"/>
            </w:tcBorders>
          </w:tcPr>
          <w:p w14:paraId="11F13DCA" w14:textId="77777777" w:rsidR="00DB29E2" w:rsidRPr="00B44AF6" w:rsidRDefault="00DB29E2" w:rsidP="00D46720">
            <w:pPr>
              <w:snapToGrid w:val="0"/>
              <w:jc w:val="center"/>
              <w:rPr>
                <w:bCs/>
                <w:szCs w:val="24"/>
              </w:rPr>
            </w:pPr>
            <w:r w:rsidRPr="00B44AF6">
              <w:rPr>
                <w:bCs/>
                <w:szCs w:val="24"/>
              </w:rPr>
              <w:t>1</w:t>
            </w:r>
          </w:p>
        </w:tc>
        <w:tc>
          <w:tcPr>
            <w:tcW w:w="3070" w:type="pct"/>
            <w:tcBorders>
              <w:top w:val="single" w:sz="12" w:space="0" w:color="000000"/>
              <w:bottom w:val="single" w:sz="4" w:space="0" w:color="auto"/>
            </w:tcBorders>
          </w:tcPr>
          <w:p w14:paraId="11F13DCB" w14:textId="77777777" w:rsidR="00DB29E2" w:rsidRPr="00B44AF6" w:rsidRDefault="00CF4645" w:rsidP="00F04445">
            <w:pPr>
              <w:snapToGrid w:val="0"/>
              <w:jc w:val="left"/>
              <w:rPr>
                <w:szCs w:val="24"/>
              </w:rPr>
            </w:pPr>
            <w:hyperlink w:anchor="Приложение1" w:history="1">
              <w:r w:rsidR="00DB29E2" w:rsidRPr="00111ABD">
                <w:rPr>
                  <w:rStyle w:val="aa"/>
                  <w:szCs w:val="24"/>
                </w:rPr>
                <w:t>Формы типовых листов контрольных осмотров ТС</w:t>
              </w:r>
            </w:hyperlink>
          </w:p>
        </w:tc>
        <w:tc>
          <w:tcPr>
            <w:tcW w:w="1205" w:type="pct"/>
            <w:tcBorders>
              <w:top w:val="single" w:sz="12" w:space="0" w:color="000000"/>
              <w:bottom w:val="single" w:sz="4" w:space="0" w:color="auto"/>
            </w:tcBorders>
          </w:tcPr>
          <w:p w14:paraId="11F13DCC"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11F13DD1" w14:textId="77777777" w:rsidTr="00BE546D">
        <w:trPr>
          <w:trHeight w:val="480"/>
        </w:trPr>
        <w:tc>
          <w:tcPr>
            <w:tcW w:w="725" w:type="pct"/>
            <w:tcBorders>
              <w:top w:val="single" w:sz="4" w:space="0" w:color="auto"/>
              <w:bottom w:val="single" w:sz="4" w:space="0" w:color="auto"/>
            </w:tcBorders>
          </w:tcPr>
          <w:p w14:paraId="11F13DCE" w14:textId="77777777" w:rsidR="00DB29E2" w:rsidRPr="00B44AF6" w:rsidRDefault="00DB29E2" w:rsidP="00D46720">
            <w:pPr>
              <w:snapToGrid w:val="0"/>
              <w:jc w:val="center"/>
              <w:rPr>
                <w:bCs/>
                <w:szCs w:val="24"/>
              </w:rPr>
            </w:pPr>
            <w:r>
              <w:rPr>
                <w:bCs/>
                <w:szCs w:val="24"/>
              </w:rPr>
              <w:t>2</w:t>
            </w:r>
          </w:p>
        </w:tc>
        <w:tc>
          <w:tcPr>
            <w:tcW w:w="3070" w:type="pct"/>
            <w:tcBorders>
              <w:top w:val="single" w:sz="4" w:space="0" w:color="auto"/>
              <w:bottom w:val="single" w:sz="4" w:space="0" w:color="auto"/>
            </w:tcBorders>
          </w:tcPr>
          <w:p w14:paraId="11F13DCF" w14:textId="77777777" w:rsidR="00DB29E2" w:rsidRDefault="00CF4645" w:rsidP="00F04445">
            <w:pPr>
              <w:snapToGrid w:val="0"/>
              <w:jc w:val="left"/>
              <w:rPr>
                <w:szCs w:val="24"/>
              </w:rPr>
            </w:pPr>
            <w:hyperlink w:anchor="Приложение2" w:history="1">
              <w:r w:rsidR="00DB29E2" w:rsidRPr="00111ABD">
                <w:rPr>
                  <w:rStyle w:val="aa"/>
                  <w:szCs w:val="24"/>
                </w:rPr>
                <w:t>Форма Карты наблюдения пассажира/водителя</w:t>
              </w:r>
            </w:hyperlink>
          </w:p>
        </w:tc>
        <w:tc>
          <w:tcPr>
            <w:tcW w:w="1205" w:type="pct"/>
            <w:tcBorders>
              <w:top w:val="single" w:sz="4" w:space="0" w:color="auto"/>
              <w:bottom w:val="single" w:sz="4" w:space="0" w:color="auto"/>
            </w:tcBorders>
          </w:tcPr>
          <w:p w14:paraId="11F13DD0"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D5" w14:textId="77777777" w:rsidTr="00BE546D">
        <w:trPr>
          <w:trHeight w:val="240"/>
        </w:trPr>
        <w:tc>
          <w:tcPr>
            <w:tcW w:w="725" w:type="pct"/>
            <w:tcBorders>
              <w:top w:val="single" w:sz="4" w:space="0" w:color="auto"/>
            </w:tcBorders>
          </w:tcPr>
          <w:p w14:paraId="11F13DD2" w14:textId="77777777" w:rsidR="00DB29E2" w:rsidRPr="00B44AF6" w:rsidRDefault="00DB29E2" w:rsidP="00D46720">
            <w:pPr>
              <w:snapToGrid w:val="0"/>
              <w:jc w:val="center"/>
              <w:rPr>
                <w:bCs/>
                <w:szCs w:val="24"/>
              </w:rPr>
            </w:pPr>
            <w:r>
              <w:rPr>
                <w:bCs/>
                <w:szCs w:val="24"/>
              </w:rPr>
              <w:t>3</w:t>
            </w:r>
          </w:p>
        </w:tc>
        <w:tc>
          <w:tcPr>
            <w:tcW w:w="3070" w:type="pct"/>
            <w:tcBorders>
              <w:top w:val="single" w:sz="4" w:space="0" w:color="auto"/>
            </w:tcBorders>
          </w:tcPr>
          <w:p w14:paraId="11F13DD3" w14:textId="77777777" w:rsidR="00DB29E2" w:rsidRDefault="00CF4645" w:rsidP="00F04445">
            <w:pPr>
              <w:snapToGrid w:val="0"/>
              <w:jc w:val="left"/>
              <w:rPr>
                <w:szCs w:val="24"/>
              </w:rPr>
            </w:pPr>
            <w:hyperlink w:anchor="Приложение3" w:history="1">
              <w:r w:rsidR="00DB29E2" w:rsidRPr="00111ABD">
                <w:rPr>
                  <w:rStyle w:val="aa"/>
                  <w:szCs w:val="24"/>
                </w:rPr>
                <w:t>Форма технологической карты контроля состояния ТС при выпуске на линию и возвращении с линии</w:t>
              </w:r>
            </w:hyperlink>
          </w:p>
        </w:tc>
        <w:tc>
          <w:tcPr>
            <w:tcW w:w="1205" w:type="pct"/>
            <w:tcBorders>
              <w:top w:val="single" w:sz="4" w:space="0" w:color="auto"/>
            </w:tcBorders>
          </w:tcPr>
          <w:p w14:paraId="11F13DD4" w14:textId="77777777" w:rsidR="00DB29E2" w:rsidRPr="00B44AF6" w:rsidRDefault="00DB29E2" w:rsidP="008E2945">
            <w:pPr>
              <w:snapToGrid w:val="0"/>
              <w:jc w:val="left"/>
              <w:rPr>
                <w:bCs/>
                <w:szCs w:val="24"/>
              </w:rPr>
            </w:pPr>
            <w:r w:rsidRPr="00B44AF6">
              <w:rPr>
                <w:bCs/>
                <w:szCs w:val="24"/>
              </w:rPr>
              <w:t>Включено в настоящий файл</w:t>
            </w:r>
          </w:p>
        </w:tc>
      </w:tr>
      <w:tr w:rsidR="00DB29E2" w:rsidRPr="00B44AF6" w14:paraId="11F13DD9" w14:textId="77777777" w:rsidTr="00BE546D">
        <w:trPr>
          <w:trHeight w:val="270"/>
        </w:trPr>
        <w:tc>
          <w:tcPr>
            <w:tcW w:w="725" w:type="pct"/>
            <w:tcBorders>
              <w:bottom w:val="single" w:sz="4" w:space="0" w:color="auto"/>
            </w:tcBorders>
          </w:tcPr>
          <w:p w14:paraId="11F13DD6" w14:textId="77777777" w:rsidR="00DB29E2" w:rsidRPr="005D54AF" w:rsidRDefault="00DB29E2" w:rsidP="00D46720">
            <w:pPr>
              <w:snapToGrid w:val="0"/>
              <w:jc w:val="center"/>
              <w:rPr>
                <w:bCs/>
                <w:szCs w:val="24"/>
              </w:rPr>
            </w:pPr>
            <w:r>
              <w:rPr>
                <w:bCs/>
                <w:szCs w:val="24"/>
              </w:rPr>
              <w:t>4</w:t>
            </w:r>
          </w:p>
        </w:tc>
        <w:tc>
          <w:tcPr>
            <w:tcW w:w="3070" w:type="pct"/>
            <w:tcBorders>
              <w:bottom w:val="single" w:sz="4" w:space="0" w:color="auto"/>
            </w:tcBorders>
          </w:tcPr>
          <w:p w14:paraId="11F13DD7" w14:textId="77777777" w:rsidR="00DB29E2" w:rsidRPr="00B44AF6" w:rsidRDefault="00CF4645" w:rsidP="00485FD8">
            <w:pPr>
              <w:snapToGrid w:val="0"/>
              <w:jc w:val="left"/>
              <w:rPr>
                <w:szCs w:val="24"/>
              </w:rPr>
            </w:pPr>
            <w:hyperlink w:anchor="Приложение4" w:history="1">
              <w:r w:rsidR="00DB29E2" w:rsidRPr="00111ABD">
                <w:rPr>
                  <w:rStyle w:val="aa"/>
                  <w:szCs w:val="24"/>
                </w:rPr>
                <w:t xml:space="preserve">Рекомендуемые меры дисциплинарного взыскания за нарушение </w:t>
              </w:r>
              <w:r w:rsidR="00262CAA" w:rsidRPr="00111ABD">
                <w:rPr>
                  <w:rStyle w:val="aa"/>
                  <w:szCs w:val="24"/>
                </w:rPr>
                <w:t>требований настоящего Положения</w:t>
              </w:r>
            </w:hyperlink>
          </w:p>
        </w:tc>
        <w:tc>
          <w:tcPr>
            <w:tcW w:w="1205" w:type="pct"/>
            <w:tcBorders>
              <w:bottom w:val="single" w:sz="4" w:space="0" w:color="auto"/>
            </w:tcBorders>
          </w:tcPr>
          <w:p w14:paraId="11F13DD8" w14:textId="77777777" w:rsidR="00DB29E2" w:rsidRPr="00B44AF6" w:rsidRDefault="00DB29E2" w:rsidP="008E2945">
            <w:pPr>
              <w:snapToGrid w:val="0"/>
              <w:jc w:val="left"/>
              <w:rPr>
                <w:szCs w:val="24"/>
              </w:rPr>
            </w:pPr>
            <w:r w:rsidRPr="00B44AF6">
              <w:rPr>
                <w:bCs/>
                <w:szCs w:val="24"/>
              </w:rPr>
              <w:t xml:space="preserve">Включено в настоящий файл  </w:t>
            </w:r>
          </w:p>
        </w:tc>
      </w:tr>
      <w:tr w:rsidR="00DB29E2" w:rsidRPr="00B44AF6" w14:paraId="11F13DDD" w14:textId="77777777" w:rsidTr="00BE546D">
        <w:trPr>
          <w:trHeight w:val="330"/>
        </w:trPr>
        <w:tc>
          <w:tcPr>
            <w:tcW w:w="725" w:type="pct"/>
            <w:tcBorders>
              <w:top w:val="single" w:sz="4" w:space="0" w:color="auto"/>
              <w:bottom w:val="single" w:sz="4" w:space="0" w:color="auto"/>
            </w:tcBorders>
          </w:tcPr>
          <w:p w14:paraId="11F13DDA" w14:textId="77777777" w:rsidR="00DB29E2" w:rsidRPr="005D54AF" w:rsidRDefault="00DB29E2" w:rsidP="00D46720">
            <w:pPr>
              <w:snapToGrid w:val="0"/>
              <w:jc w:val="center"/>
              <w:rPr>
                <w:bCs/>
                <w:szCs w:val="24"/>
              </w:rPr>
            </w:pPr>
            <w:r>
              <w:rPr>
                <w:bCs/>
                <w:szCs w:val="24"/>
              </w:rPr>
              <w:t>5</w:t>
            </w:r>
          </w:p>
        </w:tc>
        <w:tc>
          <w:tcPr>
            <w:tcW w:w="3070" w:type="pct"/>
            <w:tcBorders>
              <w:top w:val="single" w:sz="4" w:space="0" w:color="auto"/>
              <w:bottom w:val="single" w:sz="4" w:space="0" w:color="auto"/>
            </w:tcBorders>
          </w:tcPr>
          <w:p w14:paraId="11F13DDB" w14:textId="77777777" w:rsidR="00DB29E2" w:rsidRDefault="00CF4645" w:rsidP="00485FD8">
            <w:pPr>
              <w:snapToGrid w:val="0"/>
              <w:jc w:val="left"/>
              <w:rPr>
                <w:szCs w:val="24"/>
              </w:rPr>
            </w:pPr>
            <w:hyperlink w:anchor="Приложение5" w:history="1">
              <w:r w:rsidR="00DB29E2" w:rsidRPr="00111ABD">
                <w:rPr>
                  <w:rStyle w:val="aa"/>
                  <w:szCs w:val="24"/>
                </w:rPr>
                <w:t>Перечень рекомендуемых параметров бортовых систем мониторинга ТС (</w:t>
              </w:r>
              <w:proofErr w:type="gramStart"/>
              <w:r w:rsidR="00DB29E2" w:rsidRPr="00111ABD">
                <w:rPr>
                  <w:rStyle w:val="aa"/>
                  <w:szCs w:val="24"/>
                </w:rPr>
                <w:t>передающиеся</w:t>
              </w:r>
              <w:proofErr w:type="gramEnd"/>
              <w:r w:rsidR="00DB29E2" w:rsidRPr="00111ABD">
                <w:rPr>
                  <w:rStyle w:val="aa"/>
                  <w:szCs w:val="24"/>
                </w:rPr>
                <w:t xml:space="preserve"> диспетчеру в режиме онлайн)</w:t>
              </w:r>
            </w:hyperlink>
          </w:p>
        </w:tc>
        <w:tc>
          <w:tcPr>
            <w:tcW w:w="1205" w:type="pct"/>
            <w:tcBorders>
              <w:top w:val="single" w:sz="4" w:space="0" w:color="auto"/>
              <w:bottom w:val="single" w:sz="4" w:space="0" w:color="auto"/>
            </w:tcBorders>
          </w:tcPr>
          <w:p w14:paraId="11F13DDC"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E1" w14:textId="77777777" w:rsidTr="00BE546D">
        <w:trPr>
          <w:trHeight w:val="126"/>
        </w:trPr>
        <w:tc>
          <w:tcPr>
            <w:tcW w:w="725" w:type="pct"/>
            <w:tcBorders>
              <w:top w:val="single" w:sz="4" w:space="0" w:color="auto"/>
              <w:bottom w:val="single" w:sz="4" w:space="0" w:color="auto"/>
            </w:tcBorders>
          </w:tcPr>
          <w:p w14:paraId="11F13DDE" w14:textId="77777777" w:rsidR="00DB29E2" w:rsidRPr="005D54AF" w:rsidRDefault="00DB29E2" w:rsidP="00D46720">
            <w:pPr>
              <w:snapToGrid w:val="0"/>
              <w:jc w:val="center"/>
              <w:rPr>
                <w:bCs/>
                <w:szCs w:val="24"/>
              </w:rPr>
            </w:pPr>
            <w:r>
              <w:rPr>
                <w:bCs/>
                <w:szCs w:val="24"/>
              </w:rPr>
              <w:t>6</w:t>
            </w:r>
          </w:p>
        </w:tc>
        <w:tc>
          <w:tcPr>
            <w:tcW w:w="3070" w:type="pct"/>
            <w:tcBorders>
              <w:top w:val="single" w:sz="4" w:space="0" w:color="auto"/>
              <w:bottom w:val="single" w:sz="4" w:space="0" w:color="auto"/>
            </w:tcBorders>
          </w:tcPr>
          <w:p w14:paraId="11F13DDF" w14:textId="77777777" w:rsidR="00DB29E2" w:rsidRDefault="00CF4645" w:rsidP="00485FD8">
            <w:pPr>
              <w:snapToGrid w:val="0"/>
              <w:jc w:val="left"/>
              <w:rPr>
                <w:szCs w:val="24"/>
              </w:rPr>
            </w:pPr>
            <w:hyperlink w:anchor="Приложение6" w:history="1">
              <w:r w:rsidR="00DB29E2" w:rsidRPr="00111ABD">
                <w:rPr>
                  <w:rStyle w:val="aa"/>
                  <w:szCs w:val="24"/>
                </w:rPr>
                <w:t>Образец личной карточки водителя</w:t>
              </w:r>
            </w:hyperlink>
          </w:p>
        </w:tc>
        <w:tc>
          <w:tcPr>
            <w:tcW w:w="1205" w:type="pct"/>
            <w:tcBorders>
              <w:top w:val="single" w:sz="4" w:space="0" w:color="auto"/>
              <w:bottom w:val="single" w:sz="4" w:space="0" w:color="auto"/>
            </w:tcBorders>
          </w:tcPr>
          <w:p w14:paraId="11F13DE0"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E5" w14:textId="77777777" w:rsidTr="00BE546D">
        <w:trPr>
          <w:trHeight w:val="135"/>
        </w:trPr>
        <w:tc>
          <w:tcPr>
            <w:tcW w:w="725" w:type="pct"/>
            <w:tcBorders>
              <w:top w:val="single" w:sz="4" w:space="0" w:color="auto"/>
              <w:bottom w:val="single" w:sz="4" w:space="0" w:color="auto"/>
            </w:tcBorders>
          </w:tcPr>
          <w:p w14:paraId="11F13DE2" w14:textId="77777777" w:rsidR="00DB29E2" w:rsidRPr="005D54AF" w:rsidRDefault="00DB29E2" w:rsidP="00D46720">
            <w:pPr>
              <w:snapToGrid w:val="0"/>
              <w:jc w:val="center"/>
              <w:rPr>
                <w:bCs/>
                <w:szCs w:val="24"/>
              </w:rPr>
            </w:pPr>
            <w:r>
              <w:rPr>
                <w:bCs/>
                <w:szCs w:val="24"/>
              </w:rPr>
              <w:t>7</w:t>
            </w:r>
          </w:p>
        </w:tc>
        <w:tc>
          <w:tcPr>
            <w:tcW w:w="3070" w:type="pct"/>
            <w:tcBorders>
              <w:top w:val="single" w:sz="4" w:space="0" w:color="auto"/>
              <w:bottom w:val="single" w:sz="4" w:space="0" w:color="auto"/>
            </w:tcBorders>
          </w:tcPr>
          <w:p w14:paraId="11F13DE3" w14:textId="77777777" w:rsidR="00DB29E2" w:rsidRDefault="00CF4645" w:rsidP="00485FD8">
            <w:pPr>
              <w:snapToGrid w:val="0"/>
              <w:jc w:val="left"/>
              <w:rPr>
                <w:szCs w:val="24"/>
              </w:rPr>
            </w:pPr>
            <w:hyperlink w:anchor="Приложение7" w:history="1">
              <w:r w:rsidR="00DB29E2" w:rsidRPr="00111ABD">
                <w:rPr>
                  <w:rStyle w:val="aa"/>
                  <w:szCs w:val="24"/>
                </w:rPr>
                <w:t>Перечень возможных рисков и меры по их снижению</w:t>
              </w:r>
            </w:hyperlink>
          </w:p>
        </w:tc>
        <w:tc>
          <w:tcPr>
            <w:tcW w:w="1205" w:type="pct"/>
            <w:tcBorders>
              <w:top w:val="single" w:sz="4" w:space="0" w:color="auto"/>
              <w:bottom w:val="single" w:sz="4" w:space="0" w:color="auto"/>
            </w:tcBorders>
          </w:tcPr>
          <w:p w14:paraId="11F13DE4"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E9" w14:textId="77777777" w:rsidTr="00BE546D">
        <w:trPr>
          <w:trHeight w:val="126"/>
        </w:trPr>
        <w:tc>
          <w:tcPr>
            <w:tcW w:w="725" w:type="pct"/>
            <w:tcBorders>
              <w:top w:val="single" w:sz="4" w:space="0" w:color="auto"/>
              <w:bottom w:val="single" w:sz="4" w:space="0" w:color="auto"/>
            </w:tcBorders>
          </w:tcPr>
          <w:p w14:paraId="11F13DE6" w14:textId="77777777" w:rsidR="00DB29E2" w:rsidRPr="005D54AF" w:rsidRDefault="00DB29E2" w:rsidP="00D46720">
            <w:pPr>
              <w:snapToGrid w:val="0"/>
              <w:jc w:val="center"/>
              <w:rPr>
                <w:bCs/>
                <w:szCs w:val="24"/>
              </w:rPr>
            </w:pPr>
            <w:r>
              <w:rPr>
                <w:bCs/>
                <w:szCs w:val="24"/>
              </w:rPr>
              <w:t>8</w:t>
            </w:r>
          </w:p>
        </w:tc>
        <w:tc>
          <w:tcPr>
            <w:tcW w:w="3070" w:type="pct"/>
            <w:tcBorders>
              <w:top w:val="single" w:sz="4" w:space="0" w:color="auto"/>
              <w:bottom w:val="single" w:sz="4" w:space="0" w:color="auto"/>
            </w:tcBorders>
          </w:tcPr>
          <w:p w14:paraId="11F13DE7" w14:textId="77777777" w:rsidR="00DB29E2" w:rsidRDefault="00CF4645" w:rsidP="00485FD8">
            <w:pPr>
              <w:snapToGrid w:val="0"/>
              <w:jc w:val="left"/>
              <w:rPr>
                <w:szCs w:val="24"/>
              </w:rPr>
            </w:pPr>
            <w:hyperlink w:anchor="Приложение8" w:history="1">
              <w:r w:rsidR="00DB29E2" w:rsidRPr="00111ABD">
                <w:rPr>
                  <w:rStyle w:val="aa"/>
                  <w:szCs w:val="24"/>
                </w:rPr>
                <w:t>Пример Типового плана транспортной перевозки</w:t>
              </w:r>
            </w:hyperlink>
          </w:p>
        </w:tc>
        <w:tc>
          <w:tcPr>
            <w:tcW w:w="1205" w:type="pct"/>
            <w:tcBorders>
              <w:top w:val="single" w:sz="4" w:space="0" w:color="auto"/>
              <w:bottom w:val="single" w:sz="4" w:space="0" w:color="auto"/>
            </w:tcBorders>
          </w:tcPr>
          <w:p w14:paraId="11F13DE8"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ED" w14:textId="77777777" w:rsidTr="00BE546D">
        <w:trPr>
          <w:trHeight w:val="555"/>
        </w:trPr>
        <w:tc>
          <w:tcPr>
            <w:tcW w:w="725" w:type="pct"/>
            <w:tcBorders>
              <w:top w:val="single" w:sz="4" w:space="0" w:color="auto"/>
            </w:tcBorders>
          </w:tcPr>
          <w:p w14:paraId="11F13DEA" w14:textId="77777777" w:rsidR="00DB29E2" w:rsidRPr="005D54AF" w:rsidRDefault="00DB29E2" w:rsidP="00D46720">
            <w:pPr>
              <w:snapToGrid w:val="0"/>
              <w:jc w:val="center"/>
              <w:rPr>
                <w:bCs/>
                <w:szCs w:val="24"/>
              </w:rPr>
            </w:pPr>
            <w:r>
              <w:rPr>
                <w:bCs/>
                <w:szCs w:val="24"/>
              </w:rPr>
              <w:t>9</w:t>
            </w:r>
          </w:p>
        </w:tc>
        <w:tc>
          <w:tcPr>
            <w:tcW w:w="3070" w:type="pct"/>
            <w:tcBorders>
              <w:top w:val="single" w:sz="4" w:space="0" w:color="auto"/>
            </w:tcBorders>
          </w:tcPr>
          <w:p w14:paraId="11F13DEB" w14:textId="77777777" w:rsidR="00DB29E2" w:rsidRDefault="00CF4645" w:rsidP="00485FD8">
            <w:pPr>
              <w:snapToGrid w:val="0"/>
              <w:jc w:val="left"/>
              <w:rPr>
                <w:szCs w:val="24"/>
              </w:rPr>
            </w:pPr>
            <w:hyperlink w:anchor="Приложение9" w:history="1">
              <w:r w:rsidR="00DB29E2" w:rsidRPr="00111ABD">
                <w:rPr>
                  <w:rStyle w:val="aa"/>
                  <w:szCs w:val="24"/>
                </w:rPr>
                <w:t>Пример Паспорта регулярных линий транспортных перевозок</w:t>
              </w:r>
            </w:hyperlink>
          </w:p>
        </w:tc>
        <w:tc>
          <w:tcPr>
            <w:tcW w:w="1205" w:type="pct"/>
            <w:tcBorders>
              <w:top w:val="single" w:sz="4" w:space="0" w:color="auto"/>
            </w:tcBorders>
          </w:tcPr>
          <w:p w14:paraId="11F13DEC"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1F13DF1" w14:textId="77777777" w:rsidTr="00BE546D">
        <w:tc>
          <w:tcPr>
            <w:tcW w:w="725" w:type="pct"/>
          </w:tcPr>
          <w:p w14:paraId="11F13DEE" w14:textId="77777777" w:rsidR="00DB29E2" w:rsidRPr="00B44AF6" w:rsidRDefault="00DB29E2" w:rsidP="00D46720">
            <w:pPr>
              <w:snapToGrid w:val="0"/>
              <w:jc w:val="center"/>
              <w:rPr>
                <w:bCs/>
                <w:szCs w:val="24"/>
              </w:rPr>
            </w:pPr>
            <w:r>
              <w:rPr>
                <w:bCs/>
                <w:szCs w:val="24"/>
              </w:rPr>
              <w:t>10</w:t>
            </w:r>
          </w:p>
        </w:tc>
        <w:tc>
          <w:tcPr>
            <w:tcW w:w="3070" w:type="pct"/>
          </w:tcPr>
          <w:p w14:paraId="11F13DEF" w14:textId="77777777" w:rsidR="00DB29E2" w:rsidRPr="00B44AF6" w:rsidRDefault="00CF4645" w:rsidP="00107131">
            <w:pPr>
              <w:snapToGrid w:val="0"/>
              <w:jc w:val="left"/>
              <w:rPr>
                <w:szCs w:val="24"/>
              </w:rPr>
            </w:pPr>
            <w:hyperlink w:anchor="Приложение10" w:history="1">
              <w:r w:rsidR="00DB29E2" w:rsidRPr="00111ABD">
                <w:rPr>
                  <w:rStyle w:val="aa"/>
                  <w:szCs w:val="24"/>
                </w:rPr>
                <w:t>Перечень факторов, которые необходимо учитывать при оценке БДД</w:t>
              </w:r>
            </w:hyperlink>
          </w:p>
        </w:tc>
        <w:tc>
          <w:tcPr>
            <w:tcW w:w="1205" w:type="pct"/>
          </w:tcPr>
          <w:p w14:paraId="11F13DF0"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11F13DF5" w14:textId="77777777" w:rsidTr="00BE546D">
        <w:tc>
          <w:tcPr>
            <w:tcW w:w="725" w:type="pct"/>
          </w:tcPr>
          <w:p w14:paraId="11F13DF2" w14:textId="77777777" w:rsidR="00DB29E2" w:rsidRPr="00B44AF6" w:rsidRDefault="00DB29E2" w:rsidP="00D46720">
            <w:pPr>
              <w:snapToGrid w:val="0"/>
              <w:jc w:val="center"/>
              <w:rPr>
                <w:bCs/>
                <w:szCs w:val="24"/>
              </w:rPr>
            </w:pPr>
            <w:r>
              <w:rPr>
                <w:bCs/>
                <w:szCs w:val="24"/>
              </w:rPr>
              <w:t>11</w:t>
            </w:r>
          </w:p>
        </w:tc>
        <w:tc>
          <w:tcPr>
            <w:tcW w:w="3070" w:type="pct"/>
          </w:tcPr>
          <w:p w14:paraId="11F13DF3" w14:textId="77777777" w:rsidR="00DB29E2" w:rsidRPr="00B44AF6" w:rsidRDefault="00CF4645" w:rsidP="00262CAA">
            <w:pPr>
              <w:snapToGrid w:val="0"/>
              <w:jc w:val="left"/>
              <w:rPr>
                <w:szCs w:val="24"/>
              </w:rPr>
            </w:pPr>
            <w:hyperlink w:anchor="Приложение11" w:history="1">
              <w:r w:rsidR="00DB29E2" w:rsidRPr="00111ABD">
                <w:rPr>
                  <w:rStyle w:val="aa"/>
                  <w:szCs w:val="24"/>
                </w:rPr>
                <w:t>Условия, при которых движение ТС</w:t>
              </w:r>
              <w:r w:rsidR="00262CAA" w:rsidRPr="00111ABD">
                <w:rPr>
                  <w:rStyle w:val="aa"/>
                  <w:szCs w:val="24"/>
                </w:rPr>
                <w:t xml:space="preserve"> </w:t>
              </w:r>
              <w:r w:rsidR="00DB29E2" w:rsidRPr="00111ABD">
                <w:rPr>
                  <w:rStyle w:val="aa"/>
                  <w:szCs w:val="24"/>
                </w:rPr>
                <w:t>временно ограничивается или прекращается</w:t>
              </w:r>
            </w:hyperlink>
          </w:p>
        </w:tc>
        <w:tc>
          <w:tcPr>
            <w:tcW w:w="1205" w:type="pct"/>
          </w:tcPr>
          <w:p w14:paraId="11F13DF4"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11F13DF9" w14:textId="77777777" w:rsidTr="00BE546D">
        <w:trPr>
          <w:trHeight w:val="375"/>
        </w:trPr>
        <w:tc>
          <w:tcPr>
            <w:tcW w:w="725" w:type="pct"/>
            <w:tcBorders>
              <w:bottom w:val="single" w:sz="4" w:space="0" w:color="auto"/>
            </w:tcBorders>
          </w:tcPr>
          <w:p w14:paraId="11F13DF6" w14:textId="77777777" w:rsidR="00737EDB" w:rsidRPr="00B44AF6" w:rsidRDefault="00DB29E2" w:rsidP="00D46720">
            <w:pPr>
              <w:snapToGrid w:val="0"/>
              <w:jc w:val="center"/>
              <w:rPr>
                <w:bCs/>
                <w:szCs w:val="24"/>
              </w:rPr>
            </w:pPr>
            <w:r>
              <w:rPr>
                <w:bCs/>
                <w:szCs w:val="24"/>
              </w:rPr>
              <w:t>12</w:t>
            </w:r>
          </w:p>
        </w:tc>
        <w:tc>
          <w:tcPr>
            <w:tcW w:w="3070" w:type="pct"/>
            <w:tcBorders>
              <w:bottom w:val="single" w:sz="4" w:space="0" w:color="auto"/>
            </w:tcBorders>
          </w:tcPr>
          <w:p w14:paraId="11F13DF7" w14:textId="77777777" w:rsidR="00737EDB" w:rsidRPr="00B44AF6" w:rsidRDefault="00CF4645" w:rsidP="00262CAA">
            <w:pPr>
              <w:snapToGrid w:val="0"/>
              <w:jc w:val="left"/>
              <w:rPr>
                <w:szCs w:val="24"/>
              </w:rPr>
            </w:pPr>
            <w:hyperlink w:anchor="Приложение12" w:history="1">
              <w:r w:rsidR="00DB29E2" w:rsidRPr="00111ABD">
                <w:rPr>
                  <w:rStyle w:val="aa"/>
                  <w:szCs w:val="24"/>
                </w:rPr>
                <w:t>Форма типового контракта по безопасности вождения</w:t>
              </w:r>
            </w:hyperlink>
          </w:p>
        </w:tc>
        <w:tc>
          <w:tcPr>
            <w:tcW w:w="1205" w:type="pct"/>
            <w:tcBorders>
              <w:bottom w:val="single" w:sz="4" w:space="0" w:color="auto"/>
            </w:tcBorders>
          </w:tcPr>
          <w:p w14:paraId="11F13DF8" w14:textId="77777777" w:rsidR="00737EDB" w:rsidRPr="00B44AF6" w:rsidRDefault="00DB29E2" w:rsidP="008E2945">
            <w:pPr>
              <w:snapToGrid w:val="0"/>
              <w:jc w:val="left"/>
              <w:rPr>
                <w:szCs w:val="24"/>
              </w:rPr>
            </w:pPr>
            <w:r w:rsidRPr="00B44AF6">
              <w:rPr>
                <w:bCs/>
                <w:szCs w:val="24"/>
              </w:rPr>
              <w:t>Включено в настоящий файл</w:t>
            </w:r>
          </w:p>
        </w:tc>
      </w:tr>
      <w:tr w:rsidR="00737EDB" w:rsidRPr="00B44AF6" w14:paraId="11F13DFD" w14:textId="77777777" w:rsidTr="00BE546D">
        <w:trPr>
          <w:trHeight w:val="360"/>
        </w:trPr>
        <w:tc>
          <w:tcPr>
            <w:tcW w:w="725" w:type="pct"/>
            <w:tcBorders>
              <w:top w:val="single" w:sz="4" w:space="0" w:color="auto"/>
              <w:bottom w:val="single" w:sz="4" w:space="0" w:color="auto"/>
            </w:tcBorders>
          </w:tcPr>
          <w:p w14:paraId="11F13DFA" w14:textId="77777777" w:rsidR="00737EDB" w:rsidRDefault="00737EDB" w:rsidP="00D46720">
            <w:pPr>
              <w:snapToGrid w:val="0"/>
              <w:jc w:val="center"/>
              <w:rPr>
                <w:bCs/>
                <w:szCs w:val="24"/>
              </w:rPr>
            </w:pPr>
            <w:r>
              <w:rPr>
                <w:bCs/>
                <w:szCs w:val="24"/>
              </w:rPr>
              <w:t>13</w:t>
            </w:r>
          </w:p>
        </w:tc>
        <w:tc>
          <w:tcPr>
            <w:tcW w:w="3070" w:type="pct"/>
            <w:tcBorders>
              <w:top w:val="single" w:sz="4" w:space="0" w:color="auto"/>
              <w:bottom w:val="single" w:sz="4" w:space="0" w:color="auto"/>
            </w:tcBorders>
          </w:tcPr>
          <w:p w14:paraId="11F13DFB" w14:textId="77777777" w:rsidR="00737EDB" w:rsidRDefault="00CF4645" w:rsidP="008E2945">
            <w:pPr>
              <w:snapToGrid w:val="0"/>
              <w:jc w:val="left"/>
              <w:rPr>
                <w:szCs w:val="24"/>
              </w:rPr>
            </w:pPr>
            <w:hyperlink w:anchor="Приложение13" w:history="1">
              <w:r w:rsidR="00737EDB" w:rsidRPr="00111ABD">
                <w:rPr>
                  <w:rStyle w:val="aa"/>
                  <w:szCs w:val="24"/>
                </w:rPr>
                <w:t>Перечень документов регламентирующих работу в области БДД</w:t>
              </w:r>
            </w:hyperlink>
          </w:p>
        </w:tc>
        <w:tc>
          <w:tcPr>
            <w:tcW w:w="1205" w:type="pct"/>
            <w:tcBorders>
              <w:top w:val="single" w:sz="4" w:space="0" w:color="auto"/>
              <w:bottom w:val="single" w:sz="4" w:space="0" w:color="auto"/>
            </w:tcBorders>
          </w:tcPr>
          <w:p w14:paraId="11F13DFC" w14:textId="77777777" w:rsidR="00737EDB" w:rsidRPr="00B44AF6" w:rsidRDefault="00737EDB" w:rsidP="008E2945">
            <w:pPr>
              <w:snapToGrid w:val="0"/>
              <w:jc w:val="left"/>
              <w:rPr>
                <w:bCs/>
                <w:szCs w:val="24"/>
              </w:rPr>
            </w:pPr>
            <w:r w:rsidRPr="00B44AF6">
              <w:rPr>
                <w:bCs/>
                <w:szCs w:val="24"/>
              </w:rPr>
              <w:t>Включено в настоящий файл</w:t>
            </w:r>
          </w:p>
        </w:tc>
      </w:tr>
      <w:tr w:rsidR="00737EDB" w:rsidRPr="00B44AF6" w14:paraId="11F13E01" w14:textId="77777777" w:rsidTr="00BE546D">
        <w:trPr>
          <w:trHeight w:val="270"/>
        </w:trPr>
        <w:tc>
          <w:tcPr>
            <w:tcW w:w="725" w:type="pct"/>
            <w:tcBorders>
              <w:top w:val="single" w:sz="4" w:space="0" w:color="auto"/>
              <w:bottom w:val="single" w:sz="4" w:space="0" w:color="auto"/>
            </w:tcBorders>
          </w:tcPr>
          <w:p w14:paraId="11F13DFE" w14:textId="77777777" w:rsidR="00737EDB" w:rsidRDefault="00737EDB" w:rsidP="00D46720">
            <w:pPr>
              <w:snapToGrid w:val="0"/>
              <w:jc w:val="center"/>
              <w:rPr>
                <w:bCs/>
                <w:szCs w:val="24"/>
              </w:rPr>
            </w:pPr>
            <w:r>
              <w:rPr>
                <w:bCs/>
                <w:szCs w:val="24"/>
              </w:rPr>
              <w:t>14</w:t>
            </w:r>
          </w:p>
        </w:tc>
        <w:tc>
          <w:tcPr>
            <w:tcW w:w="3070" w:type="pct"/>
            <w:tcBorders>
              <w:top w:val="single" w:sz="4" w:space="0" w:color="auto"/>
              <w:bottom w:val="single" w:sz="4" w:space="0" w:color="auto"/>
            </w:tcBorders>
          </w:tcPr>
          <w:p w14:paraId="11F13DFF" w14:textId="77777777" w:rsidR="00737EDB" w:rsidRDefault="00CF4645" w:rsidP="008E2945">
            <w:pPr>
              <w:snapToGrid w:val="0"/>
              <w:jc w:val="left"/>
              <w:rPr>
                <w:szCs w:val="24"/>
              </w:rPr>
            </w:pPr>
            <w:hyperlink w:anchor="Приложение14" w:history="1">
              <w:r w:rsidR="00737EDB" w:rsidRPr="00111ABD">
                <w:rPr>
                  <w:rStyle w:val="aa"/>
                  <w:szCs w:val="24"/>
                </w:rPr>
                <w:t>Типовые программы обучения /типовое техническое задание по программе обучения «Защитное вождение», «Специализированное обучение зимнему вождению» и «Специализированное обучение управлению спецтехникой»</w:t>
              </w:r>
            </w:hyperlink>
          </w:p>
        </w:tc>
        <w:tc>
          <w:tcPr>
            <w:tcW w:w="1205" w:type="pct"/>
            <w:tcBorders>
              <w:top w:val="single" w:sz="4" w:space="0" w:color="auto"/>
              <w:bottom w:val="single" w:sz="4" w:space="0" w:color="auto"/>
            </w:tcBorders>
          </w:tcPr>
          <w:p w14:paraId="11F13E00" w14:textId="77777777" w:rsidR="00737EDB" w:rsidRDefault="00737EDB" w:rsidP="008E2945">
            <w:pPr>
              <w:snapToGrid w:val="0"/>
              <w:jc w:val="left"/>
              <w:rPr>
                <w:bCs/>
                <w:szCs w:val="24"/>
              </w:rPr>
            </w:pPr>
            <w:r w:rsidRPr="00B44AF6">
              <w:rPr>
                <w:bCs/>
                <w:szCs w:val="24"/>
              </w:rPr>
              <w:t>Включено в настоящий файл</w:t>
            </w:r>
          </w:p>
        </w:tc>
      </w:tr>
      <w:tr w:rsidR="00737EDB" w:rsidRPr="00B44AF6" w14:paraId="11F13E05" w14:textId="77777777" w:rsidTr="00BE546D">
        <w:trPr>
          <w:trHeight w:val="165"/>
        </w:trPr>
        <w:tc>
          <w:tcPr>
            <w:tcW w:w="725" w:type="pct"/>
            <w:tcBorders>
              <w:top w:val="single" w:sz="4" w:space="0" w:color="auto"/>
              <w:bottom w:val="single" w:sz="4" w:space="0" w:color="auto"/>
            </w:tcBorders>
          </w:tcPr>
          <w:p w14:paraId="11F13E02" w14:textId="77777777" w:rsidR="00737EDB" w:rsidRDefault="00737EDB" w:rsidP="00D46720">
            <w:pPr>
              <w:snapToGrid w:val="0"/>
              <w:jc w:val="center"/>
              <w:rPr>
                <w:bCs/>
                <w:szCs w:val="24"/>
              </w:rPr>
            </w:pPr>
            <w:r>
              <w:rPr>
                <w:bCs/>
                <w:szCs w:val="24"/>
              </w:rPr>
              <w:t>15</w:t>
            </w:r>
          </w:p>
        </w:tc>
        <w:tc>
          <w:tcPr>
            <w:tcW w:w="3070" w:type="pct"/>
            <w:tcBorders>
              <w:top w:val="single" w:sz="4" w:space="0" w:color="auto"/>
              <w:bottom w:val="single" w:sz="4" w:space="0" w:color="auto"/>
            </w:tcBorders>
          </w:tcPr>
          <w:p w14:paraId="11F13E03" w14:textId="77777777" w:rsidR="00737EDB" w:rsidRDefault="00CF4645" w:rsidP="008E2945">
            <w:pPr>
              <w:snapToGrid w:val="0"/>
              <w:jc w:val="left"/>
              <w:rPr>
                <w:szCs w:val="24"/>
              </w:rPr>
            </w:pPr>
            <w:hyperlink w:anchor="Приложение15" w:history="1">
              <w:r w:rsidR="00737EDB" w:rsidRPr="00111ABD">
                <w:rPr>
                  <w:rStyle w:val="aa"/>
                  <w:szCs w:val="24"/>
                </w:rPr>
                <w:t>Типовая программа стажировки водителей и машинистов (мотористов) спецтехники</w:t>
              </w:r>
            </w:hyperlink>
          </w:p>
        </w:tc>
        <w:tc>
          <w:tcPr>
            <w:tcW w:w="1205" w:type="pct"/>
            <w:tcBorders>
              <w:top w:val="single" w:sz="4" w:space="0" w:color="auto"/>
              <w:bottom w:val="single" w:sz="4" w:space="0" w:color="auto"/>
            </w:tcBorders>
          </w:tcPr>
          <w:p w14:paraId="11F13E04" w14:textId="77777777" w:rsidR="00737EDB" w:rsidRDefault="00737EDB" w:rsidP="008E2945">
            <w:pPr>
              <w:snapToGrid w:val="0"/>
              <w:jc w:val="left"/>
              <w:rPr>
                <w:bCs/>
                <w:szCs w:val="24"/>
              </w:rPr>
            </w:pPr>
            <w:r w:rsidRPr="00B44AF6">
              <w:rPr>
                <w:bCs/>
                <w:szCs w:val="24"/>
              </w:rPr>
              <w:t>Включено в настоящий файл</w:t>
            </w:r>
          </w:p>
        </w:tc>
      </w:tr>
      <w:tr w:rsidR="00737EDB" w:rsidRPr="00B44AF6" w14:paraId="11F13E09" w14:textId="77777777" w:rsidTr="00BE546D">
        <w:trPr>
          <w:trHeight w:val="165"/>
        </w:trPr>
        <w:tc>
          <w:tcPr>
            <w:tcW w:w="725" w:type="pct"/>
            <w:tcBorders>
              <w:top w:val="single" w:sz="4" w:space="0" w:color="auto"/>
            </w:tcBorders>
          </w:tcPr>
          <w:p w14:paraId="11F13E06" w14:textId="77777777" w:rsidR="00737EDB" w:rsidRDefault="00737EDB" w:rsidP="00D46720">
            <w:pPr>
              <w:snapToGrid w:val="0"/>
              <w:jc w:val="center"/>
              <w:rPr>
                <w:bCs/>
                <w:szCs w:val="24"/>
              </w:rPr>
            </w:pPr>
            <w:r>
              <w:rPr>
                <w:bCs/>
                <w:szCs w:val="24"/>
              </w:rPr>
              <w:t>16</w:t>
            </w:r>
          </w:p>
        </w:tc>
        <w:tc>
          <w:tcPr>
            <w:tcW w:w="3070" w:type="pct"/>
            <w:tcBorders>
              <w:top w:val="single" w:sz="4" w:space="0" w:color="auto"/>
            </w:tcBorders>
          </w:tcPr>
          <w:p w14:paraId="11F13E07" w14:textId="77777777" w:rsidR="00737EDB" w:rsidRDefault="00CF4645" w:rsidP="008E2945">
            <w:pPr>
              <w:snapToGrid w:val="0"/>
              <w:jc w:val="left"/>
              <w:rPr>
                <w:szCs w:val="24"/>
              </w:rPr>
            </w:pPr>
            <w:hyperlink w:anchor="Приложение17" w:history="1">
              <w:r w:rsidR="00737EDB" w:rsidRPr="00111ABD">
                <w:rPr>
                  <w:rStyle w:val="aa"/>
                  <w:szCs w:val="24"/>
                </w:rPr>
                <w:t>Форма статистического отчета по ДТП/происшествиям с участием ТС</w:t>
              </w:r>
            </w:hyperlink>
          </w:p>
        </w:tc>
        <w:tc>
          <w:tcPr>
            <w:tcW w:w="1205" w:type="pct"/>
            <w:tcBorders>
              <w:top w:val="single" w:sz="4" w:space="0" w:color="auto"/>
            </w:tcBorders>
          </w:tcPr>
          <w:p w14:paraId="11F13E08" w14:textId="77777777" w:rsidR="00737EDB" w:rsidRDefault="00AA2D78" w:rsidP="008E2945">
            <w:pPr>
              <w:snapToGrid w:val="0"/>
              <w:jc w:val="left"/>
              <w:rPr>
                <w:bCs/>
                <w:szCs w:val="24"/>
              </w:rPr>
            </w:pPr>
            <w:r w:rsidRPr="00195795">
              <w:rPr>
                <w:snapToGrid w:val="0"/>
                <w:szCs w:val="24"/>
              </w:rPr>
              <w:t xml:space="preserve">Приложено отдельным файлом в формате </w:t>
            </w:r>
            <w:r w:rsidRPr="00195795">
              <w:rPr>
                <w:snapToGrid w:val="0"/>
                <w:szCs w:val="24"/>
                <w:lang w:val="en-US"/>
              </w:rPr>
              <w:t>Excel</w:t>
            </w:r>
            <w:r w:rsidRPr="00195795">
              <w:rPr>
                <w:snapToGrid w:val="0"/>
                <w:szCs w:val="24"/>
              </w:rPr>
              <w:t>.</w:t>
            </w:r>
          </w:p>
        </w:tc>
      </w:tr>
      <w:tr w:rsidR="00737EDB" w:rsidRPr="00B44AF6" w14:paraId="11F13E0D" w14:textId="77777777" w:rsidTr="00BE546D">
        <w:tc>
          <w:tcPr>
            <w:tcW w:w="725" w:type="pct"/>
          </w:tcPr>
          <w:p w14:paraId="11F13E0A" w14:textId="77777777" w:rsidR="00737EDB" w:rsidRPr="00B44AF6" w:rsidRDefault="00737EDB" w:rsidP="00D46720">
            <w:pPr>
              <w:snapToGrid w:val="0"/>
              <w:jc w:val="center"/>
              <w:rPr>
                <w:bCs/>
                <w:szCs w:val="24"/>
              </w:rPr>
            </w:pPr>
            <w:r w:rsidRPr="00B44AF6">
              <w:rPr>
                <w:bCs/>
                <w:szCs w:val="24"/>
              </w:rPr>
              <w:t>1</w:t>
            </w:r>
            <w:r>
              <w:rPr>
                <w:bCs/>
                <w:szCs w:val="24"/>
              </w:rPr>
              <w:t>7</w:t>
            </w:r>
          </w:p>
        </w:tc>
        <w:tc>
          <w:tcPr>
            <w:tcW w:w="3070" w:type="pct"/>
          </w:tcPr>
          <w:p w14:paraId="11F13E0B" w14:textId="77777777" w:rsidR="00737EDB" w:rsidRPr="00B44AF6" w:rsidRDefault="00CF4645" w:rsidP="00485FD8">
            <w:pPr>
              <w:snapToGrid w:val="0"/>
              <w:jc w:val="left"/>
              <w:rPr>
                <w:szCs w:val="24"/>
              </w:rPr>
            </w:pPr>
            <w:hyperlink w:anchor="Приложение17" w:history="1">
              <w:r w:rsidR="00737EDB" w:rsidRPr="00111ABD">
                <w:rPr>
                  <w:rStyle w:val="aa"/>
                  <w:szCs w:val="24"/>
                </w:rPr>
                <w:t>Форма журнала учета ДТП</w:t>
              </w:r>
            </w:hyperlink>
          </w:p>
        </w:tc>
        <w:tc>
          <w:tcPr>
            <w:tcW w:w="1205" w:type="pct"/>
          </w:tcPr>
          <w:p w14:paraId="11F13E0C" w14:textId="77777777" w:rsidR="00737EDB" w:rsidRPr="00B44AF6" w:rsidRDefault="00737EDB" w:rsidP="008E2945">
            <w:pPr>
              <w:snapToGrid w:val="0"/>
              <w:jc w:val="left"/>
              <w:rPr>
                <w:szCs w:val="24"/>
              </w:rPr>
            </w:pPr>
            <w:r w:rsidRPr="00B44AF6">
              <w:rPr>
                <w:bCs/>
                <w:szCs w:val="24"/>
              </w:rPr>
              <w:t>Включено в настоящий файл</w:t>
            </w:r>
          </w:p>
        </w:tc>
      </w:tr>
      <w:tr w:rsidR="00737EDB" w:rsidRPr="00B44AF6" w14:paraId="11F13E11" w14:textId="77777777" w:rsidTr="00BE546D">
        <w:tc>
          <w:tcPr>
            <w:tcW w:w="725" w:type="pct"/>
          </w:tcPr>
          <w:p w14:paraId="11F13E0E" w14:textId="77777777" w:rsidR="00737EDB" w:rsidRPr="00B44AF6" w:rsidRDefault="00737EDB" w:rsidP="00D46720">
            <w:pPr>
              <w:snapToGrid w:val="0"/>
              <w:jc w:val="center"/>
              <w:rPr>
                <w:bCs/>
                <w:szCs w:val="24"/>
              </w:rPr>
            </w:pPr>
            <w:r w:rsidRPr="00B44AF6">
              <w:rPr>
                <w:bCs/>
                <w:szCs w:val="24"/>
              </w:rPr>
              <w:t>1</w:t>
            </w:r>
            <w:r>
              <w:rPr>
                <w:bCs/>
                <w:szCs w:val="24"/>
              </w:rPr>
              <w:t>8</w:t>
            </w:r>
          </w:p>
        </w:tc>
        <w:tc>
          <w:tcPr>
            <w:tcW w:w="3070" w:type="pct"/>
          </w:tcPr>
          <w:p w14:paraId="11F13E0F" w14:textId="3D4EDD29" w:rsidR="00737EDB" w:rsidRPr="00B44AF6" w:rsidDel="00B35B6C" w:rsidRDefault="00CF4645" w:rsidP="00A75FD0">
            <w:pPr>
              <w:snapToGrid w:val="0"/>
              <w:jc w:val="left"/>
              <w:rPr>
                <w:szCs w:val="24"/>
              </w:rPr>
            </w:pPr>
            <w:hyperlink w:anchor="Приложение18" w:history="1">
              <w:r w:rsidR="00904F30" w:rsidRPr="00904F30">
                <w:rPr>
                  <w:rStyle w:val="aa"/>
                </w:rPr>
                <w:t>Типовые функциональные обязанности службы БДД</w:t>
              </w:r>
            </w:hyperlink>
          </w:p>
        </w:tc>
        <w:tc>
          <w:tcPr>
            <w:tcW w:w="1205" w:type="pct"/>
          </w:tcPr>
          <w:p w14:paraId="11F13E10" w14:textId="77777777" w:rsidR="00737EDB" w:rsidRPr="00B44AF6" w:rsidDel="00B35B6C" w:rsidRDefault="00737EDB" w:rsidP="008E2945">
            <w:pPr>
              <w:snapToGrid w:val="0"/>
              <w:jc w:val="left"/>
              <w:rPr>
                <w:szCs w:val="24"/>
              </w:rPr>
            </w:pPr>
            <w:r w:rsidRPr="00B44AF6">
              <w:rPr>
                <w:bCs/>
                <w:szCs w:val="24"/>
              </w:rPr>
              <w:t>Включено в настоящий файл</w:t>
            </w:r>
          </w:p>
        </w:tc>
      </w:tr>
      <w:tr w:rsidR="00737EDB" w:rsidRPr="00B44AF6" w14:paraId="11F13E15" w14:textId="77777777" w:rsidTr="00BE546D">
        <w:tc>
          <w:tcPr>
            <w:tcW w:w="725" w:type="pct"/>
          </w:tcPr>
          <w:p w14:paraId="11F13E12" w14:textId="77777777" w:rsidR="00737EDB" w:rsidRPr="00B44AF6" w:rsidRDefault="00737EDB" w:rsidP="00D46720">
            <w:pPr>
              <w:snapToGrid w:val="0"/>
              <w:jc w:val="center"/>
              <w:rPr>
                <w:bCs/>
                <w:szCs w:val="24"/>
              </w:rPr>
            </w:pPr>
            <w:r>
              <w:rPr>
                <w:bCs/>
                <w:szCs w:val="24"/>
              </w:rPr>
              <w:t>19</w:t>
            </w:r>
          </w:p>
        </w:tc>
        <w:tc>
          <w:tcPr>
            <w:tcW w:w="3070" w:type="pct"/>
          </w:tcPr>
          <w:p w14:paraId="11F13E13" w14:textId="77777777" w:rsidR="00737EDB" w:rsidRPr="00B44AF6" w:rsidRDefault="00CF4645" w:rsidP="008E2945">
            <w:pPr>
              <w:snapToGrid w:val="0"/>
              <w:jc w:val="left"/>
              <w:rPr>
                <w:szCs w:val="24"/>
              </w:rPr>
            </w:pPr>
            <w:hyperlink w:anchor="Приложение19" w:history="1">
              <w:r w:rsidR="00737EDB" w:rsidRPr="00111ABD">
                <w:rPr>
                  <w:rStyle w:val="aa"/>
                  <w:szCs w:val="24"/>
                </w:rPr>
                <w:t>Типовые требования по оснащению и организации работы кабинета БДД</w:t>
              </w:r>
            </w:hyperlink>
          </w:p>
        </w:tc>
        <w:tc>
          <w:tcPr>
            <w:tcW w:w="1205" w:type="pct"/>
          </w:tcPr>
          <w:p w14:paraId="11F13E14" w14:textId="77777777" w:rsidR="00737EDB" w:rsidRPr="00B44AF6" w:rsidDel="00B35B6C" w:rsidRDefault="00737EDB" w:rsidP="008E2945">
            <w:pPr>
              <w:snapToGrid w:val="0"/>
              <w:jc w:val="left"/>
              <w:rPr>
                <w:szCs w:val="24"/>
              </w:rPr>
            </w:pPr>
            <w:r w:rsidRPr="00B44AF6">
              <w:rPr>
                <w:bCs/>
                <w:szCs w:val="24"/>
              </w:rPr>
              <w:t>Включено в настоящий файл</w:t>
            </w:r>
          </w:p>
        </w:tc>
      </w:tr>
      <w:tr w:rsidR="001D3C23" w:rsidRPr="00B44AF6" w14:paraId="11F13E19" w14:textId="77777777" w:rsidTr="00BE546D">
        <w:tc>
          <w:tcPr>
            <w:tcW w:w="725" w:type="pct"/>
          </w:tcPr>
          <w:p w14:paraId="11F13E16" w14:textId="77777777" w:rsidR="001D3C23" w:rsidRDefault="001D3C23" w:rsidP="00D46720">
            <w:pPr>
              <w:snapToGrid w:val="0"/>
              <w:jc w:val="center"/>
              <w:rPr>
                <w:bCs/>
                <w:szCs w:val="24"/>
              </w:rPr>
            </w:pPr>
            <w:r>
              <w:rPr>
                <w:bCs/>
                <w:szCs w:val="24"/>
              </w:rPr>
              <w:lastRenderedPageBreak/>
              <w:t>20</w:t>
            </w:r>
          </w:p>
        </w:tc>
        <w:tc>
          <w:tcPr>
            <w:tcW w:w="3070" w:type="pct"/>
          </w:tcPr>
          <w:p w14:paraId="11F13E17" w14:textId="77777777" w:rsidR="001D3C23" w:rsidRDefault="00CF4645" w:rsidP="008E2945">
            <w:pPr>
              <w:snapToGrid w:val="0"/>
              <w:jc w:val="left"/>
            </w:pPr>
            <w:hyperlink w:anchor="Приложение20" w:history="1">
              <w:r w:rsidR="001D3C23" w:rsidRPr="001D3C23">
                <w:rPr>
                  <w:rStyle w:val="aa"/>
                </w:rPr>
                <w:t>Шаблон «Акт Постоянно действующей комиссии по предупреждению Д</w:t>
              </w:r>
              <w:proofErr w:type="gramStart"/>
              <w:r w:rsidR="001D3C23" w:rsidRPr="001D3C23">
                <w:rPr>
                  <w:rStyle w:val="aa"/>
                </w:rPr>
                <w:t>ТП в ____кв</w:t>
              </w:r>
              <w:proofErr w:type="gramEnd"/>
              <w:r w:rsidR="001D3C23" w:rsidRPr="001D3C23">
                <w:rPr>
                  <w:rStyle w:val="aa"/>
                </w:rPr>
                <w:t>артале 20__г. »</w:t>
              </w:r>
            </w:hyperlink>
          </w:p>
        </w:tc>
        <w:tc>
          <w:tcPr>
            <w:tcW w:w="1205" w:type="pct"/>
          </w:tcPr>
          <w:p w14:paraId="11F13E18" w14:textId="77777777" w:rsidR="001D3C23" w:rsidRPr="00B44AF6" w:rsidRDefault="001D3C23" w:rsidP="008E2945">
            <w:pPr>
              <w:snapToGrid w:val="0"/>
              <w:jc w:val="left"/>
              <w:rPr>
                <w:bCs/>
                <w:szCs w:val="24"/>
              </w:rPr>
            </w:pPr>
            <w:r w:rsidRPr="00B44AF6">
              <w:rPr>
                <w:bCs/>
                <w:szCs w:val="24"/>
              </w:rPr>
              <w:t>Включено в настоящий файл</w:t>
            </w:r>
          </w:p>
        </w:tc>
      </w:tr>
      <w:tr w:rsidR="001D3C23" w:rsidRPr="00B44AF6" w14:paraId="11F13E1D" w14:textId="77777777" w:rsidTr="00BE546D">
        <w:tc>
          <w:tcPr>
            <w:tcW w:w="725" w:type="pct"/>
          </w:tcPr>
          <w:p w14:paraId="11F13E1A" w14:textId="77777777" w:rsidR="001D3C23" w:rsidRDefault="001D3C23" w:rsidP="00D46720">
            <w:pPr>
              <w:snapToGrid w:val="0"/>
              <w:jc w:val="center"/>
              <w:rPr>
                <w:bCs/>
                <w:szCs w:val="24"/>
              </w:rPr>
            </w:pPr>
            <w:r>
              <w:rPr>
                <w:bCs/>
                <w:szCs w:val="24"/>
              </w:rPr>
              <w:t>21</w:t>
            </w:r>
          </w:p>
        </w:tc>
        <w:tc>
          <w:tcPr>
            <w:tcW w:w="3070" w:type="pct"/>
          </w:tcPr>
          <w:p w14:paraId="11F13E1B" w14:textId="77777777" w:rsidR="001D3C23" w:rsidRDefault="00CF4645" w:rsidP="008E2945">
            <w:pPr>
              <w:snapToGrid w:val="0"/>
              <w:jc w:val="left"/>
            </w:pPr>
            <w:hyperlink w:anchor="Приложение21" w:history="1">
              <w:r w:rsidR="001D3C23" w:rsidRPr="001D3C23">
                <w:rPr>
                  <w:rStyle w:val="aa"/>
                </w:rPr>
                <w:t>Шаблон «Акт осмотра дорог»</w:t>
              </w:r>
            </w:hyperlink>
          </w:p>
        </w:tc>
        <w:tc>
          <w:tcPr>
            <w:tcW w:w="1205" w:type="pct"/>
          </w:tcPr>
          <w:p w14:paraId="11F13E1C" w14:textId="77777777" w:rsidR="001D3C23" w:rsidRPr="00B44AF6" w:rsidRDefault="001D3C23" w:rsidP="008E2945">
            <w:pPr>
              <w:snapToGrid w:val="0"/>
              <w:jc w:val="left"/>
              <w:rPr>
                <w:bCs/>
                <w:szCs w:val="24"/>
              </w:rPr>
            </w:pPr>
            <w:r w:rsidRPr="00B44AF6">
              <w:rPr>
                <w:bCs/>
                <w:szCs w:val="24"/>
              </w:rPr>
              <w:t>Включено в настоящий файл</w:t>
            </w:r>
          </w:p>
        </w:tc>
      </w:tr>
    </w:tbl>
    <w:p w14:paraId="11F13E1E" w14:textId="77777777" w:rsidR="00E45131" w:rsidRPr="00262CAA" w:rsidRDefault="00E45131" w:rsidP="00E45131">
      <w:pPr>
        <w:rPr>
          <w:sz w:val="2"/>
        </w:rPr>
      </w:pPr>
    </w:p>
    <w:p w14:paraId="11F13E1F" w14:textId="77777777" w:rsidR="00E45131" w:rsidRPr="00262CAA" w:rsidRDefault="00E45131" w:rsidP="00E45131">
      <w:pPr>
        <w:rPr>
          <w:sz w:val="2"/>
        </w:rPr>
        <w:sectPr w:rsidR="00E45131" w:rsidRPr="00262CAA" w:rsidSect="008E2945">
          <w:headerReference w:type="even" r:id="rId237"/>
          <w:headerReference w:type="default" r:id="rId238"/>
          <w:headerReference w:type="first" r:id="rId239"/>
          <w:pgSz w:w="11906" w:h="16838"/>
          <w:pgMar w:top="510" w:right="1021" w:bottom="567" w:left="1247" w:header="737" w:footer="680" w:gutter="0"/>
          <w:cols w:space="708"/>
          <w:docGrid w:linePitch="360"/>
        </w:sectPr>
      </w:pPr>
    </w:p>
    <w:p w14:paraId="11F13E20" w14:textId="77777777" w:rsidR="001900BE" w:rsidRPr="00A974E1" w:rsidRDefault="00577A3F" w:rsidP="001900BE">
      <w:pPr>
        <w:pStyle w:val="20"/>
      </w:pPr>
      <w:bookmarkStart w:id="1855" w:name="_Приложение_1._ПОЛОЖЕНИЕ"/>
      <w:bookmarkStart w:id="1856" w:name="_Приложение_1._Типовое"/>
      <w:bookmarkStart w:id="1857" w:name="_ПРИЛОЖЕНИЕ_1._ФОРМЫ"/>
      <w:bookmarkStart w:id="1858" w:name="_Toc384650769"/>
      <w:bookmarkStart w:id="1859" w:name="_Toc389831605"/>
      <w:bookmarkStart w:id="1860" w:name="_Toc477359444"/>
      <w:bookmarkStart w:id="1861" w:name="_Toc481082014"/>
      <w:bookmarkStart w:id="1862" w:name="_Toc484510250"/>
      <w:bookmarkStart w:id="1863" w:name="Приложение1"/>
      <w:bookmarkStart w:id="1864" w:name="_Toc390697384"/>
      <w:bookmarkStart w:id="1865" w:name="_Toc394929070"/>
      <w:bookmarkStart w:id="1866" w:name="_Toc431215534"/>
      <w:bookmarkStart w:id="1867" w:name="_Toc450900907"/>
      <w:bookmarkStart w:id="1868" w:name="_Toc456177184"/>
      <w:bookmarkStart w:id="1869" w:name="_Toc456253575"/>
      <w:bookmarkStart w:id="1870" w:name="_Toc456801603"/>
      <w:bookmarkStart w:id="1871" w:name="_Toc466985790"/>
      <w:bookmarkStart w:id="1872" w:name="_Toc466993732"/>
      <w:bookmarkEnd w:id="1855"/>
      <w:bookmarkEnd w:id="1856"/>
      <w:bookmarkEnd w:id="1857"/>
      <w:r w:rsidRPr="00D22B06">
        <w:lastRenderedPageBreak/>
        <w:t>ПРИЛОЖЕНИЕ</w:t>
      </w:r>
      <w:r>
        <w:t xml:space="preserve"> </w:t>
      </w:r>
      <w:r w:rsidRPr="00D22B06">
        <w:t>1</w:t>
      </w:r>
      <w:bookmarkEnd w:id="1858"/>
      <w:bookmarkEnd w:id="1859"/>
      <w:r>
        <w:t xml:space="preserve">. </w:t>
      </w:r>
      <w:r w:rsidR="001900BE">
        <w:t xml:space="preserve">ФОРМЫ </w:t>
      </w:r>
      <w:r w:rsidR="001900BE" w:rsidRPr="00561391">
        <w:t>ТИПОВ</w:t>
      </w:r>
      <w:r w:rsidR="001900BE">
        <w:t>ЫХ</w:t>
      </w:r>
      <w:r w:rsidR="001900BE" w:rsidRPr="00561391">
        <w:t xml:space="preserve"> ЛИСТ</w:t>
      </w:r>
      <w:r w:rsidR="001900BE">
        <w:t>ОВ</w:t>
      </w:r>
      <w:r w:rsidR="001900BE" w:rsidRPr="00561391">
        <w:t xml:space="preserve"> КОНТРОЛЬН</w:t>
      </w:r>
      <w:r w:rsidR="001900BE">
        <w:t>ЫХ</w:t>
      </w:r>
      <w:r w:rsidR="001900BE" w:rsidRPr="00561391">
        <w:t xml:space="preserve"> ОСМОТР</w:t>
      </w:r>
      <w:r w:rsidR="001900BE">
        <w:t>ОВ ТС</w:t>
      </w:r>
      <w:bookmarkEnd w:id="1860"/>
      <w:bookmarkEnd w:id="1861"/>
      <w:bookmarkEnd w:id="1862"/>
    </w:p>
    <w:bookmarkEnd w:id="1863"/>
    <w:p w14:paraId="11F13E21" w14:textId="77777777" w:rsidR="001900BE" w:rsidRPr="00AA26D8" w:rsidRDefault="001900BE" w:rsidP="001900BE">
      <w:pPr>
        <w:rPr>
          <w:rStyle w:val="1140"/>
          <w:rFonts w:eastAsia="Calibri"/>
          <w:b w:val="0"/>
          <w:lang w:val="ru-RU"/>
        </w:rPr>
      </w:pPr>
    </w:p>
    <w:p w14:paraId="11F13E22" w14:textId="77777777" w:rsidR="001900BE" w:rsidRPr="00F211AB" w:rsidRDefault="001900BE" w:rsidP="001900BE">
      <w:pPr>
        <w:jc w:val="center"/>
        <w:rPr>
          <w:b/>
        </w:rPr>
      </w:pPr>
      <w:r w:rsidRPr="003F5A69">
        <w:rPr>
          <w:b/>
        </w:rPr>
        <w:t>Типовой лист контрольного осмотра</w:t>
      </w:r>
      <w:r w:rsidRPr="004439D2">
        <w:rPr>
          <w:b/>
        </w:rPr>
        <w:t xml:space="preserve"> </w:t>
      </w:r>
      <w:r>
        <w:rPr>
          <w:b/>
        </w:rPr>
        <w:t>ТС</w:t>
      </w:r>
    </w:p>
    <w:p w14:paraId="11F13E23" w14:textId="77777777" w:rsidR="001900BE" w:rsidRPr="003F5A69" w:rsidRDefault="001900BE" w:rsidP="001900BE"/>
    <w:p w14:paraId="11F13E24" w14:textId="77777777" w:rsidR="001900BE" w:rsidRPr="00A974E1" w:rsidRDefault="001900BE" w:rsidP="001900BE">
      <w:pPr>
        <w:suppressAutoHyphens/>
        <w:autoSpaceDE w:val="0"/>
        <w:autoSpaceDN w:val="0"/>
        <w:adjustRightInd w:val="0"/>
        <w:spacing w:after="120"/>
        <w:jc w:val="center"/>
      </w:pPr>
      <w:r w:rsidRPr="00D22B06">
        <w:t xml:space="preserve">Данный Типовой лист контрольного осмотра предназначен для оценки пригодности к дальнейшей </w:t>
      </w:r>
      <w:r w:rsidRPr="00C3506C">
        <w:t xml:space="preserve">эксплуатации ТС и прицепов (полуприцепов), принадлежащих </w:t>
      </w:r>
      <w:r w:rsidR="00925810">
        <w:t>П</w:t>
      </w:r>
      <w:r w:rsidRPr="00BE541B">
        <w:t>одрядной</w:t>
      </w:r>
      <w:r w:rsidR="00F75FA3">
        <w:t>/</w:t>
      </w:r>
      <w:r w:rsidR="00925810">
        <w:t>С</w:t>
      </w:r>
      <w:r w:rsidR="00F75FA3">
        <w:t>убподрядной</w:t>
      </w:r>
      <w:r w:rsidRPr="00BE541B">
        <w:t xml:space="preserve"> организации.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656"/>
        <w:gridCol w:w="1305"/>
        <w:gridCol w:w="1620"/>
        <w:gridCol w:w="637"/>
        <w:gridCol w:w="1902"/>
        <w:gridCol w:w="1734"/>
      </w:tblGrid>
      <w:tr w:rsidR="001900BE" w:rsidRPr="00A974E1" w14:paraId="11F13E27" w14:textId="77777777" w:rsidTr="001900BE">
        <w:trPr>
          <w:cantSplit/>
        </w:trPr>
        <w:tc>
          <w:tcPr>
            <w:tcW w:w="2010" w:type="pct"/>
            <w:gridSpan w:val="2"/>
            <w:tcBorders>
              <w:top w:val="single" w:sz="12" w:space="0" w:color="auto"/>
              <w:bottom w:val="single" w:sz="4" w:space="0" w:color="auto"/>
              <w:right w:val="single" w:sz="12" w:space="0" w:color="auto"/>
            </w:tcBorders>
          </w:tcPr>
          <w:p w14:paraId="11F13E25" w14:textId="77777777" w:rsidR="001900BE" w:rsidRPr="00A974E1" w:rsidRDefault="001900BE" w:rsidP="001900BE">
            <w:pPr>
              <w:suppressAutoHyphens/>
              <w:jc w:val="left"/>
            </w:pPr>
            <w:r w:rsidRPr="00D22B06">
              <w:t xml:space="preserve">Ф. </w:t>
            </w:r>
            <w:proofErr w:type="gramStart"/>
            <w:r w:rsidRPr="00D22B06">
              <w:t>И. О.</w:t>
            </w:r>
            <w:proofErr w:type="gramEnd"/>
            <w:r w:rsidRPr="00D22B06">
              <w:t xml:space="preserve"> водителя</w:t>
            </w:r>
          </w:p>
        </w:tc>
        <w:tc>
          <w:tcPr>
            <w:tcW w:w="2990" w:type="pct"/>
            <w:gridSpan w:val="4"/>
            <w:tcBorders>
              <w:left w:val="single" w:sz="12" w:space="0" w:color="auto"/>
            </w:tcBorders>
            <w:vAlign w:val="center"/>
          </w:tcPr>
          <w:p w14:paraId="11F13E26" w14:textId="77777777" w:rsidR="001900BE" w:rsidRPr="00A974E1" w:rsidRDefault="001900BE" w:rsidP="001900BE">
            <w:pPr>
              <w:suppressAutoHyphens/>
              <w:jc w:val="center"/>
              <w:rPr>
                <w:b/>
                <w:bCs/>
              </w:rPr>
            </w:pPr>
          </w:p>
        </w:tc>
      </w:tr>
      <w:tr w:rsidR="001900BE" w:rsidRPr="00A974E1" w14:paraId="11F13E2A" w14:textId="77777777" w:rsidTr="001900BE">
        <w:trPr>
          <w:cantSplit/>
        </w:trPr>
        <w:tc>
          <w:tcPr>
            <w:tcW w:w="2010" w:type="pct"/>
            <w:gridSpan w:val="2"/>
            <w:tcBorders>
              <w:top w:val="single" w:sz="4" w:space="0" w:color="auto"/>
              <w:bottom w:val="single" w:sz="4" w:space="0" w:color="auto"/>
              <w:right w:val="single" w:sz="12" w:space="0" w:color="auto"/>
            </w:tcBorders>
          </w:tcPr>
          <w:p w14:paraId="11F13E28" w14:textId="77777777" w:rsidR="001900BE" w:rsidRPr="00A974E1" w:rsidRDefault="001900BE" w:rsidP="001900BE">
            <w:pPr>
              <w:suppressAutoHyphens/>
              <w:jc w:val="left"/>
            </w:pPr>
            <w:r w:rsidRPr="00D22B06">
              <w:t xml:space="preserve">Собственник </w:t>
            </w:r>
            <w:r>
              <w:t>ТС</w:t>
            </w:r>
          </w:p>
        </w:tc>
        <w:tc>
          <w:tcPr>
            <w:tcW w:w="2990" w:type="pct"/>
            <w:gridSpan w:val="4"/>
            <w:tcBorders>
              <w:left w:val="single" w:sz="12" w:space="0" w:color="auto"/>
            </w:tcBorders>
            <w:vAlign w:val="center"/>
          </w:tcPr>
          <w:p w14:paraId="11F13E29" w14:textId="77777777" w:rsidR="001900BE" w:rsidRPr="00A974E1" w:rsidRDefault="001900BE" w:rsidP="001900BE">
            <w:pPr>
              <w:suppressAutoHyphens/>
              <w:jc w:val="center"/>
              <w:rPr>
                <w:b/>
                <w:bCs/>
              </w:rPr>
            </w:pPr>
          </w:p>
        </w:tc>
      </w:tr>
      <w:tr w:rsidR="001900BE" w:rsidRPr="00A974E1" w14:paraId="11F13E2D" w14:textId="77777777" w:rsidTr="001900BE">
        <w:trPr>
          <w:cantSplit/>
        </w:trPr>
        <w:tc>
          <w:tcPr>
            <w:tcW w:w="2010" w:type="pct"/>
            <w:gridSpan w:val="2"/>
            <w:tcBorders>
              <w:top w:val="single" w:sz="4" w:space="0" w:color="auto"/>
              <w:bottom w:val="single" w:sz="4" w:space="0" w:color="auto"/>
              <w:right w:val="single" w:sz="12" w:space="0" w:color="auto"/>
            </w:tcBorders>
          </w:tcPr>
          <w:p w14:paraId="11F13E2B" w14:textId="77777777" w:rsidR="001900BE" w:rsidRPr="00A974E1" w:rsidRDefault="001900BE" w:rsidP="001900BE">
            <w:pPr>
              <w:suppressAutoHyphens/>
              <w:jc w:val="left"/>
            </w:pPr>
            <w:r w:rsidRPr="00D22B06">
              <w:t xml:space="preserve">Марка, </w:t>
            </w:r>
            <w:r>
              <w:t>ТС</w:t>
            </w:r>
          </w:p>
        </w:tc>
        <w:tc>
          <w:tcPr>
            <w:tcW w:w="2990" w:type="pct"/>
            <w:gridSpan w:val="4"/>
            <w:tcBorders>
              <w:left w:val="single" w:sz="12" w:space="0" w:color="auto"/>
            </w:tcBorders>
            <w:vAlign w:val="center"/>
          </w:tcPr>
          <w:p w14:paraId="11F13E2C" w14:textId="77777777" w:rsidR="001900BE" w:rsidRPr="00A974E1" w:rsidRDefault="001900BE" w:rsidP="001900BE">
            <w:pPr>
              <w:suppressAutoHyphens/>
            </w:pPr>
          </w:p>
        </w:tc>
      </w:tr>
      <w:tr w:rsidR="001900BE" w:rsidRPr="00A974E1" w14:paraId="11F13E30" w14:textId="77777777" w:rsidTr="001900BE">
        <w:trPr>
          <w:cantSplit/>
        </w:trPr>
        <w:tc>
          <w:tcPr>
            <w:tcW w:w="2010" w:type="pct"/>
            <w:gridSpan w:val="2"/>
            <w:tcBorders>
              <w:top w:val="single" w:sz="4" w:space="0" w:color="auto"/>
              <w:bottom w:val="single" w:sz="12" w:space="0" w:color="auto"/>
              <w:right w:val="single" w:sz="12" w:space="0" w:color="auto"/>
            </w:tcBorders>
          </w:tcPr>
          <w:p w14:paraId="11F13E2E" w14:textId="77777777" w:rsidR="001900BE" w:rsidRPr="00A974E1" w:rsidRDefault="001900BE" w:rsidP="001900BE">
            <w:pPr>
              <w:suppressAutoHyphens/>
              <w:jc w:val="left"/>
            </w:pPr>
            <w:r w:rsidRPr="00D22B06">
              <w:t xml:space="preserve">Назначение </w:t>
            </w:r>
            <w:r>
              <w:t>ТС</w:t>
            </w:r>
          </w:p>
        </w:tc>
        <w:tc>
          <w:tcPr>
            <w:tcW w:w="2990" w:type="pct"/>
            <w:gridSpan w:val="4"/>
            <w:tcBorders>
              <w:left w:val="single" w:sz="12" w:space="0" w:color="auto"/>
              <w:bottom w:val="single" w:sz="12" w:space="0" w:color="auto"/>
            </w:tcBorders>
            <w:vAlign w:val="center"/>
          </w:tcPr>
          <w:p w14:paraId="11F13E2F" w14:textId="77777777" w:rsidR="001900BE" w:rsidRPr="00A974E1" w:rsidRDefault="001900BE" w:rsidP="001900BE">
            <w:pPr>
              <w:suppressAutoHyphens/>
              <w:jc w:val="center"/>
              <w:rPr>
                <w:b/>
                <w:bCs/>
              </w:rPr>
            </w:pPr>
          </w:p>
        </w:tc>
      </w:tr>
      <w:tr w:rsidR="001900BE" w:rsidRPr="00A974E1" w14:paraId="11F13E37" w14:textId="77777777" w:rsidTr="001900BE">
        <w:trPr>
          <w:cantSplit/>
        </w:trPr>
        <w:tc>
          <w:tcPr>
            <w:tcW w:w="2010" w:type="pct"/>
            <w:gridSpan w:val="2"/>
            <w:tcBorders>
              <w:top w:val="single" w:sz="12" w:space="0" w:color="auto"/>
              <w:bottom w:val="single" w:sz="4" w:space="0" w:color="auto"/>
              <w:right w:val="single" w:sz="12" w:space="0" w:color="auto"/>
            </w:tcBorders>
          </w:tcPr>
          <w:p w14:paraId="11F13E31" w14:textId="77777777" w:rsidR="001900BE" w:rsidRPr="00A974E1" w:rsidRDefault="001900BE" w:rsidP="001900BE">
            <w:pPr>
              <w:suppressAutoHyphens/>
              <w:jc w:val="left"/>
            </w:pPr>
            <w:r w:rsidRPr="00D22B06">
              <w:t>Регистрационный номер</w:t>
            </w:r>
          </w:p>
        </w:tc>
        <w:tc>
          <w:tcPr>
            <w:tcW w:w="822" w:type="pct"/>
            <w:tcBorders>
              <w:top w:val="single" w:sz="12" w:space="0" w:color="auto"/>
              <w:left w:val="single" w:sz="12" w:space="0" w:color="auto"/>
              <w:bottom w:val="single" w:sz="4" w:space="0" w:color="auto"/>
              <w:right w:val="single" w:sz="12" w:space="0" w:color="auto"/>
            </w:tcBorders>
            <w:vAlign w:val="center"/>
          </w:tcPr>
          <w:p w14:paraId="11F13E32" w14:textId="77777777" w:rsidR="001900BE" w:rsidRPr="00A974E1" w:rsidRDefault="001900BE" w:rsidP="001900BE">
            <w:pPr>
              <w:suppressAutoHyphens/>
            </w:pPr>
          </w:p>
          <w:p w14:paraId="11F13E33" w14:textId="77777777" w:rsidR="001900BE" w:rsidRPr="00A974E1" w:rsidRDefault="001900BE" w:rsidP="001900BE">
            <w:pPr>
              <w:suppressAutoHyphens/>
            </w:pPr>
          </w:p>
        </w:tc>
        <w:tc>
          <w:tcPr>
            <w:tcW w:w="1288" w:type="pct"/>
            <w:gridSpan w:val="2"/>
            <w:tcBorders>
              <w:top w:val="single" w:sz="12" w:space="0" w:color="auto"/>
              <w:left w:val="single" w:sz="12" w:space="0" w:color="auto"/>
              <w:bottom w:val="single" w:sz="4" w:space="0" w:color="auto"/>
              <w:right w:val="single" w:sz="12" w:space="0" w:color="auto"/>
            </w:tcBorders>
          </w:tcPr>
          <w:p w14:paraId="11F13E34" w14:textId="77777777" w:rsidR="001900BE" w:rsidRPr="00A974E1" w:rsidRDefault="001900BE" w:rsidP="001900BE">
            <w:pPr>
              <w:suppressAutoHyphens/>
              <w:jc w:val="left"/>
            </w:pPr>
            <w:r w:rsidRPr="00D22B06">
              <w:t>Идентификационный номер</w:t>
            </w:r>
          </w:p>
        </w:tc>
        <w:tc>
          <w:tcPr>
            <w:tcW w:w="880" w:type="pct"/>
            <w:tcBorders>
              <w:top w:val="single" w:sz="12" w:space="0" w:color="auto"/>
              <w:left w:val="single" w:sz="12" w:space="0" w:color="auto"/>
              <w:bottom w:val="single" w:sz="4" w:space="0" w:color="auto"/>
            </w:tcBorders>
            <w:vAlign w:val="center"/>
          </w:tcPr>
          <w:p w14:paraId="11F13E35" w14:textId="77777777" w:rsidR="001900BE" w:rsidRPr="00A974E1" w:rsidRDefault="001900BE" w:rsidP="001900BE">
            <w:pPr>
              <w:suppressAutoHyphens/>
            </w:pPr>
          </w:p>
          <w:p w14:paraId="11F13E36" w14:textId="77777777" w:rsidR="001900BE" w:rsidRPr="00A974E1" w:rsidRDefault="001900BE" w:rsidP="001900BE">
            <w:pPr>
              <w:pStyle w:val="11"/>
            </w:pPr>
          </w:p>
        </w:tc>
      </w:tr>
      <w:tr w:rsidR="001900BE" w:rsidRPr="00D405FF" w14:paraId="11F13E3C" w14:textId="77777777" w:rsidTr="001900BE">
        <w:trPr>
          <w:cantSplit/>
          <w:trHeight w:val="473"/>
        </w:trPr>
        <w:tc>
          <w:tcPr>
            <w:tcW w:w="2010" w:type="pct"/>
            <w:gridSpan w:val="2"/>
            <w:tcBorders>
              <w:top w:val="single" w:sz="4" w:space="0" w:color="auto"/>
              <w:bottom w:val="single" w:sz="12" w:space="0" w:color="auto"/>
              <w:right w:val="single" w:sz="12" w:space="0" w:color="auto"/>
            </w:tcBorders>
          </w:tcPr>
          <w:p w14:paraId="11F13E38" w14:textId="77777777" w:rsidR="001900BE" w:rsidRPr="00A974E1" w:rsidRDefault="001900BE" w:rsidP="001900BE">
            <w:pPr>
              <w:suppressAutoHyphens/>
              <w:jc w:val="left"/>
            </w:pPr>
            <w:r w:rsidRPr="00D22B06">
              <w:t xml:space="preserve">Год выпуска </w:t>
            </w:r>
            <w:r>
              <w:t>ТС</w:t>
            </w:r>
          </w:p>
        </w:tc>
        <w:tc>
          <w:tcPr>
            <w:tcW w:w="822" w:type="pct"/>
            <w:tcBorders>
              <w:top w:val="single" w:sz="4" w:space="0" w:color="auto"/>
              <w:left w:val="single" w:sz="12" w:space="0" w:color="auto"/>
              <w:bottom w:val="single" w:sz="12" w:space="0" w:color="auto"/>
              <w:right w:val="single" w:sz="12" w:space="0" w:color="auto"/>
            </w:tcBorders>
            <w:vAlign w:val="center"/>
          </w:tcPr>
          <w:p w14:paraId="11F13E39" w14:textId="77777777" w:rsidR="001900BE" w:rsidRPr="00A974E1" w:rsidRDefault="001900BE" w:rsidP="001900BE">
            <w:pPr>
              <w:suppressAutoHyphens/>
            </w:pPr>
          </w:p>
        </w:tc>
        <w:tc>
          <w:tcPr>
            <w:tcW w:w="1288" w:type="pct"/>
            <w:gridSpan w:val="2"/>
            <w:tcBorders>
              <w:top w:val="single" w:sz="4" w:space="0" w:color="auto"/>
              <w:left w:val="single" w:sz="12" w:space="0" w:color="auto"/>
              <w:bottom w:val="single" w:sz="12" w:space="0" w:color="auto"/>
              <w:right w:val="single" w:sz="12" w:space="0" w:color="auto"/>
            </w:tcBorders>
          </w:tcPr>
          <w:p w14:paraId="11F13E3A" w14:textId="77777777" w:rsidR="001900BE" w:rsidRPr="00A974E1" w:rsidRDefault="001900BE" w:rsidP="001900BE">
            <w:pPr>
              <w:suppressAutoHyphens/>
              <w:jc w:val="left"/>
            </w:pPr>
            <w:r w:rsidRPr="00D22B06">
              <w:t xml:space="preserve">Общий пробег с начала эксплуатации </w:t>
            </w:r>
          </w:p>
        </w:tc>
        <w:tc>
          <w:tcPr>
            <w:tcW w:w="880" w:type="pct"/>
            <w:tcBorders>
              <w:top w:val="single" w:sz="4" w:space="0" w:color="auto"/>
              <w:left w:val="single" w:sz="12" w:space="0" w:color="auto"/>
              <w:bottom w:val="single" w:sz="12" w:space="0" w:color="auto"/>
            </w:tcBorders>
            <w:vAlign w:val="center"/>
          </w:tcPr>
          <w:p w14:paraId="11F13E3B" w14:textId="77777777" w:rsidR="001900BE" w:rsidRPr="00A974E1" w:rsidRDefault="001900BE" w:rsidP="001900BE">
            <w:pPr>
              <w:suppressAutoHyphens/>
            </w:pPr>
          </w:p>
        </w:tc>
      </w:tr>
      <w:tr w:rsidR="001900BE" w:rsidRPr="00A974E1" w14:paraId="11F13E3F" w14:textId="77777777" w:rsidTr="001900BE">
        <w:trPr>
          <w:cantSplit/>
          <w:trHeight w:val="469"/>
        </w:trPr>
        <w:tc>
          <w:tcPr>
            <w:tcW w:w="2010" w:type="pct"/>
            <w:gridSpan w:val="2"/>
            <w:tcBorders>
              <w:top w:val="single" w:sz="12" w:space="0" w:color="auto"/>
              <w:bottom w:val="single" w:sz="12" w:space="0" w:color="auto"/>
              <w:right w:val="single" w:sz="12" w:space="0" w:color="auto"/>
            </w:tcBorders>
          </w:tcPr>
          <w:p w14:paraId="11F13E3D" w14:textId="77777777" w:rsidR="001900BE" w:rsidRPr="00A974E1" w:rsidRDefault="001900BE" w:rsidP="001900BE">
            <w:pPr>
              <w:suppressAutoHyphens/>
              <w:jc w:val="left"/>
            </w:pPr>
            <w:r w:rsidRPr="00D22B06">
              <w:t>Место проведения осмотра</w:t>
            </w:r>
          </w:p>
        </w:tc>
        <w:tc>
          <w:tcPr>
            <w:tcW w:w="2990" w:type="pct"/>
            <w:gridSpan w:val="4"/>
            <w:tcBorders>
              <w:top w:val="single" w:sz="12" w:space="0" w:color="auto"/>
              <w:left w:val="single" w:sz="12" w:space="0" w:color="auto"/>
              <w:bottom w:val="single" w:sz="12" w:space="0" w:color="auto"/>
            </w:tcBorders>
            <w:vAlign w:val="center"/>
          </w:tcPr>
          <w:p w14:paraId="11F13E3E" w14:textId="77777777" w:rsidR="001900BE" w:rsidRPr="00A974E1" w:rsidRDefault="001900BE" w:rsidP="001900BE">
            <w:pPr>
              <w:suppressAutoHyphens/>
              <w:rPr>
                <w:b/>
                <w:bCs/>
              </w:rPr>
            </w:pPr>
          </w:p>
        </w:tc>
      </w:tr>
      <w:tr w:rsidR="001900BE" w:rsidRPr="00A974E1" w14:paraId="11F13E44" w14:textId="77777777" w:rsidTr="001900BE">
        <w:trPr>
          <w:cantSplit/>
          <w:trHeight w:val="469"/>
        </w:trPr>
        <w:tc>
          <w:tcPr>
            <w:tcW w:w="1348" w:type="pct"/>
            <w:tcBorders>
              <w:top w:val="single" w:sz="12" w:space="0" w:color="auto"/>
              <w:bottom w:val="single" w:sz="12" w:space="0" w:color="auto"/>
            </w:tcBorders>
          </w:tcPr>
          <w:p w14:paraId="11F13E40" w14:textId="77777777" w:rsidR="001900BE" w:rsidRPr="00A974E1" w:rsidRDefault="001900BE" w:rsidP="001900BE">
            <w:pPr>
              <w:suppressAutoHyphens/>
              <w:jc w:val="left"/>
            </w:pPr>
            <w:r w:rsidRPr="00D22B06">
              <w:t>Дата проведения осмотра</w:t>
            </w:r>
          </w:p>
        </w:tc>
        <w:tc>
          <w:tcPr>
            <w:tcW w:w="662" w:type="pct"/>
            <w:tcBorders>
              <w:top w:val="single" w:sz="12" w:space="0" w:color="auto"/>
              <w:bottom w:val="single" w:sz="12" w:space="0" w:color="auto"/>
              <w:right w:val="single" w:sz="12" w:space="0" w:color="auto"/>
            </w:tcBorders>
            <w:vAlign w:val="center"/>
          </w:tcPr>
          <w:p w14:paraId="11F13E41" w14:textId="77777777" w:rsidR="001900BE" w:rsidRPr="00A974E1" w:rsidRDefault="001900BE" w:rsidP="001900BE">
            <w:pPr>
              <w:suppressAutoHyphens/>
              <w:rPr>
                <w:b/>
                <w:bCs/>
              </w:rPr>
            </w:pPr>
          </w:p>
        </w:tc>
        <w:tc>
          <w:tcPr>
            <w:tcW w:w="1145" w:type="pct"/>
            <w:gridSpan w:val="2"/>
            <w:tcBorders>
              <w:top w:val="single" w:sz="12" w:space="0" w:color="auto"/>
              <w:left w:val="single" w:sz="12" w:space="0" w:color="auto"/>
              <w:bottom w:val="single" w:sz="12" w:space="0" w:color="auto"/>
            </w:tcBorders>
            <w:vAlign w:val="center"/>
          </w:tcPr>
          <w:p w14:paraId="11F13E42" w14:textId="77777777" w:rsidR="001900BE" w:rsidRPr="00A974E1" w:rsidRDefault="001900BE" w:rsidP="001900BE">
            <w:pPr>
              <w:suppressAutoHyphens/>
              <w:rPr>
                <w:b/>
                <w:bCs/>
              </w:rPr>
            </w:pPr>
            <w:r w:rsidRPr="00D22B06">
              <w:t>Лица, проводившие осмотр</w:t>
            </w:r>
          </w:p>
        </w:tc>
        <w:tc>
          <w:tcPr>
            <w:tcW w:w="1845" w:type="pct"/>
            <w:gridSpan w:val="2"/>
            <w:tcBorders>
              <w:top w:val="single" w:sz="12" w:space="0" w:color="auto"/>
              <w:bottom w:val="single" w:sz="12" w:space="0" w:color="auto"/>
            </w:tcBorders>
            <w:vAlign w:val="center"/>
          </w:tcPr>
          <w:p w14:paraId="11F13E43" w14:textId="77777777" w:rsidR="001900BE" w:rsidRPr="00A974E1" w:rsidRDefault="001900BE" w:rsidP="001900BE">
            <w:pPr>
              <w:suppressAutoHyphens/>
              <w:rPr>
                <w:b/>
                <w:bCs/>
              </w:rPr>
            </w:pPr>
          </w:p>
        </w:tc>
      </w:tr>
    </w:tbl>
    <w:p w14:paraId="11F13E45" w14:textId="77777777" w:rsidR="001900BE" w:rsidRDefault="001900BE" w:rsidP="001900BE">
      <w:pPr>
        <w:suppressAutoHyphens/>
        <w:spacing w:before="120" w:after="120"/>
        <w:jc w:val="center"/>
        <w:rPr>
          <w:b/>
        </w:rPr>
      </w:pPr>
      <w:r w:rsidRPr="00D22B06">
        <w:rPr>
          <w:b/>
        </w:rPr>
        <w:t>Наличие технической документации, печатной специальной продукции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0"/>
        <w:gridCol w:w="1217"/>
        <w:gridCol w:w="1564"/>
        <w:gridCol w:w="1583"/>
      </w:tblGrid>
      <w:tr w:rsidR="001900BE" w:rsidRPr="00A974E1" w14:paraId="11F13E4A" w14:textId="77777777" w:rsidTr="001900BE">
        <w:tc>
          <w:tcPr>
            <w:tcW w:w="2786" w:type="pct"/>
            <w:tcBorders>
              <w:top w:val="single" w:sz="12" w:space="0" w:color="auto"/>
              <w:left w:val="single" w:sz="12" w:space="0" w:color="auto"/>
              <w:bottom w:val="single" w:sz="12" w:space="0" w:color="auto"/>
              <w:right w:val="single" w:sz="12" w:space="0" w:color="auto"/>
            </w:tcBorders>
            <w:vAlign w:val="center"/>
          </w:tcPr>
          <w:p w14:paraId="11F13E46" w14:textId="77777777" w:rsidR="001900BE" w:rsidRPr="00A974E1" w:rsidRDefault="001900BE" w:rsidP="001900BE">
            <w:pPr>
              <w:suppressAutoHyphens/>
              <w:jc w:val="center"/>
              <w:rPr>
                <w:b/>
              </w:rPr>
            </w:pPr>
            <w:r w:rsidRPr="00D22B06">
              <w:rPr>
                <w:b/>
              </w:rPr>
              <w:t>Минимальный перечень</w:t>
            </w:r>
          </w:p>
        </w:tc>
        <w:tc>
          <w:tcPr>
            <w:tcW w:w="618" w:type="pct"/>
            <w:tcBorders>
              <w:top w:val="single" w:sz="12" w:space="0" w:color="auto"/>
              <w:left w:val="single" w:sz="12" w:space="0" w:color="auto"/>
              <w:bottom w:val="single" w:sz="12" w:space="0" w:color="auto"/>
              <w:right w:val="single" w:sz="12" w:space="0" w:color="auto"/>
            </w:tcBorders>
            <w:vAlign w:val="center"/>
          </w:tcPr>
          <w:p w14:paraId="11F13E47" w14:textId="77777777" w:rsidR="001900BE" w:rsidRPr="00A974E1" w:rsidRDefault="001900BE" w:rsidP="001900BE">
            <w:pPr>
              <w:suppressAutoHyphens/>
              <w:jc w:val="center"/>
              <w:rPr>
                <w:b/>
                <w:bCs/>
              </w:rPr>
            </w:pPr>
            <w:r w:rsidRPr="00D22B06">
              <w:rPr>
                <w:b/>
                <w:bCs/>
              </w:rPr>
              <w:t>Имеется</w:t>
            </w:r>
          </w:p>
        </w:tc>
        <w:tc>
          <w:tcPr>
            <w:tcW w:w="794" w:type="pct"/>
            <w:tcBorders>
              <w:top w:val="single" w:sz="12" w:space="0" w:color="auto"/>
              <w:left w:val="single" w:sz="12" w:space="0" w:color="auto"/>
              <w:bottom w:val="single" w:sz="12" w:space="0" w:color="auto"/>
              <w:right w:val="single" w:sz="12" w:space="0" w:color="auto"/>
            </w:tcBorders>
            <w:vAlign w:val="center"/>
          </w:tcPr>
          <w:p w14:paraId="11F13E48" w14:textId="77777777" w:rsidR="001900BE" w:rsidRPr="00A974E1" w:rsidRDefault="001900BE" w:rsidP="001900BE">
            <w:pPr>
              <w:suppressAutoHyphens/>
              <w:jc w:val="center"/>
              <w:rPr>
                <w:b/>
                <w:bCs/>
              </w:rPr>
            </w:pPr>
            <w:r w:rsidRPr="00D22B06">
              <w:rPr>
                <w:b/>
                <w:bCs/>
              </w:rPr>
              <w:t>Отсутствует</w:t>
            </w:r>
          </w:p>
        </w:tc>
        <w:tc>
          <w:tcPr>
            <w:tcW w:w="803" w:type="pct"/>
            <w:tcBorders>
              <w:top w:val="single" w:sz="12" w:space="0" w:color="auto"/>
              <w:left w:val="single" w:sz="12" w:space="0" w:color="auto"/>
              <w:bottom w:val="single" w:sz="12" w:space="0" w:color="auto"/>
              <w:right w:val="single" w:sz="12" w:space="0" w:color="auto"/>
            </w:tcBorders>
            <w:vAlign w:val="center"/>
          </w:tcPr>
          <w:p w14:paraId="11F13E49" w14:textId="77777777" w:rsidR="001900BE" w:rsidRPr="00A974E1" w:rsidRDefault="001900BE" w:rsidP="001900BE">
            <w:pPr>
              <w:suppressAutoHyphens/>
              <w:jc w:val="center"/>
              <w:rPr>
                <w:b/>
                <w:bCs/>
              </w:rPr>
            </w:pPr>
            <w:r w:rsidRPr="00D22B06">
              <w:rPr>
                <w:b/>
                <w:bCs/>
              </w:rPr>
              <w:t>Примечание</w:t>
            </w:r>
          </w:p>
        </w:tc>
      </w:tr>
      <w:tr w:rsidR="001900BE" w:rsidRPr="00A974E1" w14:paraId="11F13E4F" w14:textId="77777777" w:rsidTr="001900BE">
        <w:tc>
          <w:tcPr>
            <w:tcW w:w="2786" w:type="pct"/>
            <w:tcBorders>
              <w:top w:val="single" w:sz="12" w:space="0" w:color="auto"/>
              <w:left w:val="single" w:sz="12" w:space="0" w:color="auto"/>
              <w:right w:val="single" w:sz="12" w:space="0" w:color="auto"/>
            </w:tcBorders>
          </w:tcPr>
          <w:p w14:paraId="11F13E4B" w14:textId="77777777" w:rsidR="001900BE" w:rsidRPr="00A974E1" w:rsidRDefault="001900BE" w:rsidP="001900BE">
            <w:pPr>
              <w:suppressAutoHyphens/>
              <w:jc w:val="left"/>
            </w:pPr>
            <w:r w:rsidRPr="00D22B06">
              <w:t>Водительское удостоверение</w:t>
            </w:r>
          </w:p>
        </w:tc>
        <w:tc>
          <w:tcPr>
            <w:tcW w:w="618" w:type="pct"/>
            <w:tcBorders>
              <w:top w:val="single" w:sz="12" w:space="0" w:color="auto"/>
              <w:left w:val="single" w:sz="12" w:space="0" w:color="auto"/>
              <w:right w:val="single" w:sz="12" w:space="0" w:color="auto"/>
            </w:tcBorders>
            <w:vAlign w:val="center"/>
          </w:tcPr>
          <w:p w14:paraId="11F13E4C" w14:textId="77777777" w:rsidR="001900BE" w:rsidRPr="00A974E1" w:rsidRDefault="001900BE" w:rsidP="001900BE">
            <w:pPr>
              <w:suppressAutoHyphens/>
              <w:jc w:val="center"/>
            </w:pPr>
            <w:r w:rsidRPr="00D22B06">
              <w:sym w:font="Wingdings" w:char="F06F"/>
            </w:r>
          </w:p>
        </w:tc>
        <w:tc>
          <w:tcPr>
            <w:tcW w:w="794" w:type="pct"/>
            <w:tcBorders>
              <w:top w:val="single" w:sz="12" w:space="0" w:color="auto"/>
              <w:left w:val="single" w:sz="12" w:space="0" w:color="auto"/>
              <w:right w:val="single" w:sz="12" w:space="0" w:color="auto"/>
            </w:tcBorders>
            <w:vAlign w:val="center"/>
          </w:tcPr>
          <w:p w14:paraId="11F13E4D" w14:textId="77777777" w:rsidR="001900BE" w:rsidRPr="00A974E1" w:rsidRDefault="001900BE" w:rsidP="001900BE">
            <w:pPr>
              <w:suppressAutoHyphens/>
              <w:jc w:val="center"/>
            </w:pPr>
            <w:r w:rsidRPr="00D22B06">
              <w:sym w:font="Wingdings" w:char="F06F"/>
            </w:r>
          </w:p>
        </w:tc>
        <w:tc>
          <w:tcPr>
            <w:tcW w:w="803" w:type="pct"/>
            <w:tcBorders>
              <w:top w:val="single" w:sz="12" w:space="0" w:color="auto"/>
              <w:left w:val="single" w:sz="12" w:space="0" w:color="auto"/>
              <w:right w:val="single" w:sz="12" w:space="0" w:color="auto"/>
            </w:tcBorders>
            <w:vAlign w:val="center"/>
          </w:tcPr>
          <w:p w14:paraId="11F13E4E" w14:textId="77777777" w:rsidR="001900BE" w:rsidRPr="00A974E1" w:rsidRDefault="001900BE" w:rsidP="001900BE">
            <w:pPr>
              <w:suppressAutoHyphens/>
              <w:jc w:val="center"/>
            </w:pPr>
          </w:p>
        </w:tc>
      </w:tr>
      <w:tr w:rsidR="001900BE" w:rsidRPr="00A974E1" w14:paraId="11F13E54" w14:textId="77777777" w:rsidTr="001900BE">
        <w:tc>
          <w:tcPr>
            <w:tcW w:w="2786" w:type="pct"/>
            <w:tcBorders>
              <w:left w:val="single" w:sz="12" w:space="0" w:color="auto"/>
              <w:right w:val="single" w:sz="12" w:space="0" w:color="auto"/>
            </w:tcBorders>
          </w:tcPr>
          <w:p w14:paraId="11F13E50" w14:textId="77777777" w:rsidR="001900BE" w:rsidRPr="00A974E1" w:rsidRDefault="001900BE" w:rsidP="001900BE">
            <w:pPr>
              <w:suppressAutoHyphens/>
              <w:jc w:val="left"/>
            </w:pPr>
            <w:r w:rsidRPr="00D22B06">
              <w:t xml:space="preserve">Свидетельство о регистрации </w:t>
            </w:r>
            <w:r>
              <w:t>ТС</w:t>
            </w:r>
          </w:p>
        </w:tc>
        <w:tc>
          <w:tcPr>
            <w:tcW w:w="618" w:type="pct"/>
            <w:tcBorders>
              <w:left w:val="single" w:sz="12" w:space="0" w:color="auto"/>
              <w:right w:val="single" w:sz="12" w:space="0" w:color="auto"/>
            </w:tcBorders>
            <w:vAlign w:val="center"/>
          </w:tcPr>
          <w:p w14:paraId="11F13E51"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52"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53" w14:textId="77777777" w:rsidR="001900BE" w:rsidRPr="00A974E1" w:rsidRDefault="001900BE" w:rsidP="001900BE">
            <w:pPr>
              <w:suppressAutoHyphens/>
              <w:jc w:val="center"/>
            </w:pPr>
          </w:p>
        </w:tc>
      </w:tr>
      <w:tr w:rsidR="001900BE" w:rsidRPr="00A974E1" w14:paraId="11F13E59" w14:textId="77777777" w:rsidTr="001900BE">
        <w:tc>
          <w:tcPr>
            <w:tcW w:w="2786" w:type="pct"/>
            <w:tcBorders>
              <w:left w:val="single" w:sz="12" w:space="0" w:color="auto"/>
              <w:right w:val="single" w:sz="12" w:space="0" w:color="auto"/>
            </w:tcBorders>
          </w:tcPr>
          <w:p w14:paraId="11F13E55" w14:textId="77777777" w:rsidR="001900BE" w:rsidRPr="00A974E1" w:rsidRDefault="001900BE" w:rsidP="001900BE">
            <w:pPr>
              <w:suppressAutoHyphens/>
              <w:jc w:val="left"/>
            </w:pPr>
            <w:r w:rsidRPr="00D22B06">
              <w:t>Государственный регистрационный знак</w:t>
            </w:r>
          </w:p>
        </w:tc>
        <w:tc>
          <w:tcPr>
            <w:tcW w:w="618" w:type="pct"/>
            <w:tcBorders>
              <w:left w:val="single" w:sz="12" w:space="0" w:color="auto"/>
              <w:right w:val="single" w:sz="12" w:space="0" w:color="auto"/>
            </w:tcBorders>
            <w:vAlign w:val="center"/>
          </w:tcPr>
          <w:p w14:paraId="11F13E56"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57"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58" w14:textId="77777777" w:rsidR="001900BE" w:rsidRPr="00A974E1" w:rsidRDefault="001900BE" w:rsidP="001900BE">
            <w:pPr>
              <w:suppressAutoHyphens/>
              <w:jc w:val="center"/>
            </w:pPr>
          </w:p>
        </w:tc>
      </w:tr>
      <w:tr w:rsidR="001900BE" w:rsidRPr="00A974E1" w14:paraId="11F13E5E" w14:textId="77777777" w:rsidTr="001900BE">
        <w:tc>
          <w:tcPr>
            <w:tcW w:w="2786" w:type="pct"/>
            <w:tcBorders>
              <w:left w:val="single" w:sz="12" w:space="0" w:color="auto"/>
              <w:right w:val="single" w:sz="12" w:space="0" w:color="auto"/>
            </w:tcBorders>
          </w:tcPr>
          <w:p w14:paraId="11F13E5A" w14:textId="77777777" w:rsidR="001900BE" w:rsidRPr="00A974E1" w:rsidRDefault="001900BE" w:rsidP="001900BE">
            <w:pPr>
              <w:suppressAutoHyphens/>
              <w:jc w:val="left"/>
            </w:pPr>
            <w:r w:rsidRPr="00D22B06">
              <w:t>Талон о прохождении технического осмотра</w:t>
            </w:r>
            <w:r>
              <w:t xml:space="preserve"> (диагностическая карта)</w:t>
            </w:r>
          </w:p>
        </w:tc>
        <w:tc>
          <w:tcPr>
            <w:tcW w:w="618" w:type="pct"/>
            <w:tcBorders>
              <w:left w:val="single" w:sz="12" w:space="0" w:color="auto"/>
              <w:right w:val="single" w:sz="12" w:space="0" w:color="auto"/>
            </w:tcBorders>
            <w:vAlign w:val="center"/>
          </w:tcPr>
          <w:p w14:paraId="11F13E5B"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5C"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5D" w14:textId="77777777" w:rsidR="001900BE" w:rsidRPr="00A974E1" w:rsidRDefault="001900BE" w:rsidP="001900BE">
            <w:pPr>
              <w:suppressAutoHyphens/>
              <w:jc w:val="center"/>
            </w:pPr>
          </w:p>
        </w:tc>
      </w:tr>
      <w:tr w:rsidR="001900BE" w:rsidRPr="00A974E1" w14:paraId="11F13E63" w14:textId="77777777" w:rsidTr="001900BE">
        <w:tc>
          <w:tcPr>
            <w:tcW w:w="2786" w:type="pct"/>
            <w:tcBorders>
              <w:left w:val="single" w:sz="12" w:space="0" w:color="auto"/>
              <w:right w:val="single" w:sz="12" w:space="0" w:color="auto"/>
            </w:tcBorders>
          </w:tcPr>
          <w:p w14:paraId="11F13E5F" w14:textId="77777777" w:rsidR="001900BE" w:rsidRPr="00A974E1" w:rsidRDefault="001900BE" w:rsidP="001900BE">
            <w:pPr>
              <w:suppressAutoHyphens/>
              <w:jc w:val="left"/>
            </w:pPr>
            <w:r w:rsidRPr="00D22B06">
              <w:t>Страховой полис обязательного страхования гражданской ответственности</w:t>
            </w:r>
          </w:p>
        </w:tc>
        <w:tc>
          <w:tcPr>
            <w:tcW w:w="618" w:type="pct"/>
            <w:tcBorders>
              <w:left w:val="single" w:sz="12" w:space="0" w:color="auto"/>
              <w:right w:val="single" w:sz="12" w:space="0" w:color="auto"/>
            </w:tcBorders>
            <w:vAlign w:val="center"/>
          </w:tcPr>
          <w:p w14:paraId="11F13E60"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61"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62" w14:textId="77777777" w:rsidR="001900BE" w:rsidRPr="00A974E1" w:rsidRDefault="001900BE" w:rsidP="001900BE">
            <w:pPr>
              <w:suppressAutoHyphens/>
              <w:jc w:val="center"/>
            </w:pPr>
          </w:p>
        </w:tc>
      </w:tr>
      <w:tr w:rsidR="001900BE" w:rsidRPr="00A974E1" w14:paraId="11F13E68" w14:textId="77777777" w:rsidTr="001900BE">
        <w:tc>
          <w:tcPr>
            <w:tcW w:w="2786" w:type="pct"/>
            <w:tcBorders>
              <w:left w:val="single" w:sz="12" w:space="0" w:color="auto"/>
              <w:right w:val="single" w:sz="12" w:space="0" w:color="auto"/>
            </w:tcBorders>
          </w:tcPr>
          <w:p w14:paraId="11F13E64" w14:textId="77777777" w:rsidR="001900BE" w:rsidRPr="00A974E1" w:rsidRDefault="001900BE" w:rsidP="001900BE">
            <w:pPr>
              <w:suppressAutoHyphens/>
              <w:jc w:val="left"/>
            </w:pPr>
            <w:r w:rsidRPr="00D22B06">
              <w:rPr>
                <w:color w:val="000000"/>
              </w:rPr>
              <w:t>Путевой лист</w:t>
            </w:r>
          </w:p>
        </w:tc>
        <w:tc>
          <w:tcPr>
            <w:tcW w:w="618" w:type="pct"/>
            <w:tcBorders>
              <w:left w:val="single" w:sz="12" w:space="0" w:color="auto"/>
              <w:right w:val="single" w:sz="12" w:space="0" w:color="auto"/>
            </w:tcBorders>
            <w:vAlign w:val="center"/>
          </w:tcPr>
          <w:p w14:paraId="11F13E65"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66"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67" w14:textId="77777777" w:rsidR="001900BE" w:rsidRPr="00A974E1" w:rsidRDefault="001900BE" w:rsidP="001900BE">
            <w:pPr>
              <w:suppressAutoHyphens/>
              <w:jc w:val="center"/>
            </w:pPr>
          </w:p>
        </w:tc>
      </w:tr>
      <w:tr w:rsidR="001900BE" w:rsidRPr="00A974E1" w14:paraId="11F13E6D" w14:textId="77777777" w:rsidTr="001900BE">
        <w:tc>
          <w:tcPr>
            <w:tcW w:w="2786" w:type="pct"/>
            <w:tcBorders>
              <w:left w:val="single" w:sz="12" w:space="0" w:color="auto"/>
              <w:right w:val="single" w:sz="12" w:space="0" w:color="auto"/>
            </w:tcBorders>
          </w:tcPr>
          <w:p w14:paraId="11F13E69" w14:textId="77777777" w:rsidR="001900BE" w:rsidRPr="00A974E1" w:rsidRDefault="001900BE" w:rsidP="001900BE">
            <w:pPr>
              <w:suppressAutoHyphens/>
              <w:jc w:val="left"/>
              <w:rPr>
                <w:color w:val="000000"/>
              </w:rPr>
            </w:pPr>
            <w:r w:rsidRPr="00D22B06">
              <w:rPr>
                <w:color w:val="000000"/>
              </w:rPr>
              <w:t>Документы на перевозимый груз</w:t>
            </w:r>
          </w:p>
        </w:tc>
        <w:tc>
          <w:tcPr>
            <w:tcW w:w="618" w:type="pct"/>
            <w:tcBorders>
              <w:left w:val="single" w:sz="12" w:space="0" w:color="auto"/>
              <w:right w:val="single" w:sz="12" w:space="0" w:color="auto"/>
            </w:tcBorders>
            <w:vAlign w:val="center"/>
          </w:tcPr>
          <w:p w14:paraId="11F13E6A"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6B"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6C" w14:textId="77777777" w:rsidR="001900BE" w:rsidRPr="00A974E1" w:rsidRDefault="001900BE" w:rsidP="001900BE">
            <w:pPr>
              <w:suppressAutoHyphens/>
              <w:jc w:val="center"/>
            </w:pPr>
          </w:p>
        </w:tc>
      </w:tr>
      <w:tr w:rsidR="001900BE" w:rsidRPr="00A974E1" w14:paraId="11F13E72" w14:textId="77777777" w:rsidTr="001900BE">
        <w:tc>
          <w:tcPr>
            <w:tcW w:w="2786" w:type="pct"/>
            <w:tcBorders>
              <w:left w:val="single" w:sz="12" w:space="0" w:color="auto"/>
              <w:right w:val="single" w:sz="12" w:space="0" w:color="auto"/>
            </w:tcBorders>
          </w:tcPr>
          <w:p w14:paraId="11F13E6E" w14:textId="77777777" w:rsidR="001900BE" w:rsidRPr="00A974E1" w:rsidRDefault="001900BE" w:rsidP="001900BE">
            <w:pPr>
              <w:suppressAutoHyphens/>
              <w:jc w:val="left"/>
              <w:rPr>
                <w:color w:val="000000"/>
              </w:rPr>
            </w:pPr>
            <w:r w:rsidRPr="00D22B06">
              <w:rPr>
                <w:color w:val="000000"/>
              </w:rPr>
              <w:t>Лицензионная карточка (если требуется)</w:t>
            </w:r>
          </w:p>
        </w:tc>
        <w:tc>
          <w:tcPr>
            <w:tcW w:w="618" w:type="pct"/>
            <w:tcBorders>
              <w:left w:val="single" w:sz="12" w:space="0" w:color="auto"/>
              <w:right w:val="single" w:sz="12" w:space="0" w:color="auto"/>
            </w:tcBorders>
            <w:vAlign w:val="center"/>
          </w:tcPr>
          <w:p w14:paraId="11F13E6F"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70"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71" w14:textId="77777777" w:rsidR="001900BE" w:rsidRPr="00A974E1" w:rsidRDefault="001900BE" w:rsidP="001900BE">
            <w:pPr>
              <w:suppressAutoHyphens/>
              <w:jc w:val="center"/>
            </w:pPr>
          </w:p>
        </w:tc>
      </w:tr>
      <w:tr w:rsidR="001900BE" w:rsidRPr="00A974E1" w14:paraId="11F13E77" w14:textId="77777777" w:rsidTr="001900BE">
        <w:tc>
          <w:tcPr>
            <w:tcW w:w="2786" w:type="pct"/>
            <w:tcBorders>
              <w:left w:val="single" w:sz="12" w:space="0" w:color="auto"/>
              <w:right w:val="single" w:sz="12" w:space="0" w:color="auto"/>
            </w:tcBorders>
          </w:tcPr>
          <w:p w14:paraId="11F13E73" w14:textId="77777777" w:rsidR="001900BE" w:rsidRPr="00A974E1" w:rsidRDefault="001900BE" w:rsidP="001900BE">
            <w:pPr>
              <w:suppressAutoHyphens/>
              <w:jc w:val="left"/>
              <w:rPr>
                <w:color w:val="000000"/>
              </w:rPr>
            </w:pPr>
            <w:r w:rsidRPr="00D22B06">
              <w:rPr>
                <w:color w:val="000000"/>
              </w:rPr>
              <w:t>Разрешение на перевозку груза (если требуется)</w:t>
            </w:r>
          </w:p>
        </w:tc>
        <w:tc>
          <w:tcPr>
            <w:tcW w:w="618" w:type="pct"/>
            <w:tcBorders>
              <w:left w:val="single" w:sz="12" w:space="0" w:color="auto"/>
              <w:right w:val="single" w:sz="12" w:space="0" w:color="auto"/>
            </w:tcBorders>
            <w:vAlign w:val="center"/>
          </w:tcPr>
          <w:p w14:paraId="11F13E74"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75"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76" w14:textId="77777777" w:rsidR="001900BE" w:rsidRPr="00A974E1" w:rsidRDefault="001900BE" w:rsidP="001900BE">
            <w:pPr>
              <w:suppressAutoHyphens/>
              <w:jc w:val="center"/>
            </w:pPr>
          </w:p>
        </w:tc>
      </w:tr>
      <w:tr w:rsidR="001900BE" w:rsidRPr="00A974E1" w14:paraId="11F13E7C" w14:textId="77777777" w:rsidTr="001900BE">
        <w:tc>
          <w:tcPr>
            <w:tcW w:w="2786" w:type="pct"/>
            <w:tcBorders>
              <w:left w:val="single" w:sz="12" w:space="0" w:color="auto"/>
              <w:right w:val="single" w:sz="12" w:space="0" w:color="auto"/>
            </w:tcBorders>
          </w:tcPr>
          <w:p w14:paraId="11F13E78" w14:textId="77777777" w:rsidR="001900BE" w:rsidRPr="00A974E1" w:rsidRDefault="001900BE" w:rsidP="001900BE">
            <w:pPr>
              <w:suppressAutoHyphens/>
              <w:jc w:val="left"/>
              <w:rPr>
                <w:color w:val="000000"/>
              </w:rPr>
            </w:pPr>
            <w:r w:rsidRPr="00D22B06">
              <w:rPr>
                <w:color w:val="000000"/>
              </w:rPr>
              <w:t>Свидетельство об обучении правилам перевозки опасных грузов (ДОПОГ) (если требуется)</w:t>
            </w:r>
          </w:p>
        </w:tc>
        <w:tc>
          <w:tcPr>
            <w:tcW w:w="618" w:type="pct"/>
            <w:tcBorders>
              <w:left w:val="single" w:sz="12" w:space="0" w:color="auto"/>
              <w:right w:val="single" w:sz="12" w:space="0" w:color="auto"/>
            </w:tcBorders>
            <w:vAlign w:val="center"/>
          </w:tcPr>
          <w:p w14:paraId="11F13E79"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11F13E7A"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1F13E7B" w14:textId="77777777" w:rsidR="001900BE" w:rsidRPr="00A974E1" w:rsidRDefault="001900BE" w:rsidP="001900BE">
            <w:pPr>
              <w:suppressAutoHyphens/>
              <w:jc w:val="center"/>
            </w:pPr>
          </w:p>
        </w:tc>
      </w:tr>
      <w:tr w:rsidR="001900BE" w:rsidRPr="00A974E1" w14:paraId="11F13E81" w14:textId="77777777" w:rsidTr="001900BE">
        <w:tc>
          <w:tcPr>
            <w:tcW w:w="2786" w:type="pct"/>
            <w:tcBorders>
              <w:left w:val="single" w:sz="12" w:space="0" w:color="auto"/>
              <w:bottom w:val="single" w:sz="12" w:space="0" w:color="auto"/>
              <w:right w:val="single" w:sz="12" w:space="0" w:color="auto"/>
            </w:tcBorders>
          </w:tcPr>
          <w:p w14:paraId="11F13E7D" w14:textId="77777777" w:rsidR="001900BE" w:rsidRPr="00A974E1" w:rsidRDefault="001900BE" w:rsidP="001900BE">
            <w:pPr>
              <w:suppressAutoHyphens/>
              <w:jc w:val="left"/>
              <w:rPr>
                <w:color w:val="000000"/>
              </w:rPr>
            </w:pPr>
            <w:r w:rsidRPr="00D22B06">
              <w:rPr>
                <w:color w:val="000000"/>
              </w:rPr>
              <w:t>Документ о прохождении дополнительного обучения</w:t>
            </w:r>
          </w:p>
        </w:tc>
        <w:tc>
          <w:tcPr>
            <w:tcW w:w="618" w:type="pct"/>
            <w:tcBorders>
              <w:left w:val="single" w:sz="12" w:space="0" w:color="auto"/>
              <w:bottom w:val="single" w:sz="12" w:space="0" w:color="auto"/>
              <w:right w:val="single" w:sz="12" w:space="0" w:color="auto"/>
            </w:tcBorders>
            <w:vAlign w:val="center"/>
          </w:tcPr>
          <w:p w14:paraId="11F13E7E" w14:textId="77777777" w:rsidR="001900BE" w:rsidRPr="00A974E1" w:rsidRDefault="001900BE" w:rsidP="001900BE">
            <w:pPr>
              <w:suppressAutoHyphens/>
              <w:jc w:val="center"/>
            </w:pPr>
            <w:r w:rsidRPr="00D22B06">
              <w:sym w:font="Wingdings" w:char="F06F"/>
            </w:r>
          </w:p>
        </w:tc>
        <w:tc>
          <w:tcPr>
            <w:tcW w:w="794" w:type="pct"/>
            <w:tcBorders>
              <w:left w:val="single" w:sz="12" w:space="0" w:color="auto"/>
              <w:bottom w:val="single" w:sz="12" w:space="0" w:color="auto"/>
              <w:right w:val="single" w:sz="12" w:space="0" w:color="auto"/>
            </w:tcBorders>
            <w:vAlign w:val="center"/>
          </w:tcPr>
          <w:p w14:paraId="11F13E7F" w14:textId="77777777" w:rsidR="001900BE" w:rsidRPr="00A974E1" w:rsidRDefault="001900BE" w:rsidP="001900BE">
            <w:pPr>
              <w:suppressAutoHyphens/>
              <w:jc w:val="center"/>
            </w:pPr>
            <w:r w:rsidRPr="00D22B06">
              <w:sym w:font="Wingdings" w:char="F06F"/>
            </w:r>
          </w:p>
        </w:tc>
        <w:tc>
          <w:tcPr>
            <w:tcW w:w="803" w:type="pct"/>
            <w:tcBorders>
              <w:left w:val="single" w:sz="12" w:space="0" w:color="auto"/>
              <w:bottom w:val="single" w:sz="12" w:space="0" w:color="auto"/>
              <w:right w:val="single" w:sz="12" w:space="0" w:color="auto"/>
            </w:tcBorders>
            <w:vAlign w:val="center"/>
          </w:tcPr>
          <w:p w14:paraId="11F13E80" w14:textId="77777777" w:rsidR="001900BE" w:rsidRPr="00A974E1" w:rsidRDefault="001900BE" w:rsidP="001900BE">
            <w:pPr>
              <w:suppressAutoHyphens/>
              <w:jc w:val="center"/>
            </w:pPr>
          </w:p>
        </w:tc>
      </w:tr>
    </w:tbl>
    <w:p w14:paraId="11F13E82" w14:textId="77777777" w:rsidR="001900BE" w:rsidRPr="00A974E1" w:rsidRDefault="001900BE" w:rsidP="001900BE">
      <w:pPr>
        <w:suppressAutoHyphens/>
        <w:spacing w:before="120" w:after="120"/>
        <w:jc w:val="center"/>
        <w:rPr>
          <w:b/>
        </w:rPr>
      </w:pPr>
      <w:r w:rsidRPr="00D22B06">
        <w:rPr>
          <w:b/>
        </w:rPr>
        <w:t xml:space="preserve">Техническое состояние </w:t>
      </w:r>
      <w:r>
        <w:rPr>
          <w:b/>
        </w:rPr>
        <w:t>ТС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7"/>
        <w:gridCol w:w="1288"/>
        <w:gridCol w:w="1557"/>
        <w:gridCol w:w="1502"/>
      </w:tblGrid>
      <w:tr w:rsidR="001900BE" w:rsidRPr="00A974E1" w14:paraId="11F13E87" w14:textId="77777777" w:rsidTr="001900BE">
        <w:trPr>
          <w:cantSplit/>
          <w:trHeight w:val="146"/>
        </w:trPr>
        <w:tc>
          <w:tcPr>
            <w:tcW w:w="2802" w:type="pct"/>
            <w:tcBorders>
              <w:top w:val="single" w:sz="12" w:space="0" w:color="auto"/>
              <w:left w:val="single" w:sz="12" w:space="0" w:color="auto"/>
              <w:bottom w:val="single" w:sz="12" w:space="0" w:color="auto"/>
              <w:right w:val="single" w:sz="12" w:space="0" w:color="auto"/>
            </w:tcBorders>
            <w:vAlign w:val="center"/>
          </w:tcPr>
          <w:p w14:paraId="11F13E83" w14:textId="77777777" w:rsidR="001900BE" w:rsidRPr="00A974E1" w:rsidRDefault="001900BE" w:rsidP="001900BE">
            <w:pPr>
              <w:suppressAutoHyphens/>
            </w:pPr>
          </w:p>
        </w:tc>
        <w:tc>
          <w:tcPr>
            <w:tcW w:w="661" w:type="pct"/>
            <w:tcBorders>
              <w:top w:val="single" w:sz="12" w:space="0" w:color="auto"/>
              <w:left w:val="single" w:sz="12" w:space="0" w:color="auto"/>
              <w:bottom w:val="single" w:sz="12" w:space="0" w:color="auto"/>
              <w:right w:val="single" w:sz="12" w:space="0" w:color="auto"/>
            </w:tcBorders>
            <w:vAlign w:val="center"/>
          </w:tcPr>
          <w:p w14:paraId="11F13E84" w14:textId="77777777" w:rsidR="001900BE" w:rsidRPr="00A974E1" w:rsidRDefault="001900BE" w:rsidP="001900BE">
            <w:pPr>
              <w:suppressAutoHyphens/>
              <w:jc w:val="center"/>
              <w:rPr>
                <w:b/>
              </w:rPr>
            </w:pPr>
            <w:r w:rsidRPr="00D22B06">
              <w:rPr>
                <w:b/>
              </w:rPr>
              <w:t>Норма (наличие)</w:t>
            </w:r>
          </w:p>
        </w:tc>
        <w:tc>
          <w:tcPr>
            <w:tcW w:w="768" w:type="pct"/>
            <w:tcBorders>
              <w:top w:val="single" w:sz="12" w:space="0" w:color="auto"/>
              <w:left w:val="single" w:sz="12" w:space="0" w:color="auto"/>
              <w:bottom w:val="single" w:sz="12" w:space="0" w:color="auto"/>
              <w:right w:val="single" w:sz="12" w:space="0" w:color="auto"/>
            </w:tcBorders>
            <w:vAlign w:val="center"/>
          </w:tcPr>
          <w:p w14:paraId="11F13E85" w14:textId="77777777" w:rsidR="001900BE" w:rsidRPr="00A974E1" w:rsidRDefault="001900BE" w:rsidP="001900BE">
            <w:pPr>
              <w:suppressAutoHyphens/>
              <w:jc w:val="center"/>
              <w:rPr>
                <w:b/>
              </w:rPr>
            </w:pPr>
            <w:r w:rsidRPr="00D22B06">
              <w:rPr>
                <w:b/>
              </w:rPr>
              <w:t>Отклонение (отсутствие)</w:t>
            </w:r>
          </w:p>
        </w:tc>
        <w:tc>
          <w:tcPr>
            <w:tcW w:w="769" w:type="pct"/>
            <w:tcBorders>
              <w:top w:val="single" w:sz="12" w:space="0" w:color="auto"/>
              <w:left w:val="single" w:sz="12" w:space="0" w:color="auto"/>
              <w:bottom w:val="single" w:sz="12" w:space="0" w:color="auto"/>
              <w:right w:val="single" w:sz="12" w:space="0" w:color="auto"/>
            </w:tcBorders>
            <w:vAlign w:val="center"/>
          </w:tcPr>
          <w:p w14:paraId="11F13E86" w14:textId="77777777" w:rsidR="001900BE" w:rsidRPr="00A974E1" w:rsidRDefault="001900BE" w:rsidP="001900BE">
            <w:pPr>
              <w:suppressAutoHyphens/>
              <w:ind w:left="-108" w:right="-74"/>
              <w:jc w:val="center"/>
              <w:rPr>
                <w:b/>
              </w:rPr>
            </w:pPr>
            <w:r w:rsidRPr="00D22B06">
              <w:rPr>
                <w:b/>
              </w:rPr>
              <w:t>Примечание</w:t>
            </w:r>
          </w:p>
        </w:tc>
      </w:tr>
      <w:tr w:rsidR="001900BE" w:rsidRPr="00A974E1" w14:paraId="11F13E89"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E88"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Тормозная система</w:t>
            </w:r>
          </w:p>
        </w:tc>
      </w:tr>
      <w:tr w:rsidR="001900BE" w:rsidRPr="00A974E1" w14:paraId="11F13E8E" w14:textId="77777777" w:rsidTr="001900BE">
        <w:trPr>
          <w:cantSplit/>
          <w:trHeight w:val="146"/>
        </w:trPr>
        <w:tc>
          <w:tcPr>
            <w:tcW w:w="2802" w:type="pct"/>
            <w:tcBorders>
              <w:top w:val="single" w:sz="12" w:space="0" w:color="auto"/>
              <w:left w:val="single" w:sz="12" w:space="0" w:color="auto"/>
              <w:right w:val="single" w:sz="12" w:space="0" w:color="auto"/>
            </w:tcBorders>
          </w:tcPr>
          <w:p w14:paraId="11F13E8A" w14:textId="77777777" w:rsidR="001900BE" w:rsidRPr="00A974E1" w:rsidRDefault="001900BE" w:rsidP="001900BE">
            <w:pPr>
              <w:suppressAutoHyphens/>
              <w:jc w:val="left"/>
            </w:pPr>
            <w:r w:rsidRPr="00D22B06">
              <w:t>Эффективность торможения рабочей тормозной системы</w:t>
            </w:r>
          </w:p>
        </w:tc>
        <w:tc>
          <w:tcPr>
            <w:tcW w:w="661" w:type="pct"/>
            <w:tcBorders>
              <w:top w:val="single" w:sz="12" w:space="0" w:color="auto"/>
              <w:left w:val="single" w:sz="12" w:space="0" w:color="auto"/>
              <w:right w:val="single" w:sz="12" w:space="0" w:color="auto"/>
            </w:tcBorders>
            <w:vAlign w:val="center"/>
          </w:tcPr>
          <w:p w14:paraId="11F13E8B"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14:paraId="11F13E8C"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14:paraId="11F13E8D" w14:textId="77777777" w:rsidR="001900BE" w:rsidRPr="00A974E1" w:rsidRDefault="001900BE" w:rsidP="001900BE">
            <w:pPr>
              <w:suppressAutoHyphens/>
              <w:jc w:val="center"/>
            </w:pPr>
          </w:p>
        </w:tc>
      </w:tr>
      <w:tr w:rsidR="001900BE" w:rsidRPr="00A974E1" w14:paraId="11F13E93" w14:textId="77777777" w:rsidTr="001900BE">
        <w:trPr>
          <w:cantSplit/>
          <w:trHeight w:val="146"/>
        </w:trPr>
        <w:tc>
          <w:tcPr>
            <w:tcW w:w="2802" w:type="pct"/>
            <w:tcBorders>
              <w:left w:val="single" w:sz="12" w:space="0" w:color="auto"/>
              <w:right w:val="single" w:sz="12" w:space="0" w:color="auto"/>
            </w:tcBorders>
          </w:tcPr>
          <w:p w14:paraId="11F13E8F" w14:textId="77777777" w:rsidR="001900BE" w:rsidRPr="00A974E1" w:rsidRDefault="001900BE" w:rsidP="001900BE">
            <w:pPr>
              <w:suppressAutoHyphens/>
              <w:jc w:val="left"/>
            </w:pPr>
            <w:r w:rsidRPr="00D22B06">
              <w:rPr>
                <w:snapToGrid w:val="0"/>
              </w:rPr>
              <w:t>Герметичность пневматического тормозного привода</w:t>
            </w:r>
          </w:p>
        </w:tc>
        <w:tc>
          <w:tcPr>
            <w:tcW w:w="661" w:type="pct"/>
            <w:tcBorders>
              <w:left w:val="single" w:sz="12" w:space="0" w:color="auto"/>
              <w:right w:val="single" w:sz="12" w:space="0" w:color="auto"/>
            </w:tcBorders>
            <w:vAlign w:val="center"/>
          </w:tcPr>
          <w:p w14:paraId="11F13E9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91"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92" w14:textId="77777777" w:rsidR="001900BE" w:rsidRPr="00A974E1" w:rsidRDefault="001900BE" w:rsidP="001900BE">
            <w:pPr>
              <w:suppressAutoHyphens/>
              <w:jc w:val="center"/>
            </w:pPr>
          </w:p>
        </w:tc>
      </w:tr>
      <w:tr w:rsidR="001900BE" w:rsidRPr="00A974E1" w14:paraId="11F13E98" w14:textId="77777777" w:rsidTr="001900BE">
        <w:trPr>
          <w:cantSplit/>
          <w:trHeight w:val="146"/>
        </w:trPr>
        <w:tc>
          <w:tcPr>
            <w:tcW w:w="2802" w:type="pct"/>
            <w:tcBorders>
              <w:left w:val="single" w:sz="12" w:space="0" w:color="auto"/>
              <w:right w:val="single" w:sz="12" w:space="0" w:color="auto"/>
            </w:tcBorders>
          </w:tcPr>
          <w:p w14:paraId="11F13E94" w14:textId="77777777" w:rsidR="001900BE" w:rsidRPr="00A974E1" w:rsidRDefault="001900BE" w:rsidP="001900BE">
            <w:pPr>
              <w:suppressAutoHyphens/>
              <w:jc w:val="left"/>
            </w:pPr>
            <w:r w:rsidRPr="00D22B06">
              <w:rPr>
                <w:snapToGrid w:val="0"/>
                <w:color w:val="000000"/>
              </w:rPr>
              <w:lastRenderedPageBreak/>
              <w:t>Герметичность гидравлического тормозного привода</w:t>
            </w:r>
          </w:p>
        </w:tc>
        <w:tc>
          <w:tcPr>
            <w:tcW w:w="661" w:type="pct"/>
            <w:tcBorders>
              <w:left w:val="single" w:sz="12" w:space="0" w:color="auto"/>
              <w:right w:val="single" w:sz="12" w:space="0" w:color="auto"/>
            </w:tcBorders>
            <w:vAlign w:val="center"/>
          </w:tcPr>
          <w:p w14:paraId="11F13E95"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9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97" w14:textId="77777777" w:rsidR="001900BE" w:rsidRPr="00A974E1" w:rsidRDefault="001900BE" w:rsidP="001900BE">
            <w:pPr>
              <w:suppressAutoHyphens/>
              <w:jc w:val="center"/>
            </w:pPr>
          </w:p>
        </w:tc>
      </w:tr>
      <w:tr w:rsidR="001900BE" w:rsidRPr="00A974E1" w14:paraId="11F13E9D" w14:textId="77777777" w:rsidTr="001900BE">
        <w:trPr>
          <w:cantSplit/>
          <w:trHeight w:val="146"/>
        </w:trPr>
        <w:tc>
          <w:tcPr>
            <w:tcW w:w="2802" w:type="pct"/>
            <w:tcBorders>
              <w:left w:val="single" w:sz="12" w:space="0" w:color="auto"/>
              <w:right w:val="single" w:sz="12" w:space="0" w:color="auto"/>
            </w:tcBorders>
          </w:tcPr>
          <w:p w14:paraId="11F13E99" w14:textId="77777777" w:rsidR="001900BE" w:rsidRPr="00A974E1" w:rsidRDefault="001900BE" w:rsidP="001900BE">
            <w:pPr>
              <w:suppressAutoHyphens/>
              <w:jc w:val="left"/>
            </w:pPr>
            <w:r w:rsidRPr="00D22B06">
              <w:rPr>
                <w:snapToGrid w:val="0"/>
                <w:color w:val="000000"/>
              </w:rPr>
              <w:t>Манометр, система сигнализации</w:t>
            </w:r>
          </w:p>
        </w:tc>
        <w:tc>
          <w:tcPr>
            <w:tcW w:w="661" w:type="pct"/>
            <w:tcBorders>
              <w:left w:val="single" w:sz="12" w:space="0" w:color="auto"/>
              <w:right w:val="single" w:sz="12" w:space="0" w:color="auto"/>
            </w:tcBorders>
            <w:vAlign w:val="center"/>
          </w:tcPr>
          <w:p w14:paraId="11F13E9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9B"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9C" w14:textId="77777777" w:rsidR="001900BE" w:rsidRPr="00A974E1" w:rsidRDefault="001900BE" w:rsidP="001900BE">
            <w:pPr>
              <w:suppressAutoHyphens/>
              <w:jc w:val="center"/>
            </w:pPr>
          </w:p>
        </w:tc>
      </w:tr>
      <w:tr w:rsidR="001900BE" w:rsidRPr="00A974E1" w14:paraId="11F13EA2" w14:textId="77777777" w:rsidTr="001900BE">
        <w:trPr>
          <w:cantSplit/>
          <w:trHeight w:val="146"/>
        </w:trPr>
        <w:tc>
          <w:tcPr>
            <w:tcW w:w="2802" w:type="pct"/>
            <w:tcBorders>
              <w:left w:val="single" w:sz="12" w:space="0" w:color="auto"/>
              <w:right w:val="single" w:sz="12" w:space="0" w:color="auto"/>
            </w:tcBorders>
          </w:tcPr>
          <w:p w14:paraId="11F13E9E" w14:textId="77777777" w:rsidR="001900BE" w:rsidRPr="00A974E1" w:rsidRDefault="001900BE" w:rsidP="001900BE">
            <w:pPr>
              <w:suppressAutoHyphens/>
              <w:jc w:val="left"/>
            </w:pPr>
            <w:r w:rsidRPr="00D22B06">
              <w:rPr>
                <w:snapToGrid w:val="0"/>
                <w:color w:val="000000"/>
              </w:rPr>
              <w:t>Удержание стояночной тормозной системой</w:t>
            </w:r>
          </w:p>
        </w:tc>
        <w:tc>
          <w:tcPr>
            <w:tcW w:w="661" w:type="pct"/>
            <w:tcBorders>
              <w:left w:val="single" w:sz="12" w:space="0" w:color="auto"/>
              <w:right w:val="single" w:sz="12" w:space="0" w:color="auto"/>
            </w:tcBorders>
            <w:vAlign w:val="center"/>
          </w:tcPr>
          <w:p w14:paraId="11F13E9F"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A0"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A1" w14:textId="77777777" w:rsidR="001900BE" w:rsidRPr="00A974E1" w:rsidRDefault="001900BE" w:rsidP="001900BE">
            <w:pPr>
              <w:suppressAutoHyphens/>
              <w:jc w:val="center"/>
            </w:pPr>
          </w:p>
        </w:tc>
      </w:tr>
      <w:tr w:rsidR="001900BE" w:rsidRPr="00A974E1" w14:paraId="11F13EA7" w14:textId="77777777" w:rsidTr="001900BE">
        <w:trPr>
          <w:cantSplit/>
          <w:trHeight w:val="146"/>
        </w:trPr>
        <w:tc>
          <w:tcPr>
            <w:tcW w:w="2802" w:type="pct"/>
            <w:tcBorders>
              <w:left w:val="single" w:sz="12" w:space="0" w:color="auto"/>
              <w:bottom w:val="single" w:sz="12" w:space="0" w:color="auto"/>
              <w:right w:val="single" w:sz="12" w:space="0" w:color="auto"/>
            </w:tcBorders>
          </w:tcPr>
          <w:p w14:paraId="11F13EA3" w14:textId="77777777" w:rsidR="001900BE" w:rsidRPr="00A974E1" w:rsidRDefault="001900BE" w:rsidP="001900BE">
            <w:pPr>
              <w:suppressAutoHyphens/>
              <w:jc w:val="left"/>
            </w:pPr>
            <w:r w:rsidRPr="00D22B06">
              <w:rPr>
                <w:snapToGrid w:val="0"/>
                <w:color w:val="000000"/>
              </w:rPr>
              <w:t>Состояние элементов тормозных систем</w:t>
            </w:r>
          </w:p>
        </w:tc>
        <w:tc>
          <w:tcPr>
            <w:tcW w:w="661" w:type="pct"/>
            <w:tcBorders>
              <w:left w:val="single" w:sz="12" w:space="0" w:color="auto"/>
              <w:bottom w:val="single" w:sz="12" w:space="0" w:color="auto"/>
              <w:right w:val="single" w:sz="12" w:space="0" w:color="auto"/>
            </w:tcBorders>
            <w:vAlign w:val="center"/>
          </w:tcPr>
          <w:p w14:paraId="11F13EA4"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11F13EA5"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11F13EA6" w14:textId="77777777" w:rsidR="001900BE" w:rsidRPr="00A974E1" w:rsidRDefault="001900BE" w:rsidP="001900BE">
            <w:pPr>
              <w:suppressAutoHyphens/>
              <w:jc w:val="center"/>
            </w:pPr>
          </w:p>
        </w:tc>
      </w:tr>
      <w:tr w:rsidR="001900BE" w:rsidRPr="00A974E1" w14:paraId="11F13EA9"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EA8"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Рулевое управление</w:t>
            </w:r>
          </w:p>
        </w:tc>
      </w:tr>
      <w:tr w:rsidR="001900BE" w:rsidRPr="00D405FF" w14:paraId="11F13EAE" w14:textId="77777777" w:rsidTr="001900BE">
        <w:trPr>
          <w:cantSplit/>
          <w:trHeight w:val="146"/>
        </w:trPr>
        <w:tc>
          <w:tcPr>
            <w:tcW w:w="2802" w:type="pct"/>
            <w:tcBorders>
              <w:top w:val="single" w:sz="12" w:space="0" w:color="auto"/>
              <w:left w:val="single" w:sz="12" w:space="0" w:color="auto"/>
              <w:right w:val="single" w:sz="12" w:space="0" w:color="auto"/>
            </w:tcBorders>
          </w:tcPr>
          <w:p w14:paraId="11F13EAA" w14:textId="77777777" w:rsidR="001900BE" w:rsidRPr="00A974E1" w:rsidRDefault="001900BE" w:rsidP="001900BE">
            <w:pPr>
              <w:suppressAutoHyphens/>
              <w:jc w:val="left"/>
            </w:pPr>
            <w:r w:rsidRPr="00D22B06">
              <w:rPr>
                <w:snapToGrid w:val="0"/>
                <w:color w:val="000000"/>
              </w:rPr>
              <w:t xml:space="preserve">Суммарный </w:t>
            </w:r>
            <w:r w:rsidRPr="00D22B06">
              <w:rPr>
                <w:snapToGrid w:val="0"/>
              </w:rPr>
              <w:t>люфт (указать величину в градусах)</w:t>
            </w:r>
          </w:p>
        </w:tc>
        <w:tc>
          <w:tcPr>
            <w:tcW w:w="661" w:type="pct"/>
            <w:tcBorders>
              <w:top w:val="single" w:sz="12" w:space="0" w:color="auto"/>
              <w:left w:val="single" w:sz="12" w:space="0" w:color="auto"/>
              <w:right w:val="single" w:sz="12" w:space="0" w:color="auto"/>
            </w:tcBorders>
            <w:vAlign w:val="center"/>
          </w:tcPr>
          <w:p w14:paraId="11F13EAB" w14:textId="77777777" w:rsidR="001900BE" w:rsidRPr="00A974E1" w:rsidRDefault="001900BE" w:rsidP="001900BE">
            <w:pPr>
              <w:suppressAutoHyphens/>
              <w:jc w:val="center"/>
            </w:pPr>
          </w:p>
        </w:tc>
        <w:tc>
          <w:tcPr>
            <w:tcW w:w="768" w:type="pct"/>
            <w:tcBorders>
              <w:top w:val="single" w:sz="12" w:space="0" w:color="auto"/>
              <w:left w:val="single" w:sz="12" w:space="0" w:color="auto"/>
              <w:right w:val="single" w:sz="12" w:space="0" w:color="auto"/>
            </w:tcBorders>
            <w:vAlign w:val="center"/>
          </w:tcPr>
          <w:p w14:paraId="11F13EAC" w14:textId="77777777" w:rsidR="001900BE" w:rsidRPr="00A974E1" w:rsidRDefault="001900BE" w:rsidP="001900BE">
            <w:pPr>
              <w:suppressAutoHyphens/>
              <w:jc w:val="center"/>
            </w:pPr>
          </w:p>
        </w:tc>
        <w:tc>
          <w:tcPr>
            <w:tcW w:w="769" w:type="pct"/>
            <w:tcBorders>
              <w:top w:val="single" w:sz="12" w:space="0" w:color="auto"/>
              <w:left w:val="single" w:sz="12" w:space="0" w:color="auto"/>
              <w:right w:val="single" w:sz="12" w:space="0" w:color="auto"/>
            </w:tcBorders>
            <w:vAlign w:val="center"/>
          </w:tcPr>
          <w:p w14:paraId="11F13EAD" w14:textId="77777777" w:rsidR="001900BE" w:rsidRPr="00A974E1" w:rsidRDefault="001900BE" w:rsidP="001900BE">
            <w:pPr>
              <w:suppressAutoHyphens/>
              <w:jc w:val="center"/>
            </w:pPr>
          </w:p>
        </w:tc>
      </w:tr>
      <w:tr w:rsidR="001900BE" w:rsidRPr="00A974E1" w14:paraId="11F13EB3" w14:textId="77777777" w:rsidTr="001900BE">
        <w:trPr>
          <w:cantSplit/>
          <w:trHeight w:val="146"/>
        </w:trPr>
        <w:tc>
          <w:tcPr>
            <w:tcW w:w="2802" w:type="pct"/>
            <w:tcBorders>
              <w:left w:val="single" w:sz="12" w:space="0" w:color="auto"/>
              <w:right w:val="single" w:sz="12" w:space="0" w:color="auto"/>
            </w:tcBorders>
          </w:tcPr>
          <w:p w14:paraId="11F13EAF" w14:textId="77777777" w:rsidR="001900BE" w:rsidRPr="00A974E1" w:rsidRDefault="001900BE" w:rsidP="001900BE">
            <w:pPr>
              <w:suppressAutoHyphens/>
              <w:jc w:val="left"/>
              <w:rPr>
                <w:snapToGrid w:val="0"/>
                <w:color w:val="000000"/>
              </w:rPr>
            </w:pPr>
            <w:r w:rsidRPr="00D22B06">
              <w:rPr>
                <w:snapToGrid w:val="0"/>
                <w:color w:val="000000"/>
              </w:rPr>
              <w:t>Перемещение деталей, люфты, фиксация резьбовых соединений</w:t>
            </w:r>
          </w:p>
        </w:tc>
        <w:tc>
          <w:tcPr>
            <w:tcW w:w="661" w:type="pct"/>
            <w:tcBorders>
              <w:left w:val="single" w:sz="12" w:space="0" w:color="auto"/>
              <w:right w:val="single" w:sz="12" w:space="0" w:color="auto"/>
            </w:tcBorders>
            <w:vAlign w:val="center"/>
          </w:tcPr>
          <w:p w14:paraId="11F13EB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B1"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B2" w14:textId="77777777" w:rsidR="001900BE" w:rsidRPr="00A974E1" w:rsidRDefault="001900BE" w:rsidP="001900BE">
            <w:pPr>
              <w:suppressAutoHyphens/>
              <w:jc w:val="center"/>
            </w:pPr>
          </w:p>
        </w:tc>
      </w:tr>
      <w:tr w:rsidR="001900BE" w:rsidRPr="00A974E1" w14:paraId="11F13EB8" w14:textId="77777777" w:rsidTr="001900BE">
        <w:trPr>
          <w:cantSplit/>
          <w:trHeight w:val="146"/>
        </w:trPr>
        <w:tc>
          <w:tcPr>
            <w:tcW w:w="2802" w:type="pct"/>
            <w:tcBorders>
              <w:left w:val="single" w:sz="12" w:space="0" w:color="auto"/>
              <w:right w:val="single" w:sz="12" w:space="0" w:color="auto"/>
            </w:tcBorders>
          </w:tcPr>
          <w:p w14:paraId="11F13EB4" w14:textId="77777777" w:rsidR="001900BE" w:rsidRPr="00A974E1" w:rsidRDefault="001900BE" w:rsidP="001900BE">
            <w:pPr>
              <w:suppressAutoHyphens/>
              <w:jc w:val="left"/>
            </w:pPr>
            <w:r w:rsidRPr="00D22B06">
              <w:rPr>
                <w:snapToGrid w:val="0"/>
                <w:color w:val="000000"/>
              </w:rPr>
              <w:t>Усилитель рулевого управления</w:t>
            </w:r>
          </w:p>
        </w:tc>
        <w:tc>
          <w:tcPr>
            <w:tcW w:w="661" w:type="pct"/>
            <w:tcBorders>
              <w:left w:val="single" w:sz="12" w:space="0" w:color="auto"/>
              <w:right w:val="single" w:sz="12" w:space="0" w:color="auto"/>
            </w:tcBorders>
            <w:vAlign w:val="center"/>
          </w:tcPr>
          <w:p w14:paraId="11F13EB5"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B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B7" w14:textId="77777777" w:rsidR="001900BE" w:rsidRPr="00A974E1" w:rsidRDefault="001900BE" w:rsidP="001900BE">
            <w:pPr>
              <w:suppressAutoHyphens/>
              <w:jc w:val="center"/>
            </w:pPr>
          </w:p>
        </w:tc>
      </w:tr>
      <w:tr w:rsidR="001900BE" w:rsidRPr="00A974E1" w14:paraId="11F13EBD" w14:textId="77777777" w:rsidTr="001900BE">
        <w:trPr>
          <w:cantSplit/>
          <w:trHeight w:val="146"/>
        </w:trPr>
        <w:tc>
          <w:tcPr>
            <w:tcW w:w="2802" w:type="pct"/>
            <w:tcBorders>
              <w:left w:val="single" w:sz="12" w:space="0" w:color="auto"/>
              <w:bottom w:val="single" w:sz="12" w:space="0" w:color="auto"/>
              <w:right w:val="single" w:sz="12" w:space="0" w:color="auto"/>
            </w:tcBorders>
          </w:tcPr>
          <w:p w14:paraId="11F13EB9" w14:textId="77777777" w:rsidR="001900BE" w:rsidRPr="00A974E1" w:rsidRDefault="001900BE" w:rsidP="001900BE">
            <w:pPr>
              <w:suppressAutoHyphens/>
              <w:jc w:val="left"/>
            </w:pPr>
            <w:r w:rsidRPr="00D22B06">
              <w:rPr>
                <w:snapToGrid w:val="0"/>
                <w:color w:val="000000"/>
              </w:rPr>
              <w:t>Состояние элементов рулевого управления</w:t>
            </w:r>
          </w:p>
        </w:tc>
        <w:tc>
          <w:tcPr>
            <w:tcW w:w="661" w:type="pct"/>
            <w:tcBorders>
              <w:left w:val="single" w:sz="12" w:space="0" w:color="auto"/>
              <w:bottom w:val="single" w:sz="12" w:space="0" w:color="auto"/>
              <w:right w:val="single" w:sz="12" w:space="0" w:color="auto"/>
            </w:tcBorders>
            <w:vAlign w:val="center"/>
          </w:tcPr>
          <w:p w14:paraId="11F13EBA"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11F13EBB"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11F13EBC" w14:textId="77777777" w:rsidR="001900BE" w:rsidRPr="00A974E1" w:rsidRDefault="001900BE" w:rsidP="001900BE">
            <w:pPr>
              <w:suppressAutoHyphens/>
              <w:jc w:val="center"/>
            </w:pPr>
          </w:p>
        </w:tc>
      </w:tr>
      <w:tr w:rsidR="001900BE" w:rsidRPr="00D405FF" w14:paraId="11F13EBF"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EBE"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Внешние световые приборы, электрооборудование, кабина (салон)</w:t>
            </w:r>
          </w:p>
        </w:tc>
      </w:tr>
      <w:tr w:rsidR="001900BE" w:rsidRPr="00A974E1" w14:paraId="11F13EC4" w14:textId="77777777" w:rsidTr="001900BE">
        <w:trPr>
          <w:cantSplit/>
          <w:trHeight w:val="146"/>
        </w:trPr>
        <w:tc>
          <w:tcPr>
            <w:tcW w:w="2802" w:type="pct"/>
            <w:tcBorders>
              <w:top w:val="single" w:sz="12" w:space="0" w:color="auto"/>
              <w:left w:val="single" w:sz="12" w:space="0" w:color="auto"/>
              <w:right w:val="single" w:sz="12" w:space="0" w:color="auto"/>
            </w:tcBorders>
          </w:tcPr>
          <w:p w14:paraId="11F13EC0" w14:textId="77777777" w:rsidR="001900BE" w:rsidRPr="00A974E1" w:rsidRDefault="001900BE" w:rsidP="001900BE">
            <w:pPr>
              <w:suppressAutoHyphens/>
              <w:jc w:val="left"/>
              <w:rPr>
                <w:snapToGrid w:val="0"/>
                <w:color w:val="000000"/>
              </w:rPr>
            </w:pPr>
            <w:r w:rsidRPr="00D22B06">
              <w:rPr>
                <w:snapToGrid w:val="0"/>
                <w:color w:val="000000"/>
              </w:rPr>
              <w:t>Фары дальнего и ближнего света, дополнительные фары</w:t>
            </w:r>
          </w:p>
        </w:tc>
        <w:tc>
          <w:tcPr>
            <w:tcW w:w="661" w:type="pct"/>
            <w:tcBorders>
              <w:top w:val="single" w:sz="12" w:space="0" w:color="auto"/>
              <w:left w:val="single" w:sz="12" w:space="0" w:color="auto"/>
              <w:right w:val="single" w:sz="12" w:space="0" w:color="auto"/>
            </w:tcBorders>
            <w:vAlign w:val="center"/>
          </w:tcPr>
          <w:p w14:paraId="11F13EC1"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14:paraId="11F13EC2"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14:paraId="11F13EC3" w14:textId="77777777" w:rsidR="001900BE" w:rsidRPr="00A974E1" w:rsidRDefault="001900BE" w:rsidP="001900BE">
            <w:pPr>
              <w:suppressAutoHyphens/>
              <w:jc w:val="center"/>
            </w:pPr>
          </w:p>
        </w:tc>
      </w:tr>
      <w:tr w:rsidR="001900BE" w:rsidRPr="00A974E1" w14:paraId="11F13EC9" w14:textId="77777777" w:rsidTr="001900BE">
        <w:trPr>
          <w:cantSplit/>
          <w:trHeight w:val="146"/>
        </w:trPr>
        <w:tc>
          <w:tcPr>
            <w:tcW w:w="2802" w:type="pct"/>
            <w:tcBorders>
              <w:left w:val="single" w:sz="12" w:space="0" w:color="auto"/>
              <w:right w:val="single" w:sz="12" w:space="0" w:color="auto"/>
            </w:tcBorders>
          </w:tcPr>
          <w:p w14:paraId="11F13EC5" w14:textId="77777777" w:rsidR="001900BE" w:rsidRPr="00A974E1" w:rsidRDefault="001900BE" w:rsidP="001900BE">
            <w:pPr>
              <w:suppressAutoHyphens/>
              <w:jc w:val="left"/>
              <w:rPr>
                <w:snapToGrid w:val="0"/>
                <w:color w:val="000000"/>
              </w:rPr>
            </w:pPr>
            <w:r w:rsidRPr="00D22B06">
              <w:rPr>
                <w:snapToGrid w:val="0"/>
                <w:color w:val="000000"/>
              </w:rPr>
              <w:t>Противотуманные фары</w:t>
            </w:r>
          </w:p>
        </w:tc>
        <w:tc>
          <w:tcPr>
            <w:tcW w:w="661" w:type="pct"/>
            <w:tcBorders>
              <w:left w:val="single" w:sz="12" w:space="0" w:color="auto"/>
              <w:right w:val="single" w:sz="12" w:space="0" w:color="auto"/>
            </w:tcBorders>
            <w:vAlign w:val="center"/>
          </w:tcPr>
          <w:p w14:paraId="11F13EC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C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C8" w14:textId="77777777" w:rsidR="001900BE" w:rsidRPr="00A974E1" w:rsidRDefault="001900BE" w:rsidP="001900BE">
            <w:pPr>
              <w:suppressAutoHyphens/>
              <w:jc w:val="center"/>
            </w:pPr>
          </w:p>
        </w:tc>
      </w:tr>
      <w:tr w:rsidR="001900BE" w:rsidRPr="00A974E1" w14:paraId="11F13ECE" w14:textId="77777777" w:rsidTr="001900BE">
        <w:trPr>
          <w:cantSplit/>
          <w:trHeight w:val="146"/>
        </w:trPr>
        <w:tc>
          <w:tcPr>
            <w:tcW w:w="2802" w:type="pct"/>
            <w:tcBorders>
              <w:left w:val="single" w:sz="12" w:space="0" w:color="auto"/>
              <w:right w:val="single" w:sz="12" w:space="0" w:color="auto"/>
            </w:tcBorders>
          </w:tcPr>
          <w:p w14:paraId="11F13ECA" w14:textId="77777777" w:rsidR="001900BE" w:rsidRPr="00A974E1" w:rsidRDefault="001900BE" w:rsidP="001900BE">
            <w:pPr>
              <w:suppressAutoHyphens/>
              <w:jc w:val="left"/>
              <w:rPr>
                <w:snapToGrid w:val="0"/>
                <w:color w:val="000000"/>
              </w:rPr>
            </w:pPr>
            <w:r w:rsidRPr="00D22B06">
              <w:rPr>
                <w:snapToGrid w:val="0"/>
                <w:color w:val="000000"/>
              </w:rPr>
              <w:t>Сигналы торможения</w:t>
            </w:r>
          </w:p>
        </w:tc>
        <w:tc>
          <w:tcPr>
            <w:tcW w:w="661" w:type="pct"/>
            <w:tcBorders>
              <w:left w:val="single" w:sz="12" w:space="0" w:color="auto"/>
              <w:right w:val="single" w:sz="12" w:space="0" w:color="auto"/>
            </w:tcBorders>
            <w:vAlign w:val="center"/>
          </w:tcPr>
          <w:p w14:paraId="11F13ECB"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CC"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CD" w14:textId="77777777" w:rsidR="001900BE" w:rsidRPr="00A974E1" w:rsidRDefault="001900BE" w:rsidP="001900BE">
            <w:pPr>
              <w:suppressAutoHyphens/>
              <w:jc w:val="center"/>
            </w:pPr>
          </w:p>
        </w:tc>
      </w:tr>
      <w:tr w:rsidR="001900BE" w:rsidRPr="00A974E1" w14:paraId="11F13ED3" w14:textId="77777777" w:rsidTr="001900BE">
        <w:trPr>
          <w:cantSplit/>
          <w:trHeight w:val="146"/>
        </w:trPr>
        <w:tc>
          <w:tcPr>
            <w:tcW w:w="2802" w:type="pct"/>
            <w:tcBorders>
              <w:left w:val="single" w:sz="12" w:space="0" w:color="auto"/>
              <w:right w:val="single" w:sz="12" w:space="0" w:color="auto"/>
            </w:tcBorders>
          </w:tcPr>
          <w:p w14:paraId="11F13ECF" w14:textId="77777777" w:rsidR="001900BE" w:rsidRPr="00A974E1" w:rsidRDefault="001900BE" w:rsidP="001900BE">
            <w:pPr>
              <w:suppressAutoHyphens/>
              <w:jc w:val="left"/>
              <w:rPr>
                <w:snapToGrid w:val="0"/>
                <w:color w:val="000000"/>
              </w:rPr>
            </w:pPr>
            <w:r w:rsidRPr="00D22B06">
              <w:rPr>
                <w:snapToGrid w:val="0"/>
                <w:color w:val="000000"/>
              </w:rPr>
              <w:t>Габаритные огни</w:t>
            </w:r>
          </w:p>
        </w:tc>
        <w:tc>
          <w:tcPr>
            <w:tcW w:w="661" w:type="pct"/>
            <w:tcBorders>
              <w:left w:val="single" w:sz="12" w:space="0" w:color="auto"/>
              <w:right w:val="single" w:sz="12" w:space="0" w:color="auto"/>
            </w:tcBorders>
            <w:vAlign w:val="center"/>
          </w:tcPr>
          <w:p w14:paraId="11F13ED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D1"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D2" w14:textId="77777777" w:rsidR="001900BE" w:rsidRPr="00A974E1" w:rsidRDefault="001900BE" w:rsidP="001900BE">
            <w:pPr>
              <w:suppressAutoHyphens/>
              <w:jc w:val="center"/>
            </w:pPr>
          </w:p>
        </w:tc>
      </w:tr>
      <w:tr w:rsidR="001900BE" w:rsidRPr="00A974E1" w14:paraId="11F13ED8" w14:textId="77777777" w:rsidTr="001900BE">
        <w:trPr>
          <w:cantSplit/>
          <w:trHeight w:val="146"/>
        </w:trPr>
        <w:tc>
          <w:tcPr>
            <w:tcW w:w="2802" w:type="pct"/>
            <w:tcBorders>
              <w:left w:val="single" w:sz="12" w:space="0" w:color="auto"/>
              <w:right w:val="single" w:sz="12" w:space="0" w:color="auto"/>
            </w:tcBorders>
          </w:tcPr>
          <w:p w14:paraId="11F13ED4" w14:textId="77777777" w:rsidR="001900BE" w:rsidRPr="00A974E1" w:rsidRDefault="001900BE" w:rsidP="001900BE">
            <w:pPr>
              <w:suppressAutoHyphens/>
              <w:jc w:val="left"/>
              <w:rPr>
                <w:snapToGrid w:val="0"/>
                <w:color w:val="000000"/>
              </w:rPr>
            </w:pPr>
            <w:r w:rsidRPr="00D22B06">
              <w:rPr>
                <w:snapToGrid w:val="0"/>
                <w:color w:val="000000"/>
              </w:rPr>
              <w:t>Указатели поворотов, аварийная сигнализация</w:t>
            </w:r>
          </w:p>
        </w:tc>
        <w:tc>
          <w:tcPr>
            <w:tcW w:w="661" w:type="pct"/>
            <w:tcBorders>
              <w:left w:val="single" w:sz="12" w:space="0" w:color="auto"/>
              <w:right w:val="single" w:sz="12" w:space="0" w:color="auto"/>
            </w:tcBorders>
            <w:vAlign w:val="center"/>
          </w:tcPr>
          <w:p w14:paraId="11F13ED5"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D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D7" w14:textId="77777777" w:rsidR="001900BE" w:rsidRPr="00A974E1" w:rsidRDefault="001900BE" w:rsidP="001900BE">
            <w:pPr>
              <w:suppressAutoHyphens/>
              <w:jc w:val="center"/>
            </w:pPr>
          </w:p>
        </w:tc>
      </w:tr>
      <w:tr w:rsidR="001900BE" w:rsidRPr="00A974E1" w14:paraId="11F13EDD" w14:textId="77777777" w:rsidTr="001900BE">
        <w:trPr>
          <w:cantSplit/>
          <w:trHeight w:val="146"/>
        </w:trPr>
        <w:tc>
          <w:tcPr>
            <w:tcW w:w="2802" w:type="pct"/>
            <w:tcBorders>
              <w:left w:val="single" w:sz="12" w:space="0" w:color="auto"/>
              <w:right w:val="single" w:sz="12" w:space="0" w:color="auto"/>
            </w:tcBorders>
          </w:tcPr>
          <w:p w14:paraId="11F13ED9" w14:textId="77777777" w:rsidR="001900BE" w:rsidRPr="00A974E1" w:rsidRDefault="001900BE" w:rsidP="001900BE">
            <w:pPr>
              <w:suppressAutoHyphens/>
              <w:jc w:val="left"/>
              <w:rPr>
                <w:snapToGrid w:val="0"/>
                <w:color w:val="000000"/>
              </w:rPr>
            </w:pPr>
            <w:r w:rsidRPr="00D22B06">
              <w:rPr>
                <w:snapToGrid w:val="0"/>
                <w:color w:val="000000"/>
              </w:rPr>
              <w:t>Фонарь освещения регистрационного знака</w:t>
            </w:r>
          </w:p>
        </w:tc>
        <w:tc>
          <w:tcPr>
            <w:tcW w:w="661" w:type="pct"/>
            <w:tcBorders>
              <w:left w:val="single" w:sz="12" w:space="0" w:color="auto"/>
              <w:right w:val="single" w:sz="12" w:space="0" w:color="auto"/>
            </w:tcBorders>
            <w:vAlign w:val="center"/>
          </w:tcPr>
          <w:p w14:paraId="11F13ED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DB"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DC" w14:textId="77777777" w:rsidR="001900BE" w:rsidRPr="00A974E1" w:rsidRDefault="001900BE" w:rsidP="001900BE">
            <w:pPr>
              <w:suppressAutoHyphens/>
              <w:jc w:val="center"/>
            </w:pPr>
          </w:p>
        </w:tc>
      </w:tr>
      <w:tr w:rsidR="001900BE" w:rsidRPr="00A974E1" w14:paraId="11F13EE2" w14:textId="77777777" w:rsidTr="001900BE">
        <w:trPr>
          <w:cantSplit/>
          <w:trHeight w:val="146"/>
        </w:trPr>
        <w:tc>
          <w:tcPr>
            <w:tcW w:w="2802" w:type="pct"/>
            <w:tcBorders>
              <w:left w:val="single" w:sz="12" w:space="0" w:color="auto"/>
              <w:right w:val="single" w:sz="12" w:space="0" w:color="auto"/>
            </w:tcBorders>
          </w:tcPr>
          <w:p w14:paraId="11F13EDE" w14:textId="77777777" w:rsidR="001900BE" w:rsidRPr="00A974E1" w:rsidRDefault="001900BE" w:rsidP="001900BE">
            <w:pPr>
              <w:suppressAutoHyphens/>
              <w:jc w:val="left"/>
              <w:rPr>
                <w:snapToGrid w:val="0"/>
                <w:color w:val="000000"/>
              </w:rPr>
            </w:pPr>
            <w:r w:rsidRPr="00D22B06">
              <w:rPr>
                <w:snapToGrid w:val="0"/>
                <w:color w:val="000000"/>
              </w:rPr>
              <w:t>Огни заднего хода</w:t>
            </w:r>
          </w:p>
        </w:tc>
        <w:tc>
          <w:tcPr>
            <w:tcW w:w="661" w:type="pct"/>
            <w:tcBorders>
              <w:left w:val="single" w:sz="12" w:space="0" w:color="auto"/>
              <w:right w:val="single" w:sz="12" w:space="0" w:color="auto"/>
            </w:tcBorders>
            <w:vAlign w:val="center"/>
          </w:tcPr>
          <w:p w14:paraId="11F13EDF"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E0"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E1" w14:textId="77777777" w:rsidR="001900BE" w:rsidRPr="00A974E1" w:rsidRDefault="001900BE" w:rsidP="001900BE">
            <w:pPr>
              <w:suppressAutoHyphens/>
              <w:jc w:val="center"/>
            </w:pPr>
          </w:p>
        </w:tc>
      </w:tr>
      <w:tr w:rsidR="001900BE" w:rsidRPr="00A974E1" w14:paraId="11F13EE7" w14:textId="77777777" w:rsidTr="001900BE">
        <w:trPr>
          <w:cantSplit/>
          <w:trHeight w:val="146"/>
        </w:trPr>
        <w:tc>
          <w:tcPr>
            <w:tcW w:w="2802" w:type="pct"/>
            <w:tcBorders>
              <w:left w:val="single" w:sz="12" w:space="0" w:color="auto"/>
              <w:right w:val="single" w:sz="12" w:space="0" w:color="auto"/>
            </w:tcBorders>
          </w:tcPr>
          <w:p w14:paraId="11F13EE3" w14:textId="77777777" w:rsidR="001900BE" w:rsidRPr="00A974E1" w:rsidRDefault="001900BE" w:rsidP="001900BE">
            <w:pPr>
              <w:suppressAutoHyphens/>
              <w:jc w:val="left"/>
              <w:rPr>
                <w:snapToGrid w:val="0"/>
                <w:color w:val="000000"/>
              </w:rPr>
            </w:pPr>
            <w:proofErr w:type="spellStart"/>
            <w:r w:rsidRPr="00D22B06">
              <w:rPr>
                <w:snapToGrid w:val="0"/>
                <w:color w:val="000000"/>
              </w:rPr>
              <w:t>Световозвращатели</w:t>
            </w:r>
            <w:proofErr w:type="spellEnd"/>
          </w:p>
        </w:tc>
        <w:tc>
          <w:tcPr>
            <w:tcW w:w="661" w:type="pct"/>
            <w:tcBorders>
              <w:left w:val="single" w:sz="12" w:space="0" w:color="auto"/>
              <w:right w:val="single" w:sz="12" w:space="0" w:color="auto"/>
            </w:tcBorders>
            <w:vAlign w:val="center"/>
          </w:tcPr>
          <w:p w14:paraId="11F13EE4"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E5"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E6" w14:textId="77777777" w:rsidR="001900BE" w:rsidRPr="00A974E1" w:rsidRDefault="001900BE" w:rsidP="001900BE">
            <w:pPr>
              <w:suppressAutoHyphens/>
              <w:jc w:val="center"/>
            </w:pPr>
          </w:p>
        </w:tc>
      </w:tr>
      <w:tr w:rsidR="001900BE" w:rsidRPr="00A974E1" w14:paraId="11F13EEC" w14:textId="77777777" w:rsidTr="001900BE">
        <w:trPr>
          <w:cantSplit/>
          <w:trHeight w:val="146"/>
        </w:trPr>
        <w:tc>
          <w:tcPr>
            <w:tcW w:w="2802" w:type="pct"/>
            <w:tcBorders>
              <w:left w:val="single" w:sz="12" w:space="0" w:color="auto"/>
              <w:right w:val="single" w:sz="12" w:space="0" w:color="auto"/>
            </w:tcBorders>
          </w:tcPr>
          <w:p w14:paraId="11F13EE8" w14:textId="77777777" w:rsidR="001900BE" w:rsidRPr="00A974E1" w:rsidRDefault="001900BE" w:rsidP="001900BE">
            <w:pPr>
              <w:suppressAutoHyphens/>
              <w:jc w:val="left"/>
              <w:rPr>
                <w:snapToGrid w:val="0"/>
                <w:color w:val="000000"/>
              </w:rPr>
            </w:pPr>
            <w:r w:rsidRPr="00D22B06">
              <w:rPr>
                <w:snapToGrid w:val="0"/>
                <w:color w:val="000000"/>
              </w:rPr>
              <w:t>Внутреннее освещение приборов</w:t>
            </w:r>
          </w:p>
        </w:tc>
        <w:tc>
          <w:tcPr>
            <w:tcW w:w="661" w:type="pct"/>
            <w:tcBorders>
              <w:left w:val="single" w:sz="12" w:space="0" w:color="auto"/>
              <w:right w:val="single" w:sz="12" w:space="0" w:color="auto"/>
            </w:tcBorders>
            <w:vAlign w:val="center"/>
          </w:tcPr>
          <w:p w14:paraId="11F13EE9"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EA"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EB" w14:textId="77777777" w:rsidR="001900BE" w:rsidRPr="00A974E1" w:rsidRDefault="001900BE" w:rsidP="001900BE">
            <w:pPr>
              <w:suppressAutoHyphens/>
              <w:jc w:val="center"/>
            </w:pPr>
          </w:p>
        </w:tc>
      </w:tr>
      <w:tr w:rsidR="001900BE" w:rsidRPr="00A974E1" w14:paraId="11F13EF1" w14:textId="77777777" w:rsidTr="001900BE">
        <w:trPr>
          <w:cantSplit/>
          <w:trHeight w:val="146"/>
        </w:trPr>
        <w:tc>
          <w:tcPr>
            <w:tcW w:w="2802" w:type="pct"/>
            <w:tcBorders>
              <w:left w:val="single" w:sz="12" w:space="0" w:color="auto"/>
              <w:right w:val="single" w:sz="12" w:space="0" w:color="auto"/>
            </w:tcBorders>
          </w:tcPr>
          <w:p w14:paraId="11F13EED" w14:textId="77777777" w:rsidR="001900BE" w:rsidRPr="00A974E1" w:rsidRDefault="001900BE" w:rsidP="001900BE">
            <w:pPr>
              <w:suppressAutoHyphens/>
              <w:jc w:val="left"/>
              <w:rPr>
                <w:snapToGrid w:val="0"/>
                <w:color w:val="000000"/>
              </w:rPr>
            </w:pPr>
            <w:r w:rsidRPr="00D22B06">
              <w:rPr>
                <w:snapToGrid w:val="0"/>
                <w:color w:val="000000"/>
              </w:rPr>
              <w:t>Звуковой сигнал</w:t>
            </w:r>
          </w:p>
        </w:tc>
        <w:tc>
          <w:tcPr>
            <w:tcW w:w="661" w:type="pct"/>
            <w:tcBorders>
              <w:left w:val="single" w:sz="12" w:space="0" w:color="auto"/>
              <w:right w:val="single" w:sz="12" w:space="0" w:color="auto"/>
            </w:tcBorders>
            <w:vAlign w:val="center"/>
          </w:tcPr>
          <w:p w14:paraId="11F13EE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EF"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F0" w14:textId="77777777" w:rsidR="001900BE" w:rsidRPr="00A974E1" w:rsidRDefault="001900BE" w:rsidP="001900BE">
            <w:pPr>
              <w:suppressAutoHyphens/>
              <w:jc w:val="center"/>
            </w:pPr>
          </w:p>
        </w:tc>
      </w:tr>
      <w:tr w:rsidR="001900BE" w:rsidRPr="00A974E1" w14:paraId="11F13EF6" w14:textId="77777777" w:rsidTr="001900BE">
        <w:trPr>
          <w:cantSplit/>
          <w:trHeight w:val="146"/>
        </w:trPr>
        <w:tc>
          <w:tcPr>
            <w:tcW w:w="2802" w:type="pct"/>
            <w:tcBorders>
              <w:left w:val="single" w:sz="12" w:space="0" w:color="auto"/>
              <w:right w:val="single" w:sz="12" w:space="0" w:color="auto"/>
            </w:tcBorders>
          </w:tcPr>
          <w:p w14:paraId="11F13EF2" w14:textId="77777777" w:rsidR="001900BE" w:rsidRPr="00A974E1" w:rsidRDefault="001900BE" w:rsidP="001900BE">
            <w:pPr>
              <w:suppressAutoHyphens/>
              <w:jc w:val="left"/>
              <w:rPr>
                <w:snapToGrid w:val="0"/>
                <w:color w:val="000000"/>
              </w:rPr>
            </w:pPr>
            <w:r w:rsidRPr="00D22B06">
              <w:rPr>
                <w:snapToGrid w:val="0"/>
                <w:color w:val="000000"/>
              </w:rPr>
              <w:t>Спидометр, тахометр</w:t>
            </w:r>
          </w:p>
        </w:tc>
        <w:tc>
          <w:tcPr>
            <w:tcW w:w="661" w:type="pct"/>
            <w:tcBorders>
              <w:left w:val="single" w:sz="12" w:space="0" w:color="auto"/>
              <w:right w:val="single" w:sz="12" w:space="0" w:color="auto"/>
            </w:tcBorders>
            <w:vAlign w:val="center"/>
          </w:tcPr>
          <w:p w14:paraId="11F13EF3"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F4"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F5" w14:textId="77777777" w:rsidR="001900BE" w:rsidRPr="00A974E1" w:rsidRDefault="001900BE" w:rsidP="001900BE">
            <w:pPr>
              <w:suppressAutoHyphens/>
              <w:jc w:val="center"/>
            </w:pPr>
          </w:p>
        </w:tc>
      </w:tr>
      <w:tr w:rsidR="001900BE" w:rsidRPr="00A974E1" w14:paraId="11F13EFB" w14:textId="77777777" w:rsidTr="001900BE">
        <w:trPr>
          <w:cantSplit/>
          <w:trHeight w:val="146"/>
        </w:trPr>
        <w:tc>
          <w:tcPr>
            <w:tcW w:w="2802" w:type="pct"/>
            <w:tcBorders>
              <w:left w:val="single" w:sz="12" w:space="0" w:color="auto"/>
              <w:right w:val="single" w:sz="12" w:space="0" w:color="auto"/>
            </w:tcBorders>
          </w:tcPr>
          <w:p w14:paraId="11F13EF7" w14:textId="77777777" w:rsidR="001900BE" w:rsidRPr="00A974E1" w:rsidRDefault="001900BE" w:rsidP="001900BE">
            <w:pPr>
              <w:suppressAutoHyphens/>
              <w:jc w:val="left"/>
              <w:rPr>
                <w:snapToGrid w:val="0"/>
                <w:color w:val="000000"/>
              </w:rPr>
            </w:pPr>
            <w:r w:rsidRPr="00D22B06">
              <w:rPr>
                <w:snapToGrid w:val="0"/>
                <w:color w:val="000000"/>
              </w:rPr>
              <w:t>Кондиционер, обогреватель</w:t>
            </w:r>
          </w:p>
        </w:tc>
        <w:tc>
          <w:tcPr>
            <w:tcW w:w="661" w:type="pct"/>
            <w:tcBorders>
              <w:left w:val="single" w:sz="12" w:space="0" w:color="auto"/>
              <w:right w:val="single" w:sz="12" w:space="0" w:color="auto"/>
            </w:tcBorders>
            <w:vAlign w:val="center"/>
          </w:tcPr>
          <w:p w14:paraId="11F13EF8"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F9"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FA" w14:textId="77777777" w:rsidR="001900BE" w:rsidRPr="00A974E1" w:rsidRDefault="001900BE" w:rsidP="001900BE">
            <w:pPr>
              <w:suppressAutoHyphens/>
              <w:jc w:val="center"/>
            </w:pPr>
          </w:p>
        </w:tc>
      </w:tr>
      <w:tr w:rsidR="001900BE" w:rsidRPr="00A974E1" w14:paraId="11F13F00" w14:textId="77777777" w:rsidTr="001900BE">
        <w:trPr>
          <w:cantSplit/>
          <w:trHeight w:val="146"/>
        </w:trPr>
        <w:tc>
          <w:tcPr>
            <w:tcW w:w="2802" w:type="pct"/>
            <w:tcBorders>
              <w:left w:val="single" w:sz="12" w:space="0" w:color="auto"/>
              <w:right w:val="single" w:sz="12" w:space="0" w:color="auto"/>
            </w:tcBorders>
          </w:tcPr>
          <w:p w14:paraId="11F13EFC" w14:textId="77777777" w:rsidR="001900BE" w:rsidRPr="00A974E1" w:rsidRDefault="001900BE" w:rsidP="001900BE">
            <w:pPr>
              <w:suppressAutoHyphens/>
              <w:jc w:val="left"/>
              <w:rPr>
                <w:snapToGrid w:val="0"/>
                <w:color w:val="000000"/>
              </w:rPr>
            </w:pPr>
            <w:r w:rsidRPr="00D22B06">
              <w:rPr>
                <w:snapToGrid w:val="0"/>
                <w:color w:val="000000"/>
              </w:rPr>
              <w:t>Устройство обогрева и обдува стекол</w:t>
            </w:r>
          </w:p>
        </w:tc>
        <w:tc>
          <w:tcPr>
            <w:tcW w:w="661" w:type="pct"/>
            <w:tcBorders>
              <w:left w:val="single" w:sz="12" w:space="0" w:color="auto"/>
              <w:right w:val="single" w:sz="12" w:space="0" w:color="auto"/>
            </w:tcBorders>
            <w:vAlign w:val="center"/>
          </w:tcPr>
          <w:p w14:paraId="11F13EFD"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1F13EFE"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F13EFF" w14:textId="77777777" w:rsidR="001900BE" w:rsidRPr="00A974E1" w:rsidRDefault="001900BE" w:rsidP="001900BE">
            <w:pPr>
              <w:suppressAutoHyphens/>
              <w:jc w:val="center"/>
            </w:pPr>
          </w:p>
        </w:tc>
      </w:tr>
      <w:tr w:rsidR="001900BE" w:rsidRPr="00A974E1" w14:paraId="11F13F05" w14:textId="77777777" w:rsidTr="001900BE">
        <w:trPr>
          <w:cantSplit/>
          <w:trHeight w:val="146"/>
        </w:trPr>
        <w:tc>
          <w:tcPr>
            <w:tcW w:w="2802" w:type="pct"/>
            <w:tcBorders>
              <w:left w:val="single" w:sz="12" w:space="0" w:color="auto"/>
              <w:bottom w:val="single" w:sz="12" w:space="0" w:color="auto"/>
              <w:right w:val="single" w:sz="12" w:space="0" w:color="auto"/>
            </w:tcBorders>
          </w:tcPr>
          <w:p w14:paraId="11F13F01" w14:textId="77777777" w:rsidR="001900BE" w:rsidRPr="00A974E1" w:rsidRDefault="001900BE" w:rsidP="001900BE">
            <w:pPr>
              <w:suppressAutoHyphens/>
              <w:jc w:val="left"/>
              <w:rPr>
                <w:snapToGrid w:val="0"/>
              </w:rPr>
            </w:pPr>
            <w:r w:rsidRPr="00D22B06">
              <w:rPr>
                <w:snapToGrid w:val="0"/>
              </w:rPr>
              <w:t xml:space="preserve">Звуковой сигнал при движении </w:t>
            </w:r>
            <w:r>
              <w:rPr>
                <w:snapToGrid w:val="0"/>
              </w:rPr>
              <w:t>ТС</w:t>
            </w:r>
            <w:r w:rsidRPr="00D22B06">
              <w:rPr>
                <w:snapToGrid w:val="0"/>
              </w:rPr>
              <w:t xml:space="preserve"> задним ходом</w:t>
            </w:r>
          </w:p>
        </w:tc>
        <w:tc>
          <w:tcPr>
            <w:tcW w:w="661" w:type="pct"/>
            <w:tcBorders>
              <w:left w:val="single" w:sz="12" w:space="0" w:color="auto"/>
              <w:bottom w:val="single" w:sz="12" w:space="0" w:color="auto"/>
              <w:right w:val="single" w:sz="12" w:space="0" w:color="auto"/>
            </w:tcBorders>
            <w:vAlign w:val="center"/>
          </w:tcPr>
          <w:p w14:paraId="11F13F02"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11F13F03"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11F13F04" w14:textId="77777777" w:rsidR="001900BE" w:rsidRPr="00A974E1" w:rsidRDefault="001900BE" w:rsidP="001900BE">
            <w:pPr>
              <w:suppressAutoHyphens/>
              <w:jc w:val="center"/>
            </w:pPr>
          </w:p>
        </w:tc>
      </w:tr>
      <w:tr w:rsidR="001900BE" w:rsidRPr="00D405FF" w14:paraId="11F13F07"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bottom"/>
          </w:tcPr>
          <w:p w14:paraId="11F13F06"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Внешний и внутренний вид, оборудование</w:t>
            </w:r>
          </w:p>
        </w:tc>
      </w:tr>
      <w:tr w:rsidR="001900BE" w:rsidRPr="00A974E1" w14:paraId="11F13F0C" w14:textId="77777777" w:rsidTr="001900BE">
        <w:trPr>
          <w:cantSplit/>
          <w:trHeight w:val="146"/>
        </w:trPr>
        <w:tc>
          <w:tcPr>
            <w:tcW w:w="2802" w:type="pct"/>
            <w:tcBorders>
              <w:top w:val="single" w:sz="12" w:space="0" w:color="auto"/>
              <w:left w:val="single" w:sz="12" w:space="0" w:color="auto"/>
              <w:right w:val="single" w:sz="12" w:space="0" w:color="auto"/>
            </w:tcBorders>
          </w:tcPr>
          <w:p w14:paraId="11F13F08" w14:textId="77777777" w:rsidR="001900BE" w:rsidRPr="00A974E1" w:rsidRDefault="001900BE" w:rsidP="001900BE">
            <w:pPr>
              <w:suppressAutoHyphens/>
              <w:jc w:val="left"/>
              <w:rPr>
                <w:snapToGrid w:val="0"/>
                <w:color w:val="000000"/>
              </w:rPr>
            </w:pPr>
            <w:r w:rsidRPr="00D22B06">
              <w:rPr>
                <w:snapToGrid w:val="0"/>
                <w:color w:val="000000"/>
              </w:rPr>
              <w:t>Стеклоочистители, щетки</w:t>
            </w:r>
          </w:p>
        </w:tc>
        <w:tc>
          <w:tcPr>
            <w:tcW w:w="661" w:type="pct"/>
            <w:tcBorders>
              <w:top w:val="single" w:sz="12" w:space="0" w:color="auto"/>
              <w:left w:val="single" w:sz="12" w:space="0" w:color="auto"/>
              <w:right w:val="single" w:sz="12" w:space="0" w:color="auto"/>
            </w:tcBorders>
          </w:tcPr>
          <w:p w14:paraId="11F13F09"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tcPr>
          <w:p w14:paraId="11F13F0A"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tcPr>
          <w:p w14:paraId="11F13F0B" w14:textId="77777777" w:rsidR="001900BE" w:rsidRPr="00A974E1" w:rsidRDefault="001900BE" w:rsidP="001900BE">
            <w:pPr>
              <w:suppressAutoHyphens/>
              <w:jc w:val="center"/>
            </w:pPr>
          </w:p>
        </w:tc>
      </w:tr>
      <w:tr w:rsidR="001900BE" w:rsidRPr="00A974E1" w14:paraId="11F13F11" w14:textId="77777777" w:rsidTr="001900BE">
        <w:trPr>
          <w:cantSplit/>
          <w:trHeight w:val="146"/>
        </w:trPr>
        <w:tc>
          <w:tcPr>
            <w:tcW w:w="2802" w:type="pct"/>
            <w:tcBorders>
              <w:left w:val="single" w:sz="12" w:space="0" w:color="auto"/>
              <w:right w:val="single" w:sz="12" w:space="0" w:color="auto"/>
            </w:tcBorders>
          </w:tcPr>
          <w:p w14:paraId="11F13F0D" w14:textId="77777777" w:rsidR="001900BE" w:rsidRPr="00A974E1" w:rsidRDefault="001900BE" w:rsidP="001900BE">
            <w:pPr>
              <w:suppressAutoHyphens/>
              <w:jc w:val="left"/>
              <w:rPr>
                <w:snapToGrid w:val="0"/>
                <w:color w:val="000000"/>
              </w:rPr>
            </w:pPr>
            <w:r w:rsidRPr="00D22B06">
              <w:rPr>
                <w:snapToGrid w:val="0"/>
                <w:color w:val="000000"/>
              </w:rPr>
              <w:t xml:space="preserve">Стеклоомыватели </w:t>
            </w:r>
          </w:p>
        </w:tc>
        <w:tc>
          <w:tcPr>
            <w:tcW w:w="661" w:type="pct"/>
            <w:tcBorders>
              <w:left w:val="single" w:sz="12" w:space="0" w:color="auto"/>
              <w:right w:val="single" w:sz="12" w:space="0" w:color="auto"/>
            </w:tcBorders>
          </w:tcPr>
          <w:p w14:paraId="11F13F0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0F"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10" w14:textId="77777777" w:rsidR="001900BE" w:rsidRPr="00A974E1" w:rsidRDefault="001900BE" w:rsidP="001900BE">
            <w:pPr>
              <w:suppressAutoHyphens/>
              <w:jc w:val="center"/>
            </w:pPr>
          </w:p>
        </w:tc>
      </w:tr>
      <w:tr w:rsidR="001900BE" w:rsidRPr="00A974E1" w14:paraId="11F13F16" w14:textId="77777777" w:rsidTr="001900BE">
        <w:trPr>
          <w:cantSplit/>
          <w:trHeight w:val="146"/>
        </w:trPr>
        <w:tc>
          <w:tcPr>
            <w:tcW w:w="2802" w:type="pct"/>
            <w:tcBorders>
              <w:left w:val="single" w:sz="12" w:space="0" w:color="auto"/>
              <w:right w:val="single" w:sz="12" w:space="0" w:color="auto"/>
            </w:tcBorders>
          </w:tcPr>
          <w:p w14:paraId="11F13F12" w14:textId="77777777" w:rsidR="001900BE" w:rsidRPr="00A974E1" w:rsidRDefault="001900BE" w:rsidP="001900BE">
            <w:pPr>
              <w:suppressAutoHyphens/>
              <w:jc w:val="left"/>
              <w:rPr>
                <w:snapToGrid w:val="0"/>
                <w:color w:val="000000"/>
              </w:rPr>
            </w:pPr>
            <w:r w:rsidRPr="00D22B06">
              <w:rPr>
                <w:snapToGrid w:val="0"/>
                <w:color w:val="000000"/>
              </w:rPr>
              <w:t>Стекла (обзорность, прозрачность, целостность)</w:t>
            </w:r>
          </w:p>
        </w:tc>
        <w:tc>
          <w:tcPr>
            <w:tcW w:w="661" w:type="pct"/>
            <w:tcBorders>
              <w:left w:val="single" w:sz="12" w:space="0" w:color="auto"/>
              <w:right w:val="single" w:sz="12" w:space="0" w:color="auto"/>
            </w:tcBorders>
          </w:tcPr>
          <w:p w14:paraId="11F13F13"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14"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15" w14:textId="77777777" w:rsidR="001900BE" w:rsidRPr="00A974E1" w:rsidRDefault="001900BE" w:rsidP="001900BE">
            <w:pPr>
              <w:suppressAutoHyphens/>
              <w:jc w:val="center"/>
            </w:pPr>
          </w:p>
        </w:tc>
      </w:tr>
      <w:tr w:rsidR="001900BE" w:rsidRPr="00A974E1" w14:paraId="11F13F1B" w14:textId="77777777" w:rsidTr="001900BE">
        <w:trPr>
          <w:cantSplit/>
          <w:trHeight w:val="146"/>
        </w:trPr>
        <w:tc>
          <w:tcPr>
            <w:tcW w:w="2802" w:type="pct"/>
            <w:tcBorders>
              <w:left w:val="single" w:sz="12" w:space="0" w:color="auto"/>
              <w:right w:val="single" w:sz="12" w:space="0" w:color="auto"/>
            </w:tcBorders>
          </w:tcPr>
          <w:p w14:paraId="11F13F17" w14:textId="77777777" w:rsidR="001900BE" w:rsidRPr="00A974E1" w:rsidRDefault="001900BE" w:rsidP="001900BE">
            <w:pPr>
              <w:suppressAutoHyphens/>
              <w:jc w:val="left"/>
              <w:rPr>
                <w:snapToGrid w:val="0"/>
                <w:color w:val="000000"/>
              </w:rPr>
            </w:pPr>
            <w:r w:rsidRPr="00D22B06">
              <w:rPr>
                <w:snapToGrid w:val="0"/>
                <w:color w:val="000000"/>
              </w:rPr>
              <w:t>Зеркала заднего вида</w:t>
            </w:r>
          </w:p>
        </w:tc>
        <w:tc>
          <w:tcPr>
            <w:tcW w:w="661" w:type="pct"/>
            <w:tcBorders>
              <w:left w:val="single" w:sz="12" w:space="0" w:color="auto"/>
              <w:right w:val="single" w:sz="12" w:space="0" w:color="auto"/>
            </w:tcBorders>
          </w:tcPr>
          <w:p w14:paraId="11F13F18"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19"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1A" w14:textId="77777777" w:rsidR="001900BE" w:rsidRPr="00A974E1" w:rsidRDefault="001900BE" w:rsidP="001900BE">
            <w:pPr>
              <w:suppressAutoHyphens/>
              <w:jc w:val="center"/>
            </w:pPr>
          </w:p>
        </w:tc>
      </w:tr>
      <w:tr w:rsidR="001900BE" w:rsidRPr="00A974E1" w14:paraId="11F13F20" w14:textId="77777777" w:rsidTr="001900BE">
        <w:trPr>
          <w:cantSplit/>
          <w:trHeight w:val="146"/>
        </w:trPr>
        <w:tc>
          <w:tcPr>
            <w:tcW w:w="2802" w:type="pct"/>
            <w:tcBorders>
              <w:left w:val="single" w:sz="12" w:space="0" w:color="auto"/>
              <w:right w:val="single" w:sz="12" w:space="0" w:color="auto"/>
            </w:tcBorders>
          </w:tcPr>
          <w:p w14:paraId="11F13F1C" w14:textId="77777777" w:rsidR="001900BE" w:rsidRPr="00A974E1" w:rsidRDefault="001900BE" w:rsidP="001900BE">
            <w:pPr>
              <w:suppressAutoHyphens/>
              <w:jc w:val="left"/>
              <w:rPr>
                <w:snapToGrid w:val="0"/>
                <w:color w:val="000000"/>
              </w:rPr>
            </w:pPr>
            <w:r w:rsidRPr="00D22B06">
              <w:rPr>
                <w:snapToGrid w:val="0"/>
                <w:color w:val="000000"/>
              </w:rPr>
              <w:t>Замки дверей, запоры бортов, горловины цистерн</w:t>
            </w:r>
          </w:p>
        </w:tc>
        <w:tc>
          <w:tcPr>
            <w:tcW w:w="661" w:type="pct"/>
            <w:tcBorders>
              <w:left w:val="single" w:sz="12" w:space="0" w:color="auto"/>
              <w:right w:val="single" w:sz="12" w:space="0" w:color="auto"/>
            </w:tcBorders>
          </w:tcPr>
          <w:p w14:paraId="11F13F1D"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1E"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1F" w14:textId="77777777" w:rsidR="001900BE" w:rsidRPr="00A974E1" w:rsidRDefault="001900BE" w:rsidP="001900BE">
            <w:pPr>
              <w:suppressAutoHyphens/>
              <w:jc w:val="center"/>
            </w:pPr>
          </w:p>
        </w:tc>
      </w:tr>
      <w:tr w:rsidR="001900BE" w:rsidRPr="00A974E1" w14:paraId="11F13F25" w14:textId="77777777" w:rsidTr="001900BE">
        <w:trPr>
          <w:cantSplit/>
          <w:trHeight w:val="146"/>
        </w:trPr>
        <w:tc>
          <w:tcPr>
            <w:tcW w:w="2802" w:type="pct"/>
            <w:tcBorders>
              <w:left w:val="single" w:sz="12" w:space="0" w:color="auto"/>
              <w:right w:val="single" w:sz="12" w:space="0" w:color="auto"/>
            </w:tcBorders>
          </w:tcPr>
          <w:p w14:paraId="11F13F21" w14:textId="77777777" w:rsidR="001900BE" w:rsidRPr="00A974E1" w:rsidRDefault="001900BE" w:rsidP="001900BE">
            <w:pPr>
              <w:suppressAutoHyphens/>
              <w:jc w:val="left"/>
              <w:rPr>
                <w:snapToGrid w:val="0"/>
                <w:color w:val="000000"/>
              </w:rPr>
            </w:pPr>
            <w:r w:rsidRPr="00D22B06">
              <w:rPr>
                <w:snapToGrid w:val="0"/>
                <w:color w:val="000000"/>
              </w:rPr>
              <w:t>Тягово-сцепное устройство</w:t>
            </w:r>
          </w:p>
        </w:tc>
        <w:tc>
          <w:tcPr>
            <w:tcW w:w="661" w:type="pct"/>
            <w:tcBorders>
              <w:left w:val="single" w:sz="12" w:space="0" w:color="auto"/>
              <w:right w:val="single" w:sz="12" w:space="0" w:color="auto"/>
            </w:tcBorders>
          </w:tcPr>
          <w:p w14:paraId="11F13F22"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2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24" w14:textId="77777777" w:rsidR="001900BE" w:rsidRPr="00A974E1" w:rsidRDefault="001900BE" w:rsidP="001900BE">
            <w:pPr>
              <w:suppressAutoHyphens/>
              <w:jc w:val="center"/>
            </w:pPr>
          </w:p>
        </w:tc>
      </w:tr>
      <w:tr w:rsidR="001900BE" w:rsidRPr="00A974E1" w14:paraId="11F13F2A" w14:textId="77777777" w:rsidTr="001900BE">
        <w:trPr>
          <w:cantSplit/>
          <w:trHeight w:val="146"/>
        </w:trPr>
        <w:tc>
          <w:tcPr>
            <w:tcW w:w="2802" w:type="pct"/>
            <w:tcBorders>
              <w:left w:val="single" w:sz="12" w:space="0" w:color="auto"/>
              <w:right w:val="single" w:sz="12" w:space="0" w:color="auto"/>
            </w:tcBorders>
          </w:tcPr>
          <w:p w14:paraId="11F13F26" w14:textId="77777777" w:rsidR="001900BE" w:rsidRPr="00A974E1" w:rsidRDefault="001900BE" w:rsidP="001900BE">
            <w:pPr>
              <w:suppressAutoHyphens/>
              <w:jc w:val="left"/>
              <w:rPr>
                <w:snapToGrid w:val="0"/>
                <w:color w:val="000000"/>
              </w:rPr>
            </w:pPr>
            <w:r w:rsidRPr="00D22B06">
              <w:rPr>
                <w:snapToGrid w:val="0"/>
                <w:color w:val="000000"/>
              </w:rPr>
              <w:t xml:space="preserve">Лебедка и дистанционное управление </w:t>
            </w:r>
          </w:p>
        </w:tc>
        <w:tc>
          <w:tcPr>
            <w:tcW w:w="661" w:type="pct"/>
            <w:tcBorders>
              <w:left w:val="single" w:sz="12" w:space="0" w:color="auto"/>
              <w:right w:val="single" w:sz="12" w:space="0" w:color="auto"/>
            </w:tcBorders>
          </w:tcPr>
          <w:p w14:paraId="11F13F27"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28"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29" w14:textId="77777777" w:rsidR="001900BE" w:rsidRPr="00A974E1" w:rsidRDefault="001900BE" w:rsidP="001900BE">
            <w:pPr>
              <w:suppressAutoHyphens/>
              <w:jc w:val="center"/>
            </w:pPr>
          </w:p>
        </w:tc>
      </w:tr>
      <w:tr w:rsidR="001900BE" w:rsidRPr="00A974E1" w14:paraId="11F13F2F" w14:textId="77777777" w:rsidTr="001900BE">
        <w:trPr>
          <w:cantSplit/>
          <w:trHeight w:val="146"/>
        </w:trPr>
        <w:tc>
          <w:tcPr>
            <w:tcW w:w="2802" w:type="pct"/>
            <w:tcBorders>
              <w:left w:val="single" w:sz="12" w:space="0" w:color="auto"/>
              <w:right w:val="single" w:sz="12" w:space="0" w:color="auto"/>
            </w:tcBorders>
          </w:tcPr>
          <w:p w14:paraId="11F13F2B" w14:textId="77777777" w:rsidR="001900BE" w:rsidRPr="00A974E1" w:rsidRDefault="001900BE" w:rsidP="001900BE">
            <w:pPr>
              <w:suppressAutoHyphens/>
              <w:jc w:val="left"/>
              <w:rPr>
                <w:snapToGrid w:val="0"/>
                <w:color w:val="000000"/>
              </w:rPr>
            </w:pPr>
            <w:r w:rsidRPr="00D22B06">
              <w:rPr>
                <w:snapToGrid w:val="0"/>
                <w:color w:val="000000"/>
              </w:rPr>
              <w:t>Повреждение кузова</w:t>
            </w:r>
          </w:p>
        </w:tc>
        <w:tc>
          <w:tcPr>
            <w:tcW w:w="661" w:type="pct"/>
            <w:tcBorders>
              <w:left w:val="single" w:sz="12" w:space="0" w:color="auto"/>
              <w:right w:val="single" w:sz="12" w:space="0" w:color="auto"/>
            </w:tcBorders>
          </w:tcPr>
          <w:p w14:paraId="11F13F2C"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2D"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2E" w14:textId="77777777" w:rsidR="001900BE" w:rsidRPr="00A974E1" w:rsidRDefault="001900BE" w:rsidP="001900BE">
            <w:pPr>
              <w:suppressAutoHyphens/>
              <w:jc w:val="center"/>
            </w:pPr>
          </w:p>
        </w:tc>
      </w:tr>
      <w:tr w:rsidR="001900BE" w:rsidRPr="00A974E1" w14:paraId="11F13F34" w14:textId="77777777" w:rsidTr="001900BE">
        <w:trPr>
          <w:cantSplit/>
          <w:trHeight w:val="146"/>
        </w:trPr>
        <w:tc>
          <w:tcPr>
            <w:tcW w:w="2802" w:type="pct"/>
            <w:tcBorders>
              <w:left w:val="single" w:sz="12" w:space="0" w:color="auto"/>
              <w:right w:val="single" w:sz="12" w:space="0" w:color="auto"/>
            </w:tcBorders>
          </w:tcPr>
          <w:p w14:paraId="11F13F30" w14:textId="77777777" w:rsidR="001900BE" w:rsidRPr="00A974E1" w:rsidRDefault="001900BE" w:rsidP="001900BE">
            <w:pPr>
              <w:suppressAutoHyphens/>
              <w:jc w:val="left"/>
              <w:rPr>
                <w:snapToGrid w:val="0"/>
                <w:color w:val="000000"/>
              </w:rPr>
            </w:pPr>
            <w:r w:rsidRPr="00D22B06">
              <w:rPr>
                <w:snapToGrid w:val="0"/>
                <w:color w:val="000000"/>
              </w:rPr>
              <w:t xml:space="preserve">Чистота </w:t>
            </w:r>
          </w:p>
        </w:tc>
        <w:tc>
          <w:tcPr>
            <w:tcW w:w="661" w:type="pct"/>
            <w:tcBorders>
              <w:left w:val="single" w:sz="12" w:space="0" w:color="auto"/>
              <w:right w:val="single" w:sz="12" w:space="0" w:color="auto"/>
            </w:tcBorders>
          </w:tcPr>
          <w:p w14:paraId="11F13F31"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32"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33" w14:textId="77777777" w:rsidR="001900BE" w:rsidRPr="00A974E1" w:rsidRDefault="001900BE" w:rsidP="001900BE">
            <w:pPr>
              <w:suppressAutoHyphens/>
              <w:jc w:val="center"/>
            </w:pPr>
          </w:p>
        </w:tc>
      </w:tr>
      <w:tr w:rsidR="001900BE" w:rsidRPr="00A974E1" w14:paraId="11F13F39" w14:textId="77777777" w:rsidTr="001900BE">
        <w:trPr>
          <w:cantSplit/>
          <w:trHeight w:val="146"/>
        </w:trPr>
        <w:tc>
          <w:tcPr>
            <w:tcW w:w="2802" w:type="pct"/>
            <w:tcBorders>
              <w:left w:val="single" w:sz="12" w:space="0" w:color="auto"/>
              <w:right w:val="single" w:sz="12" w:space="0" w:color="auto"/>
            </w:tcBorders>
          </w:tcPr>
          <w:p w14:paraId="11F13F35" w14:textId="77777777" w:rsidR="001900BE" w:rsidRPr="00A974E1" w:rsidRDefault="001900BE" w:rsidP="001900BE">
            <w:pPr>
              <w:suppressAutoHyphens/>
              <w:jc w:val="left"/>
              <w:rPr>
                <w:snapToGrid w:val="0"/>
                <w:color w:val="000000"/>
              </w:rPr>
            </w:pPr>
            <w:r w:rsidRPr="00D22B06">
              <w:rPr>
                <w:snapToGrid w:val="0"/>
                <w:color w:val="000000"/>
              </w:rPr>
              <w:t>Резиновые коврики</w:t>
            </w:r>
          </w:p>
        </w:tc>
        <w:tc>
          <w:tcPr>
            <w:tcW w:w="661" w:type="pct"/>
            <w:tcBorders>
              <w:left w:val="single" w:sz="12" w:space="0" w:color="auto"/>
              <w:right w:val="single" w:sz="12" w:space="0" w:color="auto"/>
            </w:tcBorders>
          </w:tcPr>
          <w:p w14:paraId="11F13F3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3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38" w14:textId="77777777" w:rsidR="001900BE" w:rsidRPr="00A974E1" w:rsidRDefault="001900BE" w:rsidP="001900BE">
            <w:pPr>
              <w:suppressAutoHyphens/>
              <w:jc w:val="center"/>
            </w:pPr>
          </w:p>
        </w:tc>
      </w:tr>
      <w:tr w:rsidR="001900BE" w:rsidRPr="00A974E1" w14:paraId="11F13F3E" w14:textId="77777777" w:rsidTr="001900BE">
        <w:trPr>
          <w:cantSplit/>
          <w:trHeight w:val="146"/>
        </w:trPr>
        <w:tc>
          <w:tcPr>
            <w:tcW w:w="2802" w:type="pct"/>
            <w:tcBorders>
              <w:left w:val="single" w:sz="12" w:space="0" w:color="auto"/>
              <w:right w:val="single" w:sz="12" w:space="0" w:color="auto"/>
            </w:tcBorders>
          </w:tcPr>
          <w:p w14:paraId="11F13F3A" w14:textId="77777777" w:rsidR="001900BE" w:rsidRPr="00A974E1" w:rsidRDefault="001900BE" w:rsidP="001900BE">
            <w:pPr>
              <w:suppressAutoHyphens/>
              <w:jc w:val="left"/>
              <w:rPr>
                <w:snapToGrid w:val="0"/>
                <w:color w:val="000000"/>
              </w:rPr>
            </w:pPr>
            <w:r w:rsidRPr="00D22B06">
              <w:rPr>
                <w:snapToGrid w:val="0"/>
                <w:color w:val="000000"/>
              </w:rPr>
              <w:t>Подголовники</w:t>
            </w:r>
          </w:p>
        </w:tc>
        <w:tc>
          <w:tcPr>
            <w:tcW w:w="661" w:type="pct"/>
            <w:tcBorders>
              <w:left w:val="single" w:sz="12" w:space="0" w:color="auto"/>
              <w:right w:val="single" w:sz="12" w:space="0" w:color="auto"/>
            </w:tcBorders>
          </w:tcPr>
          <w:p w14:paraId="11F13F3B"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11F13F3C"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1F13F3D" w14:textId="77777777" w:rsidR="001900BE" w:rsidRPr="00A974E1" w:rsidRDefault="001900BE" w:rsidP="001900BE">
            <w:pPr>
              <w:suppressAutoHyphens/>
              <w:jc w:val="center"/>
            </w:pPr>
          </w:p>
        </w:tc>
      </w:tr>
      <w:tr w:rsidR="001900BE" w:rsidRPr="00A974E1" w14:paraId="11F13F43" w14:textId="77777777" w:rsidTr="001900BE">
        <w:trPr>
          <w:cantSplit/>
          <w:trHeight w:val="146"/>
        </w:trPr>
        <w:tc>
          <w:tcPr>
            <w:tcW w:w="2802" w:type="pct"/>
            <w:tcBorders>
              <w:left w:val="single" w:sz="12" w:space="0" w:color="auto"/>
              <w:bottom w:val="single" w:sz="12" w:space="0" w:color="auto"/>
              <w:right w:val="single" w:sz="12" w:space="0" w:color="auto"/>
            </w:tcBorders>
          </w:tcPr>
          <w:p w14:paraId="11F13F3F" w14:textId="77777777" w:rsidR="001900BE" w:rsidRPr="00A974E1" w:rsidRDefault="001900BE" w:rsidP="001900BE">
            <w:pPr>
              <w:suppressAutoHyphens/>
              <w:jc w:val="left"/>
              <w:rPr>
                <w:snapToGrid w:val="0"/>
                <w:color w:val="000000"/>
              </w:rPr>
            </w:pPr>
            <w:r w:rsidRPr="00D22B06">
              <w:rPr>
                <w:snapToGrid w:val="0"/>
                <w:color w:val="000000"/>
              </w:rPr>
              <w:t>Защитные фартуки, брызговики</w:t>
            </w:r>
          </w:p>
        </w:tc>
        <w:tc>
          <w:tcPr>
            <w:tcW w:w="661" w:type="pct"/>
            <w:tcBorders>
              <w:left w:val="single" w:sz="12" w:space="0" w:color="auto"/>
              <w:bottom w:val="single" w:sz="12" w:space="0" w:color="auto"/>
              <w:right w:val="single" w:sz="12" w:space="0" w:color="auto"/>
            </w:tcBorders>
          </w:tcPr>
          <w:p w14:paraId="11F13F40"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tcPr>
          <w:p w14:paraId="11F13F41"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tcPr>
          <w:p w14:paraId="11F13F42" w14:textId="77777777" w:rsidR="001900BE" w:rsidRPr="00A974E1" w:rsidRDefault="001900BE" w:rsidP="001900BE">
            <w:pPr>
              <w:suppressAutoHyphens/>
              <w:jc w:val="center"/>
            </w:pPr>
          </w:p>
        </w:tc>
      </w:tr>
      <w:tr w:rsidR="001900BE" w:rsidRPr="00A974E1" w14:paraId="11F13F45"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F44"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Колеса и шины</w:t>
            </w:r>
          </w:p>
        </w:tc>
      </w:tr>
      <w:tr w:rsidR="001900BE" w:rsidRPr="00A974E1" w14:paraId="11F13F4A" w14:textId="77777777" w:rsidTr="001900BE">
        <w:trPr>
          <w:cantSplit/>
          <w:trHeight w:val="146"/>
        </w:trPr>
        <w:tc>
          <w:tcPr>
            <w:tcW w:w="2802" w:type="pct"/>
            <w:tcBorders>
              <w:top w:val="single" w:sz="12" w:space="0" w:color="auto"/>
              <w:left w:val="single" w:sz="12" w:space="0" w:color="auto"/>
              <w:bottom w:val="single" w:sz="4" w:space="0" w:color="auto"/>
              <w:right w:val="single" w:sz="12" w:space="0" w:color="auto"/>
            </w:tcBorders>
          </w:tcPr>
          <w:p w14:paraId="11F13F46" w14:textId="77777777" w:rsidR="001900BE" w:rsidRPr="00A974E1" w:rsidRDefault="001900BE" w:rsidP="001900BE">
            <w:pPr>
              <w:suppressAutoHyphens/>
              <w:jc w:val="left"/>
              <w:rPr>
                <w:snapToGrid w:val="0"/>
                <w:color w:val="000000"/>
              </w:rPr>
            </w:pPr>
            <w:r w:rsidRPr="00D22B06">
              <w:rPr>
                <w:snapToGrid w:val="0"/>
                <w:color w:val="000000"/>
              </w:rPr>
              <w:t>Износ протектора</w:t>
            </w:r>
          </w:p>
        </w:tc>
        <w:tc>
          <w:tcPr>
            <w:tcW w:w="661" w:type="pct"/>
            <w:tcBorders>
              <w:top w:val="single" w:sz="12" w:space="0" w:color="auto"/>
              <w:left w:val="single" w:sz="12" w:space="0" w:color="auto"/>
              <w:bottom w:val="single" w:sz="4" w:space="0" w:color="auto"/>
              <w:right w:val="single" w:sz="12" w:space="0" w:color="auto"/>
            </w:tcBorders>
            <w:vAlign w:val="center"/>
          </w:tcPr>
          <w:p w14:paraId="11F13F47"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14:paraId="11F13F48"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14:paraId="11F13F49" w14:textId="77777777" w:rsidR="001900BE" w:rsidRPr="00A974E1" w:rsidRDefault="001900BE" w:rsidP="001900BE">
            <w:pPr>
              <w:suppressAutoHyphens/>
              <w:jc w:val="center"/>
            </w:pPr>
          </w:p>
        </w:tc>
      </w:tr>
      <w:tr w:rsidR="001900BE" w:rsidRPr="00A974E1" w14:paraId="11F13F4F"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4B" w14:textId="77777777" w:rsidR="001900BE" w:rsidRPr="00A974E1" w:rsidRDefault="001900BE" w:rsidP="001900BE">
            <w:pPr>
              <w:suppressAutoHyphens/>
              <w:jc w:val="left"/>
              <w:rPr>
                <w:snapToGrid w:val="0"/>
                <w:color w:val="000000"/>
              </w:rPr>
            </w:pPr>
            <w:r w:rsidRPr="00D22B06">
              <w:rPr>
                <w:snapToGrid w:val="0"/>
                <w:color w:val="000000"/>
              </w:rPr>
              <w:t>Повреждение шин</w:t>
            </w:r>
          </w:p>
        </w:tc>
        <w:tc>
          <w:tcPr>
            <w:tcW w:w="661" w:type="pct"/>
            <w:tcBorders>
              <w:top w:val="single" w:sz="4" w:space="0" w:color="auto"/>
              <w:left w:val="single" w:sz="12" w:space="0" w:color="auto"/>
              <w:bottom w:val="single" w:sz="4" w:space="0" w:color="auto"/>
              <w:right w:val="single" w:sz="12" w:space="0" w:color="auto"/>
            </w:tcBorders>
            <w:vAlign w:val="center"/>
          </w:tcPr>
          <w:p w14:paraId="11F13F4C"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4D"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4E" w14:textId="77777777" w:rsidR="001900BE" w:rsidRPr="00A974E1" w:rsidRDefault="001900BE" w:rsidP="001900BE">
            <w:pPr>
              <w:suppressAutoHyphens/>
              <w:jc w:val="center"/>
            </w:pPr>
          </w:p>
        </w:tc>
      </w:tr>
      <w:tr w:rsidR="001900BE" w:rsidRPr="00A974E1" w14:paraId="11F13F54"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50" w14:textId="77777777" w:rsidR="001900BE" w:rsidRPr="00A974E1" w:rsidRDefault="001900BE" w:rsidP="001900BE">
            <w:pPr>
              <w:suppressAutoHyphens/>
              <w:jc w:val="left"/>
              <w:rPr>
                <w:snapToGrid w:val="0"/>
                <w:color w:val="000000"/>
              </w:rPr>
            </w:pPr>
            <w:r w:rsidRPr="00D22B06">
              <w:rPr>
                <w:snapToGrid w:val="0"/>
                <w:color w:val="000000"/>
              </w:rPr>
              <w:t>Давление в шинах</w:t>
            </w:r>
          </w:p>
        </w:tc>
        <w:tc>
          <w:tcPr>
            <w:tcW w:w="661" w:type="pct"/>
            <w:tcBorders>
              <w:top w:val="single" w:sz="4" w:space="0" w:color="auto"/>
              <w:left w:val="single" w:sz="12" w:space="0" w:color="auto"/>
              <w:bottom w:val="single" w:sz="4" w:space="0" w:color="auto"/>
              <w:right w:val="single" w:sz="12" w:space="0" w:color="auto"/>
            </w:tcBorders>
            <w:vAlign w:val="center"/>
          </w:tcPr>
          <w:p w14:paraId="11F13F51"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52"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53" w14:textId="77777777" w:rsidR="001900BE" w:rsidRPr="00A974E1" w:rsidRDefault="001900BE" w:rsidP="001900BE">
            <w:pPr>
              <w:suppressAutoHyphens/>
              <w:jc w:val="center"/>
            </w:pPr>
          </w:p>
        </w:tc>
      </w:tr>
      <w:tr w:rsidR="001900BE" w:rsidRPr="00A974E1" w14:paraId="11F13F59"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55" w14:textId="77777777" w:rsidR="001900BE" w:rsidRPr="00A974E1" w:rsidRDefault="001900BE" w:rsidP="001900BE">
            <w:pPr>
              <w:suppressAutoHyphens/>
              <w:jc w:val="left"/>
              <w:rPr>
                <w:snapToGrid w:val="0"/>
                <w:color w:val="000000"/>
              </w:rPr>
            </w:pPr>
            <w:r w:rsidRPr="00D22B06">
              <w:rPr>
                <w:snapToGrid w:val="0"/>
                <w:color w:val="000000"/>
              </w:rPr>
              <w:t>Установка шин</w:t>
            </w:r>
          </w:p>
        </w:tc>
        <w:tc>
          <w:tcPr>
            <w:tcW w:w="661" w:type="pct"/>
            <w:tcBorders>
              <w:top w:val="single" w:sz="4" w:space="0" w:color="auto"/>
              <w:left w:val="single" w:sz="12" w:space="0" w:color="auto"/>
              <w:bottom w:val="single" w:sz="4" w:space="0" w:color="auto"/>
              <w:right w:val="single" w:sz="12" w:space="0" w:color="auto"/>
            </w:tcBorders>
            <w:vAlign w:val="center"/>
          </w:tcPr>
          <w:p w14:paraId="11F13F56"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5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58" w14:textId="77777777" w:rsidR="001900BE" w:rsidRPr="00A974E1" w:rsidRDefault="001900BE" w:rsidP="001900BE">
            <w:pPr>
              <w:suppressAutoHyphens/>
              <w:jc w:val="center"/>
            </w:pPr>
          </w:p>
        </w:tc>
      </w:tr>
      <w:tr w:rsidR="001900BE" w:rsidRPr="00A974E1" w14:paraId="11F13F5E"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5A" w14:textId="77777777" w:rsidR="001900BE" w:rsidRPr="00A974E1" w:rsidRDefault="001900BE" w:rsidP="001900BE">
            <w:pPr>
              <w:suppressAutoHyphens/>
              <w:jc w:val="left"/>
              <w:rPr>
                <w:snapToGrid w:val="0"/>
                <w:color w:val="000000"/>
              </w:rPr>
            </w:pPr>
            <w:r w:rsidRPr="00D22B06">
              <w:rPr>
                <w:snapToGrid w:val="0"/>
                <w:color w:val="000000"/>
              </w:rPr>
              <w:t>Крепление, состояние дисков и ободьев колес</w:t>
            </w:r>
          </w:p>
        </w:tc>
        <w:tc>
          <w:tcPr>
            <w:tcW w:w="661" w:type="pct"/>
            <w:tcBorders>
              <w:top w:val="single" w:sz="4" w:space="0" w:color="auto"/>
              <w:left w:val="single" w:sz="12" w:space="0" w:color="auto"/>
              <w:bottom w:val="single" w:sz="4" w:space="0" w:color="auto"/>
              <w:right w:val="single" w:sz="12" w:space="0" w:color="auto"/>
            </w:tcBorders>
            <w:vAlign w:val="center"/>
          </w:tcPr>
          <w:p w14:paraId="11F13F5B"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5C"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5D" w14:textId="77777777" w:rsidR="001900BE" w:rsidRPr="00A974E1" w:rsidRDefault="001900BE" w:rsidP="001900BE">
            <w:pPr>
              <w:suppressAutoHyphens/>
              <w:jc w:val="center"/>
            </w:pPr>
          </w:p>
        </w:tc>
      </w:tr>
      <w:tr w:rsidR="001900BE" w:rsidRPr="00A974E1" w14:paraId="11F13F63"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5F" w14:textId="77777777" w:rsidR="001900BE" w:rsidRPr="00A974E1" w:rsidRDefault="001900BE" w:rsidP="001900BE">
            <w:pPr>
              <w:suppressAutoHyphens/>
              <w:jc w:val="left"/>
              <w:rPr>
                <w:snapToGrid w:val="0"/>
                <w:color w:val="000000"/>
              </w:rPr>
            </w:pPr>
            <w:r w:rsidRPr="00D22B06">
              <w:rPr>
                <w:snapToGrid w:val="0"/>
                <w:color w:val="000000"/>
              </w:rPr>
              <w:t>Запасное колесо</w:t>
            </w:r>
          </w:p>
        </w:tc>
        <w:tc>
          <w:tcPr>
            <w:tcW w:w="661" w:type="pct"/>
            <w:tcBorders>
              <w:top w:val="single" w:sz="4" w:space="0" w:color="auto"/>
              <w:left w:val="single" w:sz="12" w:space="0" w:color="auto"/>
              <w:bottom w:val="single" w:sz="4" w:space="0" w:color="auto"/>
              <w:right w:val="single" w:sz="12" w:space="0" w:color="auto"/>
            </w:tcBorders>
            <w:vAlign w:val="center"/>
          </w:tcPr>
          <w:p w14:paraId="11F13F60"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6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62" w14:textId="77777777" w:rsidR="001900BE" w:rsidRPr="00A974E1" w:rsidRDefault="001900BE" w:rsidP="001900BE">
            <w:pPr>
              <w:suppressAutoHyphens/>
              <w:jc w:val="center"/>
            </w:pPr>
          </w:p>
        </w:tc>
      </w:tr>
      <w:tr w:rsidR="001900BE" w:rsidRPr="00A974E1" w14:paraId="11F13F68"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1F13F64" w14:textId="77777777" w:rsidR="001900BE" w:rsidRPr="00A974E1" w:rsidRDefault="001900BE" w:rsidP="001900BE">
            <w:pPr>
              <w:suppressAutoHyphens/>
              <w:jc w:val="left"/>
              <w:rPr>
                <w:snapToGrid w:val="0"/>
                <w:color w:val="000000"/>
              </w:rPr>
            </w:pPr>
            <w:r w:rsidRPr="00D22B06">
              <w:rPr>
                <w:snapToGrid w:val="0"/>
                <w:color w:val="000000"/>
              </w:rPr>
              <w:lastRenderedPageBreak/>
              <w:t>Домкрат, баллонный ключ</w:t>
            </w:r>
          </w:p>
        </w:tc>
        <w:tc>
          <w:tcPr>
            <w:tcW w:w="661" w:type="pct"/>
            <w:tcBorders>
              <w:top w:val="single" w:sz="4" w:space="0" w:color="auto"/>
              <w:left w:val="single" w:sz="12" w:space="0" w:color="auto"/>
              <w:bottom w:val="single" w:sz="4" w:space="0" w:color="auto"/>
              <w:right w:val="single" w:sz="12" w:space="0" w:color="auto"/>
            </w:tcBorders>
            <w:vAlign w:val="center"/>
          </w:tcPr>
          <w:p w14:paraId="11F13F65"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66"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67" w14:textId="77777777" w:rsidR="001900BE" w:rsidRPr="00A974E1" w:rsidRDefault="001900BE" w:rsidP="001900BE">
            <w:pPr>
              <w:suppressAutoHyphens/>
              <w:jc w:val="center"/>
            </w:pPr>
          </w:p>
        </w:tc>
      </w:tr>
      <w:tr w:rsidR="001900BE" w:rsidRPr="00A974E1" w14:paraId="11F13F6D" w14:textId="77777777" w:rsidTr="001900BE">
        <w:trPr>
          <w:cantSplit/>
          <w:trHeight w:val="146"/>
        </w:trPr>
        <w:tc>
          <w:tcPr>
            <w:tcW w:w="2802" w:type="pct"/>
            <w:tcBorders>
              <w:top w:val="single" w:sz="4" w:space="0" w:color="auto"/>
              <w:left w:val="single" w:sz="12" w:space="0" w:color="auto"/>
              <w:bottom w:val="single" w:sz="12" w:space="0" w:color="auto"/>
              <w:right w:val="single" w:sz="12" w:space="0" w:color="auto"/>
            </w:tcBorders>
          </w:tcPr>
          <w:p w14:paraId="11F13F69" w14:textId="77777777" w:rsidR="001900BE" w:rsidRPr="00A974E1" w:rsidRDefault="001900BE" w:rsidP="001900BE">
            <w:pPr>
              <w:suppressAutoHyphens/>
              <w:jc w:val="left"/>
              <w:rPr>
                <w:snapToGrid w:val="0"/>
                <w:color w:val="000000"/>
              </w:rPr>
            </w:pPr>
            <w:r w:rsidRPr="00D22B06">
              <w:rPr>
                <w:snapToGrid w:val="0"/>
                <w:color w:val="000000"/>
              </w:rPr>
              <w:t>Насос</w:t>
            </w:r>
          </w:p>
        </w:tc>
        <w:tc>
          <w:tcPr>
            <w:tcW w:w="661" w:type="pct"/>
            <w:tcBorders>
              <w:top w:val="single" w:sz="4" w:space="0" w:color="auto"/>
              <w:left w:val="single" w:sz="12" w:space="0" w:color="auto"/>
              <w:bottom w:val="single" w:sz="12" w:space="0" w:color="auto"/>
              <w:right w:val="single" w:sz="12" w:space="0" w:color="auto"/>
            </w:tcBorders>
            <w:vAlign w:val="center"/>
          </w:tcPr>
          <w:p w14:paraId="11F13F6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11F13F6B"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11F13F6C" w14:textId="77777777" w:rsidR="001900BE" w:rsidRPr="00A974E1" w:rsidRDefault="001900BE" w:rsidP="001900BE">
            <w:pPr>
              <w:suppressAutoHyphens/>
              <w:jc w:val="center"/>
            </w:pPr>
          </w:p>
        </w:tc>
      </w:tr>
      <w:tr w:rsidR="001900BE" w:rsidRPr="00A974E1" w14:paraId="11F13F6F" w14:textId="77777777"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F6E"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Двигатель и его системы</w:t>
            </w:r>
          </w:p>
        </w:tc>
      </w:tr>
      <w:tr w:rsidR="001900BE" w:rsidRPr="00D405FF" w14:paraId="11F13F74" w14:textId="77777777" w:rsidTr="001900BE">
        <w:trPr>
          <w:cantSplit/>
          <w:trHeight w:val="268"/>
        </w:trPr>
        <w:tc>
          <w:tcPr>
            <w:tcW w:w="2802" w:type="pct"/>
            <w:tcBorders>
              <w:top w:val="single" w:sz="12" w:space="0" w:color="auto"/>
              <w:left w:val="single" w:sz="12" w:space="0" w:color="auto"/>
              <w:bottom w:val="single" w:sz="4" w:space="0" w:color="auto"/>
              <w:right w:val="single" w:sz="12" w:space="0" w:color="auto"/>
            </w:tcBorders>
          </w:tcPr>
          <w:p w14:paraId="11F13F70" w14:textId="77777777" w:rsidR="001900BE" w:rsidRPr="00A974E1" w:rsidRDefault="001900BE" w:rsidP="001900BE">
            <w:pPr>
              <w:suppressAutoHyphens/>
              <w:jc w:val="left"/>
              <w:rPr>
                <w:snapToGrid w:val="0"/>
              </w:rPr>
            </w:pPr>
            <w:r w:rsidRPr="00D22B06">
              <w:rPr>
                <w:snapToGrid w:val="0"/>
              </w:rPr>
              <w:t>Содержание СО и СН (указать величину в процентах</w:t>
            </w:r>
            <w:proofErr w:type="gramStart"/>
            <w:r w:rsidRPr="00D22B06">
              <w:rPr>
                <w:snapToGrid w:val="0"/>
              </w:rPr>
              <w:t>, %)</w:t>
            </w:r>
            <w:proofErr w:type="gramEnd"/>
          </w:p>
        </w:tc>
        <w:tc>
          <w:tcPr>
            <w:tcW w:w="661" w:type="pct"/>
            <w:tcBorders>
              <w:top w:val="single" w:sz="12" w:space="0" w:color="auto"/>
              <w:left w:val="single" w:sz="12" w:space="0" w:color="auto"/>
              <w:bottom w:val="single" w:sz="4" w:space="0" w:color="auto"/>
              <w:right w:val="single" w:sz="12" w:space="0" w:color="auto"/>
            </w:tcBorders>
            <w:vAlign w:val="center"/>
          </w:tcPr>
          <w:p w14:paraId="11F13F71" w14:textId="77777777" w:rsidR="001900BE" w:rsidRPr="00A974E1" w:rsidRDefault="001900BE" w:rsidP="001900BE">
            <w:pPr>
              <w:suppressAutoHyphens/>
              <w:jc w:val="center"/>
            </w:pPr>
          </w:p>
        </w:tc>
        <w:tc>
          <w:tcPr>
            <w:tcW w:w="768" w:type="pct"/>
            <w:tcBorders>
              <w:top w:val="single" w:sz="12" w:space="0" w:color="auto"/>
              <w:left w:val="single" w:sz="12" w:space="0" w:color="auto"/>
              <w:bottom w:val="single" w:sz="4" w:space="0" w:color="auto"/>
              <w:right w:val="single" w:sz="12" w:space="0" w:color="auto"/>
            </w:tcBorders>
            <w:vAlign w:val="center"/>
          </w:tcPr>
          <w:p w14:paraId="11F13F72" w14:textId="77777777" w:rsidR="001900BE" w:rsidRPr="00A974E1" w:rsidRDefault="001900BE" w:rsidP="001900BE">
            <w:pPr>
              <w:suppressAutoHyphens/>
              <w:jc w:val="center"/>
            </w:pPr>
          </w:p>
        </w:tc>
        <w:tc>
          <w:tcPr>
            <w:tcW w:w="769" w:type="pct"/>
            <w:tcBorders>
              <w:top w:val="single" w:sz="12" w:space="0" w:color="auto"/>
              <w:left w:val="single" w:sz="12" w:space="0" w:color="auto"/>
              <w:bottom w:val="single" w:sz="4" w:space="0" w:color="auto"/>
              <w:right w:val="single" w:sz="12" w:space="0" w:color="auto"/>
            </w:tcBorders>
            <w:vAlign w:val="center"/>
          </w:tcPr>
          <w:p w14:paraId="11F13F73" w14:textId="77777777" w:rsidR="001900BE" w:rsidRPr="00A974E1" w:rsidRDefault="001900BE" w:rsidP="001900BE">
            <w:pPr>
              <w:suppressAutoHyphens/>
              <w:jc w:val="center"/>
            </w:pPr>
          </w:p>
        </w:tc>
      </w:tr>
      <w:tr w:rsidR="001900BE" w:rsidRPr="00D405FF" w14:paraId="11F13F79"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75" w14:textId="77777777" w:rsidR="001900BE" w:rsidRPr="00A974E1" w:rsidRDefault="001900BE" w:rsidP="001900BE">
            <w:pPr>
              <w:suppressAutoHyphens/>
              <w:jc w:val="left"/>
              <w:rPr>
                <w:snapToGrid w:val="0"/>
              </w:rPr>
            </w:pPr>
            <w:proofErr w:type="spellStart"/>
            <w:r w:rsidRPr="00D22B06">
              <w:rPr>
                <w:snapToGrid w:val="0"/>
              </w:rPr>
              <w:t>Дымность</w:t>
            </w:r>
            <w:proofErr w:type="spellEnd"/>
            <w:r w:rsidRPr="00D22B06">
              <w:rPr>
                <w:snapToGrid w:val="0"/>
              </w:rPr>
              <w:t xml:space="preserve"> дизельного двигателя (указать величину в процентах</w:t>
            </w:r>
            <w:proofErr w:type="gramStart"/>
            <w:r w:rsidRPr="00D22B06">
              <w:rPr>
                <w:snapToGrid w:val="0"/>
              </w:rPr>
              <w:t>, %)</w:t>
            </w:r>
            <w:proofErr w:type="gramEnd"/>
          </w:p>
        </w:tc>
        <w:tc>
          <w:tcPr>
            <w:tcW w:w="661" w:type="pct"/>
            <w:tcBorders>
              <w:top w:val="single" w:sz="4" w:space="0" w:color="auto"/>
              <w:left w:val="single" w:sz="12" w:space="0" w:color="auto"/>
              <w:bottom w:val="single" w:sz="4" w:space="0" w:color="auto"/>
              <w:right w:val="single" w:sz="12" w:space="0" w:color="auto"/>
            </w:tcBorders>
            <w:vAlign w:val="center"/>
          </w:tcPr>
          <w:p w14:paraId="11F13F76" w14:textId="77777777"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14:paraId="11F13F77" w14:textId="77777777"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14:paraId="11F13F78" w14:textId="77777777" w:rsidR="001900BE" w:rsidRPr="00A974E1" w:rsidRDefault="001900BE" w:rsidP="001900BE">
            <w:pPr>
              <w:suppressAutoHyphens/>
              <w:jc w:val="center"/>
            </w:pPr>
          </w:p>
        </w:tc>
      </w:tr>
      <w:tr w:rsidR="001900BE" w:rsidRPr="00A974E1" w14:paraId="11F13F7E"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7A" w14:textId="77777777" w:rsidR="001900BE" w:rsidRPr="00A974E1" w:rsidRDefault="001900BE" w:rsidP="001900BE">
            <w:pPr>
              <w:suppressAutoHyphens/>
              <w:jc w:val="left"/>
              <w:rPr>
                <w:snapToGrid w:val="0"/>
                <w:color w:val="000000"/>
              </w:rPr>
            </w:pPr>
            <w:r w:rsidRPr="00D22B06">
              <w:rPr>
                <w:snapToGrid w:val="0"/>
                <w:color w:val="000000"/>
              </w:rPr>
              <w:t>Уровень масла в двигателе</w:t>
            </w:r>
          </w:p>
        </w:tc>
        <w:tc>
          <w:tcPr>
            <w:tcW w:w="661" w:type="pct"/>
            <w:tcBorders>
              <w:top w:val="single" w:sz="4" w:space="0" w:color="auto"/>
              <w:left w:val="single" w:sz="12" w:space="0" w:color="auto"/>
              <w:bottom w:val="single" w:sz="4" w:space="0" w:color="auto"/>
              <w:right w:val="single" w:sz="12" w:space="0" w:color="auto"/>
            </w:tcBorders>
            <w:vAlign w:val="center"/>
          </w:tcPr>
          <w:p w14:paraId="11F13F7B"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7C"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7D" w14:textId="77777777" w:rsidR="001900BE" w:rsidRPr="00A974E1" w:rsidRDefault="001900BE" w:rsidP="001900BE">
            <w:pPr>
              <w:suppressAutoHyphens/>
              <w:jc w:val="center"/>
            </w:pPr>
          </w:p>
        </w:tc>
      </w:tr>
      <w:tr w:rsidR="001900BE" w:rsidRPr="00A974E1" w14:paraId="11F13F83"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7F" w14:textId="77777777" w:rsidR="001900BE" w:rsidRPr="00A974E1" w:rsidRDefault="001900BE" w:rsidP="001900BE">
            <w:pPr>
              <w:suppressAutoHyphens/>
              <w:jc w:val="left"/>
              <w:rPr>
                <w:snapToGrid w:val="0"/>
                <w:color w:val="000000"/>
              </w:rPr>
            </w:pPr>
            <w:r w:rsidRPr="00D22B06">
              <w:rPr>
                <w:snapToGrid w:val="0"/>
                <w:color w:val="000000"/>
              </w:rPr>
              <w:t>Уровень антифриза</w:t>
            </w:r>
          </w:p>
        </w:tc>
        <w:tc>
          <w:tcPr>
            <w:tcW w:w="661" w:type="pct"/>
            <w:tcBorders>
              <w:top w:val="single" w:sz="4" w:space="0" w:color="auto"/>
              <w:left w:val="single" w:sz="12" w:space="0" w:color="auto"/>
              <w:bottom w:val="single" w:sz="4" w:space="0" w:color="auto"/>
              <w:right w:val="single" w:sz="12" w:space="0" w:color="auto"/>
            </w:tcBorders>
            <w:vAlign w:val="center"/>
          </w:tcPr>
          <w:p w14:paraId="11F13F80"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8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82" w14:textId="77777777" w:rsidR="001900BE" w:rsidRPr="00A974E1" w:rsidRDefault="001900BE" w:rsidP="001900BE">
            <w:pPr>
              <w:suppressAutoHyphens/>
              <w:jc w:val="center"/>
            </w:pPr>
          </w:p>
        </w:tc>
      </w:tr>
      <w:tr w:rsidR="001900BE" w:rsidRPr="00A974E1" w14:paraId="11F13F88"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84" w14:textId="77777777" w:rsidR="001900BE" w:rsidRPr="00A974E1" w:rsidRDefault="001900BE" w:rsidP="001900BE">
            <w:pPr>
              <w:suppressAutoHyphens/>
              <w:jc w:val="left"/>
              <w:rPr>
                <w:snapToGrid w:val="0"/>
                <w:color w:val="000000"/>
              </w:rPr>
            </w:pPr>
            <w:r w:rsidRPr="00D22B06">
              <w:rPr>
                <w:snapToGrid w:val="0"/>
                <w:color w:val="000000"/>
              </w:rPr>
              <w:t>Уровень воды в бачке стеклоомывателя</w:t>
            </w:r>
          </w:p>
        </w:tc>
        <w:tc>
          <w:tcPr>
            <w:tcW w:w="661" w:type="pct"/>
            <w:tcBorders>
              <w:top w:val="single" w:sz="4" w:space="0" w:color="auto"/>
              <w:left w:val="single" w:sz="12" w:space="0" w:color="auto"/>
              <w:bottom w:val="single" w:sz="4" w:space="0" w:color="auto"/>
              <w:right w:val="single" w:sz="12" w:space="0" w:color="auto"/>
            </w:tcBorders>
            <w:vAlign w:val="center"/>
          </w:tcPr>
          <w:p w14:paraId="11F13F85"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86"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87" w14:textId="77777777" w:rsidR="001900BE" w:rsidRPr="00A974E1" w:rsidRDefault="001900BE" w:rsidP="001900BE">
            <w:pPr>
              <w:suppressAutoHyphens/>
              <w:jc w:val="center"/>
            </w:pPr>
          </w:p>
        </w:tc>
      </w:tr>
      <w:tr w:rsidR="001900BE" w:rsidRPr="00A974E1" w14:paraId="11F13F8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89" w14:textId="77777777" w:rsidR="001900BE" w:rsidRPr="00A974E1" w:rsidRDefault="001900BE" w:rsidP="001900BE">
            <w:pPr>
              <w:suppressAutoHyphens/>
              <w:jc w:val="left"/>
              <w:rPr>
                <w:snapToGrid w:val="0"/>
                <w:color w:val="000000"/>
              </w:rPr>
            </w:pPr>
            <w:r w:rsidRPr="00D22B06">
              <w:rPr>
                <w:snapToGrid w:val="0"/>
                <w:color w:val="000000"/>
              </w:rPr>
              <w:t>Уровень жидкости цилиндров сцепления и тормозов</w:t>
            </w:r>
          </w:p>
        </w:tc>
        <w:tc>
          <w:tcPr>
            <w:tcW w:w="661" w:type="pct"/>
            <w:tcBorders>
              <w:top w:val="single" w:sz="4" w:space="0" w:color="auto"/>
              <w:left w:val="single" w:sz="12" w:space="0" w:color="auto"/>
              <w:bottom w:val="single" w:sz="4" w:space="0" w:color="auto"/>
              <w:right w:val="single" w:sz="12" w:space="0" w:color="auto"/>
            </w:tcBorders>
            <w:vAlign w:val="center"/>
          </w:tcPr>
          <w:p w14:paraId="11F13F8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8B"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8C" w14:textId="77777777" w:rsidR="001900BE" w:rsidRPr="00A974E1" w:rsidRDefault="001900BE" w:rsidP="001900BE">
            <w:pPr>
              <w:suppressAutoHyphens/>
              <w:jc w:val="center"/>
            </w:pPr>
          </w:p>
        </w:tc>
      </w:tr>
      <w:tr w:rsidR="001900BE" w:rsidRPr="00A974E1" w14:paraId="11F13F92"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8E" w14:textId="77777777" w:rsidR="001900BE" w:rsidRPr="00A974E1" w:rsidRDefault="001900BE" w:rsidP="001900BE">
            <w:pPr>
              <w:suppressAutoHyphens/>
              <w:jc w:val="left"/>
              <w:rPr>
                <w:snapToGrid w:val="0"/>
                <w:color w:val="000000"/>
              </w:rPr>
            </w:pPr>
            <w:r w:rsidRPr="00D22B06">
              <w:rPr>
                <w:snapToGrid w:val="0"/>
                <w:color w:val="000000"/>
              </w:rPr>
              <w:t>Уровень жидкости гидроусилителя рулевого управления</w:t>
            </w:r>
          </w:p>
        </w:tc>
        <w:tc>
          <w:tcPr>
            <w:tcW w:w="661" w:type="pct"/>
            <w:tcBorders>
              <w:top w:val="single" w:sz="4" w:space="0" w:color="auto"/>
              <w:left w:val="single" w:sz="12" w:space="0" w:color="auto"/>
              <w:bottom w:val="single" w:sz="4" w:space="0" w:color="auto"/>
              <w:right w:val="single" w:sz="12" w:space="0" w:color="auto"/>
            </w:tcBorders>
            <w:vAlign w:val="center"/>
          </w:tcPr>
          <w:p w14:paraId="11F13F8F"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90"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91" w14:textId="77777777" w:rsidR="001900BE" w:rsidRPr="00A974E1" w:rsidRDefault="001900BE" w:rsidP="001900BE">
            <w:pPr>
              <w:suppressAutoHyphens/>
              <w:jc w:val="center"/>
            </w:pPr>
          </w:p>
        </w:tc>
      </w:tr>
      <w:tr w:rsidR="001900BE" w:rsidRPr="00A974E1" w14:paraId="11F13F97"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93" w14:textId="77777777" w:rsidR="001900BE" w:rsidRPr="00A974E1" w:rsidRDefault="001900BE" w:rsidP="001900BE">
            <w:pPr>
              <w:suppressAutoHyphens/>
              <w:jc w:val="left"/>
              <w:rPr>
                <w:snapToGrid w:val="0"/>
                <w:color w:val="000000"/>
              </w:rPr>
            </w:pPr>
            <w:r w:rsidRPr="00D22B06">
              <w:rPr>
                <w:snapToGrid w:val="0"/>
                <w:color w:val="000000"/>
              </w:rPr>
              <w:t>Уровень электролита и надежность крепления клемм аккумулятора</w:t>
            </w:r>
          </w:p>
        </w:tc>
        <w:tc>
          <w:tcPr>
            <w:tcW w:w="661" w:type="pct"/>
            <w:tcBorders>
              <w:top w:val="single" w:sz="4" w:space="0" w:color="auto"/>
              <w:left w:val="single" w:sz="12" w:space="0" w:color="auto"/>
              <w:bottom w:val="single" w:sz="4" w:space="0" w:color="auto"/>
              <w:right w:val="single" w:sz="12" w:space="0" w:color="auto"/>
            </w:tcBorders>
            <w:vAlign w:val="center"/>
          </w:tcPr>
          <w:p w14:paraId="11F13F94"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95"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96" w14:textId="77777777" w:rsidR="001900BE" w:rsidRPr="00A974E1" w:rsidRDefault="001900BE" w:rsidP="001900BE">
            <w:pPr>
              <w:suppressAutoHyphens/>
              <w:jc w:val="center"/>
            </w:pPr>
          </w:p>
        </w:tc>
      </w:tr>
      <w:tr w:rsidR="001900BE" w:rsidRPr="00A974E1" w14:paraId="11F13F9C"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1F13F98" w14:textId="77777777" w:rsidR="001900BE" w:rsidRPr="00A974E1" w:rsidRDefault="001900BE" w:rsidP="001900BE">
            <w:pPr>
              <w:suppressAutoHyphens/>
              <w:jc w:val="left"/>
              <w:rPr>
                <w:snapToGrid w:val="0"/>
                <w:color w:val="000000"/>
              </w:rPr>
            </w:pPr>
            <w:r w:rsidRPr="00D22B06">
              <w:rPr>
                <w:snapToGrid w:val="0"/>
                <w:color w:val="000000"/>
              </w:rPr>
              <w:t>Приводные ремни</w:t>
            </w:r>
          </w:p>
        </w:tc>
        <w:tc>
          <w:tcPr>
            <w:tcW w:w="661" w:type="pct"/>
            <w:tcBorders>
              <w:top w:val="single" w:sz="4" w:space="0" w:color="auto"/>
              <w:left w:val="single" w:sz="12" w:space="0" w:color="auto"/>
              <w:bottom w:val="single" w:sz="4" w:space="0" w:color="auto"/>
              <w:right w:val="single" w:sz="12" w:space="0" w:color="auto"/>
            </w:tcBorders>
            <w:vAlign w:val="center"/>
          </w:tcPr>
          <w:p w14:paraId="11F13F9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9A"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9B" w14:textId="77777777" w:rsidR="001900BE" w:rsidRPr="00A974E1" w:rsidRDefault="001900BE" w:rsidP="001900BE">
            <w:pPr>
              <w:suppressAutoHyphens/>
              <w:jc w:val="center"/>
            </w:pPr>
          </w:p>
        </w:tc>
      </w:tr>
      <w:tr w:rsidR="001900BE" w:rsidRPr="00A974E1" w14:paraId="11F13FA1"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9D" w14:textId="77777777" w:rsidR="001900BE" w:rsidRPr="00A974E1" w:rsidRDefault="001900BE" w:rsidP="001900BE">
            <w:pPr>
              <w:suppressAutoHyphens/>
              <w:jc w:val="left"/>
              <w:rPr>
                <w:snapToGrid w:val="0"/>
                <w:color w:val="000000"/>
              </w:rPr>
            </w:pPr>
            <w:r w:rsidRPr="00D22B06">
              <w:rPr>
                <w:snapToGrid w:val="0"/>
                <w:color w:val="000000"/>
              </w:rPr>
              <w:t>Система питания</w:t>
            </w:r>
          </w:p>
        </w:tc>
        <w:tc>
          <w:tcPr>
            <w:tcW w:w="661" w:type="pct"/>
            <w:tcBorders>
              <w:top w:val="single" w:sz="4" w:space="0" w:color="auto"/>
              <w:left w:val="single" w:sz="12" w:space="0" w:color="auto"/>
              <w:bottom w:val="single" w:sz="4" w:space="0" w:color="auto"/>
              <w:right w:val="single" w:sz="12" w:space="0" w:color="auto"/>
            </w:tcBorders>
            <w:vAlign w:val="center"/>
          </w:tcPr>
          <w:p w14:paraId="11F13F9E"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9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A0" w14:textId="77777777" w:rsidR="001900BE" w:rsidRPr="00A974E1" w:rsidRDefault="001900BE" w:rsidP="001900BE">
            <w:pPr>
              <w:suppressAutoHyphens/>
              <w:jc w:val="center"/>
            </w:pPr>
          </w:p>
        </w:tc>
      </w:tr>
      <w:tr w:rsidR="001900BE" w:rsidRPr="00A974E1" w14:paraId="11F13FA6" w14:textId="77777777" w:rsidTr="001900BE">
        <w:trPr>
          <w:cantSplit/>
          <w:trHeight w:val="268"/>
        </w:trPr>
        <w:tc>
          <w:tcPr>
            <w:tcW w:w="2802" w:type="pct"/>
            <w:tcBorders>
              <w:top w:val="single" w:sz="4" w:space="0" w:color="auto"/>
              <w:left w:val="single" w:sz="12" w:space="0" w:color="auto"/>
              <w:bottom w:val="single" w:sz="12" w:space="0" w:color="auto"/>
              <w:right w:val="single" w:sz="12" w:space="0" w:color="auto"/>
            </w:tcBorders>
          </w:tcPr>
          <w:p w14:paraId="11F13FA2" w14:textId="77777777" w:rsidR="001900BE" w:rsidRPr="00A974E1" w:rsidRDefault="001900BE" w:rsidP="001900BE">
            <w:pPr>
              <w:suppressAutoHyphens/>
              <w:jc w:val="left"/>
              <w:rPr>
                <w:snapToGrid w:val="0"/>
                <w:color w:val="000000"/>
              </w:rPr>
            </w:pPr>
            <w:r w:rsidRPr="00D22B06">
              <w:rPr>
                <w:snapToGrid w:val="0"/>
                <w:color w:val="000000"/>
              </w:rPr>
              <w:t>Система выпуска</w:t>
            </w:r>
          </w:p>
        </w:tc>
        <w:tc>
          <w:tcPr>
            <w:tcW w:w="661" w:type="pct"/>
            <w:tcBorders>
              <w:top w:val="single" w:sz="4" w:space="0" w:color="auto"/>
              <w:left w:val="single" w:sz="12" w:space="0" w:color="auto"/>
              <w:bottom w:val="single" w:sz="12" w:space="0" w:color="auto"/>
              <w:right w:val="single" w:sz="12" w:space="0" w:color="auto"/>
            </w:tcBorders>
            <w:vAlign w:val="center"/>
          </w:tcPr>
          <w:p w14:paraId="11F13FA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11F13FA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11F13FA5" w14:textId="77777777" w:rsidR="001900BE" w:rsidRPr="00A974E1" w:rsidRDefault="001900BE" w:rsidP="001900BE">
            <w:pPr>
              <w:suppressAutoHyphens/>
              <w:jc w:val="center"/>
            </w:pPr>
          </w:p>
        </w:tc>
      </w:tr>
      <w:tr w:rsidR="001900BE" w:rsidRPr="00A974E1" w14:paraId="11F13FA8" w14:textId="77777777"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11F13FA7"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Средства безопасности</w:t>
            </w:r>
          </w:p>
        </w:tc>
      </w:tr>
      <w:tr w:rsidR="001900BE" w:rsidRPr="00A974E1" w14:paraId="11F13FAD" w14:textId="77777777" w:rsidTr="001900BE">
        <w:trPr>
          <w:cantSplit/>
          <w:trHeight w:val="280"/>
        </w:trPr>
        <w:tc>
          <w:tcPr>
            <w:tcW w:w="2802" w:type="pct"/>
            <w:tcBorders>
              <w:top w:val="single" w:sz="12" w:space="0" w:color="auto"/>
              <w:left w:val="single" w:sz="12" w:space="0" w:color="auto"/>
              <w:bottom w:val="single" w:sz="4" w:space="0" w:color="auto"/>
              <w:right w:val="single" w:sz="12" w:space="0" w:color="auto"/>
            </w:tcBorders>
          </w:tcPr>
          <w:p w14:paraId="11F13FA9" w14:textId="77777777" w:rsidR="001900BE" w:rsidRPr="00A974E1" w:rsidRDefault="001900BE" w:rsidP="001900BE">
            <w:pPr>
              <w:suppressAutoHyphens/>
              <w:jc w:val="left"/>
              <w:rPr>
                <w:snapToGrid w:val="0"/>
                <w:color w:val="000000"/>
              </w:rPr>
            </w:pPr>
            <w:r w:rsidRPr="00D22B06">
              <w:rPr>
                <w:snapToGrid w:val="0"/>
                <w:color w:val="000000"/>
              </w:rPr>
              <w:t>Подушки безопасности</w:t>
            </w:r>
          </w:p>
        </w:tc>
        <w:tc>
          <w:tcPr>
            <w:tcW w:w="661" w:type="pct"/>
            <w:tcBorders>
              <w:top w:val="single" w:sz="12" w:space="0" w:color="auto"/>
              <w:left w:val="single" w:sz="12" w:space="0" w:color="auto"/>
              <w:bottom w:val="single" w:sz="4" w:space="0" w:color="auto"/>
              <w:right w:val="single" w:sz="12" w:space="0" w:color="auto"/>
            </w:tcBorders>
            <w:vAlign w:val="center"/>
          </w:tcPr>
          <w:p w14:paraId="11F13FAA"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14:paraId="11F13FAB"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14:paraId="11F13FAC" w14:textId="77777777" w:rsidR="001900BE" w:rsidRPr="00A974E1" w:rsidRDefault="001900BE" w:rsidP="001900BE">
            <w:pPr>
              <w:suppressAutoHyphens/>
              <w:jc w:val="center"/>
            </w:pPr>
          </w:p>
        </w:tc>
      </w:tr>
      <w:tr w:rsidR="001900BE" w:rsidRPr="00A974E1" w14:paraId="11F13FB2"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AE" w14:textId="77777777" w:rsidR="001900BE" w:rsidRPr="00A974E1" w:rsidRDefault="001900BE" w:rsidP="001900BE">
            <w:pPr>
              <w:suppressAutoHyphens/>
              <w:jc w:val="left"/>
              <w:rPr>
                <w:snapToGrid w:val="0"/>
                <w:color w:val="000000"/>
              </w:rPr>
            </w:pPr>
            <w:r w:rsidRPr="00D22B06">
              <w:rPr>
                <w:snapToGrid w:val="0"/>
                <w:color w:val="000000"/>
              </w:rPr>
              <w:t>Антиблокировочная система (АБС)</w:t>
            </w:r>
          </w:p>
        </w:tc>
        <w:tc>
          <w:tcPr>
            <w:tcW w:w="661" w:type="pct"/>
            <w:tcBorders>
              <w:top w:val="single" w:sz="4" w:space="0" w:color="auto"/>
              <w:left w:val="single" w:sz="12" w:space="0" w:color="auto"/>
              <w:bottom w:val="single" w:sz="4" w:space="0" w:color="auto"/>
              <w:right w:val="single" w:sz="12" w:space="0" w:color="auto"/>
            </w:tcBorders>
            <w:vAlign w:val="center"/>
          </w:tcPr>
          <w:p w14:paraId="11F13FAF"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B0"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B1" w14:textId="77777777" w:rsidR="001900BE" w:rsidRPr="00A974E1" w:rsidRDefault="001900BE" w:rsidP="001900BE">
            <w:pPr>
              <w:suppressAutoHyphens/>
              <w:jc w:val="center"/>
            </w:pPr>
          </w:p>
        </w:tc>
      </w:tr>
      <w:tr w:rsidR="001900BE" w:rsidRPr="00A974E1" w14:paraId="11F13FB7"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B3" w14:textId="77777777" w:rsidR="001900BE" w:rsidRPr="00A974E1" w:rsidRDefault="001900BE" w:rsidP="001900BE">
            <w:pPr>
              <w:suppressAutoHyphens/>
              <w:jc w:val="left"/>
              <w:rPr>
                <w:snapToGrid w:val="0"/>
                <w:color w:val="000000"/>
              </w:rPr>
            </w:pPr>
            <w:r w:rsidRPr="00D22B06">
              <w:rPr>
                <w:snapToGrid w:val="0"/>
                <w:color w:val="000000"/>
              </w:rPr>
              <w:t>Ремни безопасности</w:t>
            </w:r>
          </w:p>
        </w:tc>
        <w:tc>
          <w:tcPr>
            <w:tcW w:w="661" w:type="pct"/>
            <w:tcBorders>
              <w:top w:val="single" w:sz="4" w:space="0" w:color="auto"/>
              <w:left w:val="single" w:sz="12" w:space="0" w:color="auto"/>
              <w:bottom w:val="single" w:sz="4" w:space="0" w:color="auto"/>
              <w:right w:val="single" w:sz="12" w:space="0" w:color="auto"/>
            </w:tcBorders>
            <w:vAlign w:val="center"/>
          </w:tcPr>
          <w:p w14:paraId="11F13FB4"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B5"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B6" w14:textId="77777777" w:rsidR="001900BE" w:rsidRPr="00A974E1" w:rsidRDefault="001900BE" w:rsidP="001900BE">
            <w:pPr>
              <w:suppressAutoHyphens/>
              <w:jc w:val="center"/>
            </w:pPr>
          </w:p>
        </w:tc>
      </w:tr>
      <w:tr w:rsidR="001900BE" w:rsidRPr="00A974E1" w14:paraId="11F13FBC"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B8" w14:textId="77777777" w:rsidR="001900BE" w:rsidRPr="00A974E1" w:rsidRDefault="001900BE" w:rsidP="001900BE">
            <w:pPr>
              <w:suppressAutoHyphens/>
              <w:jc w:val="left"/>
              <w:rPr>
                <w:snapToGrid w:val="0"/>
                <w:color w:val="000000"/>
              </w:rPr>
            </w:pPr>
            <w:r w:rsidRPr="00D22B06">
              <w:rPr>
                <w:snapToGrid w:val="0"/>
                <w:color w:val="000000"/>
              </w:rPr>
              <w:t>Аптечка первой медицинской помощи</w:t>
            </w:r>
          </w:p>
        </w:tc>
        <w:tc>
          <w:tcPr>
            <w:tcW w:w="661" w:type="pct"/>
            <w:tcBorders>
              <w:top w:val="single" w:sz="4" w:space="0" w:color="auto"/>
              <w:left w:val="single" w:sz="12" w:space="0" w:color="auto"/>
              <w:bottom w:val="single" w:sz="4" w:space="0" w:color="auto"/>
              <w:right w:val="single" w:sz="12" w:space="0" w:color="auto"/>
            </w:tcBorders>
            <w:vAlign w:val="center"/>
          </w:tcPr>
          <w:p w14:paraId="11F13FB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BA"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BB" w14:textId="77777777" w:rsidR="001900BE" w:rsidRPr="00A974E1" w:rsidRDefault="001900BE" w:rsidP="001900BE">
            <w:pPr>
              <w:suppressAutoHyphens/>
              <w:jc w:val="center"/>
            </w:pPr>
          </w:p>
        </w:tc>
      </w:tr>
      <w:tr w:rsidR="001900BE" w:rsidRPr="00A974E1" w14:paraId="11F13FC1"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BD" w14:textId="77777777" w:rsidR="001900BE" w:rsidRPr="00A974E1" w:rsidRDefault="001900BE" w:rsidP="001900BE">
            <w:pPr>
              <w:tabs>
                <w:tab w:val="center" w:pos="4153"/>
                <w:tab w:val="right" w:pos="8306"/>
              </w:tabs>
              <w:suppressAutoHyphens/>
              <w:jc w:val="left"/>
              <w:rPr>
                <w:snapToGrid w:val="0"/>
                <w:color w:val="000000"/>
              </w:rPr>
            </w:pPr>
            <w:r w:rsidRPr="00D22B06">
              <w:rPr>
                <w:snapToGrid w:val="0"/>
                <w:color w:val="000000"/>
              </w:rPr>
              <w:t>Огнетушитель</w:t>
            </w:r>
          </w:p>
        </w:tc>
        <w:tc>
          <w:tcPr>
            <w:tcW w:w="661" w:type="pct"/>
            <w:tcBorders>
              <w:top w:val="single" w:sz="4" w:space="0" w:color="auto"/>
              <w:left w:val="single" w:sz="12" w:space="0" w:color="auto"/>
              <w:bottom w:val="single" w:sz="4" w:space="0" w:color="auto"/>
              <w:right w:val="single" w:sz="12" w:space="0" w:color="auto"/>
            </w:tcBorders>
            <w:vAlign w:val="center"/>
          </w:tcPr>
          <w:p w14:paraId="11F13FBE"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B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C0" w14:textId="77777777" w:rsidR="001900BE" w:rsidRPr="00A974E1" w:rsidRDefault="001900BE" w:rsidP="001900BE">
            <w:pPr>
              <w:suppressAutoHyphens/>
              <w:jc w:val="center"/>
            </w:pPr>
          </w:p>
        </w:tc>
      </w:tr>
      <w:tr w:rsidR="001900BE" w:rsidRPr="00A974E1" w14:paraId="11F13FC6"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C2" w14:textId="77777777" w:rsidR="001900BE" w:rsidRPr="00A974E1" w:rsidRDefault="001900BE" w:rsidP="001900BE">
            <w:pPr>
              <w:suppressAutoHyphens/>
              <w:jc w:val="left"/>
              <w:rPr>
                <w:snapToGrid w:val="0"/>
                <w:color w:val="000000"/>
              </w:rPr>
            </w:pPr>
            <w:r w:rsidRPr="00D22B06">
              <w:rPr>
                <w:snapToGrid w:val="0"/>
                <w:color w:val="000000"/>
              </w:rPr>
              <w:t>Знак аварийной остановки</w:t>
            </w:r>
          </w:p>
        </w:tc>
        <w:tc>
          <w:tcPr>
            <w:tcW w:w="661" w:type="pct"/>
            <w:tcBorders>
              <w:top w:val="single" w:sz="4" w:space="0" w:color="auto"/>
              <w:left w:val="single" w:sz="12" w:space="0" w:color="auto"/>
              <w:bottom w:val="single" w:sz="4" w:space="0" w:color="auto"/>
              <w:right w:val="single" w:sz="12" w:space="0" w:color="auto"/>
            </w:tcBorders>
            <w:vAlign w:val="center"/>
          </w:tcPr>
          <w:p w14:paraId="11F13FC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C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C5" w14:textId="77777777" w:rsidR="001900BE" w:rsidRPr="00A974E1" w:rsidRDefault="001900BE" w:rsidP="001900BE">
            <w:pPr>
              <w:suppressAutoHyphens/>
              <w:jc w:val="center"/>
            </w:pPr>
          </w:p>
        </w:tc>
      </w:tr>
      <w:tr w:rsidR="001900BE" w:rsidRPr="00A974E1" w14:paraId="11F13FCB"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C7" w14:textId="77777777" w:rsidR="001900BE" w:rsidRPr="00A974E1" w:rsidRDefault="001900BE" w:rsidP="001900BE">
            <w:pPr>
              <w:suppressAutoHyphens/>
              <w:jc w:val="left"/>
              <w:rPr>
                <w:snapToGrid w:val="0"/>
                <w:color w:val="000000"/>
              </w:rPr>
            </w:pPr>
            <w:r w:rsidRPr="00D22B06">
              <w:rPr>
                <w:snapToGrid w:val="0"/>
                <w:color w:val="000000"/>
              </w:rPr>
              <w:t>Буксировочный трос</w:t>
            </w:r>
          </w:p>
        </w:tc>
        <w:tc>
          <w:tcPr>
            <w:tcW w:w="661" w:type="pct"/>
            <w:tcBorders>
              <w:top w:val="single" w:sz="4" w:space="0" w:color="auto"/>
              <w:left w:val="single" w:sz="12" w:space="0" w:color="auto"/>
              <w:bottom w:val="single" w:sz="4" w:space="0" w:color="auto"/>
              <w:right w:val="single" w:sz="12" w:space="0" w:color="auto"/>
            </w:tcBorders>
            <w:vAlign w:val="center"/>
          </w:tcPr>
          <w:p w14:paraId="11F13FC8"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C9"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CA" w14:textId="77777777" w:rsidR="001900BE" w:rsidRPr="00A974E1" w:rsidRDefault="001900BE" w:rsidP="001900BE">
            <w:pPr>
              <w:suppressAutoHyphens/>
              <w:jc w:val="center"/>
            </w:pPr>
          </w:p>
        </w:tc>
      </w:tr>
      <w:tr w:rsidR="001900BE" w:rsidRPr="00A974E1" w14:paraId="11F13FD0"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CC" w14:textId="77777777" w:rsidR="001900BE" w:rsidRPr="00A974E1" w:rsidRDefault="001900BE" w:rsidP="001900BE">
            <w:pPr>
              <w:suppressAutoHyphens/>
              <w:jc w:val="left"/>
              <w:rPr>
                <w:snapToGrid w:val="0"/>
                <w:color w:val="000000"/>
              </w:rPr>
            </w:pPr>
            <w:r w:rsidRPr="00D22B06">
              <w:rPr>
                <w:snapToGrid w:val="0"/>
                <w:color w:val="000000"/>
              </w:rPr>
              <w:t xml:space="preserve">Фонарь ручной </w:t>
            </w:r>
          </w:p>
        </w:tc>
        <w:tc>
          <w:tcPr>
            <w:tcW w:w="661" w:type="pct"/>
            <w:tcBorders>
              <w:top w:val="single" w:sz="4" w:space="0" w:color="auto"/>
              <w:left w:val="single" w:sz="12" w:space="0" w:color="auto"/>
              <w:bottom w:val="single" w:sz="4" w:space="0" w:color="auto"/>
              <w:right w:val="single" w:sz="12" w:space="0" w:color="auto"/>
            </w:tcBorders>
            <w:vAlign w:val="center"/>
          </w:tcPr>
          <w:p w14:paraId="11F13FCD"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CE"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CF" w14:textId="77777777" w:rsidR="001900BE" w:rsidRPr="00A974E1" w:rsidRDefault="001900BE" w:rsidP="001900BE">
            <w:pPr>
              <w:suppressAutoHyphens/>
              <w:jc w:val="center"/>
            </w:pPr>
          </w:p>
        </w:tc>
      </w:tr>
      <w:tr w:rsidR="001900BE" w:rsidRPr="00A974E1" w14:paraId="11F13FD5"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1F13FD1" w14:textId="77777777" w:rsidR="001900BE" w:rsidRPr="00A974E1" w:rsidRDefault="001900BE" w:rsidP="001900BE">
            <w:pPr>
              <w:suppressAutoHyphens/>
              <w:jc w:val="left"/>
              <w:rPr>
                <w:snapToGrid w:val="0"/>
                <w:color w:val="000000"/>
              </w:rPr>
            </w:pPr>
            <w:r w:rsidRPr="00D22B06">
              <w:rPr>
                <w:snapToGrid w:val="0"/>
                <w:color w:val="000000"/>
              </w:rPr>
              <w:t>Светоотражающий жилет</w:t>
            </w:r>
          </w:p>
        </w:tc>
        <w:tc>
          <w:tcPr>
            <w:tcW w:w="661" w:type="pct"/>
            <w:tcBorders>
              <w:top w:val="single" w:sz="4" w:space="0" w:color="auto"/>
              <w:left w:val="single" w:sz="12" w:space="0" w:color="auto"/>
              <w:bottom w:val="single" w:sz="4" w:space="0" w:color="auto"/>
              <w:right w:val="single" w:sz="12" w:space="0" w:color="auto"/>
            </w:tcBorders>
            <w:vAlign w:val="center"/>
          </w:tcPr>
          <w:p w14:paraId="11F13FD2"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D3"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D4" w14:textId="77777777" w:rsidR="001900BE" w:rsidRPr="00A974E1" w:rsidRDefault="001900BE" w:rsidP="001900BE">
            <w:pPr>
              <w:suppressAutoHyphens/>
              <w:jc w:val="center"/>
            </w:pPr>
          </w:p>
        </w:tc>
      </w:tr>
      <w:tr w:rsidR="001900BE" w:rsidRPr="00A974E1" w14:paraId="11F13FDA"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1F13FD6" w14:textId="77777777" w:rsidR="001900BE" w:rsidRPr="00A974E1" w:rsidRDefault="001900BE" w:rsidP="001900BE">
            <w:pPr>
              <w:suppressAutoHyphens/>
              <w:jc w:val="left"/>
              <w:rPr>
                <w:snapToGrid w:val="0"/>
                <w:color w:val="000000"/>
              </w:rPr>
            </w:pPr>
            <w:r w:rsidRPr="00D22B06">
              <w:rPr>
                <w:snapToGrid w:val="0"/>
                <w:color w:val="000000"/>
              </w:rPr>
              <w:t>Противооткатные упоры</w:t>
            </w:r>
          </w:p>
        </w:tc>
        <w:tc>
          <w:tcPr>
            <w:tcW w:w="661" w:type="pct"/>
            <w:tcBorders>
              <w:top w:val="single" w:sz="4" w:space="0" w:color="auto"/>
              <w:left w:val="single" w:sz="12" w:space="0" w:color="auto"/>
              <w:bottom w:val="single" w:sz="4" w:space="0" w:color="auto"/>
              <w:right w:val="single" w:sz="12" w:space="0" w:color="auto"/>
            </w:tcBorders>
            <w:vAlign w:val="center"/>
          </w:tcPr>
          <w:p w14:paraId="11F13FD7"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D8"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D9" w14:textId="77777777" w:rsidR="001900BE" w:rsidRPr="00A974E1" w:rsidRDefault="001900BE" w:rsidP="001900BE">
            <w:pPr>
              <w:suppressAutoHyphens/>
              <w:jc w:val="center"/>
            </w:pPr>
          </w:p>
        </w:tc>
      </w:tr>
      <w:tr w:rsidR="001900BE" w:rsidRPr="00A974E1" w14:paraId="11F13FDF"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1F13FDB" w14:textId="77777777" w:rsidR="001900BE" w:rsidRPr="00A974E1" w:rsidRDefault="001900BE" w:rsidP="001900BE">
            <w:pPr>
              <w:suppressAutoHyphens/>
              <w:jc w:val="left"/>
              <w:rPr>
                <w:snapToGrid w:val="0"/>
              </w:rPr>
            </w:pPr>
            <w:r w:rsidRPr="00D22B06">
              <w:rPr>
                <w:snapToGrid w:val="0"/>
              </w:rPr>
              <w:t>Спасательный жилет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14:paraId="11F13FDC" w14:textId="77777777"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14:paraId="11F13FDD" w14:textId="77777777"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14:paraId="11F13FDE" w14:textId="77777777" w:rsidR="001900BE" w:rsidRPr="00A974E1" w:rsidRDefault="001900BE" w:rsidP="001900BE">
            <w:pPr>
              <w:suppressAutoHyphens/>
              <w:jc w:val="center"/>
            </w:pPr>
          </w:p>
        </w:tc>
      </w:tr>
      <w:tr w:rsidR="001900BE" w:rsidRPr="00A974E1" w14:paraId="11F13FE4"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1F13FE0" w14:textId="77777777" w:rsidR="001900BE" w:rsidRPr="00A974E1" w:rsidRDefault="001900BE" w:rsidP="001900BE">
            <w:pPr>
              <w:suppressAutoHyphens/>
              <w:jc w:val="left"/>
              <w:rPr>
                <w:snapToGrid w:val="0"/>
              </w:rPr>
            </w:pPr>
            <w:r w:rsidRPr="00D22B06">
              <w:rPr>
                <w:snapToGrid w:val="0"/>
              </w:rPr>
              <w:t>Искрогаситель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14:paraId="11F13FE1"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13FE2"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1F13FE3" w14:textId="77777777" w:rsidR="001900BE" w:rsidRPr="00A974E1" w:rsidRDefault="001900BE" w:rsidP="001900BE">
            <w:pPr>
              <w:suppressAutoHyphens/>
              <w:jc w:val="center"/>
            </w:pPr>
          </w:p>
        </w:tc>
      </w:tr>
      <w:tr w:rsidR="001900BE" w:rsidRPr="00A974E1" w14:paraId="11F13FE9" w14:textId="77777777" w:rsidTr="001900BE">
        <w:trPr>
          <w:cantSplit/>
          <w:trHeight w:val="280"/>
        </w:trPr>
        <w:tc>
          <w:tcPr>
            <w:tcW w:w="2802" w:type="pct"/>
            <w:tcBorders>
              <w:top w:val="single" w:sz="4" w:space="0" w:color="auto"/>
              <w:left w:val="single" w:sz="12" w:space="0" w:color="auto"/>
              <w:bottom w:val="single" w:sz="12" w:space="0" w:color="auto"/>
              <w:right w:val="single" w:sz="12" w:space="0" w:color="auto"/>
            </w:tcBorders>
          </w:tcPr>
          <w:p w14:paraId="11F13FE5" w14:textId="77777777" w:rsidR="001900BE" w:rsidRPr="00A974E1" w:rsidRDefault="001900BE" w:rsidP="001900BE">
            <w:pPr>
              <w:suppressAutoHyphens/>
              <w:jc w:val="left"/>
              <w:rPr>
                <w:snapToGrid w:val="0"/>
              </w:rPr>
            </w:pPr>
            <w:r w:rsidRPr="00D22B06">
              <w:rPr>
                <w:snapToGrid w:val="0"/>
              </w:rPr>
              <w:t>Устройство для снятия статического электричества (при необходимости)</w:t>
            </w:r>
          </w:p>
        </w:tc>
        <w:tc>
          <w:tcPr>
            <w:tcW w:w="661" w:type="pct"/>
            <w:tcBorders>
              <w:top w:val="single" w:sz="4" w:space="0" w:color="auto"/>
              <w:left w:val="single" w:sz="12" w:space="0" w:color="auto"/>
              <w:bottom w:val="single" w:sz="12" w:space="0" w:color="auto"/>
              <w:right w:val="single" w:sz="12" w:space="0" w:color="auto"/>
            </w:tcBorders>
            <w:vAlign w:val="center"/>
          </w:tcPr>
          <w:p w14:paraId="11F13FE6"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11F13FE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11F13FE8" w14:textId="77777777" w:rsidR="001900BE" w:rsidRPr="00A974E1" w:rsidRDefault="001900BE" w:rsidP="001900BE">
            <w:pPr>
              <w:suppressAutoHyphens/>
              <w:jc w:val="center"/>
            </w:pPr>
          </w:p>
        </w:tc>
      </w:tr>
    </w:tbl>
    <w:p w14:paraId="11F13FEA" w14:textId="77777777" w:rsidR="001900BE" w:rsidRPr="00A974E1" w:rsidRDefault="001900BE" w:rsidP="001900BE">
      <w:pPr>
        <w:suppressAutoHyphens/>
        <w:rPr>
          <w:snapToGrid w:val="0"/>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805"/>
        <w:gridCol w:w="1064"/>
        <w:gridCol w:w="985"/>
      </w:tblGrid>
      <w:tr w:rsidR="001900BE" w:rsidRPr="00A974E1" w14:paraId="11F13FEE" w14:textId="77777777" w:rsidTr="001900BE">
        <w:trPr>
          <w:cantSplit/>
        </w:trPr>
        <w:tc>
          <w:tcPr>
            <w:tcW w:w="3960" w:type="pct"/>
            <w:vMerge w:val="restart"/>
            <w:tcBorders>
              <w:right w:val="single" w:sz="12" w:space="0" w:color="auto"/>
            </w:tcBorders>
          </w:tcPr>
          <w:p w14:paraId="11F13FEB" w14:textId="77777777" w:rsidR="001900BE" w:rsidRPr="00A974E1" w:rsidRDefault="001900BE" w:rsidP="0028154B">
            <w:pPr>
              <w:suppressAutoHyphens/>
              <w:jc w:val="left"/>
              <w:rPr>
                <w:b/>
                <w:bCs/>
                <w:snapToGrid w:val="0"/>
              </w:rPr>
            </w:pPr>
            <w:r w:rsidRPr="00D22B06">
              <w:rPr>
                <w:b/>
                <w:bCs/>
                <w:snapToGrid w:val="0"/>
              </w:rPr>
              <w:t xml:space="preserve">Данное </w:t>
            </w:r>
            <w:r>
              <w:rPr>
                <w:b/>
                <w:bCs/>
                <w:snapToGrid w:val="0"/>
              </w:rPr>
              <w:t>ТС</w:t>
            </w:r>
            <w:r w:rsidRPr="007F0C90">
              <w:rPr>
                <w:b/>
                <w:bCs/>
                <w:snapToGrid w:val="0"/>
              </w:rPr>
              <w:t xml:space="preserve"> соответствует требованиям </w:t>
            </w:r>
            <w:r>
              <w:rPr>
                <w:b/>
                <w:bCs/>
                <w:snapToGrid w:val="0"/>
              </w:rPr>
              <w:t xml:space="preserve">настоящего положения, ЛНД </w:t>
            </w:r>
            <w:r w:rsidR="0028154B">
              <w:rPr>
                <w:b/>
                <w:bCs/>
                <w:snapToGrid w:val="0"/>
              </w:rPr>
              <w:t>АО «Востсибнефтегаз»</w:t>
            </w:r>
            <w:r>
              <w:rPr>
                <w:b/>
                <w:bCs/>
                <w:snapToGrid w:val="0"/>
              </w:rPr>
              <w:t xml:space="preserve">, </w:t>
            </w:r>
            <w:r w:rsidRPr="00FA7945">
              <w:rPr>
                <w:b/>
                <w:bCs/>
                <w:snapToGrid w:val="0"/>
              </w:rPr>
              <w:t>регулирующих</w:t>
            </w:r>
            <w:r>
              <w:rPr>
                <w:b/>
                <w:bCs/>
                <w:snapToGrid w:val="0"/>
              </w:rPr>
              <w:t xml:space="preserve"> деятельность в области</w:t>
            </w:r>
            <w:r w:rsidRPr="00FA7945">
              <w:rPr>
                <w:b/>
                <w:bCs/>
                <w:snapToGrid w:val="0"/>
              </w:rPr>
              <w:t xml:space="preserve"> БДД</w:t>
            </w:r>
            <w:r>
              <w:rPr>
                <w:b/>
                <w:bCs/>
                <w:snapToGrid w:val="0"/>
              </w:rPr>
              <w:t xml:space="preserve"> в </w:t>
            </w:r>
            <w:r w:rsidR="0028154B">
              <w:rPr>
                <w:b/>
                <w:bCs/>
                <w:snapToGrid w:val="0"/>
              </w:rPr>
              <w:t>АО «Востсибнефтегаз»</w:t>
            </w:r>
            <w:r>
              <w:rPr>
                <w:b/>
                <w:bCs/>
                <w:snapToGrid w:val="0"/>
              </w:rPr>
              <w:t xml:space="preserve"> </w:t>
            </w:r>
            <w:r w:rsidRPr="00FA7945">
              <w:rPr>
                <w:b/>
                <w:bCs/>
                <w:snapToGrid w:val="0"/>
              </w:rPr>
              <w:t>и ПДД</w:t>
            </w:r>
            <w:r>
              <w:rPr>
                <w:b/>
                <w:bCs/>
                <w:snapToGrid w:val="0"/>
              </w:rPr>
              <w:t xml:space="preserve"> РФ</w:t>
            </w:r>
          </w:p>
        </w:tc>
        <w:tc>
          <w:tcPr>
            <w:tcW w:w="540" w:type="pct"/>
            <w:tcBorders>
              <w:top w:val="single" w:sz="12" w:space="0" w:color="auto"/>
              <w:left w:val="single" w:sz="12" w:space="0" w:color="auto"/>
              <w:bottom w:val="single" w:sz="4" w:space="0" w:color="auto"/>
              <w:right w:val="single" w:sz="12" w:space="0" w:color="auto"/>
            </w:tcBorders>
            <w:vAlign w:val="center"/>
          </w:tcPr>
          <w:p w14:paraId="11F13FEC" w14:textId="77777777" w:rsidR="001900BE" w:rsidRPr="00A974E1" w:rsidRDefault="001900BE" w:rsidP="001900BE">
            <w:pPr>
              <w:suppressAutoHyphens/>
              <w:jc w:val="center"/>
              <w:rPr>
                <w:b/>
                <w:bCs/>
              </w:rPr>
            </w:pPr>
            <w:r w:rsidRPr="00D22B06">
              <w:rPr>
                <w:b/>
                <w:bCs/>
              </w:rPr>
              <w:t>Да</w:t>
            </w:r>
          </w:p>
        </w:tc>
        <w:tc>
          <w:tcPr>
            <w:tcW w:w="500" w:type="pct"/>
            <w:tcBorders>
              <w:left w:val="single" w:sz="12" w:space="0" w:color="auto"/>
            </w:tcBorders>
            <w:vAlign w:val="center"/>
          </w:tcPr>
          <w:p w14:paraId="11F13FED" w14:textId="77777777" w:rsidR="001900BE" w:rsidRPr="00A974E1" w:rsidRDefault="001900BE" w:rsidP="001900BE">
            <w:pPr>
              <w:suppressAutoHyphens/>
              <w:jc w:val="center"/>
              <w:rPr>
                <w:b/>
                <w:bCs/>
              </w:rPr>
            </w:pPr>
            <w:r w:rsidRPr="00D22B06">
              <w:rPr>
                <w:b/>
                <w:bCs/>
              </w:rPr>
              <w:t>Нет</w:t>
            </w:r>
          </w:p>
        </w:tc>
      </w:tr>
      <w:tr w:rsidR="001900BE" w:rsidRPr="00A974E1" w14:paraId="11F13FF2" w14:textId="77777777" w:rsidTr="001900BE">
        <w:trPr>
          <w:cantSplit/>
        </w:trPr>
        <w:tc>
          <w:tcPr>
            <w:tcW w:w="3960" w:type="pct"/>
            <w:vMerge/>
            <w:tcBorders>
              <w:right w:val="single" w:sz="12" w:space="0" w:color="auto"/>
            </w:tcBorders>
            <w:vAlign w:val="center"/>
          </w:tcPr>
          <w:p w14:paraId="11F13FEF" w14:textId="77777777" w:rsidR="001900BE" w:rsidRPr="00A974E1" w:rsidRDefault="001900BE" w:rsidP="001900BE">
            <w:pPr>
              <w:suppressAutoHyphens/>
              <w:rPr>
                <w:snapToGrid w:val="0"/>
              </w:rPr>
            </w:pPr>
          </w:p>
        </w:tc>
        <w:tc>
          <w:tcPr>
            <w:tcW w:w="540" w:type="pct"/>
            <w:tcBorders>
              <w:top w:val="single" w:sz="4" w:space="0" w:color="auto"/>
              <w:left w:val="single" w:sz="12" w:space="0" w:color="auto"/>
              <w:bottom w:val="single" w:sz="12" w:space="0" w:color="auto"/>
              <w:right w:val="single" w:sz="12" w:space="0" w:color="auto"/>
            </w:tcBorders>
            <w:vAlign w:val="center"/>
          </w:tcPr>
          <w:p w14:paraId="11F13FF0" w14:textId="77777777" w:rsidR="001900BE" w:rsidRPr="00A974E1" w:rsidRDefault="001900BE" w:rsidP="001900BE">
            <w:pPr>
              <w:suppressAutoHyphens/>
              <w:jc w:val="center"/>
            </w:pPr>
            <w:r w:rsidRPr="00D22B06">
              <w:sym w:font="Wingdings" w:char="F06F"/>
            </w:r>
          </w:p>
        </w:tc>
        <w:tc>
          <w:tcPr>
            <w:tcW w:w="500" w:type="pct"/>
            <w:tcBorders>
              <w:left w:val="single" w:sz="12" w:space="0" w:color="auto"/>
            </w:tcBorders>
            <w:vAlign w:val="center"/>
          </w:tcPr>
          <w:p w14:paraId="11F13FF1" w14:textId="77777777" w:rsidR="001900BE" w:rsidRPr="00A974E1" w:rsidRDefault="001900BE" w:rsidP="001900BE">
            <w:pPr>
              <w:suppressAutoHyphens/>
              <w:jc w:val="center"/>
            </w:pPr>
            <w:r w:rsidRPr="00D22B06">
              <w:sym w:font="Wingdings" w:char="F06F"/>
            </w:r>
          </w:p>
        </w:tc>
      </w:tr>
    </w:tbl>
    <w:p w14:paraId="11F13FF3" w14:textId="77777777" w:rsidR="001900BE" w:rsidRDefault="001900BE" w:rsidP="001900BE">
      <w:pPr>
        <w:suppressAutoHyphens/>
        <w:rPr>
          <w:snapToGrid w:val="0"/>
        </w:rPr>
      </w:pPr>
    </w:p>
    <w:tbl>
      <w:tblPr>
        <w:tblpPr w:leftFromText="180" w:rightFromText="180" w:vertAnchor="text" w:horzAnchor="margin" w:tblpY="48"/>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48"/>
        <w:gridCol w:w="1604"/>
        <w:gridCol w:w="1644"/>
        <w:gridCol w:w="1797"/>
        <w:gridCol w:w="1604"/>
        <w:gridCol w:w="1557"/>
      </w:tblGrid>
      <w:tr w:rsidR="001900BE" w:rsidRPr="00A974E1" w14:paraId="11F13FF5" w14:textId="77777777" w:rsidTr="001900BE">
        <w:tc>
          <w:tcPr>
            <w:tcW w:w="5000" w:type="pct"/>
            <w:gridSpan w:val="6"/>
          </w:tcPr>
          <w:p w14:paraId="11F13FF4" w14:textId="77777777" w:rsidR="001900BE" w:rsidRPr="00A974E1" w:rsidRDefault="001900BE" w:rsidP="001900BE">
            <w:pPr>
              <w:suppressAutoHyphens/>
              <w:rPr>
                <w:b/>
                <w:bCs/>
                <w:snapToGrid w:val="0"/>
              </w:rPr>
            </w:pPr>
            <w:r w:rsidRPr="00D22B06">
              <w:rPr>
                <w:b/>
                <w:bCs/>
                <w:snapToGrid w:val="0"/>
              </w:rPr>
              <w:t>Комментарии:</w:t>
            </w:r>
          </w:p>
        </w:tc>
      </w:tr>
      <w:tr w:rsidR="001900BE" w:rsidRPr="00A974E1" w14:paraId="11F13FF7" w14:textId="77777777" w:rsidTr="001900BE">
        <w:tc>
          <w:tcPr>
            <w:tcW w:w="5000" w:type="pct"/>
            <w:gridSpan w:val="6"/>
          </w:tcPr>
          <w:p w14:paraId="11F13FF6" w14:textId="77777777" w:rsidR="001900BE" w:rsidRPr="00A974E1" w:rsidRDefault="001900BE" w:rsidP="001900BE">
            <w:pPr>
              <w:suppressAutoHyphens/>
              <w:rPr>
                <w:snapToGrid w:val="0"/>
              </w:rPr>
            </w:pPr>
          </w:p>
        </w:tc>
      </w:tr>
      <w:tr w:rsidR="001900BE" w:rsidRPr="00A974E1" w14:paraId="11F13FF9" w14:textId="77777777" w:rsidTr="001900BE">
        <w:tc>
          <w:tcPr>
            <w:tcW w:w="5000" w:type="pct"/>
            <w:gridSpan w:val="6"/>
            <w:tcBorders>
              <w:bottom w:val="single" w:sz="12" w:space="0" w:color="auto"/>
            </w:tcBorders>
          </w:tcPr>
          <w:p w14:paraId="11F13FF8" w14:textId="77777777" w:rsidR="001900BE" w:rsidRPr="00A974E1" w:rsidRDefault="001900BE" w:rsidP="001900BE">
            <w:pPr>
              <w:suppressAutoHyphens/>
              <w:rPr>
                <w:snapToGrid w:val="0"/>
              </w:rPr>
            </w:pPr>
          </w:p>
        </w:tc>
      </w:tr>
      <w:tr w:rsidR="001900BE" w:rsidRPr="00A974E1" w14:paraId="11F14000" w14:textId="77777777" w:rsidTr="001900BE">
        <w:tc>
          <w:tcPr>
            <w:tcW w:w="836" w:type="pct"/>
            <w:tcBorders>
              <w:top w:val="single" w:sz="12" w:space="0" w:color="auto"/>
              <w:bottom w:val="single" w:sz="12" w:space="0" w:color="auto"/>
            </w:tcBorders>
          </w:tcPr>
          <w:p w14:paraId="11F13FFA" w14:textId="77777777" w:rsidR="001900BE" w:rsidRPr="00A974E1" w:rsidRDefault="001900BE" w:rsidP="001900BE">
            <w:pPr>
              <w:suppressAutoHyphens/>
            </w:pPr>
            <w:r w:rsidRPr="00D22B06">
              <w:t>Лицо, проводившее осмотр:</w:t>
            </w:r>
          </w:p>
        </w:tc>
        <w:tc>
          <w:tcPr>
            <w:tcW w:w="814" w:type="pct"/>
            <w:tcBorders>
              <w:top w:val="single" w:sz="12" w:space="0" w:color="auto"/>
              <w:bottom w:val="single" w:sz="12" w:space="0" w:color="auto"/>
            </w:tcBorders>
          </w:tcPr>
          <w:p w14:paraId="11F13FFB" w14:textId="77777777" w:rsidR="001900BE" w:rsidRPr="00A974E1" w:rsidRDefault="001900BE" w:rsidP="001900BE">
            <w:pPr>
              <w:suppressAutoHyphens/>
              <w:jc w:val="center"/>
              <w:rPr>
                <w:b/>
                <w:bCs/>
              </w:rPr>
            </w:pPr>
          </w:p>
        </w:tc>
        <w:tc>
          <w:tcPr>
            <w:tcW w:w="834" w:type="pct"/>
            <w:tcBorders>
              <w:top w:val="single" w:sz="12" w:space="0" w:color="auto"/>
              <w:bottom w:val="single" w:sz="12" w:space="0" w:color="auto"/>
              <w:right w:val="single" w:sz="12" w:space="0" w:color="auto"/>
            </w:tcBorders>
          </w:tcPr>
          <w:p w14:paraId="11F13FFC" w14:textId="77777777" w:rsidR="001900BE" w:rsidRPr="00A974E1" w:rsidRDefault="001900BE" w:rsidP="001900BE">
            <w:pPr>
              <w:suppressAutoHyphens/>
            </w:pPr>
            <w:r w:rsidRPr="00D22B06">
              <w:t>Подпись:</w:t>
            </w:r>
          </w:p>
        </w:tc>
        <w:tc>
          <w:tcPr>
            <w:tcW w:w="912" w:type="pct"/>
            <w:tcBorders>
              <w:top w:val="single" w:sz="12" w:space="0" w:color="auto"/>
              <w:left w:val="single" w:sz="12" w:space="0" w:color="auto"/>
              <w:bottom w:val="single" w:sz="12" w:space="0" w:color="auto"/>
            </w:tcBorders>
          </w:tcPr>
          <w:p w14:paraId="11F13FFD" w14:textId="77777777" w:rsidR="001900BE" w:rsidRPr="00A974E1" w:rsidRDefault="001900BE" w:rsidP="001900BE">
            <w:pPr>
              <w:suppressAutoHyphens/>
              <w:rPr>
                <w:b/>
                <w:bCs/>
              </w:rPr>
            </w:pPr>
            <w:r w:rsidRPr="00D22B06">
              <w:t xml:space="preserve">Водитель </w:t>
            </w:r>
            <w:r>
              <w:t>ТС</w:t>
            </w:r>
            <w:r w:rsidRPr="00D22B06">
              <w:t>:</w:t>
            </w:r>
          </w:p>
        </w:tc>
        <w:tc>
          <w:tcPr>
            <w:tcW w:w="814" w:type="pct"/>
            <w:tcBorders>
              <w:top w:val="single" w:sz="12" w:space="0" w:color="auto"/>
              <w:bottom w:val="single" w:sz="12" w:space="0" w:color="auto"/>
            </w:tcBorders>
          </w:tcPr>
          <w:p w14:paraId="11F13FFE" w14:textId="77777777" w:rsidR="001900BE" w:rsidRPr="00A974E1" w:rsidRDefault="001900BE" w:rsidP="001900BE">
            <w:pPr>
              <w:suppressAutoHyphens/>
              <w:jc w:val="center"/>
              <w:rPr>
                <w:b/>
                <w:bCs/>
              </w:rPr>
            </w:pPr>
          </w:p>
        </w:tc>
        <w:tc>
          <w:tcPr>
            <w:tcW w:w="790" w:type="pct"/>
            <w:tcBorders>
              <w:top w:val="single" w:sz="12" w:space="0" w:color="auto"/>
              <w:bottom w:val="single" w:sz="12" w:space="0" w:color="auto"/>
            </w:tcBorders>
          </w:tcPr>
          <w:p w14:paraId="11F13FFF" w14:textId="77777777" w:rsidR="001900BE" w:rsidRPr="00A974E1" w:rsidRDefault="001900BE" w:rsidP="001900BE">
            <w:pPr>
              <w:suppressAutoHyphens/>
            </w:pPr>
            <w:r w:rsidRPr="00D22B06">
              <w:t>Подпись:</w:t>
            </w:r>
          </w:p>
        </w:tc>
      </w:tr>
    </w:tbl>
    <w:p w14:paraId="11F14001" w14:textId="77777777" w:rsidR="001900BE" w:rsidRDefault="001900BE" w:rsidP="001900BE">
      <w:pPr>
        <w:suppressAutoHyphens/>
        <w:rPr>
          <w:snapToGrid w:val="0"/>
        </w:rPr>
      </w:pPr>
    </w:p>
    <w:p w14:paraId="11F14002" w14:textId="77777777" w:rsidR="001900BE" w:rsidRDefault="001900BE" w:rsidP="001900BE">
      <w:pPr>
        <w:suppressAutoHyphens/>
        <w:rPr>
          <w:snapToGrid w:val="0"/>
        </w:rPr>
        <w:sectPr w:rsidR="001900BE" w:rsidSect="008E2945">
          <w:pgSz w:w="11906" w:h="16838"/>
          <w:pgMar w:top="510" w:right="1021" w:bottom="567" w:left="1247" w:header="737" w:footer="680" w:gutter="0"/>
          <w:cols w:space="708"/>
          <w:docGrid w:linePitch="360"/>
        </w:sectPr>
      </w:pPr>
    </w:p>
    <w:p w14:paraId="11F14003" w14:textId="77777777" w:rsidR="001900BE" w:rsidRPr="00F211AB" w:rsidRDefault="001900BE" w:rsidP="001900BE">
      <w:pPr>
        <w:suppressAutoHyphens/>
        <w:autoSpaceDE w:val="0"/>
        <w:autoSpaceDN w:val="0"/>
        <w:adjustRightInd w:val="0"/>
        <w:jc w:val="center"/>
        <w:rPr>
          <w:rFonts w:eastAsia="Times New Roman"/>
          <w:b/>
          <w:szCs w:val="24"/>
          <w:lang w:eastAsia="ru-RU"/>
        </w:rPr>
      </w:pPr>
      <w:r w:rsidRPr="00F211AB">
        <w:rPr>
          <w:rFonts w:eastAsia="Times New Roman"/>
          <w:b/>
          <w:szCs w:val="24"/>
          <w:lang w:eastAsia="ru-RU"/>
        </w:rPr>
        <w:lastRenderedPageBreak/>
        <w:t xml:space="preserve">Типовой лист контрольного осмотра </w:t>
      </w:r>
      <w:r>
        <w:rPr>
          <w:rFonts w:eastAsia="Times New Roman"/>
          <w:b/>
          <w:szCs w:val="24"/>
          <w:lang w:eastAsia="ru-RU"/>
        </w:rPr>
        <w:t>тяжелой</w:t>
      </w:r>
      <w:r w:rsidRPr="00F211AB">
        <w:rPr>
          <w:rFonts w:eastAsia="Times New Roman"/>
          <w:b/>
          <w:szCs w:val="24"/>
          <w:lang w:eastAsia="ru-RU"/>
        </w:rPr>
        <w:t xml:space="preserve"> и специальной техники</w:t>
      </w:r>
    </w:p>
    <w:p w14:paraId="11F14004" w14:textId="77777777" w:rsidR="001900BE" w:rsidRPr="00F01AA3" w:rsidRDefault="001900BE" w:rsidP="001900BE"/>
    <w:p w14:paraId="11F14005" w14:textId="77777777" w:rsidR="001900BE" w:rsidRPr="00AE5AE2" w:rsidRDefault="001900BE" w:rsidP="001900BE">
      <w:pPr>
        <w:suppressAutoHyphens/>
        <w:autoSpaceDE w:val="0"/>
        <w:autoSpaceDN w:val="0"/>
        <w:adjustRightInd w:val="0"/>
        <w:rPr>
          <w:rFonts w:eastAsia="Times New Roman"/>
          <w:szCs w:val="24"/>
          <w:lang w:eastAsia="ru-RU"/>
        </w:rPr>
      </w:pPr>
      <w:proofErr w:type="gramStart"/>
      <w:r w:rsidRPr="00AE5AE2">
        <w:rPr>
          <w:rFonts w:eastAsia="Times New Roman"/>
          <w:szCs w:val="24"/>
          <w:lang w:eastAsia="ru-RU"/>
        </w:rPr>
        <w:t>Данный типовой лист контрольного осмотра предназначен для оценки пригодности к дальнейшей эксплуатации тяжёлой и специальной техники, принадлежащих подрядной</w:t>
      </w:r>
      <w:r w:rsidR="00F75FA3">
        <w:rPr>
          <w:rFonts w:eastAsia="Times New Roman"/>
          <w:szCs w:val="24"/>
          <w:lang w:eastAsia="ru-RU"/>
        </w:rPr>
        <w:t>/субподрядной</w:t>
      </w:r>
      <w:r w:rsidRPr="00AE5AE2">
        <w:rPr>
          <w:rFonts w:eastAsia="Times New Roman"/>
          <w:szCs w:val="24"/>
          <w:lang w:eastAsia="ru-RU"/>
        </w:rPr>
        <w:t xml:space="preserve"> организации, осуществляющей перевозки</w:t>
      </w:r>
      <w:r>
        <w:rPr>
          <w:rFonts w:eastAsia="Times New Roman"/>
          <w:szCs w:val="24"/>
          <w:lang w:eastAsia="ru-RU"/>
        </w:rPr>
        <w:t xml:space="preserve"> </w:t>
      </w:r>
      <w:r w:rsidRPr="00AE5AE2">
        <w:rPr>
          <w:rFonts w:eastAsia="Times New Roman"/>
          <w:szCs w:val="24"/>
          <w:lang w:eastAsia="ru-RU"/>
        </w:rPr>
        <w:t>/</w:t>
      </w:r>
      <w:r>
        <w:rPr>
          <w:rFonts w:eastAsia="Times New Roman"/>
          <w:szCs w:val="24"/>
          <w:lang w:eastAsia="ru-RU"/>
        </w:rPr>
        <w:t xml:space="preserve"> </w:t>
      </w:r>
      <w:r w:rsidRPr="00AE5AE2">
        <w:rPr>
          <w:rFonts w:eastAsia="Times New Roman"/>
          <w:szCs w:val="24"/>
          <w:lang w:eastAsia="ru-RU"/>
        </w:rPr>
        <w:t>выполняющей работы.</w:t>
      </w:r>
      <w:proofErr w:type="gramEnd"/>
    </w:p>
    <w:p w14:paraId="11F14006" w14:textId="77777777" w:rsidR="001900BE" w:rsidRPr="00F01AA3" w:rsidRDefault="001900BE" w:rsidP="001900BE"/>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959"/>
        <w:gridCol w:w="933"/>
        <w:gridCol w:w="1162"/>
        <w:gridCol w:w="998"/>
        <w:gridCol w:w="1413"/>
        <w:gridCol w:w="2106"/>
      </w:tblGrid>
      <w:tr w:rsidR="001900BE" w:rsidRPr="00AE5AE2" w14:paraId="11F1400A"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tcPr>
          <w:p w14:paraId="11F14007" w14:textId="77777777" w:rsidR="001900BE" w:rsidRPr="00AE5AE2" w:rsidRDefault="001900BE" w:rsidP="001900BE">
            <w:pPr>
              <w:suppressAutoHyphens/>
              <w:rPr>
                <w:rFonts w:eastAsia="Times New Roman"/>
                <w:szCs w:val="24"/>
              </w:rPr>
            </w:pPr>
            <w:r w:rsidRPr="00AE5AE2">
              <w:rPr>
                <w:rFonts w:eastAsia="Times New Roman"/>
                <w:szCs w:val="24"/>
              </w:rPr>
              <w:t>Ф.И.О. машиниста</w:t>
            </w:r>
          </w:p>
          <w:p w14:paraId="11F14008" w14:textId="77777777" w:rsidR="001900BE" w:rsidRPr="00AE5AE2" w:rsidRDefault="001900BE" w:rsidP="001900BE">
            <w:pPr>
              <w:suppressAutoHyphens/>
              <w:rPr>
                <w:rFonts w:eastAsia="Times New Roman"/>
                <w:szCs w:val="24"/>
              </w:rPr>
            </w:pPr>
          </w:p>
        </w:tc>
        <w:tc>
          <w:tcPr>
            <w:tcW w:w="6612" w:type="dxa"/>
            <w:gridSpan w:val="5"/>
            <w:tcBorders>
              <w:top w:val="single" w:sz="4" w:space="0" w:color="auto"/>
              <w:left w:val="single" w:sz="4" w:space="0" w:color="auto"/>
              <w:bottom w:val="single" w:sz="4" w:space="0" w:color="auto"/>
              <w:right w:val="single" w:sz="4" w:space="0" w:color="auto"/>
            </w:tcBorders>
          </w:tcPr>
          <w:p w14:paraId="11F14009" w14:textId="77777777" w:rsidR="001900BE" w:rsidRPr="00AE5AE2" w:rsidRDefault="001900BE" w:rsidP="001900BE">
            <w:pPr>
              <w:suppressAutoHyphens/>
              <w:jc w:val="center"/>
              <w:rPr>
                <w:rFonts w:eastAsia="Times New Roman"/>
                <w:b/>
                <w:bCs/>
                <w:szCs w:val="24"/>
              </w:rPr>
            </w:pPr>
          </w:p>
        </w:tc>
      </w:tr>
      <w:tr w:rsidR="001900BE" w:rsidRPr="00AE5AE2" w14:paraId="11F1400D"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11F1400B" w14:textId="77777777" w:rsidR="001900BE" w:rsidRPr="00AE5AE2" w:rsidRDefault="001900BE" w:rsidP="001900BE">
            <w:pPr>
              <w:suppressAutoHyphens/>
              <w:rPr>
                <w:rFonts w:eastAsia="Times New Roman"/>
                <w:szCs w:val="24"/>
              </w:rPr>
            </w:pPr>
            <w:r w:rsidRPr="00AE5AE2">
              <w:rPr>
                <w:rFonts w:eastAsia="Times New Roman"/>
                <w:szCs w:val="24"/>
              </w:rPr>
              <w:t xml:space="preserve">Собственник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11F1400C" w14:textId="77777777" w:rsidR="001900BE" w:rsidRPr="00AE5AE2" w:rsidRDefault="001900BE" w:rsidP="001900BE">
            <w:pPr>
              <w:suppressAutoHyphens/>
              <w:jc w:val="center"/>
              <w:rPr>
                <w:rFonts w:eastAsia="Times New Roman"/>
                <w:b/>
                <w:bCs/>
                <w:szCs w:val="24"/>
              </w:rPr>
            </w:pPr>
          </w:p>
        </w:tc>
      </w:tr>
      <w:tr w:rsidR="001900BE" w:rsidRPr="00AE5AE2" w14:paraId="11F14010"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11F1400E" w14:textId="77777777" w:rsidR="001900BE" w:rsidRPr="00AE5AE2" w:rsidRDefault="001900BE" w:rsidP="001900BE">
            <w:pPr>
              <w:suppressAutoHyphens/>
              <w:rPr>
                <w:rFonts w:eastAsia="Times New Roman"/>
                <w:szCs w:val="24"/>
              </w:rPr>
            </w:pPr>
            <w:r w:rsidRPr="00AE5AE2">
              <w:rPr>
                <w:rFonts w:eastAsia="Times New Roman"/>
                <w:szCs w:val="24"/>
              </w:rPr>
              <w:t xml:space="preserve">Марка, модель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11F1400F" w14:textId="77777777" w:rsidR="001900BE" w:rsidRPr="00AE5AE2" w:rsidRDefault="001900BE" w:rsidP="001900BE">
            <w:pPr>
              <w:suppressAutoHyphens/>
              <w:rPr>
                <w:rFonts w:eastAsia="Times New Roman"/>
                <w:szCs w:val="24"/>
              </w:rPr>
            </w:pPr>
          </w:p>
        </w:tc>
      </w:tr>
      <w:tr w:rsidR="001900BE" w:rsidRPr="00AE5AE2" w14:paraId="11F14013"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11F14011" w14:textId="77777777" w:rsidR="001900BE" w:rsidRPr="00AE5AE2" w:rsidRDefault="001900BE" w:rsidP="001900BE">
            <w:pPr>
              <w:suppressAutoHyphens/>
              <w:rPr>
                <w:rFonts w:eastAsia="Times New Roman"/>
                <w:szCs w:val="24"/>
              </w:rPr>
            </w:pPr>
            <w:r w:rsidRPr="00AE5AE2">
              <w:rPr>
                <w:rFonts w:eastAsia="Times New Roman"/>
                <w:szCs w:val="24"/>
              </w:rPr>
              <w:t xml:space="preserve">Назначение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11F14012" w14:textId="77777777" w:rsidR="001900BE" w:rsidRPr="00AE5AE2" w:rsidRDefault="001900BE" w:rsidP="001900BE">
            <w:pPr>
              <w:suppressAutoHyphens/>
              <w:jc w:val="center"/>
              <w:rPr>
                <w:rFonts w:eastAsia="Times New Roman"/>
                <w:b/>
                <w:bCs/>
                <w:szCs w:val="24"/>
              </w:rPr>
            </w:pPr>
          </w:p>
        </w:tc>
      </w:tr>
      <w:tr w:rsidR="001900BE" w:rsidRPr="00AE5AE2" w14:paraId="11F1401A"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11F14014" w14:textId="77777777" w:rsidR="001900BE" w:rsidRPr="00AE5AE2" w:rsidRDefault="001900BE" w:rsidP="001900BE">
            <w:pPr>
              <w:suppressAutoHyphens/>
              <w:rPr>
                <w:rFonts w:eastAsia="Times New Roman"/>
                <w:szCs w:val="24"/>
              </w:rPr>
            </w:pPr>
            <w:r w:rsidRPr="00AE5AE2">
              <w:rPr>
                <w:rFonts w:eastAsia="Times New Roman"/>
                <w:szCs w:val="24"/>
              </w:rPr>
              <w:t>Регистрационный номер</w:t>
            </w:r>
          </w:p>
        </w:tc>
        <w:tc>
          <w:tcPr>
            <w:tcW w:w="2095" w:type="dxa"/>
            <w:gridSpan w:val="2"/>
            <w:tcBorders>
              <w:top w:val="single" w:sz="4" w:space="0" w:color="auto"/>
              <w:left w:val="single" w:sz="4" w:space="0" w:color="auto"/>
              <w:bottom w:val="single" w:sz="4" w:space="0" w:color="auto"/>
              <w:right w:val="single" w:sz="4" w:space="0" w:color="auto"/>
            </w:tcBorders>
          </w:tcPr>
          <w:p w14:paraId="11F14015" w14:textId="77777777" w:rsidR="001900BE" w:rsidRPr="00AE5AE2" w:rsidRDefault="001900BE" w:rsidP="001900BE">
            <w:pPr>
              <w:suppressAutoHyphens/>
              <w:rPr>
                <w:rFonts w:eastAsia="Times New Roman"/>
                <w:szCs w:val="24"/>
              </w:rPr>
            </w:pPr>
          </w:p>
          <w:p w14:paraId="11F14016" w14:textId="77777777"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14:paraId="11F14017" w14:textId="77777777" w:rsidR="001900BE" w:rsidRPr="00AE5AE2" w:rsidRDefault="001900BE" w:rsidP="001900BE">
            <w:pPr>
              <w:suppressAutoHyphens/>
              <w:jc w:val="left"/>
              <w:rPr>
                <w:rFonts w:eastAsia="Times New Roman"/>
                <w:szCs w:val="24"/>
              </w:rPr>
            </w:pPr>
            <w:r w:rsidRPr="00AE5AE2">
              <w:rPr>
                <w:rFonts w:eastAsia="Times New Roman"/>
                <w:szCs w:val="24"/>
              </w:rPr>
              <w:t>Идентификационный номер</w:t>
            </w:r>
          </w:p>
        </w:tc>
        <w:tc>
          <w:tcPr>
            <w:tcW w:w="2106" w:type="dxa"/>
            <w:tcBorders>
              <w:top w:val="single" w:sz="4" w:space="0" w:color="auto"/>
              <w:left w:val="single" w:sz="4" w:space="0" w:color="auto"/>
              <w:bottom w:val="single" w:sz="4" w:space="0" w:color="auto"/>
              <w:right w:val="single" w:sz="4" w:space="0" w:color="auto"/>
            </w:tcBorders>
          </w:tcPr>
          <w:p w14:paraId="11F14018" w14:textId="77777777" w:rsidR="001900BE" w:rsidRPr="00AE5AE2" w:rsidRDefault="001900BE" w:rsidP="001900BE">
            <w:pPr>
              <w:suppressAutoHyphens/>
              <w:rPr>
                <w:rFonts w:eastAsia="Times New Roman"/>
                <w:szCs w:val="24"/>
              </w:rPr>
            </w:pPr>
          </w:p>
          <w:p w14:paraId="11F14019" w14:textId="77777777" w:rsidR="001900BE" w:rsidRPr="00AE5AE2" w:rsidRDefault="001900BE" w:rsidP="001900BE">
            <w:pPr>
              <w:keepNext/>
              <w:suppressAutoHyphens/>
              <w:jc w:val="center"/>
              <w:outlineLvl w:val="0"/>
              <w:rPr>
                <w:rFonts w:eastAsia="Times New Roman"/>
                <w:b/>
                <w:bCs/>
                <w:szCs w:val="24"/>
              </w:rPr>
            </w:pPr>
          </w:p>
        </w:tc>
      </w:tr>
      <w:tr w:rsidR="001900BE" w:rsidRPr="00AE5AE2" w14:paraId="11F1401F" w14:textId="77777777" w:rsidTr="001900BE">
        <w:trPr>
          <w:cantSplit/>
          <w:trHeight w:val="473"/>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14:paraId="11F1401B" w14:textId="77777777" w:rsidR="001900BE" w:rsidRPr="00AE5AE2" w:rsidRDefault="001900BE" w:rsidP="001900BE">
            <w:pPr>
              <w:suppressAutoHyphens/>
              <w:rPr>
                <w:rFonts w:eastAsia="Times New Roman"/>
                <w:szCs w:val="24"/>
              </w:rPr>
            </w:pPr>
            <w:r w:rsidRPr="00AE5AE2">
              <w:rPr>
                <w:rFonts w:eastAsia="Times New Roman"/>
                <w:szCs w:val="24"/>
              </w:rPr>
              <w:t xml:space="preserve">Год выпуска </w:t>
            </w:r>
            <w:r>
              <w:rPr>
                <w:rFonts w:eastAsia="Times New Roman"/>
                <w:szCs w:val="24"/>
              </w:rPr>
              <w:t>ТС</w:t>
            </w:r>
          </w:p>
        </w:tc>
        <w:tc>
          <w:tcPr>
            <w:tcW w:w="2095" w:type="dxa"/>
            <w:gridSpan w:val="2"/>
            <w:tcBorders>
              <w:top w:val="single" w:sz="4" w:space="0" w:color="auto"/>
              <w:left w:val="single" w:sz="4" w:space="0" w:color="auto"/>
              <w:bottom w:val="single" w:sz="4" w:space="0" w:color="auto"/>
              <w:right w:val="single" w:sz="4" w:space="0" w:color="auto"/>
            </w:tcBorders>
          </w:tcPr>
          <w:p w14:paraId="11F1401C" w14:textId="77777777"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14:paraId="11F1401D" w14:textId="77777777" w:rsidR="001900BE" w:rsidRPr="00AE5AE2" w:rsidRDefault="001900BE" w:rsidP="001900BE">
            <w:pPr>
              <w:suppressAutoHyphens/>
              <w:jc w:val="left"/>
              <w:rPr>
                <w:rFonts w:eastAsia="Times New Roman"/>
                <w:szCs w:val="24"/>
              </w:rPr>
            </w:pPr>
            <w:r w:rsidRPr="00AE5AE2">
              <w:rPr>
                <w:rFonts w:eastAsia="Times New Roman"/>
                <w:szCs w:val="24"/>
              </w:rPr>
              <w:t xml:space="preserve">Количество </w:t>
            </w:r>
            <w:proofErr w:type="spellStart"/>
            <w:r w:rsidRPr="00AE5AE2">
              <w:rPr>
                <w:rFonts w:eastAsia="Times New Roman"/>
                <w:szCs w:val="24"/>
              </w:rPr>
              <w:t>мото</w:t>
            </w:r>
            <w:proofErr w:type="spellEnd"/>
            <w:r w:rsidRPr="00AE5AE2">
              <w:rPr>
                <w:rFonts w:eastAsia="Times New Roman"/>
                <w:szCs w:val="24"/>
              </w:rPr>
              <w:t xml:space="preserve">-часов с начала эксплуатации </w:t>
            </w:r>
          </w:p>
        </w:tc>
        <w:tc>
          <w:tcPr>
            <w:tcW w:w="2106" w:type="dxa"/>
            <w:tcBorders>
              <w:top w:val="single" w:sz="4" w:space="0" w:color="auto"/>
              <w:left w:val="single" w:sz="4" w:space="0" w:color="auto"/>
              <w:bottom w:val="single" w:sz="4" w:space="0" w:color="auto"/>
              <w:right w:val="single" w:sz="4" w:space="0" w:color="auto"/>
            </w:tcBorders>
          </w:tcPr>
          <w:p w14:paraId="11F1401E" w14:textId="77777777" w:rsidR="001900BE" w:rsidRPr="00AE5AE2" w:rsidRDefault="001900BE" w:rsidP="001900BE">
            <w:pPr>
              <w:suppressAutoHyphens/>
              <w:rPr>
                <w:rFonts w:eastAsia="Times New Roman"/>
                <w:szCs w:val="24"/>
              </w:rPr>
            </w:pPr>
          </w:p>
        </w:tc>
      </w:tr>
      <w:tr w:rsidR="001900BE" w:rsidRPr="00AE5AE2" w14:paraId="11F14022" w14:textId="77777777" w:rsidTr="001900BE">
        <w:trPr>
          <w:cantSplit/>
          <w:trHeight w:val="469"/>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14:paraId="11F14020" w14:textId="77777777" w:rsidR="001900BE" w:rsidRPr="00AE5AE2" w:rsidRDefault="001900BE" w:rsidP="001900BE">
            <w:pPr>
              <w:suppressAutoHyphens/>
              <w:rPr>
                <w:rFonts w:eastAsia="Times New Roman"/>
                <w:szCs w:val="24"/>
              </w:rPr>
            </w:pPr>
            <w:r w:rsidRPr="00AE5AE2">
              <w:rPr>
                <w:rFonts w:eastAsia="Times New Roman"/>
                <w:szCs w:val="24"/>
              </w:rPr>
              <w:t>Место проведения осмотра</w:t>
            </w:r>
          </w:p>
        </w:tc>
        <w:tc>
          <w:tcPr>
            <w:tcW w:w="6612" w:type="dxa"/>
            <w:gridSpan w:val="5"/>
            <w:tcBorders>
              <w:top w:val="single" w:sz="4" w:space="0" w:color="auto"/>
              <w:left w:val="single" w:sz="4" w:space="0" w:color="auto"/>
              <w:bottom w:val="single" w:sz="4" w:space="0" w:color="auto"/>
              <w:right w:val="single" w:sz="4" w:space="0" w:color="auto"/>
            </w:tcBorders>
            <w:vAlign w:val="center"/>
          </w:tcPr>
          <w:p w14:paraId="11F14021" w14:textId="77777777" w:rsidR="001900BE" w:rsidRPr="00AE5AE2" w:rsidRDefault="001900BE" w:rsidP="001900BE">
            <w:pPr>
              <w:suppressAutoHyphens/>
              <w:rPr>
                <w:rFonts w:eastAsia="Times New Roman"/>
                <w:b/>
                <w:bCs/>
                <w:szCs w:val="24"/>
              </w:rPr>
            </w:pPr>
          </w:p>
        </w:tc>
      </w:tr>
      <w:tr w:rsidR="001900BE" w:rsidRPr="00AE5AE2" w14:paraId="11F14028" w14:textId="77777777" w:rsidTr="001900BE">
        <w:trPr>
          <w:cantSplit/>
          <w:trHeight w:val="469"/>
        </w:trPr>
        <w:tc>
          <w:tcPr>
            <w:tcW w:w="2068" w:type="dxa"/>
            <w:tcBorders>
              <w:top w:val="single" w:sz="4" w:space="0" w:color="auto"/>
              <w:left w:val="single" w:sz="4" w:space="0" w:color="auto"/>
              <w:bottom w:val="single" w:sz="4" w:space="0" w:color="auto"/>
              <w:right w:val="single" w:sz="4" w:space="0" w:color="auto"/>
            </w:tcBorders>
            <w:vAlign w:val="center"/>
            <w:hideMark/>
          </w:tcPr>
          <w:p w14:paraId="11F14023" w14:textId="77777777" w:rsidR="001900BE" w:rsidRPr="00AE5AE2" w:rsidRDefault="001900BE" w:rsidP="001900BE">
            <w:pPr>
              <w:suppressAutoHyphens/>
              <w:rPr>
                <w:rFonts w:eastAsia="Times New Roman"/>
                <w:szCs w:val="24"/>
              </w:rPr>
            </w:pPr>
            <w:r w:rsidRPr="00AE5AE2">
              <w:rPr>
                <w:rFonts w:eastAsia="Times New Roman"/>
                <w:szCs w:val="24"/>
              </w:rPr>
              <w:t>Дата проведения осмотра</w:t>
            </w:r>
          </w:p>
        </w:tc>
        <w:tc>
          <w:tcPr>
            <w:tcW w:w="1892" w:type="dxa"/>
            <w:gridSpan w:val="2"/>
            <w:tcBorders>
              <w:top w:val="single" w:sz="4" w:space="0" w:color="auto"/>
              <w:left w:val="single" w:sz="4" w:space="0" w:color="auto"/>
              <w:bottom w:val="single" w:sz="4" w:space="0" w:color="auto"/>
              <w:right w:val="single" w:sz="4" w:space="0" w:color="auto"/>
            </w:tcBorders>
            <w:vAlign w:val="center"/>
          </w:tcPr>
          <w:p w14:paraId="11F14024" w14:textId="77777777" w:rsidR="001900BE" w:rsidRPr="00AE5AE2" w:rsidRDefault="001900BE" w:rsidP="001900BE">
            <w:pPr>
              <w:suppressAutoHyphens/>
              <w:rPr>
                <w:rFonts w:eastAsia="Times New Roman"/>
                <w:szCs w:val="24"/>
              </w:rPr>
            </w:pPr>
          </w:p>
          <w:p w14:paraId="11F14025" w14:textId="77777777" w:rsidR="001900BE" w:rsidRPr="00AE5AE2" w:rsidRDefault="001900BE" w:rsidP="001900BE">
            <w:pPr>
              <w:suppressAutoHyphens/>
              <w:rPr>
                <w:rFonts w:eastAsia="Times New Roman"/>
                <w:b/>
                <w:bCs/>
                <w:szCs w:val="24"/>
              </w:rPr>
            </w:pPr>
          </w:p>
        </w:tc>
        <w:tc>
          <w:tcPr>
            <w:tcW w:w="2160" w:type="dxa"/>
            <w:gridSpan w:val="2"/>
            <w:tcBorders>
              <w:top w:val="single" w:sz="4" w:space="0" w:color="auto"/>
              <w:left w:val="single" w:sz="4" w:space="0" w:color="auto"/>
              <w:bottom w:val="single" w:sz="4" w:space="0" w:color="auto"/>
              <w:right w:val="single" w:sz="4" w:space="0" w:color="auto"/>
            </w:tcBorders>
            <w:vAlign w:val="center"/>
            <w:hideMark/>
          </w:tcPr>
          <w:p w14:paraId="11F14026" w14:textId="77777777" w:rsidR="001900BE" w:rsidRPr="00AE5AE2" w:rsidRDefault="001900BE" w:rsidP="001900BE">
            <w:pPr>
              <w:suppressAutoHyphens/>
              <w:rPr>
                <w:rFonts w:eastAsia="Times New Roman"/>
                <w:b/>
                <w:bCs/>
                <w:szCs w:val="24"/>
              </w:rPr>
            </w:pPr>
            <w:r w:rsidRPr="00AE5AE2">
              <w:rPr>
                <w:rFonts w:eastAsia="Times New Roman"/>
                <w:szCs w:val="24"/>
              </w:rPr>
              <w:t>Лица, проводившие осмотр</w:t>
            </w:r>
          </w:p>
        </w:tc>
        <w:tc>
          <w:tcPr>
            <w:tcW w:w="3519" w:type="dxa"/>
            <w:gridSpan w:val="2"/>
            <w:tcBorders>
              <w:top w:val="single" w:sz="4" w:space="0" w:color="auto"/>
              <w:left w:val="single" w:sz="4" w:space="0" w:color="auto"/>
              <w:bottom w:val="single" w:sz="4" w:space="0" w:color="auto"/>
              <w:right w:val="single" w:sz="4" w:space="0" w:color="auto"/>
            </w:tcBorders>
            <w:vAlign w:val="center"/>
          </w:tcPr>
          <w:p w14:paraId="11F14027" w14:textId="77777777" w:rsidR="001900BE" w:rsidRPr="00AE5AE2" w:rsidRDefault="001900BE" w:rsidP="001900BE">
            <w:pPr>
              <w:suppressAutoHyphens/>
              <w:rPr>
                <w:rFonts w:eastAsia="Times New Roman"/>
                <w:b/>
                <w:bCs/>
                <w:szCs w:val="24"/>
              </w:rPr>
            </w:pPr>
          </w:p>
        </w:tc>
      </w:tr>
    </w:tbl>
    <w:p w14:paraId="11F14029" w14:textId="77777777" w:rsidR="001900BE" w:rsidRPr="00AE5AE2" w:rsidRDefault="001900BE" w:rsidP="001900BE">
      <w:pPr>
        <w:suppressAutoHyphens/>
        <w:spacing w:before="120" w:after="120"/>
        <w:jc w:val="center"/>
        <w:rPr>
          <w:rFonts w:eastAsia="Times New Roman"/>
          <w:b/>
          <w:szCs w:val="24"/>
          <w:lang w:eastAsia="ru-RU"/>
        </w:rPr>
      </w:pPr>
      <w:r w:rsidRPr="00AE5AE2">
        <w:rPr>
          <w:rFonts w:eastAsia="Times New Roman"/>
          <w:b/>
          <w:szCs w:val="24"/>
          <w:lang w:eastAsia="ru-RU"/>
        </w:rPr>
        <w:t>Наличие технической документации, печатной специальной продукции</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8"/>
        <w:gridCol w:w="1186"/>
        <w:gridCol w:w="1651"/>
        <w:gridCol w:w="1560"/>
      </w:tblGrid>
      <w:tr w:rsidR="001900BE" w:rsidRPr="00AE5AE2" w14:paraId="11F1402E"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2A" w14:textId="77777777" w:rsidR="001900BE" w:rsidRPr="00AE5AE2" w:rsidRDefault="001900BE" w:rsidP="001900BE">
            <w:pPr>
              <w:suppressAutoHyphens/>
              <w:spacing w:before="120" w:after="120"/>
              <w:jc w:val="center"/>
              <w:rPr>
                <w:rFonts w:eastAsia="Times New Roman"/>
                <w:szCs w:val="24"/>
              </w:rPr>
            </w:pPr>
            <w:r w:rsidRPr="00AE5AE2">
              <w:rPr>
                <w:rFonts w:eastAsia="Times New Roman"/>
                <w:szCs w:val="24"/>
              </w:rPr>
              <w:t>Минимальный перечень</w:t>
            </w:r>
          </w:p>
        </w:tc>
        <w:tc>
          <w:tcPr>
            <w:tcW w:w="1186" w:type="dxa"/>
            <w:tcBorders>
              <w:top w:val="single" w:sz="4" w:space="0" w:color="auto"/>
              <w:left w:val="single" w:sz="4" w:space="0" w:color="auto"/>
              <w:bottom w:val="single" w:sz="4" w:space="0" w:color="auto"/>
              <w:right w:val="single" w:sz="4" w:space="0" w:color="auto"/>
            </w:tcBorders>
            <w:hideMark/>
          </w:tcPr>
          <w:p w14:paraId="11F1402B"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Имеется</w:t>
            </w:r>
          </w:p>
        </w:tc>
        <w:tc>
          <w:tcPr>
            <w:tcW w:w="1651" w:type="dxa"/>
            <w:tcBorders>
              <w:top w:val="single" w:sz="4" w:space="0" w:color="auto"/>
              <w:left w:val="single" w:sz="4" w:space="0" w:color="auto"/>
              <w:bottom w:val="single" w:sz="4" w:space="0" w:color="auto"/>
              <w:right w:val="single" w:sz="4" w:space="0" w:color="auto"/>
            </w:tcBorders>
            <w:hideMark/>
          </w:tcPr>
          <w:p w14:paraId="11F1402C"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Отсутствует</w:t>
            </w:r>
          </w:p>
        </w:tc>
        <w:tc>
          <w:tcPr>
            <w:tcW w:w="1560" w:type="dxa"/>
            <w:tcBorders>
              <w:top w:val="single" w:sz="4" w:space="0" w:color="auto"/>
              <w:left w:val="single" w:sz="4" w:space="0" w:color="auto"/>
              <w:bottom w:val="single" w:sz="4" w:space="0" w:color="auto"/>
              <w:right w:val="single" w:sz="4" w:space="0" w:color="auto"/>
            </w:tcBorders>
            <w:hideMark/>
          </w:tcPr>
          <w:p w14:paraId="11F1402D"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Примечание</w:t>
            </w:r>
          </w:p>
        </w:tc>
      </w:tr>
      <w:tr w:rsidR="001900BE" w:rsidRPr="00AE5AE2" w14:paraId="11F14033"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2F" w14:textId="77777777" w:rsidR="001900BE" w:rsidRPr="00AE5AE2" w:rsidRDefault="001900BE" w:rsidP="001900BE">
            <w:pPr>
              <w:suppressAutoHyphens/>
              <w:jc w:val="left"/>
              <w:rPr>
                <w:rFonts w:eastAsia="Times New Roman"/>
                <w:szCs w:val="24"/>
              </w:rPr>
            </w:pPr>
            <w:r w:rsidRPr="00AE5AE2">
              <w:rPr>
                <w:rFonts w:eastAsia="Times New Roman"/>
                <w:szCs w:val="24"/>
              </w:rPr>
              <w:t>Удостоверение тракториста-машиниста</w:t>
            </w:r>
          </w:p>
        </w:tc>
        <w:tc>
          <w:tcPr>
            <w:tcW w:w="1186" w:type="dxa"/>
            <w:tcBorders>
              <w:top w:val="single" w:sz="4" w:space="0" w:color="auto"/>
              <w:left w:val="single" w:sz="4" w:space="0" w:color="auto"/>
              <w:bottom w:val="single" w:sz="4" w:space="0" w:color="auto"/>
              <w:right w:val="single" w:sz="4" w:space="0" w:color="auto"/>
            </w:tcBorders>
            <w:hideMark/>
          </w:tcPr>
          <w:p w14:paraId="11F1403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3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32" w14:textId="77777777" w:rsidR="001900BE" w:rsidRPr="00AE5AE2" w:rsidRDefault="001900BE" w:rsidP="001900BE">
            <w:pPr>
              <w:suppressAutoHyphens/>
              <w:jc w:val="center"/>
              <w:rPr>
                <w:rFonts w:eastAsia="Times New Roman"/>
                <w:szCs w:val="24"/>
              </w:rPr>
            </w:pPr>
          </w:p>
        </w:tc>
      </w:tr>
      <w:tr w:rsidR="001900BE" w:rsidRPr="00AE5AE2" w14:paraId="11F14038"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34" w14:textId="77777777" w:rsidR="001900BE" w:rsidRPr="00AE5AE2" w:rsidRDefault="001900BE" w:rsidP="001900BE">
            <w:pPr>
              <w:suppressAutoHyphens/>
              <w:jc w:val="left"/>
              <w:rPr>
                <w:rFonts w:eastAsia="Times New Roman"/>
                <w:szCs w:val="24"/>
              </w:rPr>
            </w:pPr>
            <w:r w:rsidRPr="00AE5AE2">
              <w:rPr>
                <w:rFonts w:eastAsia="Times New Roman"/>
                <w:szCs w:val="24"/>
              </w:rPr>
              <w:t>Свидетельство о регистрации машины</w:t>
            </w:r>
          </w:p>
        </w:tc>
        <w:tc>
          <w:tcPr>
            <w:tcW w:w="1186" w:type="dxa"/>
            <w:tcBorders>
              <w:top w:val="single" w:sz="4" w:space="0" w:color="auto"/>
              <w:left w:val="single" w:sz="4" w:space="0" w:color="auto"/>
              <w:bottom w:val="single" w:sz="4" w:space="0" w:color="auto"/>
              <w:right w:val="single" w:sz="4" w:space="0" w:color="auto"/>
            </w:tcBorders>
            <w:hideMark/>
          </w:tcPr>
          <w:p w14:paraId="11F1403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3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37" w14:textId="77777777" w:rsidR="001900BE" w:rsidRPr="00AE5AE2" w:rsidRDefault="001900BE" w:rsidP="001900BE">
            <w:pPr>
              <w:suppressAutoHyphens/>
              <w:jc w:val="center"/>
              <w:rPr>
                <w:rFonts w:eastAsia="Times New Roman"/>
                <w:szCs w:val="24"/>
              </w:rPr>
            </w:pPr>
          </w:p>
        </w:tc>
      </w:tr>
      <w:tr w:rsidR="001900BE" w:rsidRPr="00AE5AE2" w14:paraId="11F1403D"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39" w14:textId="77777777" w:rsidR="001900BE" w:rsidRPr="00AE5AE2" w:rsidRDefault="001900BE" w:rsidP="001900BE">
            <w:pPr>
              <w:suppressAutoHyphens/>
              <w:jc w:val="left"/>
              <w:rPr>
                <w:rFonts w:eastAsia="Times New Roman"/>
                <w:szCs w:val="24"/>
              </w:rPr>
            </w:pPr>
            <w:r w:rsidRPr="00AE5AE2">
              <w:rPr>
                <w:rFonts w:eastAsia="Times New Roman"/>
                <w:szCs w:val="24"/>
              </w:rPr>
              <w:t>Государственный регистрационный знак</w:t>
            </w:r>
          </w:p>
        </w:tc>
        <w:tc>
          <w:tcPr>
            <w:tcW w:w="1186" w:type="dxa"/>
            <w:tcBorders>
              <w:top w:val="single" w:sz="4" w:space="0" w:color="auto"/>
              <w:left w:val="single" w:sz="4" w:space="0" w:color="auto"/>
              <w:bottom w:val="single" w:sz="4" w:space="0" w:color="auto"/>
              <w:right w:val="single" w:sz="4" w:space="0" w:color="auto"/>
            </w:tcBorders>
            <w:hideMark/>
          </w:tcPr>
          <w:p w14:paraId="11F1403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3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3C" w14:textId="77777777" w:rsidR="001900BE" w:rsidRPr="00AE5AE2" w:rsidRDefault="001900BE" w:rsidP="001900BE">
            <w:pPr>
              <w:suppressAutoHyphens/>
              <w:jc w:val="center"/>
              <w:rPr>
                <w:rFonts w:eastAsia="Times New Roman"/>
                <w:szCs w:val="24"/>
              </w:rPr>
            </w:pPr>
          </w:p>
        </w:tc>
      </w:tr>
      <w:tr w:rsidR="001900BE" w:rsidRPr="00AE5AE2" w14:paraId="11F14042"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3E" w14:textId="77777777" w:rsidR="001900BE" w:rsidRPr="00AE5AE2" w:rsidRDefault="001900BE" w:rsidP="001900BE">
            <w:pPr>
              <w:suppressAutoHyphens/>
              <w:jc w:val="left"/>
              <w:rPr>
                <w:rFonts w:eastAsia="Times New Roman"/>
                <w:szCs w:val="24"/>
              </w:rPr>
            </w:pPr>
            <w:r w:rsidRPr="00AE5AE2">
              <w:rPr>
                <w:rFonts w:eastAsia="Times New Roman"/>
                <w:szCs w:val="24"/>
              </w:rPr>
              <w:t>Талон о прохождении технического осмотра</w:t>
            </w:r>
          </w:p>
        </w:tc>
        <w:tc>
          <w:tcPr>
            <w:tcW w:w="1186" w:type="dxa"/>
            <w:tcBorders>
              <w:top w:val="single" w:sz="4" w:space="0" w:color="auto"/>
              <w:left w:val="single" w:sz="4" w:space="0" w:color="auto"/>
              <w:bottom w:val="single" w:sz="4" w:space="0" w:color="auto"/>
              <w:right w:val="single" w:sz="4" w:space="0" w:color="auto"/>
            </w:tcBorders>
            <w:hideMark/>
          </w:tcPr>
          <w:p w14:paraId="11F1403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4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41" w14:textId="77777777" w:rsidR="001900BE" w:rsidRPr="00AE5AE2" w:rsidRDefault="001900BE" w:rsidP="001900BE">
            <w:pPr>
              <w:suppressAutoHyphens/>
              <w:jc w:val="center"/>
              <w:rPr>
                <w:rFonts w:eastAsia="Times New Roman"/>
                <w:szCs w:val="24"/>
              </w:rPr>
            </w:pPr>
          </w:p>
        </w:tc>
      </w:tr>
      <w:tr w:rsidR="001900BE" w:rsidRPr="00AE5AE2" w14:paraId="11F14047"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43" w14:textId="77777777" w:rsidR="001900BE" w:rsidRPr="00AE5AE2" w:rsidRDefault="001900BE" w:rsidP="001900BE">
            <w:pPr>
              <w:suppressAutoHyphens/>
              <w:jc w:val="left"/>
              <w:rPr>
                <w:rFonts w:eastAsia="Times New Roman"/>
                <w:szCs w:val="24"/>
              </w:rPr>
            </w:pPr>
            <w:r w:rsidRPr="00AE5AE2">
              <w:rPr>
                <w:rFonts w:eastAsia="Times New Roman"/>
                <w:szCs w:val="24"/>
              </w:rPr>
              <w:t>Страховой полис обязательного страхования гражданской ответственности</w:t>
            </w:r>
          </w:p>
        </w:tc>
        <w:tc>
          <w:tcPr>
            <w:tcW w:w="1186" w:type="dxa"/>
            <w:tcBorders>
              <w:top w:val="single" w:sz="4" w:space="0" w:color="auto"/>
              <w:left w:val="single" w:sz="4" w:space="0" w:color="auto"/>
              <w:bottom w:val="single" w:sz="4" w:space="0" w:color="auto"/>
              <w:right w:val="single" w:sz="4" w:space="0" w:color="auto"/>
            </w:tcBorders>
            <w:hideMark/>
          </w:tcPr>
          <w:p w14:paraId="11F1404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4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46" w14:textId="77777777" w:rsidR="001900BE" w:rsidRPr="00AE5AE2" w:rsidRDefault="001900BE" w:rsidP="001900BE">
            <w:pPr>
              <w:suppressAutoHyphens/>
              <w:jc w:val="center"/>
              <w:rPr>
                <w:rFonts w:eastAsia="Times New Roman"/>
                <w:szCs w:val="24"/>
              </w:rPr>
            </w:pPr>
          </w:p>
        </w:tc>
      </w:tr>
      <w:tr w:rsidR="001900BE" w:rsidRPr="00AE5AE2" w14:paraId="11F1404C"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48" w14:textId="77777777" w:rsidR="001900BE" w:rsidRPr="00AE5AE2" w:rsidRDefault="001900BE" w:rsidP="001900BE">
            <w:pPr>
              <w:suppressAutoHyphens/>
              <w:jc w:val="left"/>
              <w:rPr>
                <w:rFonts w:eastAsia="Times New Roman"/>
                <w:szCs w:val="24"/>
              </w:rPr>
            </w:pPr>
            <w:r w:rsidRPr="00AE5AE2">
              <w:rPr>
                <w:rFonts w:eastAsia="Times New Roman"/>
                <w:szCs w:val="24"/>
              </w:rPr>
              <w:t>Путевой лист</w:t>
            </w:r>
          </w:p>
        </w:tc>
        <w:tc>
          <w:tcPr>
            <w:tcW w:w="1186" w:type="dxa"/>
            <w:tcBorders>
              <w:top w:val="single" w:sz="4" w:space="0" w:color="auto"/>
              <w:left w:val="single" w:sz="4" w:space="0" w:color="auto"/>
              <w:bottom w:val="single" w:sz="4" w:space="0" w:color="auto"/>
              <w:right w:val="single" w:sz="4" w:space="0" w:color="auto"/>
            </w:tcBorders>
            <w:hideMark/>
          </w:tcPr>
          <w:p w14:paraId="11F1404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4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4B" w14:textId="77777777" w:rsidR="001900BE" w:rsidRPr="00AE5AE2" w:rsidRDefault="001900BE" w:rsidP="001900BE">
            <w:pPr>
              <w:suppressAutoHyphens/>
              <w:jc w:val="center"/>
              <w:rPr>
                <w:rFonts w:eastAsia="Times New Roman"/>
                <w:szCs w:val="24"/>
              </w:rPr>
            </w:pPr>
          </w:p>
        </w:tc>
      </w:tr>
      <w:tr w:rsidR="001900BE" w:rsidRPr="00AE5AE2" w14:paraId="11F14051"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4D" w14:textId="77777777" w:rsidR="001900BE" w:rsidRPr="00AE5AE2" w:rsidRDefault="001900BE" w:rsidP="001900BE">
            <w:pPr>
              <w:suppressAutoHyphens/>
              <w:jc w:val="left"/>
              <w:rPr>
                <w:rFonts w:eastAsia="Times New Roman"/>
                <w:szCs w:val="24"/>
              </w:rPr>
            </w:pPr>
            <w:r w:rsidRPr="00AE5AE2">
              <w:rPr>
                <w:rFonts w:eastAsia="Times New Roman"/>
                <w:szCs w:val="24"/>
              </w:rPr>
              <w:t>Талон допуск на технику</w:t>
            </w:r>
          </w:p>
        </w:tc>
        <w:tc>
          <w:tcPr>
            <w:tcW w:w="1186" w:type="dxa"/>
            <w:tcBorders>
              <w:top w:val="single" w:sz="4" w:space="0" w:color="auto"/>
              <w:left w:val="single" w:sz="4" w:space="0" w:color="auto"/>
              <w:bottom w:val="single" w:sz="4" w:space="0" w:color="auto"/>
              <w:right w:val="single" w:sz="4" w:space="0" w:color="auto"/>
            </w:tcBorders>
            <w:hideMark/>
          </w:tcPr>
          <w:p w14:paraId="11F1404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4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50" w14:textId="77777777" w:rsidR="001900BE" w:rsidRPr="00AE5AE2" w:rsidRDefault="001900BE" w:rsidP="001900BE">
            <w:pPr>
              <w:suppressAutoHyphens/>
              <w:jc w:val="center"/>
              <w:rPr>
                <w:rFonts w:eastAsia="Times New Roman"/>
                <w:szCs w:val="24"/>
              </w:rPr>
            </w:pPr>
          </w:p>
        </w:tc>
      </w:tr>
      <w:tr w:rsidR="001900BE" w:rsidRPr="00AE5AE2" w14:paraId="11F14056"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52" w14:textId="77777777" w:rsidR="001900BE" w:rsidRPr="00AE5AE2" w:rsidRDefault="001900BE" w:rsidP="001900BE">
            <w:pPr>
              <w:suppressAutoHyphens/>
              <w:jc w:val="left"/>
              <w:rPr>
                <w:rFonts w:eastAsia="Times New Roman"/>
                <w:szCs w:val="24"/>
              </w:rPr>
            </w:pPr>
            <w:r w:rsidRPr="00AE5AE2">
              <w:rPr>
                <w:rFonts w:eastAsia="Times New Roman"/>
                <w:szCs w:val="24"/>
              </w:rPr>
              <w:t>Удостоверение допуск на машиниста</w:t>
            </w:r>
          </w:p>
        </w:tc>
        <w:tc>
          <w:tcPr>
            <w:tcW w:w="1186" w:type="dxa"/>
            <w:tcBorders>
              <w:top w:val="single" w:sz="4" w:space="0" w:color="auto"/>
              <w:left w:val="single" w:sz="4" w:space="0" w:color="auto"/>
              <w:bottom w:val="single" w:sz="4" w:space="0" w:color="auto"/>
              <w:right w:val="single" w:sz="4" w:space="0" w:color="auto"/>
            </w:tcBorders>
            <w:hideMark/>
          </w:tcPr>
          <w:p w14:paraId="11F1405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5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55" w14:textId="77777777" w:rsidR="001900BE" w:rsidRPr="00AE5AE2" w:rsidRDefault="001900BE" w:rsidP="001900BE">
            <w:pPr>
              <w:suppressAutoHyphens/>
              <w:jc w:val="center"/>
              <w:rPr>
                <w:rFonts w:eastAsia="Times New Roman"/>
                <w:szCs w:val="24"/>
              </w:rPr>
            </w:pPr>
          </w:p>
        </w:tc>
      </w:tr>
      <w:tr w:rsidR="001900BE" w:rsidRPr="00AE5AE2" w14:paraId="11F1405B"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57" w14:textId="77777777" w:rsidR="001900BE" w:rsidRPr="00AE5AE2" w:rsidRDefault="001900BE" w:rsidP="001900BE">
            <w:pPr>
              <w:suppressAutoHyphens/>
              <w:jc w:val="left"/>
              <w:rPr>
                <w:rFonts w:eastAsia="Times New Roman"/>
                <w:szCs w:val="24"/>
              </w:rPr>
            </w:pPr>
            <w:r w:rsidRPr="00AE5AE2">
              <w:rPr>
                <w:rFonts w:eastAsia="Times New Roman"/>
                <w:szCs w:val="24"/>
              </w:rPr>
              <w:t>Бортовой журнал крановой техники (если требуется)</w:t>
            </w:r>
          </w:p>
        </w:tc>
        <w:tc>
          <w:tcPr>
            <w:tcW w:w="1186" w:type="dxa"/>
            <w:tcBorders>
              <w:top w:val="single" w:sz="4" w:space="0" w:color="auto"/>
              <w:left w:val="single" w:sz="4" w:space="0" w:color="auto"/>
              <w:bottom w:val="single" w:sz="4" w:space="0" w:color="auto"/>
              <w:right w:val="single" w:sz="4" w:space="0" w:color="auto"/>
            </w:tcBorders>
            <w:hideMark/>
          </w:tcPr>
          <w:p w14:paraId="11F1405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5A" w14:textId="77777777" w:rsidR="001900BE" w:rsidRPr="00AE5AE2" w:rsidRDefault="001900BE" w:rsidP="001900BE">
            <w:pPr>
              <w:suppressAutoHyphens/>
              <w:jc w:val="center"/>
              <w:rPr>
                <w:rFonts w:eastAsia="Times New Roman"/>
                <w:szCs w:val="24"/>
              </w:rPr>
            </w:pPr>
          </w:p>
        </w:tc>
      </w:tr>
      <w:tr w:rsidR="001900BE" w:rsidRPr="00AE5AE2" w14:paraId="11F14060"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5C" w14:textId="77777777" w:rsidR="001900BE" w:rsidRPr="00AE5AE2" w:rsidRDefault="001900BE" w:rsidP="001900BE">
            <w:pPr>
              <w:suppressAutoHyphens/>
              <w:jc w:val="left"/>
              <w:rPr>
                <w:rFonts w:eastAsia="Times New Roman"/>
                <w:szCs w:val="24"/>
              </w:rPr>
            </w:pPr>
            <w:r w:rsidRPr="00AE5AE2">
              <w:rPr>
                <w:rFonts w:eastAsia="Times New Roman"/>
                <w:szCs w:val="24"/>
              </w:rPr>
              <w:t>Прохождение частичного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14:paraId="11F1405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5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5F" w14:textId="77777777" w:rsidR="001900BE" w:rsidRPr="00AE5AE2" w:rsidRDefault="001900BE" w:rsidP="001900BE">
            <w:pPr>
              <w:suppressAutoHyphens/>
              <w:jc w:val="center"/>
              <w:rPr>
                <w:rFonts w:eastAsia="Times New Roman"/>
                <w:szCs w:val="24"/>
              </w:rPr>
            </w:pPr>
          </w:p>
        </w:tc>
      </w:tr>
      <w:tr w:rsidR="001900BE" w:rsidRPr="00AE5AE2" w14:paraId="11F14065"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61" w14:textId="77777777" w:rsidR="001900BE" w:rsidRPr="00AE5AE2" w:rsidRDefault="001900BE" w:rsidP="001900BE">
            <w:pPr>
              <w:suppressAutoHyphens/>
              <w:jc w:val="left"/>
              <w:rPr>
                <w:rFonts w:eastAsia="Times New Roman"/>
                <w:szCs w:val="24"/>
              </w:rPr>
            </w:pPr>
            <w:r w:rsidRPr="00AE5AE2">
              <w:rPr>
                <w:rFonts w:eastAsia="Times New Roman"/>
                <w:szCs w:val="24"/>
              </w:rPr>
              <w:t>Прохождение полного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14:paraId="11F1406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6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64" w14:textId="77777777" w:rsidR="001900BE" w:rsidRPr="00AE5AE2" w:rsidRDefault="001900BE" w:rsidP="001900BE">
            <w:pPr>
              <w:suppressAutoHyphens/>
              <w:jc w:val="center"/>
              <w:rPr>
                <w:rFonts w:eastAsia="Times New Roman"/>
                <w:szCs w:val="24"/>
              </w:rPr>
            </w:pPr>
          </w:p>
        </w:tc>
      </w:tr>
      <w:tr w:rsidR="001900BE" w:rsidRPr="00AE5AE2" w14:paraId="11F1406A"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1F14066" w14:textId="77777777" w:rsidR="001900BE" w:rsidRPr="00AE5AE2" w:rsidRDefault="001900BE" w:rsidP="001900BE">
            <w:pPr>
              <w:suppressAutoHyphens/>
              <w:jc w:val="left"/>
              <w:rPr>
                <w:rFonts w:eastAsia="Times New Roman"/>
                <w:szCs w:val="24"/>
              </w:rPr>
            </w:pPr>
            <w:r w:rsidRPr="00AE5AE2">
              <w:rPr>
                <w:rFonts w:eastAsia="Times New Roman"/>
                <w:szCs w:val="24"/>
              </w:rPr>
              <w:t xml:space="preserve">Сертификат о прохождении обучения по зимнему, защитному вождению и </w:t>
            </w:r>
            <w:r>
              <w:rPr>
                <w:rFonts w:eastAsia="Times New Roman"/>
                <w:szCs w:val="24"/>
              </w:rPr>
              <w:t xml:space="preserve">управлению специальной техникой </w:t>
            </w:r>
            <w:r w:rsidRPr="00AE5AE2">
              <w:rPr>
                <w:rFonts w:eastAsia="Times New Roman"/>
                <w:szCs w:val="24"/>
              </w:rPr>
              <w:t>(если требуется)</w:t>
            </w:r>
          </w:p>
        </w:tc>
        <w:tc>
          <w:tcPr>
            <w:tcW w:w="1186" w:type="dxa"/>
            <w:tcBorders>
              <w:top w:val="single" w:sz="4" w:space="0" w:color="auto"/>
              <w:left w:val="single" w:sz="4" w:space="0" w:color="auto"/>
              <w:bottom w:val="single" w:sz="4" w:space="0" w:color="auto"/>
              <w:right w:val="single" w:sz="4" w:space="0" w:color="auto"/>
            </w:tcBorders>
            <w:hideMark/>
          </w:tcPr>
          <w:p w14:paraId="11F1406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1F1406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1F14069" w14:textId="77777777" w:rsidR="001900BE" w:rsidRPr="00AE5AE2" w:rsidRDefault="001900BE" w:rsidP="001900BE">
            <w:pPr>
              <w:suppressAutoHyphens/>
              <w:jc w:val="center"/>
              <w:rPr>
                <w:rFonts w:eastAsia="Times New Roman"/>
                <w:szCs w:val="24"/>
              </w:rPr>
            </w:pPr>
          </w:p>
        </w:tc>
      </w:tr>
    </w:tbl>
    <w:p w14:paraId="11F1406B" w14:textId="77777777" w:rsidR="001900BE" w:rsidRPr="00112661" w:rsidRDefault="001900BE" w:rsidP="001900BE"/>
    <w:p w14:paraId="11F1406C" w14:textId="77777777" w:rsidR="001900BE" w:rsidRDefault="001900BE" w:rsidP="001900BE">
      <w:pPr>
        <w:suppressAutoHyphens/>
        <w:spacing w:after="120"/>
        <w:rPr>
          <w:rFonts w:eastAsia="Times New Roman"/>
          <w:b/>
          <w:szCs w:val="24"/>
          <w:lang w:eastAsia="ru-RU"/>
        </w:rPr>
      </w:pPr>
    </w:p>
    <w:p w14:paraId="11F1406D" w14:textId="77777777" w:rsidR="001900BE" w:rsidRDefault="001900BE" w:rsidP="001900BE">
      <w:pPr>
        <w:suppressAutoHyphens/>
        <w:spacing w:after="120"/>
        <w:ind w:firstLine="720"/>
        <w:rPr>
          <w:rFonts w:eastAsia="Times New Roman"/>
          <w:b/>
          <w:szCs w:val="24"/>
          <w:lang w:eastAsia="ru-RU"/>
        </w:rPr>
        <w:sectPr w:rsidR="001900BE" w:rsidSect="008E2945">
          <w:pgSz w:w="11906" w:h="16838"/>
          <w:pgMar w:top="510" w:right="1021" w:bottom="567" w:left="1247" w:header="737" w:footer="680" w:gutter="0"/>
          <w:cols w:space="708"/>
          <w:docGrid w:linePitch="360"/>
        </w:sectPr>
      </w:pPr>
    </w:p>
    <w:p w14:paraId="11F1406E" w14:textId="77777777" w:rsidR="001900BE" w:rsidRPr="00AE5AE2" w:rsidRDefault="001900BE" w:rsidP="001900BE">
      <w:pPr>
        <w:suppressAutoHyphens/>
        <w:spacing w:after="120"/>
        <w:ind w:firstLine="720"/>
        <w:jc w:val="center"/>
        <w:rPr>
          <w:rFonts w:eastAsia="Times New Roman"/>
          <w:b/>
          <w:szCs w:val="24"/>
          <w:lang w:eastAsia="ru-RU"/>
        </w:rPr>
      </w:pPr>
      <w:r w:rsidRPr="00AE5AE2">
        <w:rPr>
          <w:rFonts w:eastAsia="Times New Roman"/>
          <w:b/>
          <w:szCs w:val="24"/>
          <w:lang w:eastAsia="ru-RU"/>
        </w:rPr>
        <w:lastRenderedPageBreak/>
        <w:t>Техническое состояние специальной техники</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9"/>
        <w:gridCol w:w="82"/>
        <w:gridCol w:w="1333"/>
        <w:gridCol w:w="744"/>
        <w:gridCol w:w="815"/>
        <w:gridCol w:w="195"/>
        <w:gridCol w:w="1222"/>
      </w:tblGrid>
      <w:tr w:rsidR="001900BE" w:rsidRPr="00AE5AE2" w14:paraId="11F1407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tcPr>
          <w:p w14:paraId="11F1406F" w14:textId="77777777" w:rsidR="001900BE" w:rsidRPr="00AE5AE2" w:rsidRDefault="001900BE" w:rsidP="001900BE">
            <w:pPr>
              <w:suppressAutoHyphens/>
              <w:rPr>
                <w:rFonts w:eastAsia="Times New Roman"/>
                <w:szCs w:val="24"/>
              </w:rPr>
            </w:pPr>
          </w:p>
        </w:tc>
        <w:tc>
          <w:tcPr>
            <w:tcW w:w="1415" w:type="dxa"/>
            <w:gridSpan w:val="2"/>
            <w:tcBorders>
              <w:top w:val="single" w:sz="4" w:space="0" w:color="auto"/>
              <w:left w:val="single" w:sz="4" w:space="0" w:color="auto"/>
              <w:bottom w:val="single" w:sz="4" w:space="0" w:color="auto"/>
              <w:right w:val="single" w:sz="4" w:space="0" w:color="auto"/>
            </w:tcBorders>
            <w:hideMark/>
          </w:tcPr>
          <w:p w14:paraId="11F14070" w14:textId="77777777" w:rsidR="001900BE" w:rsidRPr="00AE5AE2" w:rsidRDefault="001900BE" w:rsidP="001900BE">
            <w:pPr>
              <w:suppressAutoHyphens/>
              <w:jc w:val="center"/>
              <w:rPr>
                <w:rFonts w:eastAsia="Times New Roman"/>
                <w:szCs w:val="24"/>
              </w:rPr>
            </w:pPr>
            <w:r w:rsidRPr="00AE5AE2">
              <w:rPr>
                <w:rFonts w:eastAsia="Times New Roman"/>
                <w:szCs w:val="24"/>
              </w:rPr>
              <w:t>Норма (наличие)</w:t>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71" w14:textId="77777777" w:rsidR="001900BE" w:rsidRPr="00AE5AE2" w:rsidRDefault="001900BE" w:rsidP="001900BE">
            <w:pPr>
              <w:suppressAutoHyphens/>
              <w:jc w:val="center"/>
              <w:rPr>
                <w:rFonts w:eastAsia="Times New Roman"/>
                <w:szCs w:val="24"/>
              </w:rPr>
            </w:pPr>
            <w:r w:rsidRPr="00AE5AE2">
              <w:rPr>
                <w:rFonts w:eastAsia="Times New Roman"/>
                <w:szCs w:val="24"/>
              </w:rPr>
              <w:t>Отклонение (отсутствие)</w:t>
            </w:r>
          </w:p>
        </w:tc>
        <w:tc>
          <w:tcPr>
            <w:tcW w:w="1417" w:type="dxa"/>
            <w:gridSpan w:val="2"/>
            <w:tcBorders>
              <w:top w:val="single" w:sz="4" w:space="0" w:color="auto"/>
              <w:left w:val="single" w:sz="4" w:space="0" w:color="auto"/>
              <w:bottom w:val="single" w:sz="4" w:space="0" w:color="auto"/>
              <w:right w:val="single" w:sz="4" w:space="0" w:color="auto"/>
            </w:tcBorders>
            <w:hideMark/>
          </w:tcPr>
          <w:p w14:paraId="11F14072" w14:textId="77777777" w:rsidR="001900BE" w:rsidRPr="00AE5AE2" w:rsidRDefault="001900BE" w:rsidP="001900BE">
            <w:pPr>
              <w:suppressAutoHyphens/>
              <w:spacing w:before="120"/>
              <w:ind w:left="-108" w:right="-74"/>
              <w:jc w:val="center"/>
              <w:rPr>
                <w:rFonts w:eastAsia="Times New Roman"/>
                <w:szCs w:val="24"/>
              </w:rPr>
            </w:pPr>
            <w:r w:rsidRPr="00AE5AE2">
              <w:rPr>
                <w:rFonts w:eastAsia="Times New Roman"/>
                <w:szCs w:val="24"/>
              </w:rPr>
              <w:t>Примечание</w:t>
            </w:r>
          </w:p>
        </w:tc>
      </w:tr>
      <w:tr w:rsidR="001900BE" w:rsidRPr="00AE5AE2" w14:paraId="11F14075"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hideMark/>
          </w:tcPr>
          <w:p w14:paraId="11F1407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Тормозная система</w:t>
            </w:r>
          </w:p>
        </w:tc>
      </w:tr>
      <w:tr w:rsidR="001900BE" w:rsidRPr="00AE5AE2" w14:paraId="11F1407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76"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рабочей тормозной системы</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7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7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79" w14:textId="77777777" w:rsidR="001900BE" w:rsidRPr="00AE5AE2" w:rsidRDefault="001900BE" w:rsidP="001900BE">
            <w:pPr>
              <w:suppressAutoHyphens/>
              <w:jc w:val="center"/>
              <w:rPr>
                <w:rFonts w:eastAsia="Times New Roman"/>
                <w:szCs w:val="24"/>
              </w:rPr>
            </w:pPr>
          </w:p>
        </w:tc>
      </w:tr>
      <w:tr w:rsidR="001900BE" w:rsidRPr="00AE5AE2" w14:paraId="11F1407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7B"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левого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7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7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7E" w14:textId="77777777" w:rsidR="001900BE" w:rsidRPr="00AE5AE2" w:rsidRDefault="001900BE" w:rsidP="001900BE">
            <w:pPr>
              <w:suppressAutoHyphens/>
              <w:jc w:val="center"/>
              <w:rPr>
                <w:rFonts w:eastAsia="Times New Roman"/>
                <w:szCs w:val="24"/>
              </w:rPr>
            </w:pPr>
          </w:p>
        </w:tc>
      </w:tr>
      <w:tr w:rsidR="001900BE" w:rsidRPr="00AE5AE2" w14:paraId="11F1408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80"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правого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8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8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83" w14:textId="77777777" w:rsidR="001900BE" w:rsidRPr="00AE5AE2" w:rsidRDefault="001900BE" w:rsidP="001900BE">
            <w:pPr>
              <w:suppressAutoHyphens/>
              <w:jc w:val="center"/>
              <w:rPr>
                <w:rFonts w:eastAsia="Times New Roman"/>
                <w:szCs w:val="24"/>
              </w:rPr>
            </w:pPr>
          </w:p>
        </w:tc>
      </w:tr>
      <w:tr w:rsidR="001900BE" w:rsidRPr="00AE5AE2" w14:paraId="11F14089"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85"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Система сигнализации работы тормоза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8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8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88" w14:textId="77777777" w:rsidR="001900BE" w:rsidRPr="00AE5AE2" w:rsidRDefault="001900BE" w:rsidP="001900BE">
            <w:pPr>
              <w:suppressAutoHyphens/>
              <w:jc w:val="center"/>
              <w:rPr>
                <w:rFonts w:eastAsia="Times New Roman"/>
                <w:szCs w:val="24"/>
              </w:rPr>
            </w:pPr>
          </w:p>
        </w:tc>
      </w:tr>
      <w:tr w:rsidR="001900BE" w:rsidRPr="00AE5AE2" w14:paraId="11F1408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8A"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Удержание стояночной тормозной системой</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8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8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8D" w14:textId="77777777" w:rsidR="001900BE" w:rsidRPr="00AE5AE2" w:rsidRDefault="001900BE" w:rsidP="001900BE">
            <w:pPr>
              <w:suppressAutoHyphens/>
              <w:jc w:val="center"/>
              <w:rPr>
                <w:rFonts w:eastAsia="Times New Roman"/>
                <w:szCs w:val="24"/>
              </w:rPr>
            </w:pPr>
          </w:p>
        </w:tc>
      </w:tr>
      <w:tr w:rsidR="001900BE" w:rsidRPr="00AE5AE2" w14:paraId="11F1409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8F"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Состояние элементов тормозных систем</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9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9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92" w14:textId="77777777" w:rsidR="001900BE" w:rsidRPr="00AE5AE2" w:rsidRDefault="001900BE" w:rsidP="001900BE">
            <w:pPr>
              <w:suppressAutoHyphens/>
              <w:jc w:val="center"/>
              <w:rPr>
                <w:rFonts w:eastAsia="Times New Roman"/>
                <w:szCs w:val="24"/>
              </w:rPr>
            </w:pPr>
          </w:p>
        </w:tc>
      </w:tr>
      <w:tr w:rsidR="001900BE" w:rsidRPr="00AE5AE2" w14:paraId="11F14095"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09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Управление-трансмиссия</w:t>
            </w:r>
          </w:p>
        </w:tc>
      </w:tr>
      <w:tr w:rsidR="001900BE" w:rsidRPr="00AE5AE2" w14:paraId="11F1409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096" w14:textId="77777777" w:rsidR="001900BE" w:rsidRPr="00AE5AE2" w:rsidRDefault="001900BE" w:rsidP="001900BE">
            <w:pPr>
              <w:suppressAutoHyphens/>
              <w:rPr>
                <w:rFonts w:eastAsia="Times New Roman"/>
                <w:szCs w:val="24"/>
              </w:rPr>
            </w:pPr>
            <w:r w:rsidRPr="00AE5AE2">
              <w:rPr>
                <w:rFonts w:eastAsia="Times New Roman"/>
                <w:snapToGrid w:val="0"/>
                <w:szCs w:val="24"/>
              </w:rPr>
              <w:t>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9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9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99" w14:textId="77777777" w:rsidR="001900BE" w:rsidRPr="00AE5AE2" w:rsidRDefault="001900BE" w:rsidP="001900BE">
            <w:pPr>
              <w:suppressAutoHyphens/>
              <w:jc w:val="center"/>
              <w:rPr>
                <w:rFonts w:eastAsia="Times New Roman"/>
                <w:szCs w:val="24"/>
              </w:rPr>
            </w:pPr>
          </w:p>
        </w:tc>
      </w:tr>
      <w:tr w:rsidR="001900BE" w:rsidRPr="00AE5AE2" w14:paraId="11F1409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09B" w14:textId="77777777" w:rsidR="001900BE" w:rsidRPr="00AE5AE2" w:rsidRDefault="001900BE" w:rsidP="001900BE">
            <w:pPr>
              <w:suppressAutoHyphens/>
              <w:rPr>
                <w:rFonts w:eastAsia="Times New Roman"/>
                <w:snapToGrid w:val="0"/>
                <w:szCs w:val="24"/>
              </w:rPr>
            </w:pPr>
            <w:r w:rsidRPr="00AE5AE2">
              <w:rPr>
                <w:rFonts w:eastAsia="Times New Roman"/>
                <w:snapToGrid w:val="0"/>
                <w:szCs w:val="24"/>
              </w:rPr>
              <w:t>Гидромеханическая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9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9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9E" w14:textId="77777777" w:rsidR="001900BE" w:rsidRPr="00AE5AE2" w:rsidRDefault="001900BE" w:rsidP="001900BE">
            <w:pPr>
              <w:suppressAutoHyphens/>
              <w:jc w:val="center"/>
              <w:rPr>
                <w:rFonts w:eastAsia="Times New Roman"/>
                <w:szCs w:val="24"/>
              </w:rPr>
            </w:pPr>
          </w:p>
        </w:tc>
      </w:tr>
      <w:tr w:rsidR="001900BE" w:rsidRPr="00AE5AE2" w14:paraId="11F140A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0A0" w14:textId="77777777" w:rsidR="001900BE" w:rsidRPr="00AE5AE2" w:rsidRDefault="001900BE" w:rsidP="001900BE">
            <w:pPr>
              <w:suppressAutoHyphens/>
              <w:rPr>
                <w:rFonts w:eastAsia="Times New Roman"/>
                <w:szCs w:val="24"/>
              </w:rPr>
            </w:pPr>
            <w:r w:rsidRPr="00AE5AE2">
              <w:rPr>
                <w:rFonts w:eastAsia="Times New Roman"/>
                <w:snapToGrid w:val="0"/>
                <w:szCs w:val="24"/>
              </w:rPr>
              <w:t>Электромеханическая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A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A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A3" w14:textId="77777777" w:rsidR="001900BE" w:rsidRPr="00AE5AE2" w:rsidRDefault="001900BE" w:rsidP="001900BE">
            <w:pPr>
              <w:suppressAutoHyphens/>
              <w:jc w:val="center"/>
              <w:rPr>
                <w:rFonts w:eastAsia="Times New Roman"/>
                <w:szCs w:val="24"/>
              </w:rPr>
            </w:pPr>
          </w:p>
        </w:tc>
      </w:tr>
      <w:tr w:rsidR="001900BE" w:rsidRPr="00AE5AE2" w14:paraId="11F140A9"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0A5" w14:textId="77777777" w:rsidR="001900BE" w:rsidRPr="00AE5AE2" w:rsidRDefault="001900BE" w:rsidP="001900BE">
            <w:pPr>
              <w:suppressAutoHyphens/>
              <w:rPr>
                <w:rFonts w:eastAsia="Times New Roman"/>
                <w:szCs w:val="24"/>
              </w:rPr>
            </w:pPr>
            <w:r w:rsidRPr="00AE5AE2">
              <w:rPr>
                <w:rFonts w:eastAsia="Times New Roman"/>
                <w:snapToGrid w:val="0"/>
                <w:szCs w:val="24"/>
              </w:rPr>
              <w:t>Состояние элементов управления машиной</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A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A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A8" w14:textId="77777777" w:rsidR="001900BE" w:rsidRPr="00AE5AE2" w:rsidRDefault="001900BE" w:rsidP="001900BE">
            <w:pPr>
              <w:suppressAutoHyphens/>
              <w:jc w:val="center"/>
              <w:rPr>
                <w:rFonts w:eastAsia="Times New Roman"/>
                <w:szCs w:val="24"/>
              </w:rPr>
            </w:pPr>
          </w:p>
        </w:tc>
      </w:tr>
      <w:tr w:rsidR="001900BE" w:rsidRPr="00AE5AE2" w14:paraId="11F140AB"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0AA"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Внешние световые приборы, электрооборудование, кабина (салон)</w:t>
            </w:r>
          </w:p>
        </w:tc>
      </w:tr>
      <w:tr w:rsidR="001900BE" w:rsidRPr="00AE5AE2" w14:paraId="11F140B0"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A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Фары дальнего и ближнего света, дополнительные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A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A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AF" w14:textId="77777777" w:rsidR="001900BE" w:rsidRPr="00AE5AE2" w:rsidRDefault="001900BE" w:rsidP="001900BE">
            <w:pPr>
              <w:suppressAutoHyphens/>
              <w:jc w:val="center"/>
              <w:rPr>
                <w:rFonts w:eastAsia="Times New Roman"/>
                <w:szCs w:val="24"/>
              </w:rPr>
            </w:pPr>
          </w:p>
        </w:tc>
      </w:tr>
      <w:tr w:rsidR="001900BE" w:rsidRPr="00AE5AE2" w14:paraId="11F140B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B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Противотуманные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B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B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B4" w14:textId="77777777" w:rsidR="001900BE" w:rsidRPr="00AE5AE2" w:rsidRDefault="001900BE" w:rsidP="001900BE">
            <w:pPr>
              <w:suppressAutoHyphens/>
              <w:jc w:val="center"/>
              <w:rPr>
                <w:rFonts w:eastAsia="Times New Roman"/>
                <w:szCs w:val="24"/>
              </w:rPr>
            </w:pPr>
          </w:p>
        </w:tc>
      </w:tr>
      <w:tr w:rsidR="001900BE" w:rsidRPr="00AE5AE2" w14:paraId="11F140B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B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Сигналы торможения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B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B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B9" w14:textId="77777777" w:rsidR="001900BE" w:rsidRPr="00AE5AE2" w:rsidRDefault="001900BE" w:rsidP="001900BE">
            <w:pPr>
              <w:suppressAutoHyphens/>
              <w:jc w:val="center"/>
              <w:rPr>
                <w:rFonts w:eastAsia="Times New Roman"/>
                <w:szCs w:val="24"/>
              </w:rPr>
            </w:pPr>
          </w:p>
        </w:tc>
      </w:tr>
      <w:tr w:rsidR="001900BE" w:rsidRPr="00AE5AE2" w14:paraId="11F140B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B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Габаритные огни</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B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B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BE" w14:textId="77777777" w:rsidR="001900BE" w:rsidRPr="00AE5AE2" w:rsidRDefault="001900BE" w:rsidP="001900BE">
            <w:pPr>
              <w:suppressAutoHyphens/>
              <w:jc w:val="center"/>
              <w:rPr>
                <w:rFonts w:eastAsia="Times New Roman"/>
                <w:szCs w:val="24"/>
              </w:rPr>
            </w:pPr>
          </w:p>
        </w:tc>
      </w:tr>
      <w:tr w:rsidR="001900BE" w:rsidRPr="00AE5AE2" w14:paraId="11F140C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C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Указатели поворотов, аварийная сигнализация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C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C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C3" w14:textId="77777777" w:rsidR="001900BE" w:rsidRPr="00AE5AE2" w:rsidRDefault="001900BE" w:rsidP="001900BE">
            <w:pPr>
              <w:suppressAutoHyphens/>
              <w:jc w:val="center"/>
              <w:rPr>
                <w:rFonts w:eastAsia="Times New Roman"/>
                <w:szCs w:val="24"/>
              </w:rPr>
            </w:pPr>
          </w:p>
        </w:tc>
      </w:tr>
      <w:tr w:rsidR="001900BE" w:rsidRPr="00AE5AE2" w14:paraId="11F140C9"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C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Фонарь освещения регистрационного знака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C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C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C8" w14:textId="77777777" w:rsidR="001900BE" w:rsidRPr="00AE5AE2" w:rsidRDefault="001900BE" w:rsidP="001900BE">
            <w:pPr>
              <w:suppressAutoHyphens/>
              <w:jc w:val="center"/>
              <w:rPr>
                <w:rFonts w:eastAsia="Times New Roman"/>
                <w:szCs w:val="24"/>
              </w:rPr>
            </w:pPr>
          </w:p>
        </w:tc>
      </w:tr>
      <w:tr w:rsidR="001900BE" w:rsidRPr="00AE5AE2" w14:paraId="11F140C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C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Огни заднего хода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C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C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CD" w14:textId="77777777" w:rsidR="001900BE" w:rsidRPr="00AE5AE2" w:rsidRDefault="001900BE" w:rsidP="001900BE">
            <w:pPr>
              <w:suppressAutoHyphens/>
              <w:jc w:val="center"/>
              <w:rPr>
                <w:rFonts w:eastAsia="Times New Roman"/>
                <w:szCs w:val="24"/>
              </w:rPr>
            </w:pPr>
          </w:p>
        </w:tc>
      </w:tr>
      <w:tr w:rsidR="001900BE" w:rsidRPr="00AE5AE2" w14:paraId="11F140D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C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Освещение стрелы крановой техники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D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D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D2" w14:textId="77777777" w:rsidR="001900BE" w:rsidRPr="00AE5AE2" w:rsidRDefault="001900BE" w:rsidP="001900BE">
            <w:pPr>
              <w:suppressAutoHyphens/>
              <w:jc w:val="center"/>
              <w:rPr>
                <w:rFonts w:eastAsia="Times New Roman"/>
                <w:szCs w:val="24"/>
              </w:rPr>
            </w:pPr>
          </w:p>
        </w:tc>
      </w:tr>
      <w:tr w:rsidR="001900BE" w:rsidRPr="00AE5AE2" w14:paraId="11F140D8"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D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Внутреннее освещение приборов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D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D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D7" w14:textId="77777777" w:rsidR="001900BE" w:rsidRPr="00AE5AE2" w:rsidRDefault="001900BE" w:rsidP="001900BE">
            <w:pPr>
              <w:suppressAutoHyphens/>
              <w:jc w:val="center"/>
              <w:rPr>
                <w:rFonts w:eastAsia="Times New Roman"/>
                <w:szCs w:val="24"/>
              </w:rPr>
            </w:pPr>
          </w:p>
        </w:tc>
      </w:tr>
      <w:tr w:rsidR="001900BE" w:rsidRPr="00AE5AE2" w14:paraId="11F140D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D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D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D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DC" w14:textId="77777777" w:rsidR="001900BE" w:rsidRPr="00AE5AE2" w:rsidRDefault="001900BE" w:rsidP="001900BE">
            <w:pPr>
              <w:suppressAutoHyphens/>
              <w:jc w:val="center"/>
              <w:rPr>
                <w:rFonts w:eastAsia="Times New Roman"/>
                <w:szCs w:val="24"/>
              </w:rPr>
            </w:pPr>
          </w:p>
        </w:tc>
      </w:tr>
      <w:tr w:rsidR="001900BE" w:rsidRPr="00AE5AE2" w14:paraId="11F140E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D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Спидометр, тахометр</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D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E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E1" w14:textId="77777777" w:rsidR="001900BE" w:rsidRPr="00AE5AE2" w:rsidRDefault="001900BE" w:rsidP="001900BE">
            <w:pPr>
              <w:suppressAutoHyphens/>
              <w:jc w:val="center"/>
              <w:rPr>
                <w:rFonts w:eastAsia="Times New Roman"/>
                <w:szCs w:val="24"/>
              </w:rPr>
            </w:pPr>
          </w:p>
        </w:tc>
      </w:tr>
      <w:tr w:rsidR="001900BE" w:rsidRPr="00AE5AE2" w14:paraId="11F140E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E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Кондиционер, обогреватель</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E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E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E6" w14:textId="77777777" w:rsidR="001900BE" w:rsidRPr="00AE5AE2" w:rsidRDefault="001900BE" w:rsidP="001900BE">
            <w:pPr>
              <w:suppressAutoHyphens/>
              <w:jc w:val="center"/>
              <w:rPr>
                <w:rFonts w:eastAsia="Times New Roman"/>
                <w:szCs w:val="24"/>
              </w:rPr>
            </w:pPr>
          </w:p>
        </w:tc>
      </w:tr>
      <w:tr w:rsidR="001900BE" w:rsidRPr="00AE5AE2" w14:paraId="11F140EC"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E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Устройство обогрева и обдува стёкол</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E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E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EB" w14:textId="77777777" w:rsidR="001900BE" w:rsidRPr="00AE5AE2" w:rsidRDefault="001900BE" w:rsidP="001900BE">
            <w:pPr>
              <w:suppressAutoHyphens/>
              <w:jc w:val="center"/>
              <w:rPr>
                <w:rFonts w:eastAsia="Times New Roman"/>
                <w:szCs w:val="24"/>
              </w:rPr>
            </w:pPr>
          </w:p>
        </w:tc>
      </w:tr>
      <w:tr w:rsidR="001900BE" w:rsidRPr="00AE5AE2" w14:paraId="11F140F1"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E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 при движении ТС задним ходом</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E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E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F0" w14:textId="77777777" w:rsidR="001900BE" w:rsidRPr="00AE5AE2" w:rsidRDefault="001900BE" w:rsidP="001900BE">
            <w:pPr>
              <w:suppressAutoHyphens/>
              <w:jc w:val="center"/>
              <w:rPr>
                <w:rFonts w:eastAsia="Times New Roman"/>
                <w:szCs w:val="24"/>
              </w:rPr>
            </w:pPr>
          </w:p>
        </w:tc>
      </w:tr>
      <w:tr w:rsidR="001900BE" w:rsidRPr="00AE5AE2" w14:paraId="11F140F3"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0F2"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Внешний и внутренний вид, оборудование</w:t>
            </w:r>
          </w:p>
        </w:tc>
      </w:tr>
      <w:tr w:rsidR="001900BE" w:rsidRPr="00AE5AE2" w14:paraId="11F140F8"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F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Стеклоочистители, щётки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F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F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F7" w14:textId="77777777" w:rsidR="001900BE" w:rsidRPr="00AE5AE2" w:rsidRDefault="001900BE" w:rsidP="001900BE">
            <w:pPr>
              <w:suppressAutoHyphens/>
              <w:jc w:val="center"/>
              <w:rPr>
                <w:rFonts w:eastAsia="Times New Roman"/>
                <w:szCs w:val="24"/>
              </w:rPr>
            </w:pPr>
          </w:p>
        </w:tc>
      </w:tr>
      <w:tr w:rsidR="001900BE" w:rsidRPr="00AE5AE2" w14:paraId="11F140F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F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Стеклоомыватели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F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0F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0FC" w14:textId="77777777" w:rsidR="001900BE" w:rsidRPr="00AE5AE2" w:rsidRDefault="001900BE" w:rsidP="001900BE">
            <w:pPr>
              <w:suppressAutoHyphens/>
              <w:jc w:val="center"/>
              <w:rPr>
                <w:rFonts w:eastAsia="Times New Roman"/>
                <w:szCs w:val="24"/>
              </w:rPr>
            </w:pPr>
          </w:p>
        </w:tc>
      </w:tr>
      <w:tr w:rsidR="001900BE" w:rsidRPr="00AE5AE2" w14:paraId="11F1410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0F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Стёкла (обзорность, прозрачность, целостность)</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0F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0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01" w14:textId="77777777" w:rsidR="001900BE" w:rsidRPr="00AE5AE2" w:rsidRDefault="001900BE" w:rsidP="001900BE">
            <w:pPr>
              <w:suppressAutoHyphens/>
              <w:jc w:val="center"/>
              <w:rPr>
                <w:rFonts w:eastAsia="Times New Roman"/>
                <w:szCs w:val="24"/>
              </w:rPr>
            </w:pPr>
          </w:p>
        </w:tc>
      </w:tr>
      <w:tr w:rsidR="001900BE" w:rsidRPr="00AE5AE2" w14:paraId="11F1410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0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Зеркала заднего вида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0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0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06" w14:textId="77777777" w:rsidR="001900BE" w:rsidRPr="00AE5AE2" w:rsidRDefault="001900BE" w:rsidP="001900BE">
            <w:pPr>
              <w:suppressAutoHyphens/>
              <w:jc w:val="center"/>
              <w:rPr>
                <w:rFonts w:eastAsia="Times New Roman"/>
                <w:szCs w:val="24"/>
              </w:rPr>
            </w:pPr>
          </w:p>
        </w:tc>
      </w:tr>
      <w:tr w:rsidR="001900BE" w:rsidRPr="00AE5AE2" w14:paraId="11F1410C"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0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Замки дверей, запоры бортов,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0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0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0B" w14:textId="77777777" w:rsidR="001900BE" w:rsidRPr="00AE5AE2" w:rsidRDefault="001900BE" w:rsidP="001900BE">
            <w:pPr>
              <w:suppressAutoHyphens/>
              <w:jc w:val="center"/>
              <w:rPr>
                <w:rFonts w:eastAsia="Times New Roman"/>
                <w:szCs w:val="24"/>
              </w:rPr>
            </w:pPr>
          </w:p>
        </w:tc>
      </w:tr>
      <w:tr w:rsidR="001900BE" w:rsidRPr="00AE5AE2" w14:paraId="11F14111"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0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Тягово-сцепное устройство</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0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0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10" w14:textId="77777777" w:rsidR="001900BE" w:rsidRPr="00AE5AE2" w:rsidRDefault="001900BE" w:rsidP="001900BE">
            <w:pPr>
              <w:suppressAutoHyphens/>
              <w:jc w:val="center"/>
              <w:rPr>
                <w:rFonts w:eastAsia="Times New Roman"/>
                <w:szCs w:val="24"/>
              </w:rPr>
            </w:pPr>
          </w:p>
        </w:tc>
      </w:tr>
      <w:tr w:rsidR="001900BE" w:rsidRPr="00AE5AE2" w14:paraId="11F14116"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12"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Лебедка и дистанционное управление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1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1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15" w14:textId="77777777" w:rsidR="001900BE" w:rsidRPr="00AE5AE2" w:rsidRDefault="001900BE" w:rsidP="001900BE">
            <w:pPr>
              <w:suppressAutoHyphens/>
              <w:jc w:val="center"/>
              <w:rPr>
                <w:rFonts w:eastAsia="Times New Roman"/>
                <w:szCs w:val="24"/>
              </w:rPr>
            </w:pPr>
          </w:p>
        </w:tc>
      </w:tr>
      <w:tr w:rsidR="001900BE" w:rsidRPr="00AE5AE2" w14:paraId="11F1411B"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17"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кузова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1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1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1A" w14:textId="77777777" w:rsidR="001900BE" w:rsidRPr="00AE5AE2" w:rsidRDefault="001900BE" w:rsidP="001900BE">
            <w:pPr>
              <w:suppressAutoHyphens/>
              <w:jc w:val="center"/>
              <w:rPr>
                <w:rFonts w:eastAsia="Times New Roman"/>
                <w:szCs w:val="24"/>
              </w:rPr>
            </w:pPr>
          </w:p>
        </w:tc>
      </w:tr>
      <w:tr w:rsidR="001900BE" w:rsidRPr="00AE5AE2" w14:paraId="11F14120"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1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Чистота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1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1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1F" w14:textId="77777777" w:rsidR="001900BE" w:rsidRPr="00AE5AE2" w:rsidRDefault="001900BE" w:rsidP="001900BE">
            <w:pPr>
              <w:suppressAutoHyphens/>
              <w:jc w:val="center"/>
              <w:rPr>
                <w:rFonts w:eastAsia="Times New Roman"/>
                <w:szCs w:val="24"/>
              </w:rPr>
            </w:pPr>
          </w:p>
        </w:tc>
      </w:tr>
      <w:tr w:rsidR="001900BE" w:rsidRPr="00AE5AE2" w14:paraId="11F1412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2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Защитные фартуки, брызговики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2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2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24" w14:textId="77777777" w:rsidR="001900BE" w:rsidRPr="00AE5AE2" w:rsidRDefault="001900BE" w:rsidP="001900BE">
            <w:pPr>
              <w:suppressAutoHyphens/>
              <w:jc w:val="center"/>
              <w:rPr>
                <w:rFonts w:eastAsia="Times New Roman"/>
                <w:szCs w:val="24"/>
              </w:rPr>
            </w:pPr>
          </w:p>
        </w:tc>
      </w:tr>
      <w:tr w:rsidR="001900BE" w:rsidRPr="00AE5AE2" w14:paraId="11F1412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2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противовесов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2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2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29" w14:textId="77777777" w:rsidR="001900BE" w:rsidRPr="00AE5AE2" w:rsidRDefault="001900BE" w:rsidP="001900BE">
            <w:pPr>
              <w:suppressAutoHyphens/>
              <w:jc w:val="center"/>
              <w:rPr>
                <w:rFonts w:eastAsia="Times New Roman"/>
                <w:szCs w:val="24"/>
              </w:rPr>
            </w:pPr>
          </w:p>
        </w:tc>
      </w:tr>
      <w:tr w:rsidR="001900BE" w:rsidRPr="00AE5AE2" w14:paraId="11F1412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2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Наличие и состояние </w:t>
            </w:r>
            <w:proofErr w:type="spellStart"/>
            <w:r w:rsidRPr="00AE5AE2">
              <w:rPr>
                <w:rFonts w:eastAsia="Times New Roman"/>
                <w:snapToGrid w:val="0"/>
                <w:szCs w:val="24"/>
              </w:rPr>
              <w:t>рыхлительного</w:t>
            </w:r>
            <w:proofErr w:type="spellEnd"/>
            <w:r w:rsidRPr="00AE5AE2">
              <w:rPr>
                <w:rFonts w:eastAsia="Times New Roman"/>
                <w:snapToGrid w:val="0"/>
                <w:szCs w:val="24"/>
              </w:rPr>
              <w:t xml:space="preserve">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2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2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2E" w14:textId="77777777" w:rsidR="001900BE" w:rsidRPr="00AE5AE2" w:rsidRDefault="001900BE" w:rsidP="001900BE">
            <w:pPr>
              <w:suppressAutoHyphens/>
              <w:jc w:val="center"/>
              <w:rPr>
                <w:rFonts w:eastAsia="Times New Roman"/>
                <w:szCs w:val="24"/>
              </w:rPr>
            </w:pPr>
          </w:p>
        </w:tc>
      </w:tr>
      <w:tr w:rsidR="001900BE" w:rsidRPr="00AE5AE2" w14:paraId="11F1413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F1413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lastRenderedPageBreak/>
              <w:t>Наличие и состояние отвала</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3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3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33" w14:textId="77777777" w:rsidR="001900BE" w:rsidRPr="00AE5AE2" w:rsidRDefault="001900BE" w:rsidP="001900BE">
            <w:pPr>
              <w:suppressAutoHyphens/>
              <w:jc w:val="center"/>
              <w:rPr>
                <w:rFonts w:eastAsia="Times New Roman"/>
                <w:szCs w:val="24"/>
              </w:rPr>
            </w:pPr>
          </w:p>
        </w:tc>
      </w:tr>
      <w:tr w:rsidR="001900BE" w:rsidRPr="00AE5AE2" w14:paraId="11F14139"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13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стрелового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3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3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38" w14:textId="77777777" w:rsidR="001900BE" w:rsidRPr="00AE5AE2" w:rsidRDefault="001900BE" w:rsidP="001900BE">
            <w:pPr>
              <w:suppressAutoHyphens/>
              <w:jc w:val="center"/>
              <w:rPr>
                <w:rFonts w:eastAsia="Times New Roman"/>
                <w:szCs w:val="24"/>
              </w:rPr>
            </w:pPr>
          </w:p>
        </w:tc>
      </w:tr>
      <w:tr w:rsidR="001900BE" w:rsidRPr="00AE5AE2" w14:paraId="11F1413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13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внешних гидроцилиндров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3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3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3D" w14:textId="77777777" w:rsidR="001900BE" w:rsidRPr="00AE5AE2" w:rsidRDefault="001900BE" w:rsidP="001900BE">
            <w:pPr>
              <w:suppressAutoHyphens/>
              <w:jc w:val="center"/>
              <w:rPr>
                <w:rFonts w:eastAsia="Times New Roman"/>
                <w:szCs w:val="24"/>
              </w:rPr>
            </w:pPr>
          </w:p>
        </w:tc>
      </w:tr>
      <w:tr w:rsidR="001900BE" w:rsidRPr="00AE5AE2" w14:paraId="11F1414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1F1413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соединительных трубок и шлангов высокого давления </w:t>
            </w:r>
          </w:p>
        </w:tc>
        <w:tc>
          <w:tcPr>
            <w:tcW w:w="1415" w:type="dxa"/>
            <w:gridSpan w:val="2"/>
            <w:tcBorders>
              <w:top w:val="single" w:sz="4" w:space="0" w:color="auto"/>
              <w:left w:val="single" w:sz="4" w:space="0" w:color="auto"/>
              <w:bottom w:val="single" w:sz="4" w:space="0" w:color="auto"/>
              <w:right w:val="single" w:sz="4" w:space="0" w:color="auto"/>
            </w:tcBorders>
            <w:hideMark/>
          </w:tcPr>
          <w:p w14:paraId="11F1414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4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42" w14:textId="77777777" w:rsidR="001900BE" w:rsidRPr="00AE5AE2" w:rsidRDefault="001900BE" w:rsidP="001900BE">
            <w:pPr>
              <w:suppressAutoHyphens/>
              <w:jc w:val="center"/>
              <w:rPr>
                <w:rFonts w:eastAsia="Times New Roman"/>
                <w:szCs w:val="24"/>
              </w:rPr>
            </w:pPr>
          </w:p>
        </w:tc>
      </w:tr>
      <w:tr w:rsidR="001900BE" w:rsidRPr="00AE5AE2" w14:paraId="11F14145"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14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Ходовая часть гусеничных, колёсных машин</w:t>
            </w:r>
          </w:p>
        </w:tc>
      </w:tr>
      <w:tr w:rsidR="001900BE" w:rsidRPr="00AE5AE2" w14:paraId="11F1414A"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4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Износ ходовой части гусениц, протектора</w:t>
            </w:r>
          </w:p>
        </w:tc>
        <w:tc>
          <w:tcPr>
            <w:tcW w:w="1333" w:type="dxa"/>
            <w:tcBorders>
              <w:top w:val="single" w:sz="4" w:space="0" w:color="auto"/>
              <w:left w:val="single" w:sz="4" w:space="0" w:color="auto"/>
              <w:bottom w:val="single" w:sz="4" w:space="0" w:color="auto"/>
              <w:right w:val="single" w:sz="4" w:space="0" w:color="auto"/>
            </w:tcBorders>
            <w:hideMark/>
          </w:tcPr>
          <w:p w14:paraId="11F1414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4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49" w14:textId="77777777" w:rsidR="001900BE" w:rsidRPr="00AE5AE2" w:rsidRDefault="001900BE" w:rsidP="001900BE">
            <w:pPr>
              <w:suppressAutoHyphens/>
              <w:jc w:val="center"/>
              <w:rPr>
                <w:rFonts w:eastAsia="Times New Roman"/>
                <w:szCs w:val="24"/>
              </w:rPr>
            </w:pPr>
          </w:p>
        </w:tc>
      </w:tr>
      <w:tr w:rsidR="001900BE" w:rsidRPr="00AE5AE2" w14:paraId="11F1414F"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4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траков, катков, шин</w:t>
            </w:r>
          </w:p>
        </w:tc>
        <w:tc>
          <w:tcPr>
            <w:tcW w:w="1333" w:type="dxa"/>
            <w:tcBorders>
              <w:top w:val="single" w:sz="4" w:space="0" w:color="auto"/>
              <w:left w:val="single" w:sz="4" w:space="0" w:color="auto"/>
              <w:bottom w:val="single" w:sz="4" w:space="0" w:color="auto"/>
              <w:right w:val="single" w:sz="4" w:space="0" w:color="auto"/>
            </w:tcBorders>
            <w:hideMark/>
          </w:tcPr>
          <w:p w14:paraId="11F1414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4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4E" w14:textId="77777777" w:rsidR="001900BE" w:rsidRPr="00AE5AE2" w:rsidRDefault="001900BE" w:rsidP="001900BE">
            <w:pPr>
              <w:suppressAutoHyphens/>
              <w:jc w:val="center"/>
              <w:rPr>
                <w:rFonts w:eastAsia="Times New Roman"/>
                <w:szCs w:val="24"/>
              </w:rPr>
            </w:pPr>
          </w:p>
        </w:tc>
      </w:tr>
      <w:tr w:rsidR="001900BE" w:rsidRPr="00AE5AE2" w14:paraId="11F14154"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5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ведущего колеса (звёздочка), износ зубьев </w:t>
            </w:r>
          </w:p>
        </w:tc>
        <w:tc>
          <w:tcPr>
            <w:tcW w:w="1333" w:type="dxa"/>
            <w:tcBorders>
              <w:top w:val="single" w:sz="4" w:space="0" w:color="auto"/>
              <w:left w:val="single" w:sz="4" w:space="0" w:color="auto"/>
              <w:bottom w:val="single" w:sz="4" w:space="0" w:color="auto"/>
              <w:right w:val="single" w:sz="4" w:space="0" w:color="auto"/>
            </w:tcBorders>
            <w:hideMark/>
          </w:tcPr>
          <w:p w14:paraId="11F1415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5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53" w14:textId="77777777" w:rsidR="001900BE" w:rsidRPr="00AE5AE2" w:rsidRDefault="001900BE" w:rsidP="001900BE">
            <w:pPr>
              <w:suppressAutoHyphens/>
              <w:jc w:val="center"/>
              <w:rPr>
                <w:rFonts w:eastAsia="Times New Roman"/>
                <w:szCs w:val="24"/>
              </w:rPr>
            </w:pPr>
          </w:p>
        </w:tc>
      </w:tr>
      <w:tr w:rsidR="001900BE" w:rsidRPr="00AE5AE2" w14:paraId="11F14159"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5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направляющего колеса (ленивец)</w:t>
            </w:r>
          </w:p>
        </w:tc>
        <w:tc>
          <w:tcPr>
            <w:tcW w:w="1333" w:type="dxa"/>
            <w:tcBorders>
              <w:top w:val="single" w:sz="4" w:space="0" w:color="auto"/>
              <w:left w:val="single" w:sz="4" w:space="0" w:color="auto"/>
              <w:bottom w:val="single" w:sz="4" w:space="0" w:color="auto"/>
              <w:right w:val="single" w:sz="4" w:space="0" w:color="auto"/>
            </w:tcBorders>
            <w:hideMark/>
          </w:tcPr>
          <w:p w14:paraId="11F1415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5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58" w14:textId="77777777" w:rsidR="001900BE" w:rsidRPr="00AE5AE2" w:rsidRDefault="001900BE" w:rsidP="001900BE">
            <w:pPr>
              <w:suppressAutoHyphens/>
              <w:jc w:val="center"/>
              <w:rPr>
                <w:rFonts w:eastAsia="Times New Roman"/>
                <w:szCs w:val="24"/>
              </w:rPr>
            </w:pPr>
          </w:p>
        </w:tc>
      </w:tr>
      <w:tr w:rsidR="001900BE" w:rsidRPr="00AE5AE2" w14:paraId="11F1415E"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5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опорных катков</w:t>
            </w:r>
          </w:p>
        </w:tc>
        <w:tc>
          <w:tcPr>
            <w:tcW w:w="1333" w:type="dxa"/>
            <w:tcBorders>
              <w:top w:val="single" w:sz="4" w:space="0" w:color="auto"/>
              <w:left w:val="single" w:sz="4" w:space="0" w:color="auto"/>
              <w:bottom w:val="single" w:sz="4" w:space="0" w:color="auto"/>
              <w:right w:val="single" w:sz="4" w:space="0" w:color="auto"/>
            </w:tcBorders>
            <w:hideMark/>
          </w:tcPr>
          <w:p w14:paraId="11F1415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5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5D" w14:textId="77777777" w:rsidR="001900BE" w:rsidRPr="00AE5AE2" w:rsidRDefault="001900BE" w:rsidP="001900BE">
            <w:pPr>
              <w:suppressAutoHyphens/>
              <w:jc w:val="center"/>
              <w:rPr>
                <w:rFonts w:eastAsia="Times New Roman"/>
                <w:szCs w:val="24"/>
              </w:rPr>
            </w:pPr>
          </w:p>
        </w:tc>
      </w:tr>
      <w:tr w:rsidR="001900BE" w:rsidRPr="00AE5AE2" w14:paraId="11F14163"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5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поддерживающих катков</w:t>
            </w:r>
          </w:p>
        </w:tc>
        <w:tc>
          <w:tcPr>
            <w:tcW w:w="1333" w:type="dxa"/>
            <w:tcBorders>
              <w:top w:val="single" w:sz="4" w:space="0" w:color="auto"/>
              <w:left w:val="single" w:sz="4" w:space="0" w:color="auto"/>
              <w:bottom w:val="single" w:sz="4" w:space="0" w:color="auto"/>
              <w:right w:val="single" w:sz="4" w:space="0" w:color="auto"/>
            </w:tcBorders>
            <w:hideMark/>
          </w:tcPr>
          <w:p w14:paraId="11F1416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6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62" w14:textId="77777777" w:rsidR="001900BE" w:rsidRPr="00AE5AE2" w:rsidRDefault="001900BE" w:rsidP="001900BE">
            <w:pPr>
              <w:suppressAutoHyphens/>
              <w:jc w:val="center"/>
              <w:rPr>
                <w:rFonts w:eastAsia="Times New Roman"/>
                <w:szCs w:val="24"/>
              </w:rPr>
            </w:pPr>
          </w:p>
        </w:tc>
      </w:tr>
      <w:tr w:rsidR="001900BE" w:rsidRPr="00AE5AE2" w14:paraId="11F14168"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6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Провисание гусеничной цепи</w:t>
            </w:r>
          </w:p>
        </w:tc>
        <w:tc>
          <w:tcPr>
            <w:tcW w:w="1333" w:type="dxa"/>
            <w:tcBorders>
              <w:top w:val="single" w:sz="4" w:space="0" w:color="auto"/>
              <w:left w:val="single" w:sz="4" w:space="0" w:color="auto"/>
              <w:bottom w:val="single" w:sz="4" w:space="0" w:color="auto"/>
              <w:right w:val="single" w:sz="4" w:space="0" w:color="auto"/>
            </w:tcBorders>
            <w:hideMark/>
          </w:tcPr>
          <w:p w14:paraId="11F1416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6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67" w14:textId="77777777" w:rsidR="001900BE" w:rsidRPr="00AE5AE2" w:rsidRDefault="001900BE" w:rsidP="001900BE">
            <w:pPr>
              <w:suppressAutoHyphens/>
              <w:jc w:val="center"/>
              <w:rPr>
                <w:rFonts w:eastAsia="Times New Roman"/>
                <w:szCs w:val="24"/>
              </w:rPr>
            </w:pPr>
          </w:p>
        </w:tc>
      </w:tr>
      <w:tr w:rsidR="001900BE" w:rsidRPr="00AE5AE2" w14:paraId="11F1416A" w14:textId="77777777" w:rsidTr="001900BE">
        <w:trPr>
          <w:cantSplit/>
          <w:trHeight w:val="399"/>
        </w:trPr>
        <w:tc>
          <w:tcPr>
            <w:tcW w:w="9750" w:type="dxa"/>
            <w:gridSpan w:val="7"/>
            <w:tcBorders>
              <w:top w:val="single" w:sz="4" w:space="0" w:color="auto"/>
              <w:left w:val="single" w:sz="4" w:space="0" w:color="auto"/>
              <w:bottom w:val="single" w:sz="4" w:space="0" w:color="auto"/>
              <w:right w:val="single" w:sz="4" w:space="0" w:color="auto"/>
            </w:tcBorders>
            <w:vAlign w:val="center"/>
            <w:hideMark/>
          </w:tcPr>
          <w:p w14:paraId="11F14169"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Двигатель и его системы</w:t>
            </w:r>
          </w:p>
        </w:tc>
      </w:tr>
      <w:tr w:rsidR="001900BE" w:rsidRPr="00AE5AE2" w14:paraId="11F1416F"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6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Содержание СО и СН (указать величину в процентах</w:t>
            </w:r>
            <w:proofErr w:type="gramStart"/>
            <w:r w:rsidRPr="00AE5AE2">
              <w:rPr>
                <w:rFonts w:eastAsia="Times New Roman"/>
                <w:snapToGrid w:val="0"/>
                <w:szCs w:val="24"/>
              </w:rPr>
              <w:t>, %)</w:t>
            </w:r>
            <w:proofErr w:type="gramEnd"/>
          </w:p>
        </w:tc>
        <w:tc>
          <w:tcPr>
            <w:tcW w:w="1333" w:type="dxa"/>
            <w:tcBorders>
              <w:top w:val="single" w:sz="4" w:space="0" w:color="auto"/>
              <w:left w:val="single" w:sz="4" w:space="0" w:color="auto"/>
              <w:bottom w:val="single" w:sz="4" w:space="0" w:color="auto"/>
              <w:right w:val="single" w:sz="4" w:space="0" w:color="auto"/>
            </w:tcBorders>
            <w:vAlign w:val="center"/>
          </w:tcPr>
          <w:p w14:paraId="11F1416C" w14:textId="77777777"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14:paraId="11F1416D" w14:textId="77777777"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6E" w14:textId="77777777" w:rsidR="001900BE" w:rsidRPr="00AE5AE2" w:rsidRDefault="001900BE" w:rsidP="001900BE">
            <w:pPr>
              <w:suppressAutoHyphens/>
              <w:jc w:val="center"/>
              <w:rPr>
                <w:rFonts w:eastAsia="Times New Roman"/>
                <w:szCs w:val="24"/>
              </w:rPr>
            </w:pPr>
          </w:p>
        </w:tc>
      </w:tr>
      <w:tr w:rsidR="001900BE" w:rsidRPr="00AE5AE2" w14:paraId="11F14174"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70" w14:textId="77777777" w:rsidR="001900BE" w:rsidRPr="00AE5AE2" w:rsidRDefault="001900BE" w:rsidP="001900BE">
            <w:pPr>
              <w:suppressAutoHyphens/>
              <w:jc w:val="left"/>
              <w:rPr>
                <w:rFonts w:eastAsia="Times New Roman"/>
                <w:snapToGrid w:val="0"/>
                <w:szCs w:val="24"/>
              </w:rPr>
            </w:pPr>
            <w:proofErr w:type="spellStart"/>
            <w:r w:rsidRPr="00AE5AE2">
              <w:rPr>
                <w:rFonts w:eastAsia="Times New Roman"/>
                <w:snapToGrid w:val="0"/>
                <w:szCs w:val="24"/>
              </w:rPr>
              <w:t>Дымность</w:t>
            </w:r>
            <w:proofErr w:type="spellEnd"/>
            <w:r w:rsidRPr="00AE5AE2">
              <w:rPr>
                <w:rFonts w:eastAsia="Times New Roman"/>
                <w:snapToGrid w:val="0"/>
                <w:szCs w:val="24"/>
              </w:rPr>
              <w:t xml:space="preserve"> дизельного двигателя (указать величину в процентах</w:t>
            </w:r>
            <w:proofErr w:type="gramStart"/>
            <w:r w:rsidRPr="00AE5AE2">
              <w:rPr>
                <w:rFonts w:eastAsia="Times New Roman"/>
                <w:snapToGrid w:val="0"/>
                <w:szCs w:val="24"/>
              </w:rPr>
              <w:t>, %)</w:t>
            </w:r>
            <w:proofErr w:type="gramEnd"/>
          </w:p>
        </w:tc>
        <w:tc>
          <w:tcPr>
            <w:tcW w:w="1333" w:type="dxa"/>
            <w:tcBorders>
              <w:top w:val="single" w:sz="4" w:space="0" w:color="auto"/>
              <w:left w:val="single" w:sz="4" w:space="0" w:color="auto"/>
              <w:bottom w:val="single" w:sz="4" w:space="0" w:color="auto"/>
              <w:right w:val="single" w:sz="4" w:space="0" w:color="auto"/>
            </w:tcBorders>
            <w:vAlign w:val="center"/>
          </w:tcPr>
          <w:p w14:paraId="11F14171" w14:textId="77777777"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14:paraId="11F14172" w14:textId="77777777"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73" w14:textId="77777777" w:rsidR="001900BE" w:rsidRPr="00AE5AE2" w:rsidRDefault="001900BE" w:rsidP="001900BE">
            <w:pPr>
              <w:suppressAutoHyphens/>
              <w:jc w:val="center"/>
              <w:rPr>
                <w:rFonts w:eastAsia="Times New Roman"/>
                <w:szCs w:val="24"/>
              </w:rPr>
            </w:pPr>
          </w:p>
        </w:tc>
      </w:tr>
      <w:tr w:rsidR="001900BE" w:rsidRPr="00AE5AE2" w14:paraId="11F14179"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7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масла в двигателе</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7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7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78" w14:textId="77777777" w:rsidR="001900BE" w:rsidRPr="00AE5AE2" w:rsidRDefault="001900BE" w:rsidP="001900BE">
            <w:pPr>
              <w:suppressAutoHyphens/>
              <w:jc w:val="center"/>
              <w:rPr>
                <w:rFonts w:eastAsia="Times New Roman"/>
                <w:szCs w:val="24"/>
              </w:rPr>
            </w:pPr>
          </w:p>
        </w:tc>
      </w:tr>
      <w:tr w:rsidR="001900BE" w:rsidRPr="00AE5AE2" w14:paraId="11F1417E"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7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антифриза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7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7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7D" w14:textId="77777777" w:rsidR="001900BE" w:rsidRPr="00AE5AE2" w:rsidRDefault="001900BE" w:rsidP="001900BE">
            <w:pPr>
              <w:suppressAutoHyphens/>
              <w:jc w:val="center"/>
              <w:rPr>
                <w:rFonts w:eastAsia="Times New Roman"/>
                <w:szCs w:val="24"/>
              </w:rPr>
            </w:pPr>
          </w:p>
        </w:tc>
      </w:tr>
      <w:tr w:rsidR="001900BE" w:rsidRPr="00AE5AE2" w14:paraId="11F14183"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7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электролита и надежность крепления клемм аккумулятора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8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8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82" w14:textId="77777777" w:rsidR="001900BE" w:rsidRPr="00AE5AE2" w:rsidRDefault="001900BE" w:rsidP="001900BE">
            <w:pPr>
              <w:suppressAutoHyphens/>
              <w:jc w:val="center"/>
              <w:rPr>
                <w:rFonts w:eastAsia="Times New Roman"/>
                <w:szCs w:val="24"/>
              </w:rPr>
            </w:pPr>
          </w:p>
        </w:tc>
      </w:tr>
      <w:tr w:rsidR="001900BE" w:rsidRPr="00AE5AE2" w14:paraId="11F14188"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8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Приводные ремни</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8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8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87" w14:textId="77777777" w:rsidR="001900BE" w:rsidRPr="00AE5AE2" w:rsidRDefault="001900BE" w:rsidP="001900BE">
            <w:pPr>
              <w:suppressAutoHyphens/>
              <w:jc w:val="center"/>
              <w:rPr>
                <w:rFonts w:eastAsia="Times New Roman"/>
                <w:szCs w:val="24"/>
              </w:rPr>
            </w:pPr>
          </w:p>
        </w:tc>
      </w:tr>
      <w:tr w:rsidR="001900BE" w:rsidRPr="00AE5AE2" w14:paraId="11F1418D"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8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питания</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8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8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8C" w14:textId="77777777" w:rsidR="001900BE" w:rsidRPr="00AE5AE2" w:rsidRDefault="001900BE" w:rsidP="001900BE">
            <w:pPr>
              <w:suppressAutoHyphens/>
              <w:jc w:val="center"/>
              <w:rPr>
                <w:rFonts w:eastAsia="Times New Roman"/>
                <w:szCs w:val="24"/>
              </w:rPr>
            </w:pPr>
          </w:p>
        </w:tc>
      </w:tr>
      <w:tr w:rsidR="001900BE" w:rsidRPr="00AE5AE2" w14:paraId="11F14192"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8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выпуска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11F1418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1F1419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11F14191" w14:textId="77777777" w:rsidR="001900BE" w:rsidRPr="00AE5AE2" w:rsidRDefault="001900BE" w:rsidP="001900BE">
            <w:pPr>
              <w:suppressAutoHyphens/>
              <w:jc w:val="center"/>
              <w:rPr>
                <w:rFonts w:eastAsia="Times New Roman"/>
                <w:szCs w:val="24"/>
              </w:rPr>
            </w:pPr>
          </w:p>
        </w:tc>
      </w:tr>
      <w:tr w:rsidR="001900BE" w:rsidRPr="00AE5AE2" w14:paraId="11F14194" w14:textId="77777777" w:rsidTr="001900BE">
        <w:trPr>
          <w:cantSplit/>
          <w:trHeight w:val="303"/>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1F14193"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Средства безопасности</w:t>
            </w:r>
          </w:p>
        </w:tc>
      </w:tr>
      <w:tr w:rsidR="001900BE" w:rsidRPr="00AE5AE2" w14:paraId="11F14199"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9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Ремни безопасности</w:t>
            </w:r>
          </w:p>
        </w:tc>
        <w:tc>
          <w:tcPr>
            <w:tcW w:w="1333" w:type="dxa"/>
            <w:tcBorders>
              <w:top w:val="single" w:sz="4" w:space="0" w:color="auto"/>
              <w:left w:val="single" w:sz="4" w:space="0" w:color="auto"/>
              <w:bottom w:val="single" w:sz="4" w:space="0" w:color="auto"/>
              <w:right w:val="single" w:sz="4" w:space="0" w:color="auto"/>
            </w:tcBorders>
            <w:hideMark/>
          </w:tcPr>
          <w:p w14:paraId="11F1419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9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98" w14:textId="77777777" w:rsidR="001900BE" w:rsidRPr="00AE5AE2" w:rsidRDefault="001900BE" w:rsidP="001900BE">
            <w:pPr>
              <w:suppressAutoHyphens/>
              <w:jc w:val="center"/>
              <w:rPr>
                <w:rFonts w:eastAsia="Times New Roman"/>
                <w:szCs w:val="24"/>
              </w:rPr>
            </w:pPr>
          </w:p>
        </w:tc>
      </w:tr>
      <w:tr w:rsidR="001900BE" w:rsidRPr="00AE5AE2" w14:paraId="11F1419E"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9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Аптечка первой медицинской помощи</w:t>
            </w:r>
          </w:p>
        </w:tc>
        <w:tc>
          <w:tcPr>
            <w:tcW w:w="1333" w:type="dxa"/>
            <w:tcBorders>
              <w:top w:val="single" w:sz="4" w:space="0" w:color="auto"/>
              <w:left w:val="single" w:sz="4" w:space="0" w:color="auto"/>
              <w:bottom w:val="single" w:sz="4" w:space="0" w:color="auto"/>
              <w:right w:val="single" w:sz="4" w:space="0" w:color="auto"/>
            </w:tcBorders>
            <w:hideMark/>
          </w:tcPr>
          <w:p w14:paraId="11F1419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9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9D" w14:textId="77777777" w:rsidR="001900BE" w:rsidRPr="00AE5AE2" w:rsidRDefault="001900BE" w:rsidP="001900BE">
            <w:pPr>
              <w:suppressAutoHyphens/>
              <w:jc w:val="center"/>
              <w:rPr>
                <w:rFonts w:eastAsia="Times New Roman"/>
                <w:szCs w:val="24"/>
              </w:rPr>
            </w:pPr>
          </w:p>
        </w:tc>
      </w:tr>
      <w:tr w:rsidR="001900BE" w:rsidRPr="00AE5AE2" w14:paraId="11F141A3"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9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Огнетушитель</w:t>
            </w:r>
          </w:p>
        </w:tc>
        <w:tc>
          <w:tcPr>
            <w:tcW w:w="1333" w:type="dxa"/>
            <w:tcBorders>
              <w:top w:val="single" w:sz="4" w:space="0" w:color="auto"/>
              <w:left w:val="single" w:sz="4" w:space="0" w:color="auto"/>
              <w:bottom w:val="single" w:sz="4" w:space="0" w:color="auto"/>
              <w:right w:val="single" w:sz="4" w:space="0" w:color="auto"/>
            </w:tcBorders>
            <w:hideMark/>
          </w:tcPr>
          <w:p w14:paraId="11F141A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A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A2" w14:textId="77777777" w:rsidR="001900BE" w:rsidRPr="00AE5AE2" w:rsidRDefault="001900BE" w:rsidP="001900BE">
            <w:pPr>
              <w:suppressAutoHyphens/>
              <w:jc w:val="center"/>
              <w:rPr>
                <w:rFonts w:eastAsia="Times New Roman"/>
                <w:szCs w:val="24"/>
              </w:rPr>
            </w:pPr>
          </w:p>
        </w:tc>
      </w:tr>
      <w:tr w:rsidR="001900BE" w:rsidRPr="00AE5AE2" w14:paraId="11F141A8"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A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Знак аварийной остановки</w:t>
            </w:r>
          </w:p>
        </w:tc>
        <w:tc>
          <w:tcPr>
            <w:tcW w:w="1333" w:type="dxa"/>
            <w:tcBorders>
              <w:top w:val="single" w:sz="4" w:space="0" w:color="auto"/>
              <w:left w:val="single" w:sz="4" w:space="0" w:color="auto"/>
              <w:bottom w:val="single" w:sz="4" w:space="0" w:color="auto"/>
              <w:right w:val="single" w:sz="4" w:space="0" w:color="auto"/>
            </w:tcBorders>
            <w:hideMark/>
          </w:tcPr>
          <w:p w14:paraId="11F141A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A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A7" w14:textId="77777777" w:rsidR="001900BE" w:rsidRPr="00AE5AE2" w:rsidRDefault="001900BE" w:rsidP="001900BE">
            <w:pPr>
              <w:suppressAutoHyphens/>
              <w:jc w:val="center"/>
              <w:rPr>
                <w:rFonts w:eastAsia="Times New Roman"/>
                <w:szCs w:val="24"/>
              </w:rPr>
            </w:pPr>
          </w:p>
        </w:tc>
      </w:tr>
      <w:tr w:rsidR="001900BE" w:rsidRPr="00AE5AE2" w14:paraId="11F141AD"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A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Резиновые коврики</w:t>
            </w:r>
          </w:p>
        </w:tc>
        <w:tc>
          <w:tcPr>
            <w:tcW w:w="1333" w:type="dxa"/>
            <w:tcBorders>
              <w:top w:val="single" w:sz="4" w:space="0" w:color="auto"/>
              <w:left w:val="single" w:sz="4" w:space="0" w:color="auto"/>
              <w:bottom w:val="single" w:sz="4" w:space="0" w:color="auto"/>
              <w:right w:val="single" w:sz="4" w:space="0" w:color="auto"/>
            </w:tcBorders>
            <w:hideMark/>
          </w:tcPr>
          <w:p w14:paraId="11F141A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A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AC" w14:textId="77777777" w:rsidR="001900BE" w:rsidRPr="00AE5AE2" w:rsidRDefault="001900BE" w:rsidP="001900BE">
            <w:pPr>
              <w:suppressAutoHyphens/>
              <w:jc w:val="center"/>
              <w:rPr>
                <w:rFonts w:eastAsia="Times New Roman"/>
                <w:szCs w:val="24"/>
              </w:rPr>
            </w:pPr>
          </w:p>
        </w:tc>
      </w:tr>
      <w:tr w:rsidR="001900BE" w:rsidRPr="00AE5AE2" w14:paraId="11F141B2"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A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Автоматический стопор максимального подъёма стрелы</w:t>
            </w:r>
          </w:p>
        </w:tc>
        <w:tc>
          <w:tcPr>
            <w:tcW w:w="1333" w:type="dxa"/>
            <w:tcBorders>
              <w:top w:val="single" w:sz="4" w:space="0" w:color="auto"/>
              <w:left w:val="single" w:sz="4" w:space="0" w:color="auto"/>
              <w:bottom w:val="single" w:sz="4" w:space="0" w:color="auto"/>
              <w:right w:val="single" w:sz="4" w:space="0" w:color="auto"/>
            </w:tcBorders>
            <w:hideMark/>
          </w:tcPr>
          <w:p w14:paraId="11F141A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B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B1" w14:textId="77777777" w:rsidR="001900BE" w:rsidRPr="00AE5AE2" w:rsidRDefault="001900BE" w:rsidP="001900BE">
            <w:pPr>
              <w:suppressAutoHyphens/>
              <w:jc w:val="center"/>
              <w:rPr>
                <w:rFonts w:eastAsia="Times New Roman"/>
                <w:szCs w:val="24"/>
              </w:rPr>
            </w:pPr>
          </w:p>
        </w:tc>
      </w:tr>
      <w:tr w:rsidR="001900BE" w:rsidRPr="00AE5AE2" w14:paraId="11F141B7"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B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Фонарь ручной </w:t>
            </w:r>
          </w:p>
        </w:tc>
        <w:tc>
          <w:tcPr>
            <w:tcW w:w="1333" w:type="dxa"/>
            <w:tcBorders>
              <w:top w:val="single" w:sz="4" w:space="0" w:color="auto"/>
              <w:left w:val="single" w:sz="4" w:space="0" w:color="auto"/>
              <w:bottom w:val="single" w:sz="4" w:space="0" w:color="auto"/>
              <w:right w:val="single" w:sz="4" w:space="0" w:color="auto"/>
            </w:tcBorders>
            <w:hideMark/>
          </w:tcPr>
          <w:p w14:paraId="11F141B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B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B6" w14:textId="77777777" w:rsidR="001900BE" w:rsidRPr="00AE5AE2" w:rsidRDefault="001900BE" w:rsidP="001900BE">
            <w:pPr>
              <w:suppressAutoHyphens/>
              <w:jc w:val="center"/>
              <w:rPr>
                <w:rFonts w:eastAsia="Times New Roman"/>
                <w:szCs w:val="24"/>
              </w:rPr>
            </w:pPr>
          </w:p>
        </w:tc>
      </w:tr>
      <w:tr w:rsidR="001900BE" w:rsidRPr="00AE5AE2" w14:paraId="11F141BC"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B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Светоотражающий жилет</w:t>
            </w:r>
          </w:p>
        </w:tc>
        <w:tc>
          <w:tcPr>
            <w:tcW w:w="1333" w:type="dxa"/>
            <w:tcBorders>
              <w:top w:val="single" w:sz="4" w:space="0" w:color="auto"/>
              <w:left w:val="single" w:sz="4" w:space="0" w:color="auto"/>
              <w:bottom w:val="single" w:sz="4" w:space="0" w:color="auto"/>
              <w:right w:val="single" w:sz="4" w:space="0" w:color="auto"/>
            </w:tcBorders>
            <w:hideMark/>
          </w:tcPr>
          <w:p w14:paraId="11F141B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B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BB" w14:textId="77777777" w:rsidR="001900BE" w:rsidRPr="00AE5AE2" w:rsidRDefault="001900BE" w:rsidP="001900BE">
            <w:pPr>
              <w:suppressAutoHyphens/>
              <w:jc w:val="center"/>
              <w:rPr>
                <w:rFonts w:eastAsia="Times New Roman"/>
                <w:szCs w:val="24"/>
              </w:rPr>
            </w:pPr>
          </w:p>
        </w:tc>
      </w:tr>
      <w:tr w:rsidR="001900BE" w:rsidRPr="00AE5AE2" w14:paraId="11F141C1"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B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Противооткатные упоры</w:t>
            </w:r>
          </w:p>
        </w:tc>
        <w:tc>
          <w:tcPr>
            <w:tcW w:w="1333" w:type="dxa"/>
            <w:tcBorders>
              <w:top w:val="single" w:sz="4" w:space="0" w:color="auto"/>
              <w:left w:val="single" w:sz="4" w:space="0" w:color="auto"/>
              <w:bottom w:val="single" w:sz="4" w:space="0" w:color="auto"/>
              <w:right w:val="single" w:sz="4" w:space="0" w:color="auto"/>
            </w:tcBorders>
            <w:hideMark/>
          </w:tcPr>
          <w:p w14:paraId="11F141B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B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C0" w14:textId="77777777" w:rsidR="001900BE" w:rsidRPr="00AE5AE2" w:rsidRDefault="001900BE" w:rsidP="001900BE">
            <w:pPr>
              <w:suppressAutoHyphens/>
              <w:jc w:val="center"/>
              <w:rPr>
                <w:rFonts w:eastAsia="Times New Roman"/>
                <w:szCs w:val="24"/>
              </w:rPr>
            </w:pPr>
          </w:p>
        </w:tc>
      </w:tr>
      <w:tr w:rsidR="001900BE" w:rsidRPr="00AE5AE2" w14:paraId="11F141C6"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C2"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Спасательный жилет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14:paraId="11F141C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C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C5" w14:textId="77777777" w:rsidR="001900BE" w:rsidRPr="00AE5AE2" w:rsidRDefault="001900BE" w:rsidP="001900BE">
            <w:pPr>
              <w:suppressAutoHyphens/>
              <w:jc w:val="center"/>
              <w:rPr>
                <w:rFonts w:eastAsia="Times New Roman"/>
                <w:szCs w:val="24"/>
              </w:rPr>
            </w:pPr>
          </w:p>
        </w:tc>
      </w:tr>
      <w:tr w:rsidR="001900BE" w:rsidRPr="00AE5AE2" w14:paraId="11F141CB"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C7"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Искрогаситель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14:paraId="11F141C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C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CA" w14:textId="77777777" w:rsidR="001900BE" w:rsidRPr="00AE5AE2" w:rsidRDefault="001900BE" w:rsidP="001900BE">
            <w:pPr>
              <w:suppressAutoHyphens/>
              <w:jc w:val="center"/>
              <w:rPr>
                <w:rFonts w:eastAsia="Times New Roman"/>
                <w:szCs w:val="24"/>
              </w:rPr>
            </w:pPr>
          </w:p>
        </w:tc>
      </w:tr>
      <w:tr w:rsidR="001900BE" w:rsidRPr="00AE5AE2" w14:paraId="11F141D0"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1F141CC" w14:textId="77777777" w:rsidR="001900BE" w:rsidRPr="00FB1BFB" w:rsidRDefault="001900BE" w:rsidP="001900BE">
            <w:pPr>
              <w:suppressAutoHyphens/>
              <w:jc w:val="left"/>
              <w:rPr>
                <w:rFonts w:eastAsia="Times New Roman"/>
                <w:snapToGrid w:val="0"/>
                <w:szCs w:val="24"/>
              </w:rPr>
            </w:pPr>
            <w:r w:rsidRPr="00FB1BFB">
              <w:rPr>
                <w:rFonts w:eastAsia="Times New Roman"/>
                <w:snapToGrid w:val="0"/>
                <w:szCs w:val="24"/>
              </w:rPr>
              <w:t>Комплект инструментов</w:t>
            </w:r>
          </w:p>
        </w:tc>
        <w:tc>
          <w:tcPr>
            <w:tcW w:w="1333" w:type="dxa"/>
            <w:tcBorders>
              <w:top w:val="single" w:sz="4" w:space="0" w:color="auto"/>
              <w:left w:val="single" w:sz="4" w:space="0" w:color="auto"/>
              <w:bottom w:val="single" w:sz="4" w:space="0" w:color="auto"/>
              <w:right w:val="single" w:sz="4" w:space="0" w:color="auto"/>
            </w:tcBorders>
            <w:hideMark/>
          </w:tcPr>
          <w:p w14:paraId="11F141C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F141C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F141CF" w14:textId="77777777" w:rsidR="001900BE" w:rsidRPr="00AE5AE2" w:rsidRDefault="001900BE" w:rsidP="001900BE">
            <w:pPr>
              <w:suppressAutoHyphens/>
              <w:jc w:val="center"/>
              <w:rPr>
                <w:rFonts w:eastAsia="Times New Roman"/>
                <w:szCs w:val="24"/>
              </w:rPr>
            </w:pPr>
          </w:p>
        </w:tc>
      </w:tr>
      <w:tr w:rsidR="001900BE" w:rsidRPr="00AE5AE2" w14:paraId="11F141D4" w14:textId="77777777" w:rsidTr="001900BE">
        <w:trPr>
          <w:cantSplit/>
        </w:trPr>
        <w:tc>
          <w:tcPr>
            <w:tcW w:w="7518" w:type="dxa"/>
            <w:gridSpan w:val="4"/>
            <w:vMerge w:val="restart"/>
            <w:tcBorders>
              <w:top w:val="single" w:sz="4" w:space="0" w:color="auto"/>
              <w:left w:val="single" w:sz="4" w:space="0" w:color="auto"/>
              <w:bottom w:val="single" w:sz="4" w:space="0" w:color="auto"/>
              <w:right w:val="single" w:sz="4" w:space="0" w:color="auto"/>
            </w:tcBorders>
            <w:vAlign w:val="bottom"/>
            <w:hideMark/>
          </w:tcPr>
          <w:p w14:paraId="11F141D1" w14:textId="77777777" w:rsidR="001900BE" w:rsidRPr="00FB1BFB" w:rsidRDefault="001900BE" w:rsidP="0028154B">
            <w:pPr>
              <w:suppressAutoHyphens/>
              <w:rPr>
                <w:rFonts w:eastAsia="Times New Roman"/>
                <w:b/>
                <w:bCs/>
                <w:snapToGrid w:val="0"/>
                <w:szCs w:val="24"/>
              </w:rPr>
            </w:pPr>
            <w:r w:rsidRPr="00C003F5">
              <w:rPr>
                <w:rFonts w:eastAsia="Times New Roman"/>
                <w:b/>
                <w:bCs/>
                <w:snapToGrid w:val="0"/>
                <w:szCs w:val="24"/>
              </w:rPr>
              <w:t xml:space="preserve">Данное </w:t>
            </w:r>
            <w:r>
              <w:rPr>
                <w:rFonts w:eastAsia="Times New Roman"/>
                <w:b/>
                <w:bCs/>
                <w:snapToGrid w:val="0"/>
                <w:szCs w:val="24"/>
              </w:rPr>
              <w:t>ТС</w:t>
            </w:r>
            <w:r w:rsidRPr="00C003F5">
              <w:rPr>
                <w:rFonts w:eastAsia="Times New Roman"/>
                <w:b/>
                <w:bCs/>
                <w:snapToGrid w:val="0"/>
                <w:szCs w:val="24"/>
              </w:rPr>
              <w:t xml:space="preserve"> соответствует требованиям</w:t>
            </w:r>
            <w:r>
              <w:rPr>
                <w:rFonts w:eastAsia="Times New Roman"/>
                <w:b/>
                <w:bCs/>
                <w:snapToGrid w:val="0"/>
                <w:szCs w:val="24"/>
              </w:rPr>
              <w:t xml:space="preserve"> настоящего положения, ЛНД </w:t>
            </w:r>
            <w:r w:rsidR="0028154B">
              <w:rPr>
                <w:rFonts w:eastAsia="Times New Roman"/>
                <w:b/>
                <w:bCs/>
                <w:snapToGrid w:val="0"/>
                <w:szCs w:val="24"/>
              </w:rPr>
              <w:t>АО «Востсибнефтегаз»</w:t>
            </w:r>
            <w:r>
              <w:rPr>
                <w:rFonts w:eastAsia="Times New Roman"/>
                <w:b/>
                <w:bCs/>
                <w:snapToGrid w:val="0"/>
                <w:szCs w:val="24"/>
              </w:rPr>
              <w:t>, регулирующих</w:t>
            </w:r>
            <w:r w:rsidRPr="00C003F5">
              <w:rPr>
                <w:rFonts w:eastAsia="Times New Roman"/>
                <w:b/>
                <w:bCs/>
                <w:snapToGrid w:val="0"/>
                <w:szCs w:val="24"/>
              </w:rPr>
              <w:t xml:space="preserve"> </w:t>
            </w:r>
            <w:r>
              <w:rPr>
                <w:b/>
                <w:bCs/>
                <w:snapToGrid w:val="0"/>
              </w:rPr>
              <w:t xml:space="preserve">деятельность в области БДД в </w:t>
            </w:r>
            <w:r w:rsidR="0028154B">
              <w:rPr>
                <w:b/>
                <w:bCs/>
                <w:snapToGrid w:val="0"/>
              </w:rPr>
              <w:t>АО «Востсибнефтегаз»</w:t>
            </w:r>
            <w:r>
              <w:rPr>
                <w:b/>
                <w:bCs/>
                <w:snapToGrid w:val="0"/>
              </w:rPr>
              <w:t>,</w:t>
            </w:r>
            <w:r w:rsidRPr="00FA7945">
              <w:rPr>
                <w:b/>
                <w:bCs/>
                <w:snapToGrid w:val="0"/>
              </w:rPr>
              <w:t xml:space="preserve"> </w:t>
            </w:r>
            <w:r w:rsidRPr="00C003F5">
              <w:rPr>
                <w:rFonts w:eastAsia="Times New Roman"/>
                <w:b/>
                <w:bCs/>
                <w:snapToGrid w:val="0"/>
                <w:szCs w:val="24"/>
              </w:rPr>
              <w:t>и ПДД</w:t>
            </w:r>
            <w:r>
              <w:rPr>
                <w:rFonts w:eastAsia="Times New Roman"/>
                <w:b/>
                <w:bCs/>
                <w:snapToGrid w:val="0"/>
                <w:szCs w:val="24"/>
              </w:rPr>
              <w:t xml:space="preserve"> РФ</w:t>
            </w:r>
          </w:p>
        </w:tc>
        <w:tc>
          <w:tcPr>
            <w:tcW w:w="1010" w:type="dxa"/>
            <w:gridSpan w:val="2"/>
            <w:tcBorders>
              <w:top w:val="single" w:sz="4" w:space="0" w:color="auto"/>
              <w:left w:val="single" w:sz="4" w:space="0" w:color="auto"/>
              <w:bottom w:val="single" w:sz="4" w:space="0" w:color="auto"/>
              <w:right w:val="single" w:sz="4" w:space="0" w:color="auto"/>
            </w:tcBorders>
            <w:hideMark/>
          </w:tcPr>
          <w:p w14:paraId="11F141D2" w14:textId="77777777" w:rsidR="001900BE" w:rsidRPr="00AE5AE2" w:rsidRDefault="001900BE" w:rsidP="001900BE">
            <w:pPr>
              <w:suppressAutoHyphens/>
              <w:jc w:val="center"/>
              <w:rPr>
                <w:rFonts w:eastAsia="Times New Roman"/>
                <w:b/>
                <w:bCs/>
                <w:szCs w:val="24"/>
              </w:rPr>
            </w:pPr>
            <w:r w:rsidRPr="00AE5AE2">
              <w:rPr>
                <w:rFonts w:eastAsia="Times New Roman"/>
                <w:b/>
                <w:bCs/>
                <w:szCs w:val="24"/>
              </w:rPr>
              <w:t>Да</w:t>
            </w:r>
          </w:p>
        </w:tc>
        <w:tc>
          <w:tcPr>
            <w:tcW w:w="1219" w:type="dxa"/>
            <w:tcBorders>
              <w:top w:val="single" w:sz="4" w:space="0" w:color="auto"/>
              <w:left w:val="single" w:sz="4" w:space="0" w:color="auto"/>
              <w:bottom w:val="single" w:sz="4" w:space="0" w:color="auto"/>
              <w:right w:val="single" w:sz="4" w:space="0" w:color="auto"/>
            </w:tcBorders>
            <w:hideMark/>
          </w:tcPr>
          <w:p w14:paraId="11F141D3" w14:textId="77777777" w:rsidR="001900BE" w:rsidRPr="00AE5AE2" w:rsidRDefault="001900BE" w:rsidP="001900BE">
            <w:pPr>
              <w:suppressAutoHyphens/>
              <w:jc w:val="center"/>
              <w:rPr>
                <w:rFonts w:eastAsia="Times New Roman"/>
                <w:b/>
                <w:bCs/>
                <w:szCs w:val="24"/>
              </w:rPr>
            </w:pPr>
            <w:r w:rsidRPr="00AE5AE2">
              <w:rPr>
                <w:rFonts w:eastAsia="Times New Roman"/>
                <w:b/>
                <w:bCs/>
                <w:szCs w:val="24"/>
              </w:rPr>
              <w:t>Нет</w:t>
            </w:r>
          </w:p>
        </w:tc>
      </w:tr>
      <w:tr w:rsidR="001900BE" w:rsidRPr="00AE5AE2" w14:paraId="11F141D8" w14:textId="77777777" w:rsidTr="001900BE">
        <w:trPr>
          <w:cantSplit/>
        </w:trPr>
        <w:tc>
          <w:tcPr>
            <w:tcW w:w="7518" w:type="dxa"/>
            <w:gridSpan w:val="4"/>
            <w:vMerge/>
            <w:tcBorders>
              <w:top w:val="single" w:sz="4" w:space="0" w:color="auto"/>
              <w:left w:val="single" w:sz="4" w:space="0" w:color="auto"/>
              <w:bottom w:val="single" w:sz="4" w:space="0" w:color="auto"/>
              <w:right w:val="single" w:sz="4" w:space="0" w:color="auto"/>
            </w:tcBorders>
            <w:vAlign w:val="center"/>
            <w:hideMark/>
          </w:tcPr>
          <w:p w14:paraId="11F141D5" w14:textId="77777777" w:rsidR="001900BE" w:rsidRPr="00AE5AE2" w:rsidRDefault="001900BE" w:rsidP="001900BE">
            <w:pPr>
              <w:rPr>
                <w:rFonts w:eastAsia="Times New Roman"/>
                <w:b/>
                <w:bCs/>
                <w:snapToGrid w:val="0"/>
                <w:szCs w:val="24"/>
              </w:rPr>
            </w:pPr>
          </w:p>
        </w:tc>
        <w:tc>
          <w:tcPr>
            <w:tcW w:w="1010" w:type="dxa"/>
            <w:gridSpan w:val="2"/>
            <w:tcBorders>
              <w:top w:val="single" w:sz="4" w:space="0" w:color="auto"/>
              <w:left w:val="single" w:sz="4" w:space="0" w:color="auto"/>
              <w:bottom w:val="single" w:sz="4" w:space="0" w:color="auto"/>
              <w:right w:val="single" w:sz="4" w:space="0" w:color="auto"/>
            </w:tcBorders>
            <w:hideMark/>
          </w:tcPr>
          <w:p w14:paraId="11F141D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219" w:type="dxa"/>
            <w:tcBorders>
              <w:top w:val="single" w:sz="4" w:space="0" w:color="auto"/>
              <w:left w:val="single" w:sz="4" w:space="0" w:color="auto"/>
              <w:bottom w:val="single" w:sz="4" w:space="0" w:color="auto"/>
              <w:right w:val="single" w:sz="4" w:space="0" w:color="auto"/>
            </w:tcBorders>
            <w:hideMark/>
          </w:tcPr>
          <w:p w14:paraId="11F141D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r>
    </w:tbl>
    <w:p w14:paraId="11F141D9" w14:textId="77777777" w:rsidR="001900BE" w:rsidRPr="00F01AA3" w:rsidRDefault="001900BE" w:rsidP="001900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553"/>
        <w:gridCol w:w="1577"/>
        <w:gridCol w:w="1723"/>
        <w:gridCol w:w="1538"/>
        <w:gridCol w:w="1776"/>
      </w:tblGrid>
      <w:tr w:rsidR="001900BE" w:rsidRPr="00AE5AE2" w14:paraId="11F141DB" w14:textId="77777777" w:rsidTr="001900BE">
        <w:tc>
          <w:tcPr>
            <w:tcW w:w="9747" w:type="dxa"/>
            <w:gridSpan w:val="6"/>
            <w:tcBorders>
              <w:top w:val="single" w:sz="4" w:space="0" w:color="auto"/>
              <w:left w:val="single" w:sz="4" w:space="0" w:color="auto"/>
              <w:bottom w:val="single" w:sz="4" w:space="0" w:color="auto"/>
              <w:right w:val="single" w:sz="4" w:space="0" w:color="auto"/>
            </w:tcBorders>
            <w:hideMark/>
          </w:tcPr>
          <w:p w14:paraId="11F141DA" w14:textId="77777777" w:rsidR="001900BE" w:rsidRPr="00AE5AE2" w:rsidRDefault="001900BE" w:rsidP="001900BE">
            <w:pPr>
              <w:suppressAutoHyphens/>
              <w:rPr>
                <w:rFonts w:eastAsia="Times New Roman"/>
                <w:bCs/>
                <w:snapToGrid w:val="0"/>
                <w:szCs w:val="24"/>
              </w:rPr>
            </w:pPr>
            <w:r w:rsidRPr="00AE5AE2">
              <w:rPr>
                <w:rFonts w:eastAsia="Times New Roman"/>
                <w:bCs/>
                <w:snapToGrid w:val="0"/>
                <w:szCs w:val="24"/>
              </w:rPr>
              <w:t>Комментарии:</w:t>
            </w:r>
          </w:p>
        </w:tc>
      </w:tr>
      <w:tr w:rsidR="001900BE" w:rsidRPr="00AE5AE2" w14:paraId="11F141DD" w14:textId="77777777" w:rsidTr="001900BE">
        <w:tc>
          <w:tcPr>
            <w:tcW w:w="9747" w:type="dxa"/>
            <w:gridSpan w:val="6"/>
            <w:tcBorders>
              <w:top w:val="single" w:sz="4" w:space="0" w:color="auto"/>
              <w:left w:val="single" w:sz="4" w:space="0" w:color="auto"/>
              <w:bottom w:val="single" w:sz="4" w:space="0" w:color="auto"/>
              <w:right w:val="single" w:sz="4" w:space="0" w:color="auto"/>
            </w:tcBorders>
          </w:tcPr>
          <w:p w14:paraId="11F141DC" w14:textId="77777777" w:rsidR="001900BE" w:rsidRPr="00AE5AE2" w:rsidRDefault="001900BE" w:rsidP="001900BE">
            <w:pPr>
              <w:suppressAutoHyphens/>
              <w:rPr>
                <w:rFonts w:eastAsia="Times New Roman"/>
                <w:snapToGrid w:val="0"/>
                <w:szCs w:val="24"/>
              </w:rPr>
            </w:pPr>
          </w:p>
        </w:tc>
      </w:tr>
      <w:tr w:rsidR="001900BE" w:rsidRPr="00AE5AE2" w14:paraId="11F141DF" w14:textId="77777777" w:rsidTr="001900BE">
        <w:tc>
          <w:tcPr>
            <w:tcW w:w="9747" w:type="dxa"/>
            <w:gridSpan w:val="6"/>
            <w:tcBorders>
              <w:top w:val="single" w:sz="4" w:space="0" w:color="auto"/>
              <w:left w:val="single" w:sz="4" w:space="0" w:color="auto"/>
              <w:bottom w:val="single" w:sz="4" w:space="0" w:color="auto"/>
              <w:right w:val="single" w:sz="4" w:space="0" w:color="auto"/>
            </w:tcBorders>
          </w:tcPr>
          <w:p w14:paraId="11F141DE" w14:textId="77777777" w:rsidR="001900BE" w:rsidRPr="00AE5AE2" w:rsidRDefault="001900BE" w:rsidP="001900BE">
            <w:pPr>
              <w:suppressAutoHyphens/>
              <w:rPr>
                <w:rFonts w:eastAsia="Times New Roman"/>
                <w:snapToGrid w:val="0"/>
                <w:szCs w:val="24"/>
              </w:rPr>
            </w:pPr>
          </w:p>
        </w:tc>
      </w:tr>
      <w:tr w:rsidR="001900BE" w:rsidRPr="00AE5AE2" w14:paraId="11F141E6" w14:textId="77777777" w:rsidTr="001900BE">
        <w:trPr>
          <w:cantSplit/>
          <w:trHeight w:val="774"/>
        </w:trPr>
        <w:tc>
          <w:tcPr>
            <w:tcW w:w="1580" w:type="dxa"/>
            <w:tcBorders>
              <w:top w:val="single" w:sz="4" w:space="0" w:color="auto"/>
              <w:left w:val="single" w:sz="4" w:space="0" w:color="auto"/>
              <w:bottom w:val="single" w:sz="4" w:space="0" w:color="auto"/>
              <w:right w:val="single" w:sz="4" w:space="0" w:color="auto"/>
            </w:tcBorders>
            <w:hideMark/>
          </w:tcPr>
          <w:p w14:paraId="11F141E0" w14:textId="77777777" w:rsidR="001900BE" w:rsidRPr="00AE5AE2" w:rsidRDefault="001900BE" w:rsidP="001900BE">
            <w:pPr>
              <w:suppressAutoHyphens/>
              <w:rPr>
                <w:rFonts w:eastAsia="Times New Roman"/>
                <w:szCs w:val="24"/>
              </w:rPr>
            </w:pPr>
            <w:r w:rsidRPr="00AE5AE2">
              <w:rPr>
                <w:rFonts w:eastAsia="Times New Roman"/>
                <w:szCs w:val="24"/>
              </w:rPr>
              <w:lastRenderedPageBreak/>
              <w:t>Лицо, проводившее осмотр:</w:t>
            </w:r>
          </w:p>
        </w:tc>
        <w:tc>
          <w:tcPr>
            <w:tcW w:w="1553" w:type="dxa"/>
            <w:tcBorders>
              <w:top w:val="single" w:sz="4" w:space="0" w:color="auto"/>
              <w:left w:val="single" w:sz="4" w:space="0" w:color="auto"/>
              <w:bottom w:val="single" w:sz="4" w:space="0" w:color="auto"/>
              <w:right w:val="single" w:sz="4" w:space="0" w:color="auto"/>
            </w:tcBorders>
          </w:tcPr>
          <w:p w14:paraId="11F141E1" w14:textId="77777777" w:rsidR="001900BE" w:rsidRPr="00AE5AE2" w:rsidRDefault="001900BE" w:rsidP="001900BE">
            <w:pPr>
              <w:suppressAutoHyphens/>
              <w:jc w:val="center"/>
              <w:rPr>
                <w:rFonts w:eastAsia="Times New Roman"/>
                <w:b/>
                <w:bCs/>
                <w:szCs w:val="24"/>
              </w:rPr>
            </w:pPr>
          </w:p>
        </w:tc>
        <w:tc>
          <w:tcPr>
            <w:tcW w:w="1577" w:type="dxa"/>
            <w:tcBorders>
              <w:top w:val="single" w:sz="4" w:space="0" w:color="auto"/>
              <w:left w:val="single" w:sz="4" w:space="0" w:color="auto"/>
              <w:bottom w:val="single" w:sz="4" w:space="0" w:color="auto"/>
              <w:right w:val="single" w:sz="4" w:space="0" w:color="auto"/>
            </w:tcBorders>
            <w:hideMark/>
          </w:tcPr>
          <w:p w14:paraId="11F141E2" w14:textId="77777777" w:rsidR="001900BE" w:rsidRPr="00AE5AE2" w:rsidRDefault="001900BE" w:rsidP="001900BE">
            <w:pPr>
              <w:suppressAutoHyphens/>
              <w:rPr>
                <w:rFonts w:eastAsia="Times New Roman"/>
                <w:szCs w:val="24"/>
              </w:rPr>
            </w:pPr>
            <w:r w:rsidRPr="00AE5AE2">
              <w:rPr>
                <w:rFonts w:eastAsia="Times New Roman"/>
                <w:szCs w:val="24"/>
              </w:rPr>
              <w:t>Подпись:</w:t>
            </w:r>
          </w:p>
        </w:tc>
        <w:tc>
          <w:tcPr>
            <w:tcW w:w="1723" w:type="dxa"/>
            <w:tcBorders>
              <w:top w:val="single" w:sz="4" w:space="0" w:color="auto"/>
              <w:left w:val="single" w:sz="4" w:space="0" w:color="auto"/>
              <w:bottom w:val="single" w:sz="4" w:space="0" w:color="auto"/>
              <w:right w:val="single" w:sz="4" w:space="0" w:color="auto"/>
            </w:tcBorders>
            <w:hideMark/>
          </w:tcPr>
          <w:p w14:paraId="11F141E3" w14:textId="77777777" w:rsidR="001900BE" w:rsidRPr="00AE5AE2" w:rsidRDefault="001900BE" w:rsidP="001900BE">
            <w:pPr>
              <w:suppressAutoHyphens/>
              <w:rPr>
                <w:rFonts w:eastAsia="Times New Roman"/>
                <w:b/>
                <w:bCs/>
                <w:szCs w:val="24"/>
              </w:rPr>
            </w:pPr>
            <w:r w:rsidRPr="00AE5AE2">
              <w:rPr>
                <w:rFonts w:eastAsia="Times New Roman"/>
                <w:szCs w:val="24"/>
              </w:rPr>
              <w:t xml:space="preserve">Водитель </w:t>
            </w:r>
            <w:r>
              <w:rPr>
                <w:rFonts w:eastAsia="Times New Roman"/>
                <w:szCs w:val="24"/>
              </w:rPr>
              <w:t>ТС</w:t>
            </w:r>
            <w:r w:rsidRPr="00AE5AE2">
              <w:rPr>
                <w:rFonts w:eastAsia="Times New Roman"/>
                <w:szCs w:val="24"/>
              </w:rPr>
              <w:t>:</w:t>
            </w:r>
          </w:p>
        </w:tc>
        <w:tc>
          <w:tcPr>
            <w:tcW w:w="1538" w:type="dxa"/>
            <w:tcBorders>
              <w:top w:val="single" w:sz="4" w:space="0" w:color="auto"/>
              <w:left w:val="single" w:sz="4" w:space="0" w:color="auto"/>
              <w:bottom w:val="single" w:sz="4" w:space="0" w:color="auto"/>
              <w:right w:val="single" w:sz="4" w:space="0" w:color="auto"/>
            </w:tcBorders>
          </w:tcPr>
          <w:p w14:paraId="11F141E4" w14:textId="77777777" w:rsidR="001900BE" w:rsidRPr="00AE5AE2" w:rsidRDefault="001900BE" w:rsidP="001900BE">
            <w:pPr>
              <w:suppressAutoHyphens/>
              <w:jc w:val="center"/>
              <w:rPr>
                <w:rFonts w:eastAsia="Times New Roman"/>
                <w:b/>
                <w:bCs/>
                <w:szCs w:val="24"/>
              </w:rPr>
            </w:pPr>
          </w:p>
        </w:tc>
        <w:tc>
          <w:tcPr>
            <w:tcW w:w="1776" w:type="dxa"/>
            <w:tcBorders>
              <w:top w:val="single" w:sz="4" w:space="0" w:color="auto"/>
              <w:left w:val="single" w:sz="4" w:space="0" w:color="auto"/>
              <w:bottom w:val="single" w:sz="4" w:space="0" w:color="auto"/>
              <w:right w:val="single" w:sz="4" w:space="0" w:color="auto"/>
            </w:tcBorders>
            <w:hideMark/>
          </w:tcPr>
          <w:p w14:paraId="11F141E5" w14:textId="77777777" w:rsidR="001900BE" w:rsidRPr="00AE5AE2" w:rsidRDefault="001900BE" w:rsidP="001900BE">
            <w:pPr>
              <w:suppressAutoHyphens/>
              <w:rPr>
                <w:rFonts w:eastAsia="Times New Roman"/>
                <w:szCs w:val="24"/>
              </w:rPr>
            </w:pPr>
            <w:r w:rsidRPr="00AE5AE2">
              <w:rPr>
                <w:rFonts w:eastAsia="Times New Roman"/>
                <w:szCs w:val="24"/>
              </w:rPr>
              <w:t>Подпись:</w:t>
            </w:r>
          </w:p>
        </w:tc>
      </w:tr>
      <w:bookmarkEnd w:id="1864"/>
      <w:bookmarkEnd w:id="1865"/>
      <w:bookmarkEnd w:id="1866"/>
      <w:bookmarkEnd w:id="1867"/>
      <w:bookmarkEnd w:id="1868"/>
      <w:bookmarkEnd w:id="1869"/>
      <w:bookmarkEnd w:id="1870"/>
      <w:bookmarkEnd w:id="1871"/>
      <w:bookmarkEnd w:id="1872"/>
    </w:tbl>
    <w:p w14:paraId="11F141E7" w14:textId="77777777" w:rsidR="00E45131" w:rsidRDefault="00E45131" w:rsidP="00E45131">
      <w:pPr>
        <w:pStyle w:val="14"/>
        <w:tabs>
          <w:tab w:val="num" w:pos="0"/>
        </w:tabs>
        <w:spacing w:before="0"/>
        <w:ind w:left="0" w:right="-1" w:firstLine="0"/>
        <w:rPr>
          <w:szCs w:val="24"/>
        </w:rPr>
        <w:sectPr w:rsidR="00E45131" w:rsidSect="008E2945">
          <w:headerReference w:type="even" r:id="rId240"/>
          <w:headerReference w:type="default" r:id="rId241"/>
          <w:headerReference w:type="first" r:id="rId242"/>
          <w:pgSz w:w="11906" w:h="16838"/>
          <w:pgMar w:top="510" w:right="1021" w:bottom="567" w:left="1247" w:header="737" w:footer="680" w:gutter="0"/>
          <w:cols w:space="708"/>
          <w:docGrid w:linePitch="360"/>
        </w:sectPr>
      </w:pPr>
    </w:p>
    <w:p w14:paraId="11F141E8" w14:textId="77777777" w:rsidR="001900BE" w:rsidRDefault="00577A3F" w:rsidP="001900BE">
      <w:pPr>
        <w:pStyle w:val="20"/>
      </w:pPr>
      <w:bookmarkStart w:id="1873" w:name="p26"/>
      <w:bookmarkStart w:id="1874" w:name="p22"/>
      <w:bookmarkStart w:id="1875" w:name="_Приложение_2._Типовой"/>
      <w:bookmarkStart w:id="1876" w:name="_Приложение_2._ФОРМЫ"/>
      <w:bookmarkStart w:id="1877" w:name="_ПРИЛОЖЕНИЕ_2._ФОРМА"/>
      <w:bookmarkStart w:id="1878" w:name="_Toc384650775"/>
      <w:bookmarkStart w:id="1879" w:name="_Toc389831606"/>
      <w:bookmarkStart w:id="1880" w:name="_Toc477359445"/>
      <w:bookmarkStart w:id="1881" w:name="_Toc481082015"/>
      <w:bookmarkStart w:id="1882" w:name="_Toc484510251"/>
      <w:bookmarkStart w:id="1883" w:name="Приложение2"/>
      <w:bookmarkStart w:id="1884" w:name="_Toc390697385"/>
      <w:bookmarkStart w:id="1885" w:name="_Toc394929071"/>
      <w:bookmarkStart w:id="1886" w:name="_Toc431215535"/>
      <w:bookmarkStart w:id="1887" w:name="_Toc450900908"/>
      <w:bookmarkStart w:id="1888" w:name="_Toc456177185"/>
      <w:bookmarkStart w:id="1889" w:name="_Toc456253576"/>
      <w:bookmarkStart w:id="1890" w:name="_Toc456801604"/>
      <w:bookmarkStart w:id="1891" w:name="_Toc466985791"/>
      <w:bookmarkStart w:id="1892" w:name="_Toc466993733"/>
      <w:bookmarkStart w:id="1893" w:name="_Toc175117528"/>
      <w:bookmarkStart w:id="1894" w:name="_Toc176676373"/>
      <w:bookmarkEnd w:id="1873"/>
      <w:bookmarkEnd w:id="1874"/>
      <w:bookmarkEnd w:id="1875"/>
      <w:bookmarkEnd w:id="1876"/>
      <w:bookmarkEnd w:id="1877"/>
      <w:r>
        <w:lastRenderedPageBreak/>
        <w:t>ПРИЛОЖЕНИЕ 2</w:t>
      </w:r>
      <w:bookmarkEnd w:id="1878"/>
      <w:bookmarkEnd w:id="1879"/>
      <w:r>
        <w:t>.</w:t>
      </w:r>
      <w:r w:rsidR="001900BE" w:rsidRPr="001900BE">
        <w:rPr>
          <w:caps w:val="0"/>
        </w:rPr>
        <w:t xml:space="preserve"> </w:t>
      </w:r>
      <w:r w:rsidR="001900BE">
        <w:rPr>
          <w:caps w:val="0"/>
        </w:rPr>
        <w:t>ФОРМА КАРТЫ НАБЛЮДЕНИЯ ПАССАЖИРА/ВОДИТЕЛЯ</w:t>
      </w:r>
      <w:bookmarkEnd w:id="1880"/>
      <w:bookmarkEnd w:id="1881"/>
      <w:bookmarkEnd w:id="1882"/>
    </w:p>
    <w:bookmarkEnd w:id="1883"/>
    <w:p w14:paraId="11F141E9" w14:textId="77777777" w:rsidR="001900BE" w:rsidRDefault="001900BE" w:rsidP="001900BE"/>
    <w:p w14:paraId="11F141EA" w14:textId="77777777" w:rsidR="001900BE" w:rsidRDefault="001900BE" w:rsidP="001900BE">
      <w:pPr>
        <w:keepNext/>
        <w:autoSpaceDE w:val="0"/>
        <w:autoSpaceDN w:val="0"/>
      </w:pPr>
      <w:r>
        <w:rPr>
          <w:noProof/>
          <w:lang w:eastAsia="ru-RU"/>
        </w:rPr>
        <w:t xml:space="preserve">  </w:t>
      </w:r>
      <w:r>
        <w:rPr>
          <w:noProof/>
          <w:lang w:eastAsia="ru-RU"/>
        </w:rPr>
        <w:drawing>
          <wp:inline distT="0" distB="0" distL="0" distR="0" wp14:anchorId="11F149EF" wp14:editId="11F149F0">
            <wp:extent cx="2933700" cy="8001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2936360" cy="8008255"/>
                    </a:xfrm>
                    <a:prstGeom prst="rect">
                      <a:avLst/>
                    </a:prstGeom>
                    <a:noFill/>
                    <a:ln>
                      <a:noFill/>
                    </a:ln>
                  </pic:spPr>
                </pic:pic>
              </a:graphicData>
            </a:graphic>
          </wp:inline>
        </w:drawing>
      </w:r>
      <w:r>
        <w:rPr>
          <w:noProof/>
          <w:lang w:eastAsia="ru-RU"/>
        </w:rPr>
        <w:drawing>
          <wp:inline distT="0" distB="0" distL="0" distR="0" wp14:anchorId="11F149F1" wp14:editId="11F149F2">
            <wp:extent cx="3057525" cy="79914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3058889" cy="7995040"/>
                    </a:xfrm>
                    <a:prstGeom prst="rect">
                      <a:avLst/>
                    </a:prstGeom>
                    <a:noFill/>
                    <a:ln>
                      <a:noFill/>
                    </a:ln>
                  </pic:spPr>
                </pic:pic>
              </a:graphicData>
            </a:graphic>
          </wp:inline>
        </w:drawing>
      </w:r>
    </w:p>
    <w:p w14:paraId="11F141EB" w14:textId="77777777" w:rsidR="001900BE" w:rsidRPr="00262CAA" w:rsidRDefault="001900BE" w:rsidP="00262CAA">
      <w:pPr>
        <w:pStyle w:val="a9"/>
        <w:spacing w:before="60" w:beforeAutospacing="0" w:after="0" w:afterAutospacing="0"/>
        <w:jc w:val="center"/>
        <w:rPr>
          <w:rFonts w:ascii="Arial" w:hAnsi="Arial" w:cs="Arial"/>
          <w:b/>
          <w:sz w:val="20"/>
        </w:rPr>
      </w:pPr>
      <w:r w:rsidRPr="00262CAA">
        <w:rPr>
          <w:rFonts w:ascii="Arial" w:hAnsi="Arial" w:cs="Arial"/>
          <w:b/>
          <w:sz w:val="20"/>
        </w:rPr>
        <w:t xml:space="preserve">Рис </w:t>
      </w:r>
      <w:r w:rsidRPr="00262CAA">
        <w:rPr>
          <w:rFonts w:ascii="Arial" w:hAnsi="Arial" w:cs="Arial"/>
          <w:b/>
          <w:sz w:val="20"/>
        </w:rPr>
        <w:fldChar w:fldCharType="begin"/>
      </w:r>
      <w:r w:rsidRPr="00262CAA">
        <w:rPr>
          <w:rFonts w:ascii="Arial" w:hAnsi="Arial" w:cs="Arial"/>
          <w:b/>
          <w:sz w:val="20"/>
        </w:rPr>
        <w:instrText xml:space="preserve"> SEQ Рисунок \* ARABIC </w:instrText>
      </w:r>
      <w:r w:rsidRPr="00262CAA">
        <w:rPr>
          <w:rFonts w:ascii="Arial" w:hAnsi="Arial" w:cs="Arial"/>
          <w:b/>
          <w:sz w:val="20"/>
        </w:rPr>
        <w:fldChar w:fldCharType="separate"/>
      </w:r>
      <w:r w:rsidR="004C5510">
        <w:rPr>
          <w:rFonts w:ascii="Arial" w:hAnsi="Arial" w:cs="Arial"/>
          <w:b/>
          <w:noProof/>
          <w:sz w:val="20"/>
        </w:rPr>
        <w:t>1</w:t>
      </w:r>
      <w:r w:rsidRPr="00262CAA">
        <w:rPr>
          <w:rFonts w:ascii="Arial" w:hAnsi="Arial" w:cs="Arial"/>
          <w:b/>
          <w:sz w:val="20"/>
        </w:rPr>
        <w:fldChar w:fldCharType="end"/>
      </w:r>
      <w:r w:rsidRPr="00262CAA">
        <w:rPr>
          <w:rFonts w:ascii="Arial" w:hAnsi="Arial" w:cs="Arial"/>
          <w:b/>
          <w:sz w:val="20"/>
        </w:rPr>
        <w:t>. Форма карты наблюдения в наименовании приложения</w:t>
      </w:r>
    </w:p>
    <w:p w14:paraId="11F141EC" w14:textId="77777777" w:rsidR="001900BE" w:rsidRDefault="001900BE" w:rsidP="001900BE">
      <w:pPr>
        <w:autoSpaceDE w:val="0"/>
        <w:autoSpaceDN w:val="0"/>
        <w:rPr>
          <w:noProof/>
          <w:lang w:eastAsia="ru-RU"/>
        </w:rPr>
      </w:pPr>
    </w:p>
    <w:p w14:paraId="11F141ED" w14:textId="77777777" w:rsidR="001900BE" w:rsidRDefault="001900BE" w:rsidP="001900BE">
      <w:pPr>
        <w:autoSpaceDE w:val="0"/>
        <w:autoSpaceDN w:val="0"/>
        <w:rPr>
          <w:szCs w:val="24"/>
        </w:rPr>
        <w:sectPr w:rsidR="001900BE" w:rsidSect="008E2945">
          <w:pgSz w:w="11906" w:h="16838" w:code="9"/>
          <w:pgMar w:top="510" w:right="1021" w:bottom="567" w:left="1247" w:header="737" w:footer="680" w:gutter="0"/>
          <w:cols w:space="708"/>
          <w:docGrid w:linePitch="360"/>
        </w:sectPr>
      </w:pPr>
    </w:p>
    <w:p w14:paraId="11F141EE" w14:textId="77777777" w:rsidR="001900BE" w:rsidRPr="00345E2C" w:rsidRDefault="001900BE" w:rsidP="001900BE">
      <w:pPr>
        <w:autoSpaceDE w:val="0"/>
        <w:autoSpaceDN w:val="0"/>
        <w:jc w:val="center"/>
        <w:rPr>
          <w:szCs w:val="26"/>
        </w:rPr>
      </w:pPr>
      <w:r w:rsidRPr="00345E2C">
        <w:rPr>
          <w:szCs w:val="26"/>
        </w:rPr>
        <w:lastRenderedPageBreak/>
        <w:t>Инструкция по работе с картой наблюдения пассажира/водителя</w:t>
      </w:r>
    </w:p>
    <w:p w14:paraId="11F141EF" w14:textId="77777777" w:rsidR="001900BE" w:rsidRPr="00CA6704" w:rsidRDefault="001900BE" w:rsidP="00D46720">
      <w:pPr>
        <w:autoSpaceDE w:val="0"/>
        <w:autoSpaceDN w:val="0"/>
        <w:spacing w:before="240"/>
        <w:rPr>
          <w:szCs w:val="24"/>
        </w:rPr>
      </w:pPr>
      <w:r w:rsidRPr="00CA6704">
        <w:rPr>
          <w:szCs w:val="24"/>
        </w:rPr>
        <w:t>Цель:</w:t>
      </w:r>
    </w:p>
    <w:p w14:paraId="11F141F0" w14:textId="77777777" w:rsidR="001900BE" w:rsidRPr="003D3BC4"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 xml:space="preserve">Вовлечение работников </w:t>
      </w:r>
      <w:r w:rsidR="00B51A86">
        <w:rPr>
          <w:sz w:val="24"/>
          <w:szCs w:val="24"/>
        </w:rPr>
        <w:t>Общества</w:t>
      </w:r>
      <w:r w:rsidR="00151B23">
        <w:rPr>
          <w:sz w:val="24"/>
          <w:szCs w:val="24"/>
        </w:rPr>
        <w:t xml:space="preserve"> и Подрядных/С</w:t>
      </w:r>
      <w:r w:rsidRPr="005C0E8C">
        <w:rPr>
          <w:sz w:val="24"/>
          <w:szCs w:val="24"/>
        </w:rPr>
        <w:t>убподрядных организаций в процесс выявления нарушений при выполнении работ/услуг по перевозке пассажиров.</w:t>
      </w:r>
    </w:p>
    <w:p w14:paraId="11F141F1" w14:textId="77777777" w:rsidR="001900BE" w:rsidRPr="00FB4A10"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Поддержание атмосферы не терпимости к нарушениям требований Компании в части БДД среди пассажиров и водителей.</w:t>
      </w:r>
    </w:p>
    <w:p w14:paraId="11F141F2" w14:textId="77777777" w:rsidR="001900BE" w:rsidRPr="00693906" w:rsidRDefault="001900BE" w:rsidP="00D46720">
      <w:pPr>
        <w:autoSpaceDE w:val="0"/>
        <w:autoSpaceDN w:val="0"/>
        <w:spacing w:before="240"/>
        <w:rPr>
          <w:szCs w:val="24"/>
        </w:rPr>
      </w:pPr>
      <w:r w:rsidRPr="00693906">
        <w:rPr>
          <w:szCs w:val="24"/>
        </w:rPr>
        <w:t>Описание процесса:</w:t>
      </w:r>
    </w:p>
    <w:p w14:paraId="11F141F3" w14:textId="77777777" w:rsidR="001900BE" w:rsidRPr="003D3BC4"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Форма карты наблюдения пассажир</w:t>
      </w:r>
      <w:r>
        <w:rPr>
          <w:sz w:val="24"/>
          <w:szCs w:val="24"/>
        </w:rPr>
        <w:t>о</w:t>
      </w:r>
      <w:r w:rsidRPr="005C0E8C">
        <w:rPr>
          <w:sz w:val="24"/>
          <w:szCs w:val="24"/>
        </w:rPr>
        <w:t>в/вод</w:t>
      </w:r>
      <w:r>
        <w:rPr>
          <w:sz w:val="24"/>
          <w:szCs w:val="24"/>
        </w:rPr>
        <w:t xml:space="preserve">ителей </w:t>
      </w:r>
      <w:r w:rsidRPr="005C0E8C">
        <w:rPr>
          <w:sz w:val="24"/>
          <w:szCs w:val="24"/>
        </w:rPr>
        <w:t>изготавливается в виде двусторонних бланков.</w:t>
      </w:r>
    </w:p>
    <w:p w14:paraId="11F141F4" w14:textId="77777777" w:rsidR="001900BE"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Бланки карты наблюдения</w:t>
      </w:r>
      <w:r>
        <w:rPr>
          <w:sz w:val="24"/>
          <w:szCs w:val="24"/>
        </w:rPr>
        <w:t xml:space="preserve"> пассажиров/водителей размещаются в общедоступных местах, в салоне ТС, офисных помещениях и АБК, пунктах посадки пассажиров и т.д. </w:t>
      </w:r>
    </w:p>
    <w:p w14:paraId="11F141F5" w14:textId="77777777" w:rsidR="001900BE" w:rsidRDefault="001900BE" w:rsidP="00D46720">
      <w:pPr>
        <w:pStyle w:val="afff"/>
        <w:numPr>
          <w:ilvl w:val="0"/>
          <w:numId w:val="62"/>
        </w:numPr>
        <w:tabs>
          <w:tab w:val="left" w:pos="851"/>
        </w:tabs>
        <w:autoSpaceDE w:val="0"/>
        <w:autoSpaceDN w:val="0"/>
        <w:spacing w:before="240"/>
        <w:ind w:left="851" w:hanging="284"/>
        <w:contextualSpacing w:val="0"/>
        <w:rPr>
          <w:szCs w:val="24"/>
        </w:rPr>
      </w:pPr>
      <w:r>
        <w:rPr>
          <w:sz w:val="24"/>
          <w:szCs w:val="24"/>
        </w:rPr>
        <w:t>Пассажир в случаи выявления опасных действий водителя во время управления ТС обязан:</w:t>
      </w:r>
    </w:p>
    <w:p w14:paraId="11F141F6" w14:textId="77777777" w:rsidR="001900BE" w:rsidRPr="00A922AE"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указать на опасное действие водителю;</w:t>
      </w:r>
    </w:p>
    <w:p w14:paraId="11F141F7" w14:textId="77777777" w:rsidR="001900BE" w:rsidRPr="00A922AE"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 xml:space="preserve">потребовать приостановки поездки, если не используются или не исправны ремни </w:t>
      </w:r>
      <w:r w:rsidRPr="005C0E8C">
        <w:rPr>
          <w:sz w:val="24"/>
          <w:szCs w:val="24"/>
        </w:rPr>
        <w:t>безопасности, если количество пассажиров превышает количество сидячих мест оборудованных ремнями безопасности.</w:t>
      </w:r>
    </w:p>
    <w:p w14:paraId="11F141F8" w14:textId="77777777" w:rsidR="001900BE" w:rsidRPr="00D46720" w:rsidRDefault="001900BE" w:rsidP="00D46720">
      <w:pPr>
        <w:pStyle w:val="afff"/>
        <w:numPr>
          <w:ilvl w:val="0"/>
          <w:numId w:val="62"/>
        </w:numPr>
        <w:tabs>
          <w:tab w:val="left" w:pos="851"/>
        </w:tabs>
        <w:autoSpaceDE w:val="0"/>
        <w:autoSpaceDN w:val="0"/>
        <w:spacing w:before="240"/>
        <w:ind w:left="851" w:hanging="284"/>
        <w:contextualSpacing w:val="0"/>
        <w:rPr>
          <w:sz w:val="24"/>
          <w:szCs w:val="24"/>
        </w:rPr>
      </w:pPr>
      <w:r w:rsidRPr="005C0E8C">
        <w:rPr>
          <w:sz w:val="24"/>
          <w:szCs w:val="24"/>
        </w:rPr>
        <w:t>Водитель</w:t>
      </w:r>
      <w:r>
        <w:rPr>
          <w:sz w:val="24"/>
          <w:szCs w:val="24"/>
        </w:rPr>
        <w:t xml:space="preserve"> обязан:</w:t>
      </w:r>
    </w:p>
    <w:p w14:paraId="11F141F9" w14:textId="77777777" w:rsidR="001900BE" w:rsidRPr="00D46720"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по просьбе пассажира предоставить карту наблюдения пассажира/водителя;</w:t>
      </w:r>
    </w:p>
    <w:p w14:paraId="11F141FA" w14:textId="77777777" w:rsidR="001900BE" w:rsidRPr="00D46720"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в случаи получения от пассажира сообщения об опасных действиях, устраняет опасное действие, и при необходимости приостанавливает поездку;</w:t>
      </w:r>
    </w:p>
    <w:p w14:paraId="11F141FB" w14:textId="77777777" w:rsidR="001900BE" w:rsidRPr="00D46720"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Pr>
          <w:sz w:val="24"/>
          <w:szCs w:val="24"/>
        </w:rPr>
        <w:t xml:space="preserve">при обнаружении нарушений со </w:t>
      </w:r>
      <w:r w:rsidRPr="005C0E8C">
        <w:rPr>
          <w:sz w:val="24"/>
          <w:szCs w:val="24"/>
        </w:rPr>
        <w:t>стороны пассажира указывает ему на нарушение;</w:t>
      </w:r>
    </w:p>
    <w:p w14:paraId="11F141FC" w14:textId="77777777" w:rsidR="001900BE" w:rsidRPr="00D46720" w:rsidRDefault="001900BE" w:rsidP="00D46720">
      <w:pPr>
        <w:pStyle w:val="afff"/>
        <w:numPr>
          <w:ilvl w:val="0"/>
          <w:numId w:val="63"/>
        </w:numPr>
        <w:tabs>
          <w:tab w:val="left" w:pos="1134"/>
        </w:tabs>
        <w:autoSpaceDE w:val="0"/>
        <w:autoSpaceDN w:val="0"/>
        <w:spacing w:before="240"/>
        <w:ind w:left="1134" w:hanging="283"/>
        <w:contextualSpacing w:val="0"/>
        <w:rPr>
          <w:sz w:val="24"/>
          <w:szCs w:val="24"/>
        </w:rPr>
      </w:pPr>
      <w:r w:rsidRPr="005C0E8C">
        <w:rPr>
          <w:sz w:val="24"/>
          <w:szCs w:val="24"/>
        </w:rPr>
        <w:t>в случаи если пассажир не использует ремень безопасности, отвлекает водителя от управления ТС, водитель должен приостановить поездку.</w:t>
      </w:r>
    </w:p>
    <w:p w14:paraId="11F141FD" w14:textId="77777777" w:rsidR="001900BE" w:rsidRDefault="001900BE" w:rsidP="00D46720">
      <w:pPr>
        <w:pStyle w:val="afff"/>
        <w:numPr>
          <w:ilvl w:val="0"/>
          <w:numId w:val="62"/>
        </w:numPr>
        <w:tabs>
          <w:tab w:val="left" w:pos="851"/>
        </w:tabs>
        <w:autoSpaceDE w:val="0"/>
        <w:autoSpaceDN w:val="0"/>
        <w:spacing w:before="240"/>
        <w:ind w:left="851" w:hanging="284"/>
        <w:contextualSpacing w:val="0"/>
        <w:rPr>
          <w:szCs w:val="24"/>
        </w:rPr>
      </w:pPr>
      <w:r w:rsidRPr="005C0E8C">
        <w:rPr>
          <w:sz w:val="24"/>
          <w:szCs w:val="24"/>
        </w:rPr>
        <w:t>Заполненную карту наблюдения пассажира/водителя необходимо пер</w:t>
      </w:r>
      <w:r>
        <w:rPr>
          <w:sz w:val="24"/>
          <w:szCs w:val="24"/>
        </w:rPr>
        <w:t>едать в службу БДД /</w:t>
      </w:r>
      <w:r w:rsidR="00151B23">
        <w:rPr>
          <w:sz w:val="24"/>
          <w:szCs w:val="24"/>
        </w:rPr>
        <w:t>П</w:t>
      </w:r>
      <w:r>
        <w:rPr>
          <w:sz w:val="24"/>
          <w:szCs w:val="24"/>
        </w:rPr>
        <w:t>одрядной организации, через контейнер для карт наблюдения опасностей, через непосредственного руководителя или лично.</w:t>
      </w:r>
    </w:p>
    <w:p w14:paraId="11F141FE" w14:textId="77777777" w:rsidR="001900BE" w:rsidRPr="00BE546D" w:rsidRDefault="001900BE" w:rsidP="00D46720">
      <w:pPr>
        <w:pStyle w:val="afff"/>
        <w:numPr>
          <w:ilvl w:val="0"/>
          <w:numId w:val="62"/>
        </w:numPr>
        <w:tabs>
          <w:tab w:val="left" w:pos="851"/>
        </w:tabs>
        <w:autoSpaceDE w:val="0"/>
        <w:autoSpaceDN w:val="0"/>
        <w:spacing w:before="240"/>
        <w:ind w:left="851" w:hanging="284"/>
        <w:contextualSpacing w:val="0"/>
        <w:rPr>
          <w:szCs w:val="24"/>
        </w:rPr>
      </w:pPr>
      <w:r>
        <w:rPr>
          <w:sz w:val="24"/>
          <w:szCs w:val="24"/>
        </w:rPr>
        <w:t xml:space="preserve">Работники службы БДД </w:t>
      </w:r>
      <w:r w:rsidR="0010566A">
        <w:rPr>
          <w:sz w:val="24"/>
          <w:szCs w:val="24"/>
        </w:rPr>
        <w:t>/</w:t>
      </w:r>
      <w:r w:rsidR="004253FF">
        <w:rPr>
          <w:sz w:val="24"/>
          <w:szCs w:val="24"/>
        </w:rPr>
        <w:t>П</w:t>
      </w:r>
      <w:r>
        <w:rPr>
          <w:sz w:val="24"/>
          <w:szCs w:val="24"/>
        </w:rPr>
        <w:t>одрядной организации на ежемесячной основе проводят анализ предоставленных карт наблюдения пассажира/водителя, и разрабатывают корректирующие мероприятия по выявленным нарушениям, и выявляют водителей получивших наибольшее количество положительных отзывов. Результаты анализа необходимо применять при составлении рейтинга водителей и в процессе мотивации (поощрения) водителей.</w:t>
      </w:r>
    </w:p>
    <w:p w14:paraId="11F141FF" w14:textId="77777777" w:rsidR="00AA2D78" w:rsidRDefault="00AA2D78" w:rsidP="001900BE">
      <w:pPr>
        <w:pStyle w:val="afff"/>
        <w:numPr>
          <w:ilvl w:val="0"/>
          <w:numId w:val="62"/>
        </w:numPr>
        <w:tabs>
          <w:tab w:val="left" w:pos="539"/>
        </w:tabs>
        <w:autoSpaceDE w:val="0"/>
        <w:autoSpaceDN w:val="0"/>
        <w:spacing w:before="120"/>
        <w:ind w:left="538" w:hanging="357"/>
        <w:contextualSpacing w:val="0"/>
        <w:rPr>
          <w:szCs w:val="24"/>
        </w:rPr>
        <w:sectPr w:rsidR="00AA2D78" w:rsidSect="00044F08">
          <w:pgSz w:w="11906" w:h="16838" w:code="9"/>
          <w:pgMar w:top="510" w:right="1021" w:bottom="567" w:left="1247" w:header="737" w:footer="680" w:gutter="0"/>
          <w:cols w:space="708"/>
          <w:docGrid w:linePitch="360"/>
        </w:sectPr>
      </w:pPr>
    </w:p>
    <w:p w14:paraId="11F14200" w14:textId="26914943" w:rsidR="001900BE" w:rsidRPr="00090D05" w:rsidRDefault="00577A3F" w:rsidP="001900BE">
      <w:pPr>
        <w:pStyle w:val="20"/>
      </w:pPr>
      <w:bookmarkStart w:id="1895" w:name="_Приложение_3._Параметры"/>
      <w:bookmarkStart w:id="1896" w:name="_ПРИЛОЖЕНИЕ_3._ПЕРЕЧЕНЬ"/>
      <w:bookmarkStart w:id="1897" w:name="_ПРИЛОЖЕНИЕ_3._ФОРМА"/>
      <w:bookmarkStart w:id="1898" w:name="_Toc384650777"/>
      <w:bookmarkStart w:id="1899" w:name="_Toc389831607"/>
      <w:bookmarkStart w:id="1900" w:name="_Toc477359446"/>
      <w:bookmarkStart w:id="1901" w:name="_Toc481082016"/>
      <w:bookmarkStart w:id="1902" w:name="_Toc484510252"/>
      <w:bookmarkStart w:id="1903" w:name="Приложение3"/>
      <w:bookmarkStart w:id="1904" w:name="_Toc390697386"/>
      <w:bookmarkStart w:id="1905" w:name="_Toc394929072"/>
      <w:bookmarkStart w:id="1906" w:name="_Toc431215536"/>
      <w:bookmarkStart w:id="1907" w:name="_Toc450900909"/>
      <w:bookmarkStart w:id="1908" w:name="_Toc456177186"/>
      <w:bookmarkStart w:id="1909" w:name="_Toc456253577"/>
      <w:bookmarkStart w:id="1910" w:name="_Toc456801605"/>
      <w:bookmarkStart w:id="1911" w:name="_Toc466985792"/>
      <w:bookmarkStart w:id="1912" w:name="_Toc466993734"/>
      <w:bookmarkStart w:id="1913" w:name="_Toc175117529"/>
      <w:bookmarkStart w:id="1914" w:name="_Toc176676374"/>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r w:rsidRPr="00AA26D8">
        <w:lastRenderedPageBreak/>
        <w:t>ПРИЛОЖЕНИЕ 3</w:t>
      </w:r>
      <w:bookmarkEnd w:id="1898"/>
      <w:bookmarkEnd w:id="1899"/>
      <w:r>
        <w:t xml:space="preserve">. </w:t>
      </w:r>
      <w:r w:rsidR="001900BE" w:rsidRPr="000D7B2C">
        <w:t xml:space="preserve">ФОРМА </w:t>
      </w:r>
      <w:r w:rsidR="001900BE">
        <w:t>ТЕХНОЛОГИЧЕСКОЙ</w:t>
      </w:r>
      <w:r w:rsidR="001900BE" w:rsidRPr="00090D05">
        <w:t xml:space="preserve"> КАРТ</w:t>
      </w:r>
      <w:r w:rsidR="001900BE">
        <w:t xml:space="preserve">Ы КОНТРОЛЯ СОСТОЯНИЯ </w:t>
      </w:r>
      <w:r w:rsidR="00904F30">
        <w:t>ТС</w:t>
      </w:r>
      <w:r w:rsidR="001900BE" w:rsidRPr="00090D05">
        <w:t xml:space="preserve"> ПРИ ВЫПУСКЕ НА ЛИНИЮ И ВОЗВРАЩЕНИИ С ЛИНИИ</w:t>
      </w:r>
      <w:bookmarkEnd w:id="1900"/>
      <w:bookmarkEnd w:id="1901"/>
      <w:bookmarkEnd w:id="1902"/>
    </w:p>
    <w:bookmarkEnd w:id="1903"/>
    <w:p w14:paraId="11F14201" w14:textId="77777777" w:rsidR="001900BE" w:rsidRPr="00090D05" w:rsidRDefault="001900BE" w:rsidP="00D46720">
      <w:pPr>
        <w:pStyle w:val="Sf0"/>
        <w:spacing w:before="240"/>
        <w:rPr>
          <w:szCs w:val="20"/>
        </w:rPr>
      </w:pPr>
      <w:r>
        <w:t xml:space="preserve">Таблица </w:t>
      </w:r>
      <w:fldSimple w:instr=" SEQ Таблица \* ARABIC ">
        <w:r w:rsidR="004C5510">
          <w:rPr>
            <w:noProof/>
          </w:rPr>
          <w:t>3</w:t>
        </w:r>
      </w:fldSimple>
    </w:p>
    <w:p w14:paraId="11F14202" w14:textId="77777777" w:rsidR="001900BE" w:rsidRPr="00090D05" w:rsidRDefault="001900BE" w:rsidP="00D46720">
      <w:pPr>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выпуске на линию</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3868"/>
        <w:gridCol w:w="1448"/>
        <w:gridCol w:w="4402"/>
      </w:tblGrid>
      <w:tr w:rsidR="001900BE" w:rsidRPr="00090D05" w14:paraId="11F14206" w14:textId="77777777" w:rsidTr="00D46720">
        <w:trPr>
          <w:trHeight w:hRule="exact" w:val="454"/>
          <w:tblHeader/>
        </w:trPr>
        <w:tc>
          <w:tcPr>
            <w:tcW w:w="1990" w:type="pct"/>
            <w:tcBorders>
              <w:top w:val="single" w:sz="12" w:space="0" w:color="auto"/>
              <w:left w:val="single" w:sz="12" w:space="0" w:color="auto"/>
              <w:bottom w:val="single" w:sz="4" w:space="0" w:color="auto"/>
              <w:right w:val="single" w:sz="4" w:space="0" w:color="auto"/>
            </w:tcBorders>
            <w:shd w:val="clear" w:color="auto" w:fill="FFD200"/>
            <w:vAlign w:val="center"/>
          </w:tcPr>
          <w:p w14:paraId="11F14203"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НАИМЕНОВАНИЕ И СОДЕРЖАНИЕ</w:t>
            </w:r>
          </w:p>
        </w:tc>
        <w:tc>
          <w:tcPr>
            <w:tcW w:w="745"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04"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МЕСТО И ПРИБОРЫ</w:t>
            </w:r>
          </w:p>
        </w:tc>
        <w:tc>
          <w:tcPr>
            <w:tcW w:w="2265" w:type="pct"/>
            <w:tcBorders>
              <w:top w:val="single" w:sz="12" w:space="0" w:color="auto"/>
              <w:left w:val="single" w:sz="4" w:space="0" w:color="auto"/>
              <w:bottom w:val="single" w:sz="4" w:space="0" w:color="auto"/>
              <w:right w:val="single" w:sz="12" w:space="0" w:color="auto"/>
            </w:tcBorders>
            <w:shd w:val="clear" w:color="auto" w:fill="FFD200"/>
            <w:vAlign w:val="center"/>
          </w:tcPr>
          <w:p w14:paraId="11F14205"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ТЕХНИЧЕСКИЕ ТРЕБОВАНИЯ РАБОТЫ</w:t>
            </w:r>
          </w:p>
        </w:tc>
      </w:tr>
      <w:tr w:rsidR="001900BE" w:rsidRPr="00090D05" w14:paraId="11F1420A" w14:textId="77777777" w:rsidTr="00D46720">
        <w:trPr>
          <w:trHeight w:hRule="exact" w:val="277"/>
          <w:tblHeader/>
        </w:trPr>
        <w:tc>
          <w:tcPr>
            <w:tcW w:w="1990"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207" w14:textId="77777777" w:rsidR="001900BE" w:rsidRPr="00D46720" w:rsidRDefault="001900BE" w:rsidP="001900BE">
            <w:pPr>
              <w:widowControl w:val="0"/>
              <w:spacing w:before="40"/>
              <w:ind w:right="-1"/>
              <w:jc w:val="center"/>
              <w:rPr>
                <w:rFonts w:ascii="Arial" w:hAnsi="Arial" w:cs="Arial"/>
                <w:b/>
                <w:sz w:val="14"/>
                <w:szCs w:val="14"/>
                <w:lang w:eastAsia="ru-RU"/>
              </w:rPr>
            </w:pPr>
            <w:r w:rsidRPr="00D46720">
              <w:rPr>
                <w:rFonts w:ascii="Arial" w:hAnsi="Arial" w:cs="Arial"/>
                <w:b/>
                <w:sz w:val="14"/>
                <w:szCs w:val="14"/>
                <w:lang w:eastAsia="ru-RU"/>
              </w:rPr>
              <w:t>1</w:t>
            </w:r>
          </w:p>
        </w:tc>
        <w:tc>
          <w:tcPr>
            <w:tcW w:w="745"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08" w14:textId="77777777" w:rsidR="001900BE" w:rsidRPr="00D46720" w:rsidRDefault="001900BE" w:rsidP="001900BE">
            <w:pPr>
              <w:widowControl w:val="0"/>
              <w:spacing w:before="40"/>
              <w:ind w:right="-1"/>
              <w:jc w:val="center"/>
              <w:rPr>
                <w:rFonts w:ascii="Arial" w:hAnsi="Arial" w:cs="Arial"/>
                <w:b/>
                <w:sz w:val="14"/>
                <w:szCs w:val="14"/>
                <w:lang w:eastAsia="ru-RU"/>
              </w:rPr>
            </w:pPr>
            <w:r w:rsidRPr="00D46720">
              <w:rPr>
                <w:rFonts w:ascii="Arial" w:hAnsi="Arial" w:cs="Arial"/>
                <w:b/>
                <w:sz w:val="14"/>
                <w:szCs w:val="14"/>
                <w:lang w:eastAsia="ru-RU"/>
              </w:rPr>
              <w:t>2</w:t>
            </w:r>
          </w:p>
        </w:tc>
        <w:tc>
          <w:tcPr>
            <w:tcW w:w="2265"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209" w14:textId="77777777" w:rsidR="001900BE" w:rsidRPr="00D46720" w:rsidRDefault="001900BE" w:rsidP="001900BE">
            <w:pPr>
              <w:widowControl w:val="0"/>
              <w:spacing w:before="40"/>
              <w:ind w:right="-1"/>
              <w:jc w:val="center"/>
              <w:rPr>
                <w:rFonts w:ascii="Arial" w:hAnsi="Arial" w:cs="Arial"/>
                <w:b/>
                <w:sz w:val="14"/>
                <w:szCs w:val="14"/>
                <w:lang w:eastAsia="ru-RU"/>
              </w:rPr>
            </w:pPr>
            <w:r w:rsidRPr="00D46720">
              <w:rPr>
                <w:rFonts w:ascii="Arial" w:hAnsi="Arial" w:cs="Arial"/>
                <w:b/>
                <w:sz w:val="14"/>
                <w:szCs w:val="14"/>
                <w:lang w:eastAsia="ru-RU"/>
              </w:rPr>
              <w:t>3</w:t>
            </w:r>
          </w:p>
        </w:tc>
      </w:tr>
      <w:tr w:rsidR="001900BE" w:rsidRPr="00090D05" w14:paraId="11F1420E" w14:textId="77777777" w:rsidTr="001900BE">
        <w:trPr>
          <w:trHeight w:hRule="exact" w:val="1788"/>
        </w:trPr>
        <w:tc>
          <w:tcPr>
            <w:tcW w:w="1990" w:type="pct"/>
            <w:tcBorders>
              <w:top w:val="single" w:sz="12" w:space="0" w:color="auto"/>
              <w:left w:val="single" w:sz="12" w:space="0" w:color="auto"/>
            </w:tcBorders>
          </w:tcPr>
          <w:p w14:paraId="11F1420B"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1. Проверить состояние грузовой платформы и облицовочной поверхности кузова, кабины, дверей, наружных зеркал и номерных знаков, в случае наличия замечаний при приеме автомобиля с линии</w:t>
            </w:r>
          </w:p>
        </w:tc>
        <w:tc>
          <w:tcPr>
            <w:tcW w:w="745" w:type="pct"/>
            <w:tcBorders>
              <w:top w:val="single" w:sz="12" w:space="0" w:color="auto"/>
            </w:tcBorders>
          </w:tcPr>
          <w:p w14:paraId="11F1420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сверху</w:t>
            </w:r>
          </w:p>
        </w:tc>
        <w:tc>
          <w:tcPr>
            <w:tcW w:w="2265" w:type="pct"/>
            <w:tcBorders>
              <w:top w:val="single" w:sz="12" w:space="0" w:color="auto"/>
              <w:right w:val="single" w:sz="12" w:space="0" w:color="auto"/>
            </w:tcBorders>
          </w:tcPr>
          <w:p w14:paraId="11F1420D"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На наружных облицовочных поверхностях  не должно быть свежих разрывов, трещин, вмятин. Грузовая платформа не должна иметь повреждений, стекла и зеркала не должны иметь трещин</w:t>
            </w:r>
          </w:p>
        </w:tc>
      </w:tr>
      <w:tr w:rsidR="001900BE" w:rsidRPr="00090D05" w14:paraId="11F14212" w14:textId="77777777" w:rsidTr="001900BE">
        <w:trPr>
          <w:trHeight w:hRule="exact" w:val="905"/>
        </w:trPr>
        <w:tc>
          <w:tcPr>
            <w:tcW w:w="1990" w:type="pct"/>
            <w:tcBorders>
              <w:left w:val="single" w:sz="12" w:space="0" w:color="auto"/>
            </w:tcBorders>
          </w:tcPr>
          <w:p w14:paraId="11F1420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2. Проверить состояние и действие приборов освещения и световой  сигнализации</w:t>
            </w:r>
          </w:p>
        </w:tc>
        <w:tc>
          <w:tcPr>
            <w:tcW w:w="745" w:type="pct"/>
          </w:tcPr>
          <w:p w14:paraId="11F14210"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кабина визуально</w:t>
            </w:r>
          </w:p>
        </w:tc>
        <w:tc>
          <w:tcPr>
            <w:tcW w:w="2265" w:type="pct"/>
            <w:tcBorders>
              <w:right w:val="single" w:sz="12" w:space="0" w:color="auto"/>
            </w:tcBorders>
          </w:tcPr>
          <w:p w14:paraId="11F14211"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Все приборы освещения и световой сигнализации должны быть исправны и не иметь повреждений </w:t>
            </w:r>
          </w:p>
        </w:tc>
      </w:tr>
      <w:tr w:rsidR="001900BE" w:rsidRPr="00090D05" w14:paraId="11F14216" w14:textId="77777777" w:rsidTr="001900BE">
        <w:trPr>
          <w:trHeight w:hRule="exact" w:val="613"/>
        </w:trPr>
        <w:tc>
          <w:tcPr>
            <w:tcW w:w="1990" w:type="pct"/>
            <w:tcBorders>
              <w:left w:val="single" w:sz="12" w:space="0" w:color="auto"/>
            </w:tcBorders>
          </w:tcPr>
          <w:p w14:paraId="11F14213"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3. Проверить надежность</w:t>
            </w:r>
            <w:r w:rsidRPr="00090D05">
              <w:rPr>
                <w:rFonts w:ascii="Arial" w:hAnsi="Arial"/>
                <w:szCs w:val="20"/>
                <w:lang w:eastAsia="ru-RU"/>
              </w:rPr>
              <w:t xml:space="preserve"> </w:t>
            </w:r>
            <w:r w:rsidRPr="00090D05">
              <w:rPr>
                <w:szCs w:val="20"/>
                <w:lang w:eastAsia="ru-RU"/>
              </w:rPr>
              <w:t>сцепки</w:t>
            </w:r>
          </w:p>
        </w:tc>
        <w:tc>
          <w:tcPr>
            <w:tcW w:w="745" w:type="pct"/>
          </w:tcPr>
          <w:p w14:paraId="11F14214"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визуально</w:t>
            </w:r>
          </w:p>
        </w:tc>
        <w:tc>
          <w:tcPr>
            <w:tcW w:w="2265" w:type="pct"/>
            <w:tcBorders>
              <w:right w:val="single" w:sz="12" w:space="0" w:color="auto"/>
            </w:tcBorders>
          </w:tcPr>
          <w:p w14:paraId="11F14215"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Сцепное устройство должно быть исправно</w:t>
            </w:r>
          </w:p>
        </w:tc>
      </w:tr>
      <w:tr w:rsidR="001900BE" w:rsidRPr="00090D05" w14:paraId="11F1421A" w14:textId="77777777" w:rsidTr="001900BE">
        <w:trPr>
          <w:trHeight w:hRule="exact" w:val="2300"/>
        </w:trPr>
        <w:tc>
          <w:tcPr>
            <w:tcW w:w="1990" w:type="pct"/>
            <w:tcBorders>
              <w:left w:val="single" w:sz="12" w:space="0" w:color="auto"/>
            </w:tcBorders>
          </w:tcPr>
          <w:p w14:paraId="11F14217"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4. Проверить действие стеклоочистителей и звукового сигнала</w:t>
            </w:r>
          </w:p>
        </w:tc>
        <w:tc>
          <w:tcPr>
            <w:tcW w:w="745" w:type="pct"/>
          </w:tcPr>
          <w:p w14:paraId="11F14218"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w:t>
            </w:r>
            <w:r w:rsidRPr="00090D05">
              <w:rPr>
                <w:rFonts w:ascii="Arial" w:hAnsi="Arial"/>
                <w:szCs w:val="20"/>
                <w:lang w:eastAsia="ru-RU"/>
              </w:rPr>
              <w:t xml:space="preserve"> </w:t>
            </w:r>
            <w:r w:rsidRPr="00090D05">
              <w:rPr>
                <w:szCs w:val="20"/>
                <w:lang w:eastAsia="ru-RU"/>
              </w:rPr>
              <w:t>кабина визуально</w:t>
            </w:r>
          </w:p>
        </w:tc>
        <w:tc>
          <w:tcPr>
            <w:tcW w:w="2265" w:type="pct"/>
            <w:tcBorders>
              <w:right w:val="single" w:sz="12" w:space="0" w:color="auto"/>
            </w:tcBorders>
          </w:tcPr>
          <w:p w14:paraId="11F1421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Щетки стеклоочистителей должны перемещаться по стеклу без заеданий, плотно прилегать к стеклу, после выключения щетки  должны остановиться в крайнем нижнем положении, звуковой сигнал должен  издавать гармоничный звук без дребезжаний</w:t>
            </w:r>
          </w:p>
        </w:tc>
      </w:tr>
      <w:tr w:rsidR="001900BE" w:rsidRPr="00090D05" w14:paraId="11F1421E" w14:textId="77777777" w:rsidTr="001900BE">
        <w:trPr>
          <w:trHeight w:hRule="exact" w:val="1166"/>
        </w:trPr>
        <w:tc>
          <w:tcPr>
            <w:tcW w:w="1990" w:type="pct"/>
            <w:tcBorders>
              <w:left w:val="single" w:sz="12" w:space="0" w:color="auto"/>
            </w:tcBorders>
          </w:tcPr>
          <w:p w14:paraId="11F1421B"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5. Проверить крепление колес и состояние шин при наличии замечаний при приеме автомобиля с линии</w:t>
            </w:r>
          </w:p>
        </w:tc>
        <w:tc>
          <w:tcPr>
            <w:tcW w:w="745" w:type="pct"/>
          </w:tcPr>
          <w:p w14:paraId="11F1421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визуально</w:t>
            </w:r>
          </w:p>
        </w:tc>
        <w:tc>
          <w:tcPr>
            <w:tcW w:w="2265" w:type="pct"/>
            <w:tcBorders>
              <w:right w:val="single" w:sz="12" w:space="0" w:color="auto"/>
            </w:tcBorders>
          </w:tcPr>
          <w:p w14:paraId="11F1421D"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Ослабление гаек колес не допускается. Глубина рисунка протектора должна быть не менее </w:t>
            </w:r>
            <w:proofErr w:type="gramStart"/>
            <w:r w:rsidRPr="00090D05">
              <w:rPr>
                <w:szCs w:val="20"/>
                <w:lang w:eastAsia="ru-RU"/>
              </w:rPr>
              <w:t>требуемых</w:t>
            </w:r>
            <w:proofErr w:type="gramEnd"/>
          </w:p>
        </w:tc>
      </w:tr>
      <w:tr w:rsidR="001900BE" w:rsidRPr="00090D05" w14:paraId="11F14223" w14:textId="77777777" w:rsidTr="001900BE">
        <w:trPr>
          <w:trHeight w:hRule="exact" w:val="857"/>
        </w:trPr>
        <w:tc>
          <w:tcPr>
            <w:tcW w:w="1990" w:type="pct"/>
            <w:tcBorders>
              <w:left w:val="single" w:sz="12" w:space="0" w:color="auto"/>
            </w:tcBorders>
          </w:tcPr>
          <w:p w14:paraId="11F1421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6. Проверить действие тормозов</w:t>
            </w:r>
          </w:p>
        </w:tc>
        <w:tc>
          <w:tcPr>
            <w:tcW w:w="745" w:type="pct"/>
          </w:tcPr>
          <w:p w14:paraId="11F14220" w14:textId="77777777" w:rsidR="001900BE" w:rsidRPr="000A5693" w:rsidRDefault="001900BE" w:rsidP="001900BE">
            <w:pPr>
              <w:widowControl w:val="0"/>
              <w:spacing w:before="20"/>
              <w:ind w:right="-1"/>
              <w:jc w:val="left"/>
              <w:rPr>
                <w:szCs w:val="20"/>
                <w:lang w:eastAsia="ru-RU"/>
              </w:rPr>
            </w:pPr>
            <w:r>
              <w:rPr>
                <w:szCs w:val="20"/>
                <w:lang w:eastAsia="ru-RU"/>
              </w:rPr>
              <w:t xml:space="preserve">в </w:t>
            </w:r>
            <w:r w:rsidRPr="000A5693">
              <w:rPr>
                <w:szCs w:val="20"/>
                <w:lang w:eastAsia="ru-RU"/>
              </w:rPr>
              <w:t>кабине ТС</w:t>
            </w:r>
          </w:p>
          <w:p w14:paraId="11F14221" w14:textId="77777777"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14:paraId="11F14222"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Работа тормозных систем должна соответствовать требованиям ПДД</w:t>
            </w:r>
          </w:p>
        </w:tc>
      </w:tr>
      <w:tr w:rsidR="001900BE" w:rsidRPr="00090D05" w14:paraId="11F14227" w14:textId="77777777" w:rsidTr="001900BE">
        <w:trPr>
          <w:trHeight w:hRule="exact" w:val="1102"/>
        </w:trPr>
        <w:tc>
          <w:tcPr>
            <w:tcW w:w="1990" w:type="pct"/>
            <w:tcBorders>
              <w:left w:val="single" w:sz="12" w:space="0" w:color="auto"/>
            </w:tcBorders>
          </w:tcPr>
          <w:p w14:paraId="11F14224"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7. Проверить состояние узлов, агрегатов рулевого управления, тормозных систем, подвески и трансмиссии</w:t>
            </w:r>
          </w:p>
        </w:tc>
        <w:tc>
          <w:tcPr>
            <w:tcW w:w="745" w:type="pct"/>
          </w:tcPr>
          <w:p w14:paraId="11F14225"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 визуально</w:t>
            </w:r>
          </w:p>
        </w:tc>
        <w:tc>
          <w:tcPr>
            <w:tcW w:w="2265" w:type="pct"/>
            <w:tcBorders>
              <w:right w:val="single" w:sz="12" w:space="0" w:color="auto"/>
            </w:tcBorders>
          </w:tcPr>
          <w:p w14:paraId="11F14226"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Механические повреждения, утечки, ослабления крепления, и люфт в шаровых рулевых тягах не допускается</w:t>
            </w:r>
          </w:p>
        </w:tc>
      </w:tr>
      <w:tr w:rsidR="001900BE" w:rsidRPr="00090D05" w14:paraId="11F1422B" w14:textId="77777777" w:rsidTr="001900BE">
        <w:trPr>
          <w:trHeight w:hRule="exact" w:val="659"/>
        </w:trPr>
        <w:tc>
          <w:tcPr>
            <w:tcW w:w="1990" w:type="pct"/>
            <w:tcBorders>
              <w:left w:val="single" w:sz="12" w:space="0" w:color="auto"/>
            </w:tcBorders>
          </w:tcPr>
          <w:p w14:paraId="11F14228"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8. Проверить давление воздуха в  шинах</w:t>
            </w:r>
          </w:p>
        </w:tc>
        <w:tc>
          <w:tcPr>
            <w:tcW w:w="745" w:type="pct"/>
          </w:tcPr>
          <w:p w14:paraId="11F1422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манометром</w:t>
            </w:r>
          </w:p>
        </w:tc>
        <w:tc>
          <w:tcPr>
            <w:tcW w:w="2265" w:type="pct"/>
            <w:tcBorders>
              <w:right w:val="single" w:sz="12" w:space="0" w:color="auto"/>
            </w:tcBorders>
          </w:tcPr>
          <w:p w14:paraId="11F1422A"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Контроль производится выборочно</w:t>
            </w:r>
          </w:p>
        </w:tc>
      </w:tr>
      <w:tr w:rsidR="001900BE" w:rsidRPr="00090D05" w14:paraId="11F14230" w14:textId="77777777" w:rsidTr="001900BE">
        <w:trPr>
          <w:trHeight w:hRule="exact" w:val="892"/>
        </w:trPr>
        <w:tc>
          <w:tcPr>
            <w:tcW w:w="1990" w:type="pct"/>
            <w:tcBorders>
              <w:left w:val="single" w:sz="12" w:space="0" w:color="auto"/>
            </w:tcBorders>
          </w:tcPr>
          <w:p w14:paraId="11F1422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9. Проверить наличие медицинской аптечки, огнетушителя и чистоту салона</w:t>
            </w:r>
          </w:p>
        </w:tc>
        <w:tc>
          <w:tcPr>
            <w:tcW w:w="745" w:type="pct"/>
          </w:tcPr>
          <w:p w14:paraId="11F1422D" w14:textId="77777777" w:rsidR="001900BE" w:rsidRPr="00090D05" w:rsidRDefault="001900BE" w:rsidP="001900BE">
            <w:pPr>
              <w:widowControl w:val="0"/>
              <w:spacing w:before="20"/>
              <w:ind w:right="-1"/>
              <w:jc w:val="left"/>
              <w:rPr>
                <w:rFonts w:ascii="Arial" w:hAnsi="Arial"/>
                <w:szCs w:val="20"/>
                <w:lang w:eastAsia="ru-RU"/>
              </w:rPr>
            </w:pPr>
          </w:p>
          <w:p w14:paraId="11F1422E" w14:textId="77777777"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14:paraId="11F1422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 автобусе должно находиться  два огнетушителя</w:t>
            </w:r>
          </w:p>
        </w:tc>
      </w:tr>
      <w:tr w:rsidR="001900BE" w:rsidRPr="00090D05" w14:paraId="11F14234" w14:textId="77777777" w:rsidTr="001900BE">
        <w:trPr>
          <w:trHeight w:hRule="exact" w:val="856"/>
        </w:trPr>
        <w:tc>
          <w:tcPr>
            <w:tcW w:w="1990" w:type="pct"/>
            <w:tcBorders>
              <w:left w:val="single" w:sz="12" w:space="0" w:color="auto"/>
              <w:bottom w:val="single" w:sz="12" w:space="0" w:color="auto"/>
            </w:tcBorders>
          </w:tcPr>
          <w:p w14:paraId="11F14231"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 xml:space="preserve">10. </w:t>
            </w:r>
            <w:r w:rsidRPr="00090D05">
              <w:rPr>
                <w:szCs w:val="24"/>
                <w:lang w:eastAsia="ru-RU"/>
              </w:rPr>
              <w:t xml:space="preserve">Проверить работу автобусного громкоговорящего </w:t>
            </w:r>
            <w:r w:rsidRPr="00090D05">
              <w:rPr>
                <w:bCs/>
                <w:szCs w:val="24"/>
                <w:lang w:eastAsia="ru-RU"/>
              </w:rPr>
              <w:t>устройства</w:t>
            </w:r>
          </w:p>
        </w:tc>
        <w:tc>
          <w:tcPr>
            <w:tcW w:w="745" w:type="pct"/>
            <w:tcBorders>
              <w:bottom w:val="single" w:sz="12" w:space="0" w:color="auto"/>
            </w:tcBorders>
          </w:tcPr>
          <w:p w14:paraId="11F14232"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в салоне</w:t>
            </w:r>
          </w:p>
        </w:tc>
        <w:tc>
          <w:tcPr>
            <w:tcW w:w="2265" w:type="pct"/>
            <w:tcBorders>
              <w:bottom w:val="single" w:sz="12" w:space="0" w:color="auto"/>
              <w:right w:val="single" w:sz="12" w:space="0" w:color="auto"/>
            </w:tcBorders>
          </w:tcPr>
          <w:p w14:paraId="11F14233"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Микрофонное оборудование должно обеспечивать четкую и без искажений передачу информации</w:t>
            </w:r>
          </w:p>
        </w:tc>
      </w:tr>
      <w:tr w:rsidR="001900BE" w:rsidRPr="00090D05" w14:paraId="11F14242" w14:textId="77777777" w:rsidTr="001900BE">
        <w:trPr>
          <w:trHeight w:hRule="exact" w:val="4641"/>
        </w:trPr>
        <w:tc>
          <w:tcPr>
            <w:tcW w:w="1990" w:type="pct"/>
            <w:tcBorders>
              <w:left w:val="single" w:sz="12" w:space="0" w:color="auto"/>
              <w:bottom w:val="single" w:sz="12" w:space="0" w:color="auto"/>
            </w:tcBorders>
          </w:tcPr>
          <w:p w14:paraId="11F14235" w14:textId="77777777" w:rsidR="001900BE" w:rsidRPr="00090D05" w:rsidRDefault="001900BE" w:rsidP="001900BE">
            <w:pPr>
              <w:widowControl w:val="0"/>
              <w:ind w:right="-1"/>
              <w:jc w:val="left"/>
              <w:rPr>
                <w:szCs w:val="24"/>
                <w:lang w:eastAsia="ru-RU"/>
              </w:rPr>
            </w:pPr>
            <w:r w:rsidRPr="00090D05">
              <w:rPr>
                <w:szCs w:val="24"/>
                <w:lang w:eastAsia="ru-RU"/>
              </w:rPr>
              <w:lastRenderedPageBreak/>
              <w:t xml:space="preserve">11. Проверить </w:t>
            </w:r>
            <w:r>
              <w:rPr>
                <w:szCs w:val="24"/>
                <w:lang w:eastAsia="ru-RU"/>
              </w:rPr>
              <w:t>ТС</w:t>
            </w:r>
            <w:r w:rsidRPr="00090D05">
              <w:rPr>
                <w:szCs w:val="24"/>
                <w:lang w:eastAsia="ru-RU"/>
              </w:rPr>
              <w:t xml:space="preserve"> предназначенные для перевозки ОПАСНЫХ ГРУЗОВ, на предмет наличия </w:t>
            </w:r>
          </w:p>
          <w:p w14:paraId="11F14236" w14:textId="77777777" w:rsidR="001900BE" w:rsidRPr="00090D05" w:rsidRDefault="001900BE" w:rsidP="001900BE">
            <w:pPr>
              <w:widowControl w:val="0"/>
              <w:ind w:right="-1"/>
              <w:jc w:val="left"/>
              <w:rPr>
                <w:sz w:val="20"/>
                <w:szCs w:val="20"/>
                <w:lang w:eastAsia="ru-RU"/>
              </w:rPr>
            </w:pPr>
          </w:p>
          <w:p w14:paraId="11F14237" w14:textId="77777777" w:rsidR="001900BE" w:rsidRPr="00090D05" w:rsidRDefault="001900BE" w:rsidP="001900BE">
            <w:pPr>
              <w:widowControl w:val="0"/>
              <w:ind w:right="-1"/>
              <w:jc w:val="left"/>
              <w:rPr>
                <w:sz w:val="20"/>
                <w:szCs w:val="20"/>
                <w:lang w:eastAsia="ru-RU"/>
              </w:rPr>
            </w:pPr>
          </w:p>
        </w:tc>
        <w:tc>
          <w:tcPr>
            <w:tcW w:w="745" w:type="pct"/>
            <w:tcBorders>
              <w:bottom w:val="single" w:sz="12" w:space="0" w:color="auto"/>
            </w:tcBorders>
          </w:tcPr>
          <w:p w14:paraId="11F14238" w14:textId="77777777" w:rsidR="001900BE" w:rsidRPr="00090D05" w:rsidRDefault="001900BE" w:rsidP="001900BE">
            <w:pPr>
              <w:widowControl w:val="0"/>
              <w:ind w:right="-1"/>
              <w:jc w:val="left"/>
              <w:rPr>
                <w:sz w:val="20"/>
                <w:szCs w:val="20"/>
                <w:lang w:eastAsia="ru-RU"/>
              </w:rPr>
            </w:pPr>
          </w:p>
          <w:p w14:paraId="11F14239" w14:textId="77777777" w:rsidR="001900BE" w:rsidRPr="00090D05" w:rsidRDefault="001900BE" w:rsidP="001900BE">
            <w:pPr>
              <w:widowControl w:val="0"/>
              <w:ind w:right="-1"/>
              <w:jc w:val="left"/>
              <w:rPr>
                <w:sz w:val="20"/>
                <w:szCs w:val="20"/>
                <w:lang w:eastAsia="ru-RU"/>
              </w:rPr>
            </w:pPr>
          </w:p>
        </w:tc>
        <w:tc>
          <w:tcPr>
            <w:tcW w:w="2265" w:type="pct"/>
            <w:tcBorders>
              <w:bottom w:val="single" w:sz="12" w:space="0" w:color="auto"/>
              <w:right w:val="single" w:sz="12" w:space="0" w:color="auto"/>
            </w:tcBorders>
          </w:tcPr>
          <w:p w14:paraId="11F1423A"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 xml:space="preserve">металлической заземляющей цепочки, </w:t>
            </w:r>
          </w:p>
          <w:p w14:paraId="11F1423B"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набора ручного исправного инструмента и оборудования,</w:t>
            </w:r>
          </w:p>
          <w:p w14:paraId="11F1423C"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огнетушители, лопата, кошма с песком,</w:t>
            </w:r>
          </w:p>
          <w:p w14:paraId="11F1423D"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противооткатные упоры,</w:t>
            </w:r>
          </w:p>
          <w:p w14:paraId="11F1423E"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два фонаря автономного питания,</w:t>
            </w:r>
          </w:p>
          <w:p w14:paraId="11F1423F" w14:textId="77777777" w:rsidR="001900BE" w:rsidRPr="00E459C1" w:rsidRDefault="001900BE" w:rsidP="001900BE">
            <w:pPr>
              <w:numPr>
                <w:ilvl w:val="0"/>
                <w:numId w:val="52"/>
              </w:numPr>
              <w:tabs>
                <w:tab w:val="num" w:pos="539"/>
              </w:tabs>
              <w:spacing w:before="120"/>
              <w:ind w:left="538" w:hanging="357"/>
              <w:jc w:val="left"/>
              <w:rPr>
                <w:szCs w:val="24"/>
              </w:rPr>
            </w:pPr>
            <w:r w:rsidRPr="00090D05">
              <w:rPr>
                <w:szCs w:val="24"/>
              </w:rPr>
              <w:t>средства индивидуальной защиты,</w:t>
            </w:r>
          </w:p>
          <w:p w14:paraId="11F14240"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исправность двух выключателей, для отключения электрической цепи</w:t>
            </w:r>
          </w:p>
          <w:p w14:paraId="11F14241" w14:textId="77777777" w:rsidR="001900BE" w:rsidRPr="00090D05" w:rsidRDefault="001900BE" w:rsidP="001900BE">
            <w:pPr>
              <w:numPr>
                <w:ilvl w:val="0"/>
                <w:numId w:val="52"/>
              </w:numPr>
              <w:tabs>
                <w:tab w:val="num" w:pos="539"/>
              </w:tabs>
              <w:spacing w:before="120"/>
              <w:ind w:left="538" w:hanging="357"/>
              <w:jc w:val="left"/>
              <w:rPr>
                <w:szCs w:val="24"/>
                <w:lang w:eastAsia="ru-RU"/>
              </w:rPr>
            </w:pPr>
            <w:r w:rsidRPr="00090D05">
              <w:rPr>
                <w:szCs w:val="24"/>
              </w:rPr>
              <w:t>таблиц системы информации об опасности.</w:t>
            </w:r>
            <w:r w:rsidRPr="00090D05">
              <w:rPr>
                <w:sz w:val="20"/>
                <w:szCs w:val="20"/>
                <w:lang w:eastAsia="ru-RU"/>
              </w:rPr>
              <w:t xml:space="preserve"> </w:t>
            </w:r>
          </w:p>
        </w:tc>
      </w:tr>
    </w:tbl>
    <w:p w14:paraId="11F14243" w14:textId="77777777" w:rsidR="001900BE" w:rsidRDefault="001900BE" w:rsidP="001900BE">
      <w:pPr>
        <w:ind w:right="-1"/>
        <w:rPr>
          <w:rFonts w:eastAsia="Times New Roman"/>
        </w:rPr>
      </w:pPr>
    </w:p>
    <w:p w14:paraId="11F14244" w14:textId="77777777" w:rsidR="001900BE" w:rsidRPr="00090D05" w:rsidRDefault="001900BE" w:rsidP="001900BE">
      <w:pPr>
        <w:pStyle w:val="Sf0"/>
      </w:pPr>
      <w:r>
        <w:t xml:space="preserve">Таблица </w:t>
      </w:r>
      <w:fldSimple w:instr=" SEQ Таблица \* ARABIC ">
        <w:r w:rsidR="004C5510">
          <w:rPr>
            <w:noProof/>
          </w:rPr>
          <w:t>4</w:t>
        </w:r>
      </w:fldSimple>
    </w:p>
    <w:p w14:paraId="11F14245" w14:textId="77777777" w:rsidR="001900BE" w:rsidRPr="00090D05" w:rsidRDefault="001900BE" w:rsidP="00D46720">
      <w:pPr>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приеме с линии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401"/>
        <w:gridCol w:w="5453"/>
      </w:tblGrid>
      <w:tr w:rsidR="001900BE" w:rsidRPr="00090D05" w14:paraId="11F14248" w14:textId="77777777" w:rsidTr="00D46720">
        <w:trPr>
          <w:cantSplit/>
          <w:trHeight w:val="516"/>
          <w:tblHeader/>
        </w:trPr>
        <w:tc>
          <w:tcPr>
            <w:tcW w:w="2233" w:type="pct"/>
            <w:tcBorders>
              <w:top w:val="single" w:sz="12" w:space="0" w:color="auto"/>
              <w:bottom w:val="single" w:sz="4" w:space="0" w:color="auto"/>
              <w:right w:val="single" w:sz="4" w:space="0" w:color="auto"/>
            </w:tcBorders>
            <w:shd w:val="clear" w:color="auto" w:fill="FFD200"/>
            <w:vAlign w:val="center"/>
          </w:tcPr>
          <w:p w14:paraId="11F14246" w14:textId="77777777"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НАИМЕНОВАНИЕ И СОДЕРЖАНИЕ</w:t>
            </w:r>
          </w:p>
        </w:tc>
        <w:tc>
          <w:tcPr>
            <w:tcW w:w="2767" w:type="pct"/>
            <w:tcBorders>
              <w:top w:val="single" w:sz="12" w:space="0" w:color="auto"/>
              <w:left w:val="single" w:sz="4" w:space="0" w:color="auto"/>
              <w:bottom w:val="single" w:sz="4" w:space="0" w:color="auto"/>
            </w:tcBorders>
            <w:shd w:val="clear" w:color="auto" w:fill="FFD200"/>
            <w:vAlign w:val="center"/>
          </w:tcPr>
          <w:p w14:paraId="11F14247" w14:textId="77777777"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ТЕХНИЧЕСКИЕ ТРЕБОВАНИЯ РАБОТЫ</w:t>
            </w:r>
          </w:p>
        </w:tc>
      </w:tr>
      <w:tr w:rsidR="001900BE" w:rsidRPr="00090D05" w14:paraId="11F1424B" w14:textId="77777777" w:rsidTr="00D46720">
        <w:trPr>
          <w:cantSplit/>
          <w:trHeight w:val="117"/>
          <w:tblHeader/>
        </w:trPr>
        <w:tc>
          <w:tcPr>
            <w:tcW w:w="2233" w:type="pct"/>
            <w:tcBorders>
              <w:top w:val="single" w:sz="4" w:space="0" w:color="auto"/>
              <w:bottom w:val="single" w:sz="12" w:space="0" w:color="auto"/>
              <w:right w:val="single" w:sz="4" w:space="0" w:color="auto"/>
            </w:tcBorders>
            <w:shd w:val="clear" w:color="auto" w:fill="FFD200"/>
            <w:vAlign w:val="center"/>
          </w:tcPr>
          <w:p w14:paraId="11F14249" w14:textId="77777777"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1</w:t>
            </w:r>
          </w:p>
        </w:tc>
        <w:tc>
          <w:tcPr>
            <w:tcW w:w="2767" w:type="pct"/>
            <w:tcBorders>
              <w:top w:val="single" w:sz="4" w:space="0" w:color="auto"/>
              <w:left w:val="single" w:sz="4" w:space="0" w:color="auto"/>
              <w:bottom w:val="single" w:sz="12" w:space="0" w:color="auto"/>
            </w:tcBorders>
            <w:shd w:val="clear" w:color="auto" w:fill="FFD200"/>
            <w:vAlign w:val="center"/>
          </w:tcPr>
          <w:p w14:paraId="11F1424A" w14:textId="77777777"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2</w:t>
            </w:r>
          </w:p>
        </w:tc>
      </w:tr>
      <w:tr w:rsidR="001900BE" w:rsidRPr="00090D05" w14:paraId="11F1424E" w14:textId="77777777" w:rsidTr="001900BE">
        <w:trPr>
          <w:trHeight w:val="400"/>
        </w:trPr>
        <w:tc>
          <w:tcPr>
            <w:tcW w:w="2233" w:type="pct"/>
            <w:tcBorders>
              <w:top w:val="single" w:sz="12" w:space="0" w:color="auto"/>
              <w:right w:val="single" w:sz="4" w:space="0" w:color="auto"/>
            </w:tcBorders>
          </w:tcPr>
          <w:p w14:paraId="11F1424C" w14:textId="77777777" w:rsidR="001900BE" w:rsidRPr="00090D05" w:rsidRDefault="001900BE" w:rsidP="001900BE">
            <w:pPr>
              <w:tabs>
                <w:tab w:val="left" w:pos="360"/>
              </w:tabs>
              <w:ind w:right="-1"/>
              <w:jc w:val="left"/>
              <w:rPr>
                <w:rFonts w:eastAsia="Times New Roman"/>
              </w:rPr>
            </w:pPr>
            <w:r w:rsidRPr="00090D05">
              <w:rPr>
                <w:rFonts w:eastAsia="Times New Roman"/>
              </w:rPr>
              <w:t>1. Проверить состояние грузовой платформы, облицовочной поверхности кузова или кабины,  стекол дверей, наружных зеркал и номерных знаков.</w:t>
            </w:r>
          </w:p>
        </w:tc>
        <w:tc>
          <w:tcPr>
            <w:tcW w:w="2767" w:type="pct"/>
            <w:tcBorders>
              <w:top w:val="single" w:sz="12" w:space="0" w:color="auto"/>
              <w:left w:val="single" w:sz="4" w:space="0" w:color="auto"/>
            </w:tcBorders>
          </w:tcPr>
          <w:p w14:paraId="11F1424D" w14:textId="77777777" w:rsidR="001900BE" w:rsidRPr="00090D05" w:rsidRDefault="001900BE" w:rsidP="001900BE">
            <w:pPr>
              <w:tabs>
                <w:tab w:val="left" w:pos="4570"/>
              </w:tabs>
              <w:ind w:right="-1"/>
              <w:jc w:val="left"/>
              <w:rPr>
                <w:rFonts w:eastAsia="Times New Roman"/>
              </w:rPr>
            </w:pPr>
            <w:r w:rsidRPr="00090D05">
              <w:rPr>
                <w:rFonts w:eastAsia="Times New Roman"/>
              </w:rPr>
              <w:t>На наружных облицовочных поверхностях не должно быть сверху разрывов, трещин</w:t>
            </w:r>
            <w:proofErr w:type="gramStart"/>
            <w:r w:rsidRPr="00090D05">
              <w:rPr>
                <w:rFonts w:eastAsia="Times New Roman"/>
              </w:rPr>
              <w:t>.</w:t>
            </w:r>
            <w:proofErr w:type="gramEnd"/>
            <w:r w:rsidRPr="00090D05">
              <w:rPr>
                <w:rFonts w:eastAsia="Times New Roman"/>
              </w:rPr>
              <w:t xml:space="preserve"> </w:t>
            </w:r>
            <w:proofErr w:type="gramStart"/>
            <w:r w:rsidRPr="00090D05">
              <w:rPr>
                <w:rFonts w:eastAsia="Times New Roman"/>
              </w:rPr>
              <w:t>в</w:t>
            </w:r>
            <w:proofErr w:type="gramEnd"/>
            <w:r w:rsidRPr="00090D05">
              <w:rPr>
                <w:rFonts w:eastAsia="Times New Roman"/>
              </w:rPr>
              <w:t>мятин. Грузовая  платформа не должна иметь повреждений.  Стекла и зеркала не должны иметь трещин.</w:t>
            </w:r>
          </w:p>
        </w:tc>
      </w:tr>
      <w:tr w:rsidR="001900BE" w:rsidRPr="00090D05" w14:paraId="11F14251" w14:textId="77777777" w:rsidTr="001900BE">
        <w:trPr>
          <w:trHeight w:val="400"/>
        </w:trPr>
        <w:tc>
          <w:tcPr>
            <w:tcW w:w="2233" w:type="pct"/>
          </w:tcPr>
          <w:p w14:paraId="11F1424F" w14:textId="77777777" w:rsidR="001900BE" w:rsidRPr="00090D05" w:rsidRDefault="001900BE" w:rsidP="001900BE">
            <w:pPr>
              <w:ind w:right="-1"/>
              <w:jc w:val="left"/>
              <w:rPr>
                <w:rFonts w:eastAsia="Times New Roman"/>
              </w:rPr>
            </w:pPr>
            <w:r w:rsidRPr="00090D05">
              <w:rPr>
                <w:rFonts w:eastAsia="Times New Roman"/>
              </w:rPr>
              <w:t>2. Проверить состояние и действие приборов освещения и световой сигнализации.</w:t>
            </w:r>
          </w:p>
        </w:tc>
        <w:tc>
          <w:tcPr>
            <w:tcW w:w="2767" w:type="pct"/>
          </w:tcPr>
          <w:p w14:paraId="11F14250" w14:textId="77777777" w:rsidR="001900BE" w:rsidRPr="00090D05" w:rsidRDefault="001900BE" w:rsidP="001900BE">
            <w:pPr>
              <w:tabs>
                <w:tab w:val="left" w:pos="3011"/>
              </w:tabs>
              <w:ind w:right="-1"/>
              <w:jc w:val="left"/>
              <w:rPr>
                <w:rFonts w:eastAsia="Times New Roman"/>
              </w:rPr>
            </w:pPr>
            <w:r w:rsidRPr="00090D05">
              <w:rPr>
                <w:rFonts w:eastAsia="Times New Roman"/>
              </w:rPr>
              <w:t>Все приборы освещения и световой  сигнализации должны быть исправны и не иметь повреждений.</w:t>
            </w:r>
          </w:p>
        </w:tc>
      </w:tr>
      <w:tr w:rsidR="001900BE" w:rsidRPr="00090D05" w14:paraId="11F14254" w14:textId="77777777" w:rsidTr="001900BE">
        <w:trPr>
          <w:trHeight w:val="400"/>
        </w:trPr>
        <w:tc>
          <w:tcPr>
            <w:tcW w:w="2233" w:type="pct"/>
          </w:tcPr>
          <w:p w14:paraId="11F14252" w14:textId="77777777" w:rsidR="001900BE" w:rsidRPr="00090D05" w:rsidRDefault="001900BE" w:rsidP="001900BE">
            <w:pPr>
              <w:ind w:right="-1"/>
              <w:jc w:val="left"/>
              <w:rPr>
                <w:rFonts w:eastAsia="Times New Roman"/>
              </w:rPr>
            </w:pPr>
            <w:r w:rsidRPr="00090D05">
              <w:rPr>
                <w:rFonts w:eastAsia="Times New Roman"/>
              </w:rPr>
              <w:t xml:space="preserve">3. Проверить действие </w:t>
            </w:r>
            <w:proofErr w:type="spellStart"/>
            <w:r w:rsidRPr="00090D05">
              <w:rPr>
                <w:rFonts w:eastAsia="Times New Roman"/>
              </w:rPr>
              <w:t>омывателя</w:t>
            </w:r>
            <w:proofErr w:type="spellEnd"/>
            <w:r w:rsidRPr="00090D05">
              <w:rPr>
                <w:rFonts w:eastAsia="Times New Roman"/>
              </w:rPr>
              <w:t xml:space="preserve"> стекла, стеклоочистителей и звукового сигнала.</w:t>
            </w:r>
          </w:p>
        </w:tc>
        <w:tc>
          <w:tcPr>
            <w:tcW w:w="2767" w:type="pct"/>
          </w:tcPr>
          <w:p w14:paraId="11F14253"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Щетки стеклоочистителей должны  перемещаться по стеклу без заеданий, </w:t>
            </w:r>
            <w:proofErr w:type="spellStart"/>
            <w:r w:rsidRPr="00090D05">
              <w:rPr>
                <w:rFonts w:eastAsia="Times New Roman"/>
              </w:rPr>
              <w:t>омыватель</w:t>
            </w:r>
            <w:proofErr w:type="spellEnd"/>
            <w:r w:rsidRPr="00090D05">
              <w:rPr>
                <w:rFonts w:eastAsia="Times New Roman"/>
              </w:rPr>
              <w:t xml:space="preserve">  должен  подавать струю воды в зону работы, звуковой сигнал должен  издавать гармоничный звук без дребезжаний.</w:t>
            </w:r>
          </w:p>
        </w:tc>
      </w:tr>
      <w:tr w:rsidR="001900BE" w:rsidRPr="00090D05" w14:paraId="11F14257" w14:textId="77777777" w:rsidTr="001900BE">
        <w:trPr>
          <w:trHeight w:val="600"/>
        </w:trPr>
        <w:tc>
          <w:tcPr>
            <w:tcW w:w="2233" w:type="pct"/>
          </w:tcPr>
          <w:p w14:paraId="11F14255" w14:textId="77777777" w:rsidR="001900BE" w:rsidRPr="00090D05" w:rsidRDefault="001900BE" w:rsidP="001900BE">
            <w:pPr>
              <w:ind w:right="-1"/>
              <w:jc w:val="left"/>
              <w:rPr>
                <w:rFonts w:eastAsia="Times New Roman"/>
              </w:rPr>
            </w:pPr>
            <w:r w:rsidRPr="00090D05">
              <w:rPr>
                <w:rFonts w:eastAsia="Times New Roman"/>
              </w:rPr>
              <w:t>4. Проверить исправность запоров бортовой платформы.</w:t>
            </w:r>
          </w:p>
        </w:tc>
        <w:tc>
          <w:tcPr>
            <w:tcW w:w="2767" w:type="pct"/>
          </w:tcPr>
          <w:p w14:paraId="11F14256" w14:textId="77777777" w:rsidR="001900BE" w:rsidRPr="00090D05" w:rsidRDefault="001900BE" w:rsidP="001900BE">
            <w:pPr>
              <w:tabs>
                <w:tab w:val="left" w:pos="3011"/>
              </w:tabs>
              <w:ind w:right="-1"/>
              <w:jc w:val="left"/>
              <w:rPr>
                <w:rFonts w:eastAsia="Times New Roman"/>
              </w:rPr>
            </w:pPr>
            <w:r w:rsidRPr="00090D05">
              <w:rPr>
                <w:rFonts w:eastAsia="Times New Roman"/>
              </w:rPr>
              <w:t>Запоры бортов платформы должны быть исправны.</w:t>
            </w:r>
          </w:p>
        </w:tc>
      </w:tr>
      <w:tr w:rsidR="001900BE" w:rsidRPr="00090D05" w14:paraId="11F1425A" w14:textId="77777777" w:rsidTr="001900BE">
        <w:trPr>
          <w:trHeight w:val="600"/>
        </w:trPr>
        <w:tc>
          <w:tcPr>
            <w:tcW w:w="2233" w:type="pct"/>
          </w:tcPr>
          <w:p w14:paraId="11F14258" w14:textId="77777777" w:rsidR="001900BE" w:rsidRPr="00090D05" w:rsidRDefault="001900BE" w:rsidP="001900BE">
            <w:pPr>
              <w:ind w:right="-1"/>
              <w:jc w:val="left"/>
              <w:rPr>
                <w:rFonts w:eastAsia="Times New Roman"/>
              </w:rPr>
            </w:pPr>
            <w:r w:rsidRPr="00090D05">
              <w:rPr>
                <w:rFonts w:eastAsia="Times New Roman"/>
              </w:rPr>
              <w:t>5. Проверить исправность буксирного прибора.</w:t>
            </w:r>
          </w:p>
        </w:tc>
        <w:tc>
          <w:tcPr>
            <w:tcW w:w="2767" w:type="pct"/>
          </w:tcPr>
          <w:p w14:paraId="11F14259" w14:textId="77777777" w:rsidR="001900BE" w:rsidRPr="00090D05" w:rsidRDefault="001900BE" w:rsidP="001900BE">
            <w:pPr>
              <w:tabs>
                <w:tab w:val="left" w:pos="3011"/>
              </w:tabs>
              <w:ind w:right="-1"/>
              <w:jc w:val="left"/>
              <w:rPr>
                <w:rFonts w:eastAsia="Times New Roman"/>
              </w:rPr>
            </w:pPr>
            <w:r w:rsidRPr="00090D05">
              <w:rPr>
                <w:rFonts w:eastAsia="Times New Roman"/>
              </w:rPr>
              <w:t>Буксирный прибор должен быть исправен.</w:t>
            </w:r>
          </w:p>
        </w:tc>
      </w:tr>
      <w:tr w:rsidR="001900BE" w:rsidRPr="00090D05" w14:paraId="11F1425D" w14:textId="77777777" w:rsidTr="001900BE">
        <w:trPr>
          <w:trHeight w:val="400"/>
        </w:trPr>
        <w:tc>
          <w:tcPr>
            <w:tcW w:w="2233" w:type="pct"/>
          </w:tcPr>
          <w:p w14:paraId="11F1425B" w14:textId="77777777" w:rsidR="001900BE" w:rsidRPr="00090D05" w:rsidRDefault="001900BE" w:rsidP="001900BE">
            <w:pPr>
              <w:ind w:right="-1"/>
              <w:jc w:val="left"/>
              <w:rPr>
                <w:rFonts w:eastAsia="Times New Roman"/>
              </w:rPr>
            </w:pPr>
            <w:r w:rsidRPr="00090D05">
              <w:rPr>
                <w:rFonts w:eastAsia="Times New Roman"/>
              </w:rPr>
              <w:t>6. Проверить действие и надежность работы механизмов открывания и закрывания дверей.</w:t>
            </w:r>
          </w:p>
        </w:tc>
        <w:tc>
          <w:tcPr>
            <w:tcW w:w="2767" w:type="pct"/>
          </w:tcPr>
          <w:p w14:paraId="11F1425C" w14:textId="77777777" w:rsidR="001900BE" w:rsidRPr="00090D05" w:rsidRDefault="001900BE" w:rsidP="001900BE">
            <w:pPr>
              <w:tabs>
                <w:tab w:val="left" w:pos="3011"/>
              </w:tabs>
              <w:ind w:right="-1"/>
              <w:jc w:val="left"/>
              <w:rPr>
                <w:rFonts w:eastAsia="Times New Roman"/>
              </w:rPr>
            </w:pPr>
            <w:r w:rsidRPr="00090D05">
              <w:rPr>
                <w:rFonts w:eastAsia="Times New Roman"/>
              </w:rPr>
              <w:t>Двери должны легко открываться (время  открытия не должно быть более 1,4 сек) и удерживаться в закрытом положении.</w:t>
            </w:r>
          </w:p>
        </w:tc>
      </w:tr>
      <w:tr w:rsidR="001900BE" w:rsidRPr="00090D05" w14:paraId="11F14260" w14:textId="77777777" w:rsidTr="001900BE">
        <w:trPr>
          <w:trHeight w:val="400"/>
        </w:trPr>
        <w:tc>
          <w:tcPr>
            <w:tcW w:w="2233" w:type="pct"/>
          </w:tcPr>
          <w:p w14:paraId="11F1425E" w14:textId="77777777" w:rsidR="001900BE" w:rsidRPr="00090D05" w:rsidRDefault="001900BE" w:rsidP="001900BE">
            <w:pPr>
              <w:ind w:right="-1"/>
              <w:jc w:val="left"/>
              <w:rPr>
                <w:rFonts w:eastAsia="Times New Roman"/>
              </w:rPr>
            </w:pPr>
            <w:r w:rsidRPr="00090D05">
              <w:rPr>
                <w:rFonts w:eastAsia="Times New Roman"/>
              </w:rPr>
              <w:t>7. Проверить состояние салона, сидений, поручней, крон штейна и стоек салона.</w:t>
            </w:r>
          </w:p>
        </w:tc>
        <w:tc>
          <w:tcPr>
            <w:tcW w:w="2767" w:type="pct"/>
          </w:tcPr>
          <w:p w14:paraId="11F1425F" w14:textId="77777777" w:rsidR="001900BE" w:rsidRPr="00090D05" w:rsidRDefault="001900BE" w:rsidP="001900BE">
            <w:pPr>
              <w:tabs>
                <w:tab w:val="left" w:pos="3011"/>
              </w:tabs>
              <w:ind w:right="-1"/>
              <w:jc w:val="left"/>
              <w:rPr>
                <w:rFonts w:eastAsia="Times New Roman"/>
              </w:rPr>
            </w:pPr>
            <w:r w:rsidRPr="00090D05">
              <w:rPr>
                <w:rFonts w:eastAsia="Times New Roman"/>
              </w:rPr>
              <w:t>Обивка сидений и салона не должна иметь повреждений, а стойки, поручни и кронштейны должны быть надежно закреплены и не иметь повреждений.</w:t>
            </w:r>
          </w:p>
        </w:tc>
      </w:tr>
      <w:tr w:rsidR="001900BE" w:rsidRPr="00090D05" w14:paraId="11F14263" w14:textId="77777777" w:rsidTr="001900BE">
        <w:trPr>
          <w:trHeight w:val="600"/>
        </w:trPr>
        <w:tc>
          <w:tcPr>
            <w:tcW w:w="2233" w:type="pct"/>
          </w:tcPr>
          <w:p w14:paraId="11F14261" w14:textId="77777777" w:rsidR="001900BE" w:rsidRPr="00090D05" w:rsidRDefault="001900BE" w:rsidP="001900BE">
            <w:pPr>
              <w:ind w:right="-1"/>
              <w:jc w:val="left"/>
              <w:rPr>
                <w:rFonts w:eastAsia="Times New Roman"/>
              </w:rPr>
            </w:pPr>
            <w:r w:rsidRPr="00090D05">
              <w:rPr>
                <w:rFonts w:eastAsia="Times New Roman"/>
              </w:rPr>
              <w:lastRenderedPageBreak/>
              <w:t>8. Проверить работу системы отопления салона.</w:t>
            </w:r>
          </w:p>
        </w:tc>
        <w:tc>
          <w:tcPr>
            <w:tcW w:w="2767" w:type="pct"/>
          </w:tcPr>
          <w:p w14:paraId="11F14262" w14:textId="77777777" w:rsidR="001900BE" w:rsidRPr="00090D05" w:rsidRDefault="001900BE" w:rsidP="001900BE">
            <w:pPr>
              <w:tabs>
                <w:tab w:val="left" w:pos="3011"/>
              </w:tabs>
              <w:ind w:right="-1"/>
              <w:jc w:val="left"/>
              <w:rPr>
                <w:rFonts w:eastAsia="Times New Roman"/>
              </w:rPr>
            </w:pPr>
            <w:r w:rsidRPr="00090D05">
              <w:rPr>
                <w:rFonts w:eastAsia="Times New Roman"/>
              </w:rPr>
              <w:t>Работа выполняется в холодное время года. Теплый воздух должен поступать в салон и кабину.</w:t>
            </w:r>
          </w:p>
        </w:tc>
      </w:tr>
      <w:tr w:rsidR="001900BE" w:rsidRPr="00090D05" w14:paraId="11F14266" w14:textId="77777777" w:rsidTr="001900BE">
        <w:trPr>
          <w:trHeight w:val="600"/>
        </w:trPr>
        <w:tc>
          <w:tcPr>
            <w:tcW w:w="2233" w:type="pct"/>
          </w:tcPr>
          <w:p w14:paraId="11F14264" w14:textId="77777777" w:rsidR="001900BE" w:rsidRPr="00090D05" w:rsidRDefault="001900BE" w:rsidP="001900BE">
            <w:pPr>
              <w:ind w:right="-1"/>
              <w:jc w:val="left"/>
              <w:rPr>
                <w:rFonts w:eastAsia="Times New Roman"/>
              </w:rPr>
            </w:pPr>
            <w:r w:rsidRPr="00090D05">
              <w:rPr>
                <w:rFonts w:eastAsia="Times New Roman"/>
              </w:rPr>
              <w:t>9. Проверить наличие и целостность пломб спидометра и привода спидометра.</w:t>
            </w:r>
          </w:p>
        </w:tc>
        <w:tc>
          <w:tcPr>
            <w:tcW w:w="2767" w:type="pct"/>
          </w:tcPr>
          <w:p w14:paraId="11F14265"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Пломбы и проволочки не должны иметь повреждений, оттиск </w:t>
            </w:r>
            <w:proofErr w:type="gramStart"/>
            <w:r w:rsidRPr="00090D05">
              <w:rPr>
                <w:rFonts w:eastAsia="Times New Roman"/>
              </w:rPr>
              <w:t>пломбах</w:t>
            </w:r>
            <w:proofErr w:type="gramEnd"/>
            <w:r w:rsidRPr="00090D05">
              <w:rPr>
                <w:rFonts w:eastAsia="Times New Roman"/>
              </w:rPr>
              <w:t xml:space="preserve"> должен быть четким.</w:t>
            </w:r>
          </w:p>
        </w:tc>
      </w:tr>
      <w:tr w:rsidR="001900BE" w:rsidRPr="00090D05" w14:paraId="11F1426B" w14:textId="77777777" w:rsidTr="001900BE">
        <w:trPr>
          <w:trHeight w:val="1056"/>
        </w:trPr>
        <w:tc>
          <w:tcPr>
            <w:tcW w:w="2233" w:type="pct"/>
          </w:tcPr>
          <w:p w14:paraId="11F14267" w14:textId="77777777" w:rsidR="001900BE" w:rsidRPr="00090D05" w:rsidRDefault="001900BE" w:rsidP="001900BE">
            <w:pPr>
              <w:ind w:right="-1"/>
              <w:jc w:val="left"/>
              <w:rPr>
                <w:rFonts w:eastAsia="Times New Roman"/>
              </w:rPr>
            </w:pPr>
            <w:r w:rsidRPr="00090D05">
              <w:rPr>
                <w:rFonts w:eastAsia="Times New Roman"/>
              </w:rPr>
              <w:t>10. Проверить состояние привода рулевого управления и люфт рулевого колеса.</w:t>
            </w:r>
          </w:p>
        </w:tc>
        <w:tc>
          <w:tcPr>
            <w:tcW w:w="2767" w:type="pct"/>
          </w:tcPr>
          <w:p w14:paraId="11F14268" w14:textId="77777777" w:rsidR="001900BE" w:rsidRPr="00090D05" w:rsidRDefault="001900BE" w:rsidP="001900BE">
            <w:pPr>
              <w:tabs>
                <w:tab w:val="left" w:pos="3011"/>
              </w:tabs>
              <w:ind w:right="-1"/>
              <w:jc w:val="left"/>
              <w:rPr>
                <w:rFonts w:eastAsia="Times New Roman"/>
              </w:rPr>
            </w:pPr>
            <w:r w:rsidRPr="00090D05">
              <w:rPr>
                <w:rFonts w:eastAsia="Times New Roman"/>
              </w:rPr>
              <w:t>Механические повреждения, погнутости и люфт в шарнирах тяг не допускается.</w:t>
            </w:r>
          </w:p>
          <w:p w14:paraId="11F14269"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Величина свободного хода рулевого </w:t>
            </w:r>
          </w:p>
          <w:p w14:paraId="11F1426A" w14:textId="77777777" w:rsidR="001900BE" w:rsidRPr="00090D05" w:rsidRDefault="001900BE" w:rsidP="001900BE">
            <w:pPr>
              <w:tabs>
                <w:tab w:val="left" w:pos="3011"/>
              </w:tabs>
              <w:ind w:right="-1"/>
              <w:jc w:val="left"/>
              <w:rPr>
                <w:rFonts w:eastAsia="Times New Roman"/>
              </w:rPr>
            </w:pPr>
            <w:r w:rsidRPr="00090D05">
              <w:rPr>
                <w:rFonts w:eastAsia="Times New Roman"/>
              </w:rPr>
              <w:t>управления согласно требованиям ПДД.</w:t>
            </w:r>
          </w:p>
        </w:tc>
      </w:tr>
      <w:tr w:rsidR="001900BE" w:rsidRPr="00090D05" w14:paraId="11F1426F" w14:textId="77777777" w:rsidTr="001900BE">
        <w:trPr>
          <w:trHeight w:val="400"/>
        </w:trPr>
        <w:tc>
          <w:tcPr>
            <w:tcW w:w="2233" w:type="pct"/>
          </w:tcPr>
          <w:p w14:paraId="11F1426C" w14:textId="77777777" w:rsidR="001900BE" w:rsidRPr="00090D05" w:rsidRDefault="001900BE" w:rsidP="001900BE">
            <w:pPr>
              <w:ind w:right="-1"/>
              <w:jc w:val="left"/>
              <w:rPr>
                <w:rFonts w:eastAsia="Times New Roman"/>
              </w:rPr>
            </w:pPr>
            <w:r w:rsidRPr="00090D05">
              <w:rPr>
                <w:rFonts w:eastAsia="Times New Roman"/>
              </w:rPr>
              <w:t>11. Проверить состояние и герметичность системы: смазки, охлаждения, питания,  управления и агрегатов трансмиссии.</w:t>
            </w:r>
          </w:p>
        </w:tc>
        <w:tc>
          <w:tcPr>
            <w:tcW w:w="2767" w:type="pct"/>
          </w:tcPr>
          <w:p w14:paraId="11F1426D" w14:textId="77777777" w:rsidR="001900BE" w:rsidRPr="00090D05" w:rsidRDefault="001900BE" w:rsidP="001900BE">
            <w:pPr>
              <w:tabs>
                <w:tab w:val="left" w:pos="3011"/>
              </w:tabs>
              <w:ind w:right="-1"/>
              <w:jc w:val="left"/>
              <w:rPr>
                <w:rFonts w:eastAsia="Times New Roman"/>
              </w:rPr>
            </w:pPr>
            <w:proofErr w:type="spellStart"/>
            <w:r w:rsidRPr="00090D05">
              <w:rPr>
                <w:rFonts w:eastAsia="Times New Roman"/>
              </w:rPr>
              <w:t>Подтекание</w:t>
            </w:r>
            <w:proofErr w:type="spellEnd"/>
            <w:r w:rsidRPr="00090D05">
              <w:rPr>
                <w:rFonts w:eastAsia="Times New Roman"/>
              </w:rPr>
              <w:t xml:space="preserve"> топлива, масла, жидкостей и утечка сжатого воздуха не допускается. </w:t>
            </w:r>
          </w:p>
          <w:p w14:paraId="11F1426E" w14:textId="77777777" w:rsidR="001900BE" w:rsidRPr="00090D05" w:rsidRDefault="001900BE" w:rsidP="001900BE">
            <w:pPr>
              <w:tabs>
                <w:tab w:val="left" w:pos="3011"/>
              </w:tabs>
              <w:ind w:right="-1"/>
              <w:jc w:val="left"/>
              <w:rPr>
                <w:rFonts w:eastAsia="Times New Roman"/>
              </w:rPr>
            </w:pPr>
            <w:r w:rsidRPr="00090D05">
              <w:rPr>
                <w:rFonts w:eastAsia="Times New Roman"/>
              </w:rPr>
              <w:t>Агрегаты трансмиссии не должны иметь повреждений и должны быть надежно закреплены.</w:t>
            </w:r>
          </w:p>
        </w:tc>
      </w:tr>
      <w:tr w:rsidR="001900BE" w:rsidRPr="00090D05" w14:paraId="11F14272" w14:textId="77777777" w:rsidTr="001900BE">
        <w:trPr>
          <w:trHeight w:val="400"/>
        </w:trPr>
        <w:tc>
          <w:tcPr>
            <w:tcW w:w="2233" w:type="pct"/>
          </w:tcPr>
          <w:p w14:paraId="11F14270" w14:textId="77777777" w:rsidR="001900BE" w:rsidRPr="00090D05" w:rsidRDefault="001900BE" w:rsidP="001900BE">
            <w:pPr>
              <w:ind w:right="-1"/>
              <w:jc w:val="left"/>
              <w:rPr>
                <w:rFonts w:eastAsia="Times New Roman"/>
              </w:rPr>
            </w:pPr>
            <w:r w:rsidRPr="00090D05">
              <w:rPr>
                <w:rFonts w:eastAsia="Times New Roman"/>
              </w:rPr>
              <w:t>12. Проверить состояние и крепление деталей системы выпуска газов.</w:t>
            </w:r>
          </w:p>
        </w:tc>
        <w:tc>
          <w:tcPr>
            <w:tcW w:w="2767" w:type="pct"/>
          </w:tcPr>
          <w:p w14:paraId="11F14271" w14:textId="77777777" w:rsidR="001900BE" w:rsidRPr="00090D05" w:rsidRDefault="001900BE" w:rsidP="001900BE">
            <w:pPr>
              <w:tabs>
                <w:tab w:val="left" w:pos="3011"/>
              </w:tabs>
              <w:ind w:right="-1"/>
              <w:jc w:val="left"/>
              <w:rPr>
                <w:rFonts w:eastAsia="Times New Roman"/>
              </w:rPr>
            </w:pPr>
            <w:r w:rsidRPr="00090D05">
              <w:rPr>
                <w:rFonts w:eastAsia="Times New Roman"/>
              </w:rPr>
              <w:t>Наличие разрывов, трещин, пропуск газов и ослабление крепления не допускается.</w:t>
            </w:r>
          </w:p>
        </w:tc>
      </w:tr>
      <w:tr w:rsidR="001900BE" w:rsidRPr="00090D05" w14:paraId="11F14275" w14:textId="77777777" w:rsidTr="001900BE">
        <w:trPr>
          <w:trHeight w:val="600"/>
        </w:trPr>
        <w:tc>
          <w:tcPr>
            <w:tcW w:w="2233" w:type="pct"/>
          </w:tcPr>
          <w:p w14:paraId="11F14273" w14:textId="77777777" w:rsidR="001900BE" w:rsidRPr="00090D05" w:rsidRDefault="001900BE" w:rsidP="001900BE">
            <w:pPr>
              <w:ind w:right="-1"/>
              <w:jc w:val="left"/>
              <w:rPr>
                <w:rFonts w:eastAsia="Times New Roman"/>
              </w:rPr>
            </w:pPr>
            <w:r w:rsidRPr="00090D05">
              <w:rPr>
                <w:rFonts w:eastAsia="Times New Roman"/>
              </w:rPr>
              <w:t>13. Проверить состояние подвески.</w:t>
            </w:r>
          </w:p>
        </w:tc>
        <w:tc>
          <w:tcPr>
            <w:tcW w:w="2767" w:type="pct"/>
          </w:tcPr>
          <w:p w14:paraId="11F14274" w14:textId="77777777" w:rsidR="001900BE" w:rsidRPr="00090D05" w:rsidRDefault="001900BE" w:rsidP="001900BE">
            <w:pPr>
              <w:tabs>
                <w:tab w:val="left" w:pos="3011"/>
              </w:tabs>
              <w:ind w:right="-1"/>
              <w:jc w:val="left"/>
              <w:rPr>
                <w:rFonts w:eastAsia="Times New Roman"/>
              </w:rPr>
            </w:pPr>
            <w:r w:rsidRPr="00090D05">
              <w:rPr>
                <w:rFonts w:eastAsia="Times New Roman"/>
              </w:rPr>
              <w:t>Повреждение узлов подвески и течь амортизаторов не допускается.</w:t>
            </w:r>
          </w:p>
        </w:tc>
      </w:tr>
      <w:tr w:rsidR="001900BE" w:rsidRPr="00090D05" w14:paraId="11F14278" w14:textId="77777777" w:rsidTr="001900BE">
        <w:trPr>
          <w:trHeight w:val="600"/>
        </w:trPr>
        <w:tc>
          <w:tcPr>
            <w:tcW w:w="2233" w:type="pct"/>
            <w:tcBorders>
              <w:bottom w:val="single" w:sz="12" w:space="0" w:color="auto"/>
            </w:tcBorders>
          </w:tcPr>
          <w:p w14:paraId="11F14276" w14:textId="77777777" w:rsidR="001900BE" w:rsidRPr="00090D05" w:rsidRDefault="001900BE" w:rsidP="001900BE">
            <w:pPr>
              <w:ind w:right="-1"/>
              <w:jc w:val="left"/>
              <w:rPr>
                <w:rFonts w:eastAsia="Times New Roman"/>
              </w:rPr>
            </w:pPr>
            <w:r w:rsidRPr="00090D05">
              <w:rPr>
                <w:rFonts w:eastAsia="Times New Roman"/>
              </w:rPr>
              <w:t>14. Проверить количество топлива в топливном бачке.</w:t>
            </w:r>
          </w:p>
        </w:tc>
        <w:tc>
          <w:tcPr>
            <w:tcW w:w="2767" w:type="pct"/>
            <w:tcBorders>
              <w:bottom w:val="single" w:sz="12" w:space="0" w:color="auto"/>
            </w:tcBorders>
          </w:tcPr>
          <w:p w14:paraId="11F14277" w14:textId="77777777" w:rsidR="001900BE" w:rsidRPr="00090D05" w:rsidRDefault="001900BE" w:rsidP="001900BE">
            <w:pPr>
              <w:tabs>
                <w:tab w:val="left" w:pos="3011"/>
              </w:tabs>
              <w:ind w:right="-1"/>
              <w:jc w:val="left"/>
              <w:rPr>
                <w:rFonts w:eastAsia="Times New Roman"/>
              </w:rPr>
            </w:pPr>
          </w:p>
        </w:tc>
      </w:tr>
    </w:tbl>
    <w:p w14:paraId="11F14279" w14:textId="77777777" w:rsidR="001900BE" w:rsidRPr="00090D05" w:rsidRDefault="001900BE" w:rsidP="001900BE">
      <w:pPr>
        <w:ind w:right="-1"/>
        <w:outlineLvl w:val="2"/>
        <w:rPr>
          <w:rFonts w:ascii="Arial" w:eastAsia="Times New Roman" w:hAnsi="Arial"/>
          <w:b/>
          <w:bCs/>
          <w:iCs/>
          <w:caps/>
          <w:szCs w:val="24"/>
          <w:lang w:val="x-none"/>
        </w:rPr>
        <w:sectPr w:rsidR="001900BE" w:rsidRPr="00090D05" w:rsidSect="00044F08">
          <w:pgSz w:w="11906" w:h="16838" w:code="9"/>
          <w:pgMar w:top="510" w:right="1021" w:bottom="567" w:left="1247" w:header="737" w:footer="680" w:gutter="0"/>
          <w:cols w:space="708"/>
          <w:docGrid w:linePitch="360"/>
        </w:sectPr>
      </w:pPr>
    </w:p>
    <w:p w14:paraId="11F1427A" w14:textId="77777777" w:rsidR="001900BE" w:rsidRDefault="00577A3F" w:rsidP="001900BE">
      <w:pPr>
        <w:pStyle w:val="20"/>
      </w:pPr>
      <w:bookmarkStart w:id="1915" w:name="_Приложение_4._Типовой"/>
      <w:bookmarkStart w:id="1916" w:name="_Приложение_5._Пример"/>
      <w:bookmarkStart w:id="1917" w:name="_Приложение_4._Пример"/>
      <w:bookmarkStart w:id="1918" w:name="_ПРИЛОЖЕНИЕ_4._РЕКОМЕНДУЕМЫЕ"/>
      <w:bookmarkStart w:id="1919" w:name="_Toc384650781"/>
      <w:bookmarkStart w:id="1920" w:name="_Toc389831608"/>
      <w:bookmarkStart w:id="1921" w:name="_Toc477359447"/>
      <w:bookmarkStart w:id="1922" w:name="_Toc481082017"/>
      <w:bookmarkStart w:id="1923" w:name="_Toc484510253"/>
      <w:bookmarkStart w:id="1924" w:name="Приложение4"/>
      <w:bookmarkStart w:id="1925" w:name="_Toc390697388"/>
      <w:bookmarkStart w:id="1926" w:name="_Toc394929074"/>
      <w:bookmarkStart w:id="1927" w:name="_Toc431215539"/>
      <w:bookmarkStart w:id="1928" w:name="_Toc450900910"/>
      <w:bookmarkStart w:id="1929" w:name="_Toc456177187"/>
      <w:bookmarkStart w:id="1930" w:name="_Toc456253578"/>
      <w:bookmarkStart w:id="1931" w:name="_Toc456801606"/>
      <w:bookmarkStart w:id="1932" w:name="_Toc466985793"/>
      <w:bookmarkStart w:id="1933" w:name="_Toc466993735"/>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r w:rsidRPr="00D22B06">
        <w:lastRenderedPageBreak/>
        <w:t>ПРИЛОЖЕНИЕ</w:t>
      </w:r>
      <w:r>
        <w:t xml:space="preserve"> 4</w:t>
      </w:r>
      <w:bookmarkEnd w:id="1919"/>
      <w:bookmarkEnd w:id="1920"/>
      <w:r>
        <w:t>.</w:t>
      </w:r>
      <w:r w:rsidR="001900BE" w:rsidRPr="001900BE">
        <w:t xml:space="preserve"> </w:t>
      </w:r>
      <w:r w:rsidR="001900BE" w:rsidRPr="00FC3F1F">
        <w:t xml:space="preserve">РЕКОМЕНДУЕМЫЕ МЕРЫ ДИСЦИПЛИНАРНОГО ВЗЫСКАНИЯ ЗА НАРУШЕНИЕ </w:t>
      </w:r>
      <w:r w:rsidR="001900BE">
        <w:t>ТРЕБОВАНИЙ НАСТОЯЩЕГО ПОЛОЖЕНИЯ</w:t>
      </w:r>
      <w:bookmarkEnd w:id="1921"/>
      <w:bookmarkEnd w:id="1922"/>
      <w:bookmarkEnd w:id="1923"/>
    </w:p>
    <w:bookmarkEnd w:id="1924"/>
    <w:p w14:paraId="11F1427B" w14:textId="77777777" w:rsidR="00791D2D" w:rsidRPr="00791D2D" w:rsidRDefault="00791D2D" w:rsidP="00D46720">
      <w:pPr>
        <w:spacing w:before="240"/>
        <w:jc w:val="right"/>
        <w:rPr>
          <w:rFonts w:ascii="Arial" w:hAnsi="Arial" w:cs="Arial"/>
          <w:b/>
          <w:sz w:val="20"/>
          <w:szCs w:val="20"/>
        </w:rPr>
      </w:pPr>
      <w:r w:rsidRPr="00791D2D">
        <w:rPr>
          <w:rFonts w:ascii="Arial" w:hAnsi="Arial" w:cs="Arial"/>
          <w:b/>
          <w:sz w:val="20"/>
          <w:szCs w:val="20"/>
        </w:rPr>
        <w:t xml:space="preserve">Таблица </w:t>
      </w:r>
      <w:r w:rsidR="003C55EF">
        <w:rPr>
          <w:rFonts w:ascii="Arial" w:hAnsi="Arial" w:cs="Arial"/>
          <w:b/>
          <w:sz w:val="20"/>
          <w:szCs w:val="20"/>
        </w:rPr>
        <w:t>5</w:t>
      </w:r>
    </w:p>
    <w:p w14:paraId="11F1427C" w14:textId="77777777" w:rsidR="00791D2D" w:rsidRPr="00791D2D" w:rsidRDefault="00791D2D" w:rsidP="00D46720">
      <w:pPr>
        <w:jc w:val="right"/>
        <w:rPr>
          <w:rFonts w:ascii="Arial" w:hAnsi="Arial" w:cs="Arial"/>
          <w:b/>
          <w:sz w:val="20"/>
          <w:szCs w:val="20"/>
        </w:rPr>
      </w:pPr>
      <w:r w:rsidRPr="00791D2D">
        <w:rPr>
          <w:rFonts w:ascii="Arial" w:hAnsi="Arial" w:cs="Arial"/>
          <w:b/>
          <w:sz w:val="20"/>
          <w:szCs w:val="20"/>
        </w:rPr>
        <w:t xml:space="preserve">Рекомендуемые меры дисциплинарного взыскания </w:t>
      </w:r>
      <w:r w:rsidRPr="00791D2D">
        <w:rPr>
          <w:rFonts w:ascii="Arial" w:hAnsi="Arial" w:cs="Arial"/>
          <w:b/>
          <w:sz w:val="20"/>
          <w:szCs w:val="20"/>
        </w:rPr>
        <w:br/>
        <w:t>за нарушение требований настоящего Положения</w:t>
      </w:r>
    </w:p>
    <w:tbl>
      <w:tblPr>
        <w:tblW w:w="5000" w:type="pct"/>
        <w:tblLook w:val="01E0" w:firstRow="1" w:lastRow="1" w:firstColumn="1" w:lastColumn="1" w:noHBand="0" w:noVBand="0"/>
      </w:tblPr>
      <w:tblGrid>
        <w:gridCol w:w="576"/>
        <w:gridCol w:w="4556"/>
        <w:gridCol w:w="1586"/>
        <w:gridCol w:w="1642"/>
        <w:gridCol w:w="1494"/>
      </w:tblGrid>
      <w:tr w:rsidR="00791D2D" w:rsidRPr="00791D2D" w14:paraId="11F14282" w14:textId="77777777" w:rsidTr="00D46720">
        <w:trPr>
          <w:trHeight w:val="661"/>
        </w:trPr>
        <w:tc>
          <w:tcPr>
            <w:tcW w:w="292" w:type="pct"/>
            <w:tcBorders>
              <w:top w:val="single" w:sz="12" w:space="0" w:color="auto"/>
              <w:left w:val="single" w:sz="12" w:space="0" w:color="auto"/>
              <w:bottom w:val="single" w:sz="4" w:space="0" w:color="auto"/>
              <w:right w:val="single" w:sz="4" w:space="0" w:color="auto"/>
            </w:tcBorders>
            <w:shd w:val="clear" w:color="auto" w:fill="FFD200"/>
            <w:vAlign w:val="center"/>
          </w:tcPr>
          <w:p w14:paraId="11F1427D"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 xml:space="preserve">№ </w:t>
            </w:r>
            <w:proofErr w:type="gramStart"/>
            <w:r w:rsidRPr="00791D2D">
              <w:rPr>
                <w:rFonts w:ascii="Arial" w:eastAsia="Times New Roman" w:hAnsi="Arial"/>
                <w:b/>
                <w:caps/>
                <w:sz w:val="16"/>
                <w:szCs w:val="16"/>
                <w:lang w:eastAsia="ru-RU"/>
              </w:rPr>
              <w:t>п</w:t>
            </w:r>
            <w:proofErr w:type="gramEnd"/>
            <w:r w:rsidRPr="00791D2D">
              <w:rPr>
                <w:rFonts w:ascii="Arial" w:eastAsia="Times New Roman" w:hAnsi="Arial"/>
                <w:b/>
                <w:caps/>
                <w:sz w:val="16"/>
                <w:szCs w:val="16"/>
                <w:lang w:eastAsia="ru-RU"/>
              </w:rPr>
              <w:t>/п</w:t>
            </w:r>
          </w:p>
        </w:tc>
        <w:tc>
          <w:tcPr>
            <w:tcW w:w="2312"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7E"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Нарушение</w:t>
            </w:r>
          </w:p>
        </w:tc>
        <w:tc>
          <w:tcPr>
            <w:tcW w:w="805"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7F"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Первый раз</w:t>
            </w:r>
          </w:p>
        </w:tc>
        <w:tc>
          <w:tcPr>
            <w:tcW w:w="833"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80"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Второй раз</w:t>
            </w:r>
          </w:p>
        </w:tc>
        <w:tc>
          <w:tcPr>
            <w:tcW w:w="758" w:type="pct"/>
            <w:tcBorders>
              <w:top w:val="single" w:sz="12" w:space="0" w:color="auto"/>
              <w:left w:val="single" w:sz="4" w:space="0" w:color="auto"/>
              <w:bottom w:val="single" w:sz="4" w:space="0" w:color="auto"/>
              <w:right w:val="single" w:sz="12" w:space="0" w:color="auto"/>
            </w:tcBorders>
            <w:shd w:val="clear" w:color="auto" w:fill="FFD200"/>
            <w:vAlign w:val="center"/>
          </w:tcPr>
          <w:p w14:paraId="11F14281"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Третий раз в течение года</w:t>
            </w:r>
          </w:p>
        </w:tc>
      </w:tr>
      <w:tr w:rsidR="00791D2D" w:rsidRPr="00791D2D" w14:paraId="11F14288" w14:textId="77777777" w:rsidTr="00D46720">
        <w:trPr>
          <w:trHeight w:val="220"/>
        </w:trPr>
        <w:tc>
          <w:tcPr>
            <w:tcW w:w="292"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283"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1</w:t>
            </w:r>
          </w:p>
        </w:tc>
        <w:tc>
          <w:tcPr>
            <w:tcW w:w="2312"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84"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2</w:t>
            </w:r>
          </w:p>
        </w:tc>
        <w:tc>
          <w:tcPr>
            <w:tcW w:w="805"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85"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3</w:t>
            </w:r>
          </w:p>
        </w:tc>
        <w:tc>
          <w:tcPr>
            <w:tcW w:w="833"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86"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4</w:t>
            </w:r>
          </w:p>
        </w:tc>
        <w:tc>
          <w:tcPr>
            <w:tcW w:w="758"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287"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5</w:t>
            </w:r>
          </w:p>
        </w:tc>
      </w:tr>
      <w:tr w:rsidR="00791D2D" w:rsidRPr="00791D2D" w14:paraId="11F1428E" w14:textId="77777777" w:rsidTr="00BE546D">
        <w:trPr>
          <w:trHeight w:val="492"/>
        </w:trPr>
        <w:tc>
          <w:tcPr>
            <w:tcW w:w="292" w:type="pct"/>
            <w:tcBorders>
              <w:top w:val="single" w:sz="12" w:space="0" w:color="auto"/>
              <w:left w:val="single" w:sz="12" w:space="0" w:color="auto"/>
              <w:bottom w:val="single" w:sz="6" w:space="0" w:color="auto"/>
              <w:right w:val="single" w:sz="6" w:space="0" w:color="auto"/>
            </w:tcBorders>
          </w:tcPr>
          <w:p w14:paraId="11F14289"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w:t>
            </w:r>
          </w:p>
        </w:tc>
        <w:tc>
          <w:tcPr>
            <w:tcW w:w="2312" w:type="pct"/>
            <w:tcBorders>
              <w:top w:val="single" w:sz="12" w:space="0" w:color="auto"/>
              <w:left w:val="single" w:sz="6" w:space="0" w:color="auto"/>
              <w:bottom w:val="single" w:sz="6" w:space="0" w:color="auto"/>
              <w:right w:val="single" w:sz="6" w:space="0" w:color="auto"/>
            </w:tcBorders>
          </w:tcPr>
          <w:p w14:paraId="11F1428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ремень безопасности во время движения, если ТС им оборудовано</w:t>
            </w:r>
          </w:p>
        </w:tc>
        <w:tc>
          <w:tcPr>
            <w:tcW w:w="805" w:type="pct"/>
            <w:tcBorders>
              <w:top w:val="single" w:sz="12" w:space="0" w:color="auto"/>
              <w:left w:val="single" w:sz="6" w:space="0" w:color="auto"/>
              <w:bottom w:val="single" w:sz="6" w:space="0" w:color="auto"/>
              <w:right w:val="single" w:sz="6" w:space="0" w:color="auto"/>
            </w:tcBorders>
          </w:tcPr>
          <w:p w14:paraId="11F1428B"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12" w:space="0" w:color="auto"/>
              <w:left w:val="single" w:sz="6" w:space="0" w:color="auto"/>
              <w:bottom w:val="single" w:sz="6" w:space="0" w:color="auto"/>
              <w:right w:val="single" w:sz="6" w:space="0" w:color="auto"/>
            </w:tcBorders>
          </w:tcPr>
          <w:p w14:paraId="11F1428C" w14:textId="77777777" w:rsidR="00791D2D" w:rsidRPr="00791D2D" w:rsidRDefault="00791D2D" w:rsidP="00791D2D">
            <w:pPr>
              <w:tabs>
                <w:tab w:val="right" w:pos="9344"/>
              </w:tabs>
              <w:jc w:val="left"/>
              <w:rPr>
                <w:rFonts w:eastAsia="Times New Roman"/>
                <w:b/>
                <w:bCs/>
                <w:noProof/>
                <w:sz w:val="20"/>
                <w:szCs w:val="20"/>
              </w:rPr>
            </w:pPr>
            <w:r w:rsidRPr="00791D2D">
              <w:rPr>
                <w:rFonts w:eastAsia="Times New Roman"/>
                <w:noProof/>
                <w:sz w:val="20"/>
                <w:szCs w:val="20"/>
              </w:rPr>
              <w:t>Выговор</w:t>
            </w:r>
          </w:p>
        </w:tc>
        <w:tc>
          <w:tcPr>
            <w:tcW w:w="758" w:type="pct"/>
            <w:tcBorders>
              <w:top w:val="single" w:sz="12" w:space="0" w:color="auto"/>
              <w:left w:val="single" w:sz="6" w:space="0" w:color="auto"/>
              <w:bottom w:val="single" w:sz="6" w:space="0" w:color="auto"/>
              <w:right w:val="single" w:sz="12" w:space="0" w:color="auto"/>
            </w:tcBorders>
          </w:tcPr>
          <w:p w14:paraId="11F1428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94" w14:textId="77777777" w:rsidTr="00BE546D">
        <w:trPr>
          <w:trHeight w:val="415"/>
        </w:trPr>
        <w:tc>
          <w:tcPr>
            <w:tcW w:w="292" w:type="pct"/>
            <w:tcBorders>
              <w:top w:val="single" w:sz="6" w:space="0" w:color="auto"/>
              <w:left w:val="single" w:sz="12" w:space="0" w:color="auto"/>
              <w:bottom w:val="single" w:sz="6" w:space="0" w:color="auto"/>
              <w:right w:val="single" w:sz="6" w:space="0" w:color="auto"/>
            </w:tcBorders>
          </w:tcPr>
          <w:p w14:paraId="11F1428F"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2.</w:t>
            </w:r>
          </w:p>
        </w:tc>
        <w:tc>
          <w:tcPr>
            <w:tcW w:w="2312" w:type="pct"/>
            <w:tcBorders>
              <w:top w:val="single" w:sz="6" w:space="0" w:color="auto"/>
              <w:left w:val="single" w:sz="6" w:space="0" w:color="auto"/>
              <w:bottom w:val="single" w:sz="6" w:space="0" w:color="auto"/>
              <w:right w:val="single" w:sz="6" w:space="0" w:color="auto"/>
            </w:tcBorders>
          </w:tcPr>
          <w:p w14:paraId="11F14290"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начинает движение при наличии непристегнутых пассажиров в салоне ТС</w:t>
            </w:r>
          </w:p>
        </w:tc>
        <w:tc>
          <w:tcPr>
            <w:tcW w:w="805" w:type="pct"/>
            <w:tcBorders>
              <w:top w:val="single" w:sz="6" w:space="0" w:color="auto"/>
              <w:left w:val="single" w:sz="6" w:space="0" w:color="auto"/>
              <w:bottom w:val="single" w:sz="6" w:space="0" w:color="auto"/>
              <w:right w:val="single" w:sz="6" w:space="0" w:color="auto"/>
            </w:tcBorders>
          </w:tcPr>
          <w:p w14:paraId="11F14291"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92"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9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9A" w14:textId="77777777" w:rsidTr="00BE546D">
        <w:trPr>
          <w:trHeight w:val="209"/>
        </w:trPr>
        <w:tc>
          <w:tcPr>
            <w:tcW w:w="292" w:type="pct"/>
            <w:tcBorders>
              <w:top w:val="single" w:sz="6" w:space="0" w:color="auto"/>
              <w:left w:val="single" w:sz="12" w:space="0" w:color="auto"/>
              <w:bottom w:val="single" w:sz="6" w:space="0" w:color="auto"/>
              <w:right w:val="single" w:sz="6" w:space="0" w:color="auto"/>
            </w:tcBorders>
          </w:tcPr>
          <w:p w14:paraId="11F14295"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3.</w:t>
            </w:r>
          </w:p>
        </w:tc>
        <w:tc>
          <w:tcPr>
            <w:tcW w:w="2312" w:type="pct"/>
            <w:tcBorders>
              <w:top w:val="single" w:sz="6" w:space="0" w:color="auto"/>
              <w:left w:val="single" w:sz="6" w:space="0" w:color="auto"/>
              <w:bottom w:val="single" w:sz="6" w:space="0" w:color="auto"/>
              <w:right w:val="single" w:sz="6" w:space="0" w:color="auto"/>
            </w:tcBorders>
          </w:tcPr>
          <w:p w14:paraId="11F1429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ближний свет фар</w:t>
            </w:r>
          </w:p>
        </w:tc>
        <w:tc>
          <w:tcPr>
            <w:tcW w:w="805" w:type="pct"/>
            <w:tcBorders>
              <w:top w:val="single" w:sz="6" w:space="0" w:color="auto"/>
              <w:left w:val="single" w:sz="6" w:space="0" w:color="auto"/>
              <w:bottom w:val="single" w:sz="6" w:space="0" w:color="auto"/>
              <w:right w:val="single" w:sz="6" w:space="0" w:color="auto"/>
            </w:tcBorders>
          </w:tcPr>
          <w:p w14:paraId="11F14297"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11F14298"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99"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Выговор</w:t>
            </w:r>
            <w:r w:rsidRPr="00791D2D">
              <w:rPr>
                <w:rFonts w:eastAsia="Times New Roman"/>
                <w:noProof/>
                <w:sz w:val="20"/>
                <w:szCs w:val="20"/>
                <w:vertAlign w:val="superscript"/>
              </w:rPr>
              <w:footnoteReference w:id="1"/>
            </w:r>
          </w:p>
        </w:tc>
      </w:tr>
      <w:tr w:rsidR="00791D2D" w:rsidRPr="00791D2D" w14:paraId="11F142A0" w14:textId="77777777" w:rsidTr="00BE546D">
        <w:trPr>
          <w:trHeight w:val="681"/>
        </w:trPr>
        <w:tc>
          <w:tcPr>
            <w:tcW w:w="292" w:type="pct"/>
            <w:tcBorders>
              <w:top w:val="single" w:sz="6" w:space="0" w:color="auto"/>
              <w:left w:val="single" w:sz="12" w:space="0" w:color="auto"/>
              <w:bottom w:val="single" w:sz="6" w:space="0" w:color="auto"/>
              <w:right w:val="single" w:sz="6" w:space="0" w:color="auto"/>
            </w:tcBorders>
          </w:tcPr>
          <w:p w14:paraId="11F1429B"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4.</w:t>
            </w:r>
          </w:p>
        </w:tc>
        <w:tc>
          <w:tcPr>
            <w:tcW w:w="2312" w:type="pct"/>
            <w:tcBorders>
              <w:top w:val="single" w:sz="6" w:space="0" w:color="auto"/>
              <w:left w:val="single" w:sz="6" w:space="0" w:color="auto"/>
              <w:bottom w:val="single" w:sz="6" w:space="0" w:color="auto"/>
              <w:right w:val="single" w:sz="6" w:space="0" w:color="auto"/>
            </w:tcBorders>
          </w:tcPr>
          <w:p w14:paraId="11F1429C"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управляет ТС в состоянии алкогольного, наркотического или иного опьянения</w:t>
            </w:r>
          </w:p>
        </w:tc>
        <w:tc>
          <w:tcPr>
            <w:tcW w:w="805" w:type="pct"/>
            <w:tcBorders>
              <w:top w:val="single" w:sz="6" w:space="0" w:color="auto"/>
              <w:left w:val="single" w:sz="6" w:space="0" w:color="auto"/>
              <w:bottom w:val="single" w:sz="6" w:space="0" w:color="auto"/>
              <w:right w:val="single" w:sz="6" w:space="0" w:color="auto"/>
            </w:tcBorders>
          </w:tcPr>
          <w:p w14:paraId="11F1429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6" w:space="0" w:color="auto"/>
              <w:right w:val="single" w:sz="6" w:space="0" w:color="auto"/>
            </w:tcBorders>
          </w:tcPr>
          <w:p w14:paraId="11F1429E"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w:t>
            </w:r>
          </w:p>
        </w:tc>
        <w:tc>
          <w:tcPr>
            <w:tcW w:w="758" w:type="pct"/>
            <w:tcBorders>
              <w:top w:val="single" w:sz="6" w:space="0" w:color="auto"/>
              <w:left w:val="single" w:sz="6" w:space="0" w:color="auto"/>
              <w:bottom w:val="single" w:sz="6" w:space="0" w:color="auto"/>
              <w:right w:val="single" w:sz="12" w:space="0" w:color="auto"/>
            </w:tcBorders>
          </w:tcPr>
          <w:p w14:paraId="11F1429F" w14:textId="77777777" w:rsidR="00791D2D" w:rsidRPr="00791D2D" w:rsidRDefault="00791D2D" w:rsidP="00791D2D">
            <w:pPr>
              <w:tabs>
                <w:tab w:val="right" w:pos="9344"/>
              </w:tabs>
              <w:suppressAutoHyphens/>
              <w:jc w:val="left"/>
              <w:rPr>
                <w:rFonts w:eastAsia="Times New Roman"/>
                <w:b/>
                <w:noProof/>
                <w:sz w:val="20"/>
                <w:szCs w:val="20"/>
              </w:rPr>
            </w:pPr>
            <w:r w:rsidRPr="00791D2D">
              <w:rPr>
                <w:rFonts w:eastAsia="Times New Roman"/>
                <w:b/>
                <w:noProof/>
                <w:sz w:val="20"/>
                <w:szCs w:val="20"/>
              </w:rPr>
              <w:t>-</w:t>
            </w:r>
          </w:p>
        </w:tc>
      </w:tr>
      <w:tr w:rsidR="00791D2D" w:rsidRPr="00791D2D" w14:paraId="11F142A6" w14:textId="77777777" w:rsidTr="00BE546D">
        <w:trPr>
          <w:trHeight w:val="407"/>
        </w:trPr>
        <w:tc>
          <w:tcPr>
            <w:tcW w:w="292" w:type="pct"/>
            <w:tcBorders>
              <w:top w:val="single" w:sz="6" w:space="0" w:color="auto"/>
              <w:left w:val="single" w:sz="12" w:space="0" w:color="auto"/>
              <w:bottom w:val="single" w:sz="6" w:space="0" w:color="auto"/>
              <w:right w:val="single" w:sz="6" w:space="0" w:color="auto"/>
            </w:tcBorders>
          </w:tcPr>
          <w:p w14:paraId="11F142A1"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5.</w:t>
            </w:r>
          </w:p>
        </w:tc>
        <w:tc>
          <w:tcPr>
            <w:tcW w:w="2312" w:type="pct"/>
            <w:tcBorders>
              <w:top w:val="single" w:sz="6" w:space="0" w:color="auto"/>
              <w:left w:val="single" w:sz="6" w:space="0" w:color="auto"/>
              <w:bottom w:val="single" w:sz="6" w:space="0" w:color="auto"/>
              <w:right w:val="single" w:sz="6" w:space="0" w:color="auto"/>
            </w:tcBorders>
          </w:tcPr>
          <w:p w14:paraId="11F142A2"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использует средства связи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14:paraId="11F142A3"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A4"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A5"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AC"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A7"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6.</w:t>
            </w:r>
          </w:p>
        </w:tc>
        <w:tc>
          <w:tcPr>
            <w:tcW w:w="2312" w:type="pct"/>
            <w:tcBorders>
              <w:top w:val="single" w:sz="6" w:space="0" w:color="auto"/>
              <w:left w:val="single" w:sz="6" w:space="0" w:color="auto"/>
              <w:bottom w:val="single" w:sz="6" w:space="0" w:color="auto"/>
              <w:right w:val="single" w:sz="6" w:space="0" w:color="auto"/>
            </w:tcBorders>
          </w:tcPr>
          <w:p w14:paraId="11F142A8"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движется по маршруту, отличному от утвержденного, или в целях, не соответствующих деятельности Компании, без объяснимых причин</w:t>
            </w:r>
          </w:p>
        </w:tc>
        <w:tc>
          <w:tcPr>
            <w:tcW w:w="805" w:type="pct"/>
            <w:tcBorders>
              <w:top w:val="single" w:sz="6" w:space="0" w:color="auto"/>
              <w:left w:val="single" w:sz="6" w:space="0" w:color="auto"/>
              <w:bottom w:val="single" w:sz="6" w:space="0" w:color="auto"/>
              <w:right w:val="single" w:sz="6" w:space="0" w:color="auto"/>
            </w:tcBorders>
          </w:tcPr>
          <w:p w14:paraId="11F142A9"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AA"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AB"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B2"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AD"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7.</w:t>
            </w:r>
          </w:p>
        </w:tc>
        <w:tc>
          <w:tcPr>
            <w:tcW w:w="2312" w:type="pct"/>
            <w:tcBorders>
              <w:top w:val="single" w:sz="6" w:space="0" w:color="auto"/>
              <w:left w:val="single" w:sz="6" w:space="0" w:color="auto"/>
              <w:bottom w:val="single" w:sz="6" w:space="0" w:color="auto"/>
              <w:right w:val="single" w:sz="6" w:space="0" w:color="auto"/>
            </w:tcBorders>
          </w:tcPr>
          <w:p w14:paraId="11F142AE"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БСМТС,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14:paraId="11F142AF"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B0"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B1"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14:paraId="11F142B8"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B3"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8.</w:t>
            </w:r>
          </w:p>
        </w:tc>
        <w:tc>
          <w:tcPr>
            <w:tcW w:w="2312" w:type="pct"/>
            <w:tcBorders>
              <w:top w:val="single" w:sz="6" w:space="0" w:color="auto"/>
              <w:left w:val="single" w:sz="6" w:space="0" w:color="auto"/>
              <w:bottom w:val="single" w:sz="6" w:space="0" w:color="auto"/>
              <w:right w:val="single" w:sz="6" w:space="0" w:color="auto"/>
            </w:tcBorders>
          </w:tcPr>
          <w:p w14:paraId="11F142B4"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стационарного видеорегистратора,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14:paraId="11F142B5"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B6"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B7"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14:paraId="11F142BE"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B9"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9.</w:t>
            </w:r>
          </w:p>
        </w:tc>
        <w:tc>
          <w:tcPr>
            <w:tcW w:w="2312" w:type="pct"/>
            <w:tcBorders>
              <w:top w:val="single" w:sz="6" w:space="0" w:color="auto"/>
              <w:left w:val="single" w:sz="6" w:space="0" w:color="auto"/>
              <w:bottom w:val="single" w:sz="6" w:space="0" w:color="auto"/>
              <w:right w:val="single" w:sz="6" w:space="0" w:color="auto"/>
            </w:tcBorders>
          </w:tcPr>
          <w:p w14:paraId="11F142B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нарушение параметров, установленных в БСМТС, в том числе превышение скорости</w:t>
            </w:r>
          </w:p>
        </w:tc>
        <w:tc>
          <w:tcPr>
            <w:tcW w:w="805" w:type="pct"/>
            <w:tcBorders>
              <w:top w:val="single" w:sz="6" w:space="0" w:color="auto"/>
              <w:left w:val="single" w:sz="6" w:space="0" w:color="auto"/>
              <w:bottom w:val="single" w:sz="6" w:space="0" w:color="auto"/>
              <w:right w:val="single" w:sz="6" w:space="0" w:color="auto"/>
            </w:tcBorders>
          </w:tcPr>
          <w:p w14:paraId="11F142BB"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11F142BC"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BD"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2"/>
            </w:r>
          </w:p>
        </w:tc>
      </w:tr>
      <w:tr w:rsidR="00791D2D" w:rsidRPr="00791D2D" w14:paraId="11F142C4" w14:textId="77777777" w:rsidTr="00BE546D">
        <w:trPr>
          <w:trHeight w:val="379"/>
        </w:trPr>
        <w:tc>
          <w:tcPr>
            <w:tcW w:w="292" w:type="pct"/>
            <w:tcBorders>
              <w:top w:val="single" w:sz="6" w:space="0" w:color="auto"/>
              <w:left w:val="single" w:sz="12" w:space="0" w:color="auto"/>
              <w:bottom w:val="single" w:sz="6" w:space="0" w:color="auto"/>
              <w:right w:val="single" w:sz="6" w:space="0" w:color="auto"/>
            </w:tcBorders>
          </w:tcPr>
          <w:p w14:paraId="11F142BF"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10.</w:t>
            </w:r>
          </w:p>
        </w:tc>
        <w:tc>
          <w:tcPr>
            <w:tcW w:w="2312" w:type="pct"/>
            <w:tcBorders>
              <w:top w:val="single" w:sz="6" w:space="0" w:color="auto"/>
              <w:left w:val="single" w:sz="6" w:space="0" w:color="auto"/>
              <w:bottom w:val="single" w:sz="6" w:space="0" w:color="auto"/>
              <w:right w:val="single" w:sz="6" w:space="0" w:color="auto"/>
            </w:tcBorders>
          </w:tcPr>
          <w:p w14:paraId="11F142C0"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иные нарушения ПДД РФ, приводящие к аварийным ситуациям</w:t>
            </w:r>
          </w:p>
        </w:tc>
        <w:tc>
          <w:tcPr>
            <w:tcW w:w="805" w:type="pct"/>
            <w:tcBorders>
              <w:top w:val="single" w:sz="6" w:space="0" w:color="auto"/>
              <w:left w:val="single" w:sz="6" w:space="0" w:color="auto"/>
              <w:bottom w:val="single" w:sz="6" w:space="0" w:color="auto"/>
              <w:right w:val="single" w:sz="6" w:space="0" w:color="auto"/>
            </w:tcBorders>
          </w:tcPr>
          <w:p w14:paraId="11F142C1"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1F142C2"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C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1F142CA" w14:textId="77777777" w:rsidTr="00BE546D">
        <w:trPr>
          <w:trHeight w:val="485"/>
        </w:trPr>
        <w:tc>
          <w:tcPr>
            <w:tcW w:w="292" w:type="pct"/>
            <w:tcBorders>
              <w:top w:val="single" w:sz="6" w:space="0" w:color="auto"/>
              <w:left w:val="single" w:sz="12" w:space="0" w:color="auto"/>
              <w:bottom w:val="single" w:sz="6" w:space="0" w:color="auto"/>
              <w:right w:val="single" w:sz="6" w:space="0" w:color="auto"/>
            </w:tcBorders>
          </w:tcPr>
          <w:p w14:paraId="11F142C5"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11.</w:t>
            </w:r>
          </w:p>
        </w:tc>
        <w:tc>
          <w:tcPr>
            <w:tcW w:w="2312" w:type="pct"/>
            <w:tcBorders>
              <w:top w:val="single" w:sz="6" w:space="0" w:color="auto"/>
              <w:left w:val="single" w:sz="6" w:space="0" w:color="auto"/>
              <w:bottom w:val="single" w:sz="6" w:space="0" w:color="auto"/>
              <w:right w:val="single" w:sz="6" w:space="0" w:color="auto"/>
            </w:tcBorders>
          </w:tcPr>
          <w:p w14:paraId="11F142C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Пассажиром не используется ремень безопасности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14:paraId="11F142C7"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11F142C8"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C9"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3"/>
            </w:r>
          </w:p>
        </w:tc>
      </w:tr>
      <w:tr w:rsidR="00791D2D" w:rsidRPr="00791D2D" w14:paraId="11F142D0"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11F142CB"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12.</w:t>
            </w:r>
          </w:p>
        </w:tc>
        <w:tc>
          <w:tcPr>
            <w:tcW w:w="2312" w:type="pct"/>
            <w:tcBorders>
              <w:top w:val="single" w:sz="6" w:space="0" w:color="auto"/>
              <w:left w:val="single" w:sz="6" w:space="0" w:color="auto"/>
              <w:bottom w:val="single" w:sz="6" w:space="0" w:color="auto"/>
              <w:right w:val="single" w:sz="6" w:space="0" w:color="auto"/>
            </w:tcBorders>
          </w:tcPr>
          <w:p w14:paraId="11F142CC" w14:textId="77777777" w:rsidR="00791D2D" w:rsidRPr="00791D2D" w:rsidRDefault="00791D2D" w:rsidP="00F1265F">
            <w:pPr>
              <w:tabs>
                <w:tab w:val="right" w:pos="9344"/>
              </w:tabs>
              <w:suppressAutoHyphens/>
              <w:jc w:val="left"/>
              <w:rPr>
                <w:rFonts w:eastAsia="Times New Roman"/>
                <w:noProof/>
                <w:sz w:val="20"/>
                <w:szCs w:val="20"/>
              </w:rPr>
            </w:pPr>
            <w:r w:rsidRPr="00791D2D">
              <w:rPr>
                <w:rFonts w:eastAsia="Times New Roman"/>
                <w:noProof/>
                <w:sz w:val="20"/>
                <w:szCs w:val="20"/>
              </w:rPr>
              <w:t>Нарушение пешеходом</w:t>
            </w:r>
            <w:r w:rsidR="00054C51">
              <w:rPr>
                <w:rFonts w:eastAsia="Times New Roman"/>
                <w:noProof/>
                <w:sz w:val="20"/>
                <w:szCs w:val="20"/>
              </w:rPr>
              <w:t>,</w:t>
            </w:r>
            <w:r w:rsidRPr="00791D2D">
              <w:rPr>
                <w:rFonts w:eastAsia="Times New Roman"/>
                <w:noProof/>
                <w:sz w:val="20"/>
                <w:szCs w:val="20"/>
              </w:rPr>
              <w:t xml:space="preserve"> </w:t>
            </w:r>
            <w:r w:rsidR="00054C51">
              <w:rPr>
                <w:rFonts w:eastAsia="Times New Roman"/>
                <w:noProof/>
                <w:sz w:val="20"/>
                <w:szCs w:val="20"/>
              </w:rPr>
              <w:t xml:space="preserve">работником </w:t>
            </w:r>
            <w:r w:rsidR="00F1265F">
              <w:rPr>
                <w:rFonts w:eastAsia="Times New Roman"/>
                <w:noProof/>
                <w:sz w:val="20"/>
                <w:szCs w:val="20"/>
              </w:rPr>
              <w:t>Общества</w:t>
            </w:r>
          </w:p>
        </w:tc>
        <w:tc>
          <w:tcPr>
            <w:tcW w:w="805" w:type="pct"/>
            <w:tcBorders>
              <w:top w:val="single" w:sz="6" w:space="0" w:color="auto"/>
              <w:left w:val="single" w:sz="6" w:space="0" w:color="auto"/>
              <w:bottom w:val="single" w:sz="6" w:space="0" w:color="auto"/>
              <w:right w:val="single" w:sz="6" w:space="0" w:color="auto"/>
            </w:tcBorders>
          </w:tcPr>
          <w:p w14:paraId="11F142CD"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11F142C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1F142CF"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vertAlign w:val="superscript"/>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t>4</w:t>
            </w:r>
          </w:p>
        </w:tc>
      </w:tr>
      <w:tr w:rsidR="00791D2D" w:rsidRPr="00791D2D" w14:paraId="11F142D6" w14:textId="77777777" w:rsidTr="00BE546D">
        <w:trPr>
          <w:trHeight w:val="665"/>
        </w:trPr>
        <w:tc>
          <w:tcPr>
            <w:tcW w:w="292" w:type="pct"/>
            <w:tcBorders>
              <w:top w:val="single" w:sz="6" w:space="0" w:color="auto"/>
              <w:left w:val="single" w:sz="12" w:space="0" w:color="auto"/>
              <w:bottom w:val="single" w:sz="12" w:space="0" w:color="auto"/>
              <w:right w:val="single" w:sz="6" w:space="0" w:color="auto"/>
            </w:tcBorders>
          </w:tcPr>
          <w:p w14:paraId="11F142D1" w14:textId="77777777" w:rsidR="00791D2D" w:rsidRPr="00791D2D" w:rsidRDefault="00791D2D" w:rsidP="00D46720">
            <w:pPr>
              <w:tabs>
                <w:tab w:val="right" w:pos="9344"/>
              </w:tabs>
              <w:suppressAutoHyphens/>
              <w:jc w:val="center"/>
              <w:rPr>
                <w:rFonts w:eastAsia="Times New Roman"/>
                <w:noProof/>
                <w:sz w:val="20"/>
                <w:szCs w:val="20"/>
              </w:rPr>
            </w:pPr>
            <w:r w:rsidRPr="00791D2D">
              <w:rPr>
                <w:rFonts w:eastAsia="Times New Roman"/>
                <w:noProof/>
                <w:sz w:val="20"/>
                <w:szCs w:val="20"/>
              </w:rPr>
              <w:t>13.</w:t>
            </w:r>
          </w:p>
        </w:tc>
        <w:tc>
          <w:tcPr>
            <w:tcW w:w="2312" w:type="pct"/>
            <w:tcBorders>
              <w:top w:val="single" w:sz="6" w:space="0" w:color="auto"/>
              <w:left w:val="single" w:sz="6" w:space="0" w:color="auto"/>
              <w:bottom w:val="single" w:sz="12" w:space="0" w:color="auto"/>
              <w:right w:val="single" w:sz="6" w:space="0" w:color="auto"/>
            </w:tcBorders>
          </w:tcPr>
          <w:p w14:paraId="11F142D2" w14:textId="77777777" w:rsidR="00791D2D" w:rsidRPr="00791D2D" w:rsidRDefault="00791D2D" w:rsidP="00F1265F">
            <w:pPr>
              <w:tabs>
                <w:tab w:val="right" w:pos="9344"/>
              </w:tabs>
              <w:suppressAutoHyphens/>
              <w:jc w:val="left"/>
              <w:rPr>
                <w:rFonts w:eastAsia="Times New Roman"/>
                <w:noProof/>
                <w:sz w:val="20"/>
                <w:szCs w:val="20"/>
              </w:rPr>
            </w:pPr>
            <w:r w:rsidRPr="00791D2D">
              <w:rPr>
                <w:rFonts w:eastAsia="Times New Roman"/>
                <w:noProof/>
                <w:sz w:val="20"/>
                <w:szCs w:val="20"/>
              </w:rPr>
              <w:t xml:space="preserve">Водитель самовольно использует ТС </w:t>
            </w:r>
            <w:r w:rsidR="00F1265F">
              <w:rPr>
                <w:rFonts w:eastAsia="Times New Roman"/>
                <w:noProof/>
                <w:sz w:val="20"/>
                <w:szCs w:val="20"/>
              </w:rPr>
              <w:t>Общества</w:t>
            </w:r>
            <w:r w:rsidR="00F1265F" w:rsidRPr="00791D2D">
              <w:rPr>
                <w:rFonts w:eastAsia="Times New Roman"/>
                <w:noProof/>
                <w:sz w:val="20"/>
                <w:szCs w:val="20"/>
              </w:rPr>
              <w:t xml:space="preserve"> </w:t>
            </w:r>
            <w:r w:rsidRPr="00791D2D">
              <w:rPr>
                <w:rFonts w:eastAsia="Times New Roman"/>
                <w:noProof/>
                <w:sz w:val="20"/>
                <w:szCs w:val="20"/>
              </w:rPr>
              <w:t>в личных целях в нерабочее время (в том числе в выходные дни).</w:t>
            </w:r>
          </w:p>
        </w:tc>
        <w:tc>
          <w:tcPr>
            <w:tcW w:w="805" w:type="pct"/>
            <w:tcBorders>
              <w:top w:val="single" w:sz="6" w:space="0" w:color="auto"/>
              <w:left w:val="single" w:sz="6" w:space="0" w:color="auto"/>
              <w:bottom w:val="single" w:sz="12" w:space="0" w:color="auto"/>
              <w:right w:val="single" w:sz="6" w:space="0" w:color="auto"/>
            </w:tcBorders>
          </w:tcPr>
          <w:p w14:paraId="11F142D3"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12" w:space="0" w:color="auto"/>
              <w:right w:val="single" w:sz="6" w:space="0" w:color="auto"/>
            </w:tcBorders>
          </w:tcPr>
          <w:p w14:paraId="11F142D4"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c>
          <w:tcPr>
            <w:tcW w:w="758" w:type="pct"/>
            <w:tcBorders>
              <w:top w:val="single" w:sz="6" w:space="0" w:color="auto"/>
              <w:left w:val="single" w:sz="6" w:space="0" w:color="auto"/>
              <w:bottom w:val="single" w:sz="12" w:space="0" w:color="auto"/>
              <w:right w:val="single" w:sz="12" w:space="0" w:color="auto"/>
            </w:tcBorders>
          </w:tcPr>
          <w:p w14:paraId="11F142D5"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r>
    </w:tbl>
    <w:p w14:paraId="11F142D7" w14:textId="77777777" w:rsidR="00791D2D" w:rsidRPr="00791D2D" w:rsidRDefault="00791D2D" w:rsidP="00791D2D">
      <w:pPr>
        <w:suppressAutoHyphens/>
        <w:sectPr w:rsidR="00791D2D" w:rsidRPr="00791D2D" w:rsidSect="008E2945">
          <w:pgSz w:w="11906" w:h="16838"/>
          <w:pgMar w:top="510" w:right="1021" w:bottom="567" w:left="1247" w:header="737" w:footer="680" w:gutter="0"/>
          <w:cols w:space="708"/>
          <w:docGrid w:linePitch="360"/>
        </w:sectPr>
      </w:pPr>
    </w:p>
    <w:p w14:paraId="11F142D8" w14:textId="77777777" w:rsidR="001900BE" w:rsidRDefault="00577A3F" w:rsidP="001900BE">
      <w:pPr>
        <w:pStyle w:val="20"/>
      </w:pPr>
      <w:bookmarkStart w:id="1934" w:name="_Приложение_6._Пример"/>
      <w:bookmarkStart w:id="1935" w:name="_ПРИЛОЖЕНИЕ_5._ПЕРЕЧЕНЬ"/>
      <w:bookmarkStart w:id="1936" w:name="_Toc384650783"/>
      <w:bookmarkStart w:id="1937" w:name="_Toc389831609"/>
      <w:bookmarkStart w:id="1938" w:name="_Toc477359448"/>
      <w:bookmarkStart w:id="1939" w:name="_Toc481082018"/>
      <w:bookmarkStart w:id="1940" w:name="_Toc484510254"/>
      <w:bookmarkStart w:id="1941" w:name="Приложение5"/>
      <w:bookmarkStart w:id="1942" w:name="_Toc390697389"/>
      <w:bookmarkStart w:id="1943" w:name="_Toc394929075"/>
      <w:bookmarkStart w:id="1944" w:name="_Toc431215540"/>
      <w:bookmarkStart w:id="1945" w:name="_Toc450900911"/>
      <w:bookmarkStart w:id="1946" w:name="_Toc456177188"/>
      <w:bookmarkStart w:id="1947" w:name="_Toc456253579"/>
      <w:bookmarkStart w:id="1948" w:name="_Toc456801607"/>
      <w:bookmarkStart w:id="1949" w:name="_Toc466985794"/>
      <w:bookmarkStart w:id="1950" w:name="_Toc466993736"/>
      <w:bookmarkEnd w:id="1925"/>
      <w:bookmarkEnd w:id="1926"/>
      <w:bookmarkEnd w:id="1927"/>
      <w:bookmarkEnd w:id="1928"/>
      <w:bookmarkEnd w:id="1929"/>
      <w:bookmarkEnd w:id="1930"/>
      <w:bookmarkEnd w:id="1931"/>
      <w:bookmarkEnd w:id="1932"/>
      <w:bookmarkEnd w:id="1933"/>
      <w:bookmarkEnd w:id="1934"/>
      <w:bookmarkEnd w:id="1935"/>
      <w:r w:rsidRPr="00D22B06">
        <w:lastRenderedPageBreak/>
        <w:t>ПРИЛОЖЕНИЕ</w:t>
      </w:r>
      <w:r>
        <w:t xml:space="preserve"> 5</w:t>
      </w:r>
      <w:bookmarkEnd w:id="1936"/>
      <w:bookmarkEnd w:id="1937"/>
      <w:r>
        <w:t xml:space="preserve">. </w:t>
      </w:r>
      <w:r w:rsidR="001900BE">
        <w:t xml:space="preserve">ПЕРЕЧЕНЬ РЕКОМЕНДУЕМЫХ </w:t>
      </w:r>
      <w:r w:rsidR="001900BE" w:rsidRPr="00AA26D8">
        <w:t>ПАРАМЕТР</w:t>
      </w:r>
      <w:r w:rsidR="001900BE">
        <w:t>ОВ</w:t>
      </w:r>
      <w:r w:rsidR="001900BE" w:rsidRPr="00AA26D8">
        <w:t xml:space="preserve"> БОРТОВЫХ СИСТЕМ МОНИТОРИНГА ТС</w:t>
      </w:r>
      <w:r w:rsidR="001900BE">
        <w:t xml:space="preserve"> </w:t>
      </w:r>
      <w:r w:rsidR="001900BE" w:rsidRPr="00AA26D8">
        <w:t>(П</w:t>
      </w:r>
      <w:r w:rsidR="001900BE">
        <w:t>ЕРЕДАЮЩИЕСЯ</w:t>
      </w:r>
      <w:r w:rsidR="001900BE" w:rsidRPr="00AA26D8">
        <w:t xml:space="preserve"> ДИСПЕТЧЕРУ В РЕЖИМЕ </w:t>
      </w:r>
      <w:r w:rsidR="001900BE">
        <w:br/>
      </w:r>
      <w:r w:rsidR="001900BE" w:rsidRPr="00AA26D8">
        <w:t>«ОН-ЛАЙН»)</w:t>
      </w:r>
      <w:bookmarkEnd w:id="1938"/>
      <w:bookmarkEnd w:id="1939"/>
      <w:bookmarkEnd w:id="1940"/>
    </w:p>
    <w:bookmarkEnd w:id="1941"/>
    <w:p w14:paraId="11F142D9" w14:textId="77777777" w:rsidR="001900BE" w:rsidRPr="009925E6" w:rsidRDefault="001900BE" w:rsidP="001900BE"/>
    <w:p w14:paraId="11F142DA" w14:textId="77777777" w:rsidR="001900BE" w:rsidRDefault="001900BE" w:rsidP="001900BE">
      <w:pPr>
        <w:pStyle w:val="Sf0"/>
      </w:pPr>
      <w:r>
        <w:t xml:space="preserve">Таблица </w:t>
      </w:r>
      <w:fldSimple w:instr=" SEQ Таблица \* ARABIC ">
        <w:r w:rsidR="004C5510">
          <w:rPr>
            <w:noProof/>
          </w:rPr>
          <w:t>5</w:t>
        </w:r>
      </w:fldSimple>
    </w:p>
    <w:p w14:paraId="11F142DB" w14:textId="77777777" w:rsidR="001900BE" w:rsidRDefault="001900BE" w:rsidP="001900BE">
      <w:pPr>
        <w:pStyle w:val="Sf0"/>
      </w:pPr>
      <w:r>
        <w:t>Рекомендуемые параметры БСМТС</w:t>
      </w:r>
    </w:p>
    <w:p w14:paraId="11F142DC" w14:textId="77777777" w:rsidR="001900BE" w:rsidRDefault="001900BE" w:rsidP="00D46720">
      <w:pPr>
        <w:pStyle w:val="Sf0"/>
      </w:pPr>
      <w:r>
        <w:t>(поступающие диспетчеру в режиме «ОН-ЛАЙН»)</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102"/>
        <w:gridCol w:w="4363"/>
        <w:gridCol w:w="4389"/>
      </w:tblGrid>
      <w:tr w:rsidR="001900BE" w:rsidRPr="00A974E1" w14:paraId="11F142E0" w14:textId="77777777" w:rsidTr="00D46720">
        <w:trPr>
          <w:trHeight w:val="387"/>
          <w:tblHeader/>
        </w:trPr>
        <w:tc>
          <w:tcPr>
            <w:tcW w:w="559" w:type="pct"/>
            <w:tcBorders>
              <w:top w:val="single" w:sz="12" w:space="0" w:color="auto"/>
              <w:left w:val="single" w:sz="12" w:space="0" w:color="auto"/>
              <w:bottom w:val="single" w:sz="4" w:space="0" w:color="auto"/>
              <w:right w:val="single" w:sz="4" w:space="0" w:color="auto"/>
            </w:tcBorders>
            <w:shd w:val="clear" w:color="auto" w:fill="FFD200"/>
            <w:vAlign w:val="center"/>
          </w:tcPr>
          <w:p w14:paraId="11F142DD" w14:textId="77777777" w:rsidR="001900BE" w:rsidRPr="00A974E1" w:rsidRDefault="001900BE" w:rsidP="001900BE">
            <w:pPr>
              <w:pStyle w:val="S11"/>
            </w:pPr>
            <w:r w:rsidRPr="00D22B06">
              <w:br w:type="page"/>
              <w:t>№</w:t>
            </w:r>
          </w:p>
        </w:tc>
        <w:tc>
          <w:tcPr>
            <w:tcW w:w="2214" w:type="pct"/>
            <w:tcBorders>
              <w:top w:val="single" w:sz="12" w:space="0" w:color="auto"/>
              <w:left w:val="single" w:sz="4" w:space="0" w:color="auto"/>
              <w:bottom w:val="single" w:sz="4" w:space="0" w:color="auto"/>
              <w:right w:val="single" w:sz="4" w:space="0" w:color="auto"/>
            </w:tcBorders>
            <w:shd w:val="clear" w:color="auto" w:fill="FFD200"/>
            <w:vAlign w:val="center"/>
          </w:tcPr>
          <w:p w14:paraId="11F142DE" w14:textId="77777777" w:rsidR="001900BE" w:rsidRPr="00A974E1" w:rsidRDefault="001900BE" w:rsidP="001900BE">
            <w:pPr>
              <w:pStyle w:val="S11"/>
            </w:pPr>
            <w:r w:rsidRPr="00D22B06">
              <w:t>Наименование параметра</w:t>
            </w:r>
          </w:p>
        </w:tc>
        <w:tc>
          <w:tcPr>
            <w:tcW w:w="2227" w:type="pct"/>
            <w:tcBorders>
              <w:top w:val="single" w:sz="12" w:space="0" w:color="auto"/>
              <w:left w:val="single" w:sz="4" w:space="0" w:color="auto"/>
              <w:bottom w:val="single" w:sz="4" w:space="0" w:color="auto"/>
              <w:right w:val="single" w:sz="12" w:space="0" w:color="auto"/>
            </w:tcBorders>
            <w:shd w:val="clear" w:color="auto" w:fill="FFD200"/>
            <w:vAlign w:val="center"/>
          </w:tcPr>
          <w:p w14:paraId="11F142DF" w14:textId="77777777" w:rsidR="001900BE" w:rsidRPr="00A974E1" w:rsidRDefault="001900BE" w:rsidP="001900BE">
            <w:pPr>
              <w:pStyle w:val="S11"/>
            </w:pPr>
            <w:r w:rsidRPr="00D22B06">
              <w:t>Комментарии</w:t>
            </w:r>
          </w:p>
        </w:tc>
      </w:tr>
      <w:tr w:rsidR="001900BE" w:rsidRPr="00A974E1" w14:paraId="11F142E4" w14:textId="77777777" w:rsidTr="00D46720">
        <w:trPr>
          <w:tblHeader/>
        </w:trPr>
        <w:tc>
          <w:tcPr>
            <w:tcW w:w="559"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2E1" w14:textId="77777777" w:rsidR="001900BE" w:rsidRPr="00D22B06" w:rsidRDefault="001900BE" w:rsidP="001900BE">
            <w:pPr>
              <w:pStyle w:val="S11"/>
            </w:pPr>
            <w:r>
              <w:t>1</w:t>
            </w:r>
          </w:p>
        </w:tc>
        <w:tc>
          <w:tcPr>
            <w:tcW w:w="2214" w:type="pct"/>
            <w:tcBorders>
              <w:top w:val="single" w:sz="4" w:space="0" w:color="auto"/>
              <w:left w:val="single" w:sz="4" w:space="0" w:color="auto"/>
              <w:bottom w:val="single" w:sz="12" w:space="0" w:color="auto"/>
              <w:right w:val="single" w:sz="4" w:space="0" w:color="auto"/>
            </w:tcBorders>
            <w:shd w:val="clear" w:color="auto" w:fill="FFD200"/>
            <w:vAlign w:val="center"/>
          </w:tcPr>
          <w:p w14:paraId="11F142E2" w14:textId="77777777" w:rsidR="001900BE" w:rsidRPr="00D22B06" w:rsidRDefault="001900BE" w:rsidP="001900BE">
            <w:pPr>
              <w:pStyle w:val="S11"/>
            </w:pPr>
            <w:r>
              <w:t>2</w:t>
            </w:r>
          </w:p>
        </w:tc>
        <w:tc>
          <w:tcPr>
            <w:tcW w:w="2227"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2E3" w14:textId="77777777" w:rsidR="001900BE" w:rsidRPr="00D22B06" w:rsidRDefault="001900BE" w:rsidP="001900BE">
            <w:pPr>
              <w:pStyle w:val="S11"/>
            </w:pPr>
            <w:r>
              <w:t>3</w:t>
            </w:r>
          </w:p>
        </w:tc>
      </w:tr>
      <w:tr w:rsidR="001900BE" w:rsidRPr="00A974E1" w14:paraId="11F142E6" w14:textId="77777777" w:rsidTr="001900BE">
        <w:trPr>
          <w:trHeight w:val="317"/>
        </w:trPr>
        <w:tc>
          <w:tcPr>
            <w:tcW w:w="5000" w:type="pct"/>
            <w:gridSpan w:val="3"/>
            <w:tcBorders>
              <w:top w:val="single" w:sz="12" w:space="0" w:color="auto"/>
              <w:left w:val="single" w:sz="12" w:space="0" w:color="auto"/>
              <w:bottom w:val="single" w:sz="6" w:space="0" w:color="auto"/>
              <w:right w:val="single" w:sz="12" w:space="0" w:color="auto"/>
            </w:tcBorders>
            <w:vAlign w:val="center"/>
          </w:tcPr>
          <w:p w14:paraId="11F142E5" w14:textId="77777777" w:rsidR="001900BE" w:rsidRPr="00A974E1" w:rsidRDefault="001900BE" w:rsidP="001900BE">
            <w:pPr>
              <w:jc w:val="center"/>
              <w:rPr>
                <w:color w:val="000000"/>
              </w:rPr>
            </w:pPr>
            <w:r w:rsidRPr="00D22B06">
              <w:rPr>
                <w:color w:val="000000"/>
              </w:rPr>
              <w:t>Обязательные параметры контроля</w:t>
            </w:r>
          </w:p>
        </w:tc>
      </w:tr>
      <w:tr w:rsidR="001900BE" w:rsidRPr="00D405FF" w14:paraId="11F142EA" w14:textId="77777777" w:rsidTr="00A067EA">
        <w:trPr>
          <w:trHeight w:val="309"/>
        </w:trPr>
        <w:tc>
          <w:tcPr>
            <w:tcW w:w="559" w:type="pct"/>
            <w:tcBorders>
              <w:top w:val="single" w:sz="6" w:space="0" w:color="auto"/>
              <w:left w:val="single" w:sz="12" w:space="0" w:color="auto"/>
              <w:bottom w:val="single" w:sz="6" w:space="0" w:color="auto"/>
              <w:right w:val="single" w:sz="6" w:space="0" w:color="auto"/>
            </w:tcBorders>
          </w:tcPr>
          <w:p w14:paraId="11F142E7" w14:textId="77777777" w:rsidR="001900BE" w:rsidRPr="00AD61F0"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E8" w14:textId="77777777" w:rsidR="001900BE" w:rsidRPr="00D22B06" w:rsidRDefault="001900BE" w:rsidP="001900BE">
            <w:pPr>
              <w:jc w:val="left"/>
              <w:rPr>
                <w:color w:val="000000"/>
              </w:rPr>
            </w:pPr>
            <w:r>
              <w:rPr>
                <w:color w:val="000000"/>
              </w:rPr>
              <w:t>Идентификация личности водителя</w:t>
            </w:r>
          </w:p>
        </w:tc>
        <w:tc>
          <w:tcPr>
            <w:tcW w:w="2227" w:type="pct"/>
            <w:tcBorders>
              <w:top w:val="single" w:sz="6" w:space="0" w:color="auto"/>
              <w:left w:val="single" w:sz="6" w:space="0" w:color="auto"/>
              <w:bottom w:val="single" w:sz="6" w:space="0" w:color="auto"/>
              <w:right w:val="single" w:sz="12" w:space="0" w:color="auto"/>
            </w:tcBorders>
          </w:tcPr>
          <w:p w14:paraId="11F142E9" w14:textId="77777777" w:rsidR="001900BE" w:rsidRPr="00D22B06" w:rsidRDefault="001900BE" w:rsidP="001900BE">
            <w:pPr>
              <w:jc w:val="left"/>
              <w:rPr>
                <w:color w:val="000000"/>
              </w:rPr>
            </w:pPr>
            <w:r>
              <w:rPr>
                <w:color w:val="000000"/>
              </w:rPr>
              <w:t xml:space="preserve">Фиксирует личность конкретного водителя путем личного ключа доступа к БСМТС и не позволяет завести </w:t>
            </w:r>
            <w:proofErr w:type="gramStart"/>
            <w:r>
              <w:rPr>
                <w:color w:val="000000"/>
              </w:rPr>
              <w:t>ТС</w:t>
            </w:r>
            <w:proofErr w:type="gramEnd"/>
            <w:r>
              <w:rPr>
                <w:color w:val="000000"/>
              </w:rPr>
              <w:t xml:space="preserve"> в случае если ключ не вставлен в БСМТС или у данного водителя отсутствует допуск к этому ТС.</w:t>
            </w:r>
          </w:p>
        </w:tc>
      </w:tr>
      <w:tr w:rsidR="001900BE" w:rsidRPr="00D405FF" w14:paraId="11F142EE" w14:textId="77777777" w:rsidTr="00A067EA">
        <w:trPr>
          <w:trHeight w:val="309"/>
        </w:trPr>
        <w:tc>
          <w:tcPr>
            <w:tcW w:w="559" w:type="pct"/>
            <w:tcBorders>
              <w:top w:val="single" w:sz="6" w:space="0" w:color="auto"/>
              <w:left w:val="single" w:sz="12" w:space="0" w:color="auto"/>
              <w:bottom w:val="single" w:sz="6" w:space="0" w:color="auto"/>
              <w:right w:val="single" w:sz="6" w:space="0" w:color="auto"/>
            </w:tcBorders>
          </w:tcPr>
          <w:p w14:paraId="11F142EB"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EC" w14:textId="77777777" w:rsidR="001900BE" w:rsidRPr="00A974E1" w:rsidRDefault="001900BE" w:rsidP="001900BE">
            <w:pPr>
              <w:jc w:val="left"/>
              <w:rPr>
                <w:color w:val="000000"/>
              </w:rPr>
            </w:pPr>
            <w:r w:rsidRPr="00D22B06">
              <w:rPr>
                <w:color w:val="000000"/>
              </w:rPr>
              <w:t xml:space="preserve">Дата и время работы ТС (мин.) </w:t>
            </w:r>
          </w:p>
        </w:tc>
        <w:tc>
          <w:tcPr>
            <w:tcW w:w="2227" w:type="pct"/>
            <w:tcBorders>
              <w:top w:val="single" w:sz="6" w:space="0" w:color="auto"/>
              <w:left w:val="single" w:sz="6" w:space="0" w:color="auto"/>
              <w:bottom w:val="single" w:sz="6" w:space="0" w:color="auto"/>
              <w:right w:val="single" w:sz="12" w:space="0" w:color="auto"/>
            </w:tcBorders>
          </w:tcPr>
          <w:p w14:paraId="11F142ED" w14:textId="77777777" w:rsidR="001900BE" w:rsidRPr="00A974E1" w:rsidRDefault="001900BE" w:rsidP="001900BE">
            <w:pPr>
              <w:jc w:val="left"/>
              <w:rPr>
                <w:color w:val="000000"/>
              </w:rPr>
            </w:pPr>
            <w:r w:rsidRPr="00D22B06">
              <w:rPr>
                <w:color w:val="000000"/>
              </w:rPr>
              <w:t xml:space="preserve">Фиксирует конкретные </w:t>
            </w:r>
            <w:r w:rsidRPr="00D22B06">
              <w:t>временные показатели работы и простоя ТС</w:t>
            </w:r>
            <w:r>
              <w:t>.</w:t>
            </w:r>
          </w:p>
        </w:tc>
      </w:tr>
      <w:tr w:rsidR="001900BE" w:rsidRPr="00D405FF" w14:paraId="11F142F2" w14:textId="77777777" w:rsidTr="00A067EA">
        <w:trPr>
          <w:trHeight w:val="431"/>
        </w:trPr>
        <w:tc>
          <w:tcPr>
            <w:tcW w:w="559" w:type="pct"/>
            <w:tcBorders>
              <w:top w:val="single" w:sz="6" w:space="0" w:color="auto"/>
              <w:left w:val="single" w:sz="12" w:space="0" w:color="auto"/>
              <w:bottom w:val="single" w:sz="6" w:space="0" w:color="auto"/>
              <w:right w:val="single" w:sz="6" w:space="0" w:color="auto"/>
            </w:tcBorders>
          </w:tcPr>
          <w:p w14:paraId="11F142EF"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F0" w14:textId="77777777" w:rsidR="001900BE" w:rsidRPr="00A974E1" w:rsidRDefault="001900BE" w:rsidP="001900BE">
            <w:pPr>
              <w:jc w:val="left"/>
              <w:rPr>
                <w:color w:val="000000"/>
              </w:rPr>
            </w:pPr>
            <w:r w:rsidRPr="00DD50A0">
              <w:rPr>
                <w:color w:val="000000"/>
              </w:rPr>
              <w:t>Контроль скорости движения ТС (</w:t>
            </w:r>
            <w:proofErr w:type="gramStart"/>
            <w:r w:rsidRPr="00DD50A0">
              <w:rPr>
                <w:color w:val="000000"/>
              </w:rPr>
              <w:t>км</w:t>
            </w:r>
            <w:proofErr w:type="gramEnd"/>
            <w:r w:rsidRPr="00DD50A0">
              <w:rPr>
                <w:color w:val="000000"/>
              </w:rPr>
              <w:t>/час) и количество превышений максимально разрешенной скорости.</w:t>
            </w:r>
          </w:p>
        </w:tc>
        <w:tc>
          <w:tcPr>
            <w:tcW w:w="2227" w:type="pct"/>
            <w:tcBorders>
              <w:top w:val="single" w:sz="6" w:space="0" w:color="auto"/>
              <w:left w:val="single" w:sz="6" w:space="0" w:color="auto"/>
              <w:bottom w:val="single" w:sz="6" w:space="0" w:color="auto"/>
              <w:right w:val="single" w:sz="12" w:space="0" w:color="auto"/>
            </w:tcBorders>
          </w:tcPr>
          <w:p w14:paraId="11F142F1" w14:textId="77777777" w:rsidR="001900BE" w:rsidRPr="00A974E1" w:rsidRDefault="001900BE" w:rsidP="001900BE">
            <w:pPr>
              <w:jc w:val="left"/>
              <w:rPr>
                <w:color w:val="000000"/>
              </w:rPr>
            </w:pPr>
            <w:r w:rsidRPr="00DD50A0">
              <w:rPr>
                <w:color w:val="000000"/>
              </w:rPr>
              <w:t>Фиксирует скоростной режим ТС, остановки. Показывает журнал превышений скоростного режима, позволяет выявлять водителей находящихся в зеленой, желтой и красной зоне и предпринимать меры воздействия.</w:t>
            </w:r>
          </w:p>
        </w:tc>
      </w:tr>
      <w:tr w:rsidR="001900BE" w:rsidRPr="00D405FF" w14:paraId="11F142F6" w14:textId="77777777" w:rsidTr="00A067EA">
        <w:trPr>
          <w:trHeight w:val="387"/>
        </w:trPr>
        <w:tc>
          <w:tcPr>
            <w:tcW w:w="559" w:type="pct"/>
            <w:tcBorders>
              <w:top w:val="single" w:sz="6" w:space="0" w:color="auto"/>
              <w:left w:val="single" w:sz="12" w:space="0" w:color="auto"/>
              <w:bottom w:val="single" w:sz="6" w:space="0" w:color="auto"/>
              <w:right w:val="single" w:sz="6" w:space="0" w:color="auto"/>
            </w:tcBorders>
          </w:tcPr>
          <w:p w14:paraId="11F142F3"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F4" w14:textId="77777777" w:rsidR="001900BE" w:rsidRPr="00A974E1" w:rsidRDefault="001900BE" w:rsidP="001900BE">
            <w:pPr>
              <w:jc w:val="left"/>
              <w:rPr>
                <w:color w:val="000000"/>
              </w:rPr>
            </w:pPr>
            <w:r w:rsidRPr="00D22B06">
              <w:rPr>
                <w:color w:val="000000"/>
              </w:rPr>
              <w:t>Скорость движения ТС (</w:t>
            </w:r>
            <w:proofErr w:type="gramStart"/>
            <w:r w:rsidRPr="00D22B06">
              <w:rPr>
                <w:color w:val="000000"/>
              </w:rPr>
              <w:t>км</w:t>
            </w:r>
            <w:proofErr w:type="gramEnd"/>
            <w:r w:rsidRPr="00D22B06">
              <w:rPr>
                <w:color w:val="000000"/>
              </w:rPr>
              <w:t>/час)</w:t>
            </w:r>
          </w:p>
        </w:tc>
        <w:tc>
          <w:tcPr>
            <w:tcW w:w="2227" w:type="pct"/>
            <w:tcBorders>
              <w:top w:val="single" w:sz="6" w:space="0" w:color="auto"/>
              <w:left w:val="single" w:sz="6" w:space="0" w:color="auto"/>
              <w:bottom w:val="single" w:sz="6" w:space="0" w:color="auto"/>
              <w:right w:val="single" w:sz="12" w:space="0" w:color="auto"/>
            </w:tcBorders>
          </w:tcPr>
          <w:p w14:paraId="11F142F5" w14:textId="77777777" w:rsidR="001900BE" w:rsidRPr="00A974E1" w:rsidRDefault="001900BE" w:rsidP="001900BE">
            <w:pPr>
              <w:jc w:val="left"/>
              <w:rPr>
                <w:color w:val="000000"/>
              </w:rPr>
            </w:pPr>
            <w:r w:rsidRPr="00D22B06">
              <w:rPr>
                <w:color w:val="000000"/>
              </w:rPr>
              <w:t>Фиксирует скоростной режим ТС, остановки</w:t>
            </w:r>
            <w:r>
              <w:rPr>
                <w:color w:val="000000"/>
              </w:rPr>
              <w:t>.</w:t>
            </w:r>
          </w:p>
        </w:tc>
      </w:tr>
      <w:tr w:rsidR="001900BE" w:rsidRPr="00D405FF" w14:paraId="11F142FA" w14:textId="77777777" w:rsidTr="00A067EA">
        <w:trPr>
          <w:trHeight w:val="816"/>
        </w:trPr>
        <w:tc>
          <w:tcPr>
            <w:tcW w:w="559" w:type="pct"/>
            <w:tcBorders>
              <w:top w:val="single" w:sz="6" w:space="0" w:color="auto"/>
              <w:left w:val="single" w:sz="12" w:space="0" w:color="auto"/>
              <w:bottom w:val="single" w:sz="6" w:space="0" w:color="auto"/>
              <w:right w:val="single" w:sz="6" w:space="0" w:color="auto"/>
            </w:tcBorders>
          </w:tcPr>
          <w:p w14:paraId="11F142F7"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F8" w14:textId="77777777" w:rsidR="001900BE" w:rsidRPr="00A974E1" w:rsidRDefault="001900BE" w:rsidP="001900BE">
            <w:pPr>
              <w:tabs>
                <w:tab w:val="center" w:pos="4153"/>
                <w:tab w:val="right" w:pos="8306"/>
              </w:tabs>
              <w:jc w:val="left"/>
              <w:rPr>
                <w:color w:val="000000" w:themeColor="text1"/>
              </w:rPr>
            </w:pPr>
            <w:r w:rsidRPr="00D22B06">
              <w:rPr>
                <w:color w:val="000000" w:themeColor="text1"/>
              </w:rPr>
              <w:t>Контроль использования ремня безопасности (включение звукового сигнала в случае неиспользования ремня безопасности</w:t>
            </w:r>
            <w:r>
              <w:rPr>
                <w:color w:val="000000" w:themeColor="text1"/>
              </w:rPr>
              <w:t>, отправка сообщения диспетчеру</w:t>
            </w:r>
            <w:r w:rsidRPr="00D22B06">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14:paraId="11F142F9" w14:textId="77777777" w:rsidR="001900BE" w:rsidRPr="00A974E1" w:rsidRDefault="001900BE" w:rsidP="001900BE">
            <w:pPr>
              <w:tabs>
                <w:tab w:val="center" w:pos="4153"/>
                <w:tab w:val="right" w:pos="8306"/>
              </w:tabs>
              <w:jc w:val="left"/>
              <w:rPr>
                <w:color w:val="000000"/>
              </w:rPr>
            </w:pPr>
            <w:r w:rsidRPr="00D22B06">
              <w:rPr>
                <w:color w:val="000000"/>
              </w:rPr>
              <w:t>Предупреждает водителя о нарушении им или пассажирами правил пользования ремнями безопасности, при котором он не должен начинать движение ТС</w:t>
            </w:r>
            <w:r>
              <w:rPr>
                <w:color w:val="000000"/>
              </w:rPr>
              <w:t>.</w:t>
            </w:r>
          </w:p>
        </w:tc>
      </w:tr>
      <w:tr w:rsidR="001900BE" w:rsidRPr="00D405FF" w14:paraId="11F142FE" w14:textId="77777777" w:rsidTr="00A067EA">
        <w:trPr>
          <w:trHeight w:val="816"/>
        </w:trPr>
        <w:tc>
          <w:tcPr>
            <w:tcW w:w="559" w:type="pct"/>
            <w:tcBorders>
              <w:top w:val="single" w:sz="6" w:space="0" w:color="auto"/>
              <w:left w:val="single" w:sz="12" w:space="0" w:color="auto"/>
              <w:bottom w:val="single" w:sz="6" w:space="0" w:color="auto"/>
              <w:right w:val="single" w:sz="6" w:space="0" w:color="auto"/>
            </w:tcBorders>
          </w:tcPr>
          <w:p w14:paraId="11F142FB"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2FC" w14:textId="77777777" w:rsidR="001900BE" w:rsidRPr="00D22B06" w:rsidRDefault="001900BE" w:rsidP="001900BE">
            <w:pPr>
              <w:tabs>
                <w:tab w:val="center" w:pos="4153"/>
                <w:tab w:val="right" w:pos="8306"/>
              </w:tabs>
              <w:jc w:val="left"/>
              <w:rPr>
                <w:color w:val="000000" w:themeColor="text1"/>
              </w:rPr>
            </w:pPr>
            <w:r w:rsidRPr="00D22B06">
              <w:rPr>
                <w:color w:val="000000" w:themeColor="text1"/>
              </w:rPr>
              <w:t xml:space="preserve">Контроль использования </w:t>
            </w:r>
            <w:r>
              <w:rPr>
                <w:color w:val="000000" w:themeColor="text1"/>
              </w:rPr>
              <w:t>ближнего света</w:t>
            </w:r>
            <w:r w:rsidRPr="00D22B06">
              <w:rPr>
                <w:color w:val="000000" w:themeColor="text1"/>
              </w:rPr>
              <w:t xml:space="preserve"> (включение звукового сигнала в случае </w:t>
            </w:r>
            <w:r>
              <w:rPr>
                <w:color w:val="000000" w:themeColor="text1"/>
              </w:rPr>
              <w:t>не включения ближнего света фар при начале движения, отправка сообщения диспетчеру</w:t>
            </w:r>
            <w:r w:rsidRPr="00D22B06">
              <w:rPr>
                <w:color w:val="000000" w:themeColor="text1"/>
              </w:rPr>
              <w:t>)</w:t>
            </w:r>
            <w:r>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14:paraId="11F142FD" w14:textId="77777777" w:rsidR="001900BE" w:rsidRPr="00D22B06" w:rsidRDefault="001900BE" w:rsidP="001900BE">
            <w:pPr>
              <w:tabs>
                <w:tab w:val="center" w:pos="4153"/>
                <w:tab w:val="right" w:pos="8306"/>
              </w:tabs>
              <w:jc w:val="left"/>
              <w:rPr>
                <w:color w:val="000000"/>
              </w:rPr>
            </w:pPr>
            <w:r w:rsidRPr="00D22B06">
              <w:rPr>
                <w:color w:val="000000"/>
              </w:rPr>
              <w:t>Предупреждает водителя о нарушении им</w:t>
            </w:r>
            <w:r>
              <w:rPr>
                <w:color w:val="000000"/>
              </w:rPr>
              <w:t xml:space="preserve"> правил использования ближнего света фар.</w:t>
            </w:r>
          </w:p>
        </w:tc>
      </w:tr>
      <w:tr w:rsidR="001900BE" w:rsidRPr="00D405FF" w14:paraId="11F14302" w14:textId="77777777" w:rsidTr="00A067EA">
        <w:trPr>
          <w:trHeight w:val="760"/>
        </w:trPr>
        <w:tc>
          <w:tcPr>
            <w:tcW w:w="559" w:type="pct"/>
            <w:tcBorders>
              <w:top w:val="single" w:sz="6" w:space="0" w:color="auto"/>
              <w:left w:val="single" w:sz="12" w:space="0" w:color="auto"/>
              <w:bottom w:val="single" w:sz="6" w:space="0" w:color="auto"/>
              <w:right w:val="single" w:sz="6" w:space="0" w:color="auto"/>
            </w:tcBorders>
          </w:tcPr>
          <w:p w14:paraId="11F142FF"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300" w14:textId="77777777" w:rsidR="001900BE" w:rsidRPr="00A974E1" w:rsidRDefault="001900BE" w:rsidP="001900BE">
            <w:pPr>
              <w:tabs>
                <w:tab w:val="center" w:pos="4153"/>
                <w:tab w:val="right" w:pos="8306"/>
              </w:tabs>
              <w:jc w:val="left"/>
              <w:rPr>
                <w:color w:val="000000" w:themeColor="text1"/>
              </w:rPr>
            </w:pPr>
            <w:r w:rsidRPr="00D22B06">
              <w:rPr>
                <w:color w:val="000000" w:themeColor="text1"/>
              </w:rPr>
              <w:t>Включение звукового сигнала при резком ускорении или торможении и в случае превышения скорости</w:t>
            </w:r>
            <w:r>
              <w:rPr>
                <w:color w:val="000000" w:themeColor="text1"/>
              </w:rPr>
              <w:t xml:space="preserve"> с отправкой сообщения диспетчеру.</w:t>
            </w:r>
          </w:p>
        </w:tc>
        <w:tc>
          <w:tcPr>
            <w:tcW w:w="2227" w:type="pct"/>
            <w:tcBorders>
              <w:top w:val="single" w:sz="6" w:space="0" w:color="auto"/>
              <w:left w:val="single" w:sz="6" w:space="0" w:color="auto"/>
              <w:bottom w:val="single" w:sz="6" w:space="0" w:color="auto"/>
              <w:right w:val="single" w:sz="12" w:space="0" w:color="auto"/>
            </w:tcBorders>
          </w:tcPr>
          <w:p w14:paraId="11F14301" w14:textId="77777777" w:rsidR="001900BE" w:rsidRPr="00A974E1" w:rsidRDefault="001900BE" w:rsidP="001900BE">
            <w:pPr>
              <w:tabs>
                <w:tab w:val="center" w:pos="4153"/>
                <w:tab w:val="right" w:pos="8306"/>
              </w:tabs>
              <w:jc w:val="left"/>
              <w:rPr>
                <w:color w:val="000000"/>
              </w:rPr>
            </w:pPr>
            <w:proofErr w:type="gramStart"/>
            <w:r w:rsidRPr="00D22B06">
              <w:rPr>
                <w:color w:val="000000"/>
              </w:rPr>
              <w:t>Предупреждает водителя и фиксирует</w:t>
            </w:r>
            <w:proofErr w:type="gramEnd"/>
            <w:r w:rsidRPr="00D22B06">
              <w:rPr>
                <w:color w:val="000000"/>
              </w:rPr>
              <w:t xml:space="preserve"> нарушения скоростного режима, резкие изменения скорости движения</w:t>
            </w:r>
            <w:r>
              <w:rPr>
                <w:color w:val="000000"/>
              </w:rPr>
              <w:t>.</w:t>
            </w:r>
          </w:p>
        </w:tc>
      </w:tr>
      <w:tr w:rsidR="001900BE" w:rsidRPr="00D405FF" w14:paraId="11F14306" w14:textId="77777777" w:rsidTr="00A067EA">
        <w:trPr>
          <w:trHeight w:val="910"/>
        </w:trPr>
        <w:tc>
          <w:tcPr>
            <w:tcW w:w="559" w:type="pct"/>
            <w:tcBorders>
              <w:top w:val="single" w:sz="6" w:space="0" w:color="auto"/>
              <w:left w:val="single" w:sz="12" w:space="0" w:color="auto"/>
              <w:bottom w:val="single" w:sz="6" w:space="0" w:color="auto"/>
              <w:right w:val="single" w:sz="6" w:space="0" w:color="auto"/>
            </w:tcBorders>
          </w:tcPr>
          <w:p w14:paraId="11F14303"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304" w14:textId="77777777" w:rsidR="001900BE" w:rsidRPr="00A974E1" w:rsidRDefault="001900BE" w:rsidP="001900BE">
            <w:pPr>
              <w:tabs>
                <w:tab w:val="center" w:pos="4153"/>
                <w:tab w:val="right" w:pos="8306"/>
              </w:tabs>
              <w:jc w:val="left"/>
              <w:rPr>
                <w:color w:val="000000"/>
              </w:rPr>
            </w:pPr>
            <w:r w:rsidRPr="00D22B06">
              <w:rPr>
                <w:color w:val="000000"/>
              </w:rPr>
              <w:t xml:space="preserve">Журнал событий, который </w:t>
            </w:r>
            <w:proofErr w:type="gramStart"/>
            <w:r w:rsidRPr="00D22B06">
              <w:rPr>
                <w:color w:val="000000"/>
              </w:rPr>
              <w:t>отображает и фиксирует</w:t>
            </w:r>
            <w:proofErr w:type="gramEnd"/>
            <w:r w:rsidRPr="00D22B06">
              <w:rPr>
                <w:color w:val="000000"/>
              </w:rPr>
              <w:t xml:space="preserve"> количество превышений установленного предела ускорений и замедлений, возможные аварийные ситуации (показатель работы водителя в виде </w:t>
            </w:r>
            <w:r>
              <w:rPr>
                <w:color w:val="000000"/>
              </w:rPr>
              <w:t>«</w:t>
            </w:r>
            <w:r w:rsidRPr="00D22B06">
              <w:rPr>
                <w:color w:val="000000"/>
              </w:rPr>
              <w:t>светофора</w:t>
            </w:r>
            <w:r>
              <w:rPr>
                <w:color w:val="000000"/>
              </w:rPr>
              <w:t>»</w:t>
            </w:r>
            <w:r w:rsidRPr="00D22B06">
              <w:rPr>
                <w:color w:val="000000"/>
              </w:rPr>
              <w:t xml:space="preserve"> и графически)</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11F14305" w14:textId="77777777" w:rsidR="001900BE" w:rsidRPr="00A974E1" w:rsidRDefault="001900BE" w:rsidP="001900BE">
            <w:pPr>
              <w:tabs>
                <w:tab w:val="center" w:pos="4153"/>
                <w:tab w:val="right" w:pos="8306"/>
              </w:tabs>
              <w:jc w:val="left"/>
              <w:rPr>
                <w:color w:val="000000"/>
              </w:rPr>
            </w:pPr>
            <w:r w:rsidRPr="00D22B06">
              <w:rPr>
                <w:color w:val="000000"/>
              </w:rPr>
              <w:t>Предоставляет возможность</w:t>
            </w:r>
            <w:r>
              <w:rPr>
                <w:color w:val="000000"/>
              </w:rPr>
              <w:t>:</w:t>
            </w:r>
            <w:r w:rsidRPr="00D22B06">
              <w:rPr>
                <w:color w:val="000000"/>
              </w:rPr>
              <w:t xml:space="preserve"> анализировать неправильные действия водителя во время </w:t>
            </w:r>
            <w:r>
              <w:rPr>
                <w:color w:val="000000"/>
              </w:rPr>
              <w:t>управления ТС на протяжении определенного периода времени</w:t>
            </w:r>
            <w:r w:rsidRPr="00D22B06">
              <w:rPr>
                <w:color w:val="000000"/>
              </w:rPr>
              <w:t xml:space="preserve"> </w:t>
            </w:r>
            <w:r>
              <w:rPr>
                <w:color w:val="000000"/>
              </w:rPr>
              <w:t xml:space="preserve">(2 недели, месяц, год), выявлять водителей находящихся в зеленой, желтой и красной зоне и предпринимать соответствующие </w:t>
            </w:r>
            <w:r>
              <w:rPr>
                <w:color w:val="000000"/>
              </w:rPr>
              <w:lastRenderedPageBreak/>
              <w:t>корректирующие действия (</w:t>
            </w:r>
            <w:r w:rsidRPr="00D22B06">
              <w:rPr>
                <w:color w:val="000000"/>
              </w:rPr>
              <w:t>проводить обучение</w:t>
            </w:r>
            <w:r>
              <w:rPr>
                <w:color w:val="000000"/>
              </w:rPr>
              <w:t>)</w:t>
            </w:r>
            <w:r w:rsidRPr="00D22B06">
              <w:rPr>
                <w:color w:val="000000"/>
              </w:rPr>
              <w:t xml:space="preserve"> на основании этих данных</w:t>
            </w:r>
            <w:r>
              <w:rPr>
                <w:color w:val="000000"/>
              </w:rPr>
              <w:t xml:space="preserve"> по отношению к водителям желтой и красной зоны.</w:t>
            </w:r>
          </w:p>
        </w:tc>
      </w:tr>
      <w:tr w:rsidR="001900BE" w:rsidRPr="00D405FF" w14:paraId="11F1430A" w14:textId="77777777" w:rsidTr="00A067EA">
        <w:trPr>
          <w:trHeight w:val="676"/>
        </w:trPr>
        <w:tc>
          <w:tcPr>
            <w:tcW w:w="559" w:type="pct"/>
            <w:tcBorders>
              <w:top w:val="single" w:sz="6" w:space="0" w:color="auto"/>
              <w:left w:val="single" w:sz="12" w:space="0" w:color="auto"/>
              <w:bottom w:val="single" w:sz="6" w:space="0" w:color="auto"/>
              <w:right w:val="single" w:sz="6" w:space="0" w:color="auto"/>
            </w:tcBorders>
          </w:tcPr>
          <w:p w14:paraId="11F14307"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308" w14:textId="77777777" w:rsidR="001900BE" w:rsidRPr="00A974E1" w:rsidRDefault="001900BE" w:rsidP="001900BE">
            <w:pPr>
              <w:tabs>
                <w:tab w:val="center" w:pos="4153"/>
                <w:tab w:val="right" w:pos="8306"/>
              </w:tabs>
              <w:jc w:val="left"/>
              <w:rPr>
                <w:color w:val="000000"/>
              </w:rPr>
            </w:pPr>
            <w:r w:rsidRPr="00D22B06">
              <w:rPr>
                <w:color w:val="000000"/>
              </w:rPr>
              <w:t>Фиксация удара ТС о препятствие или его сильного наклона, ДТП</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11F14309" w14:textId="77777777" w:rsidR="001900BE" w:rsidRPr="00A974E1" w:rsidRDefault="001900BE" w:rsidP="001900BE">
            <w:pPr>
              <w:tabs>
                <w:tab w:val="center" w:pos="4153"/>
                <w:tab w:val="right" w:pos="8306"/>
              </w:tabs>
              <w:jc w:val="left"/>
              <w:rPr>
                <w:color w:val="000000"/>
              </w:rPr>
            </w:pPr>
            <w:r w:rsidRPr="00E32E0E">
              <w:rPr>
                <w:color w:val="000000"/>
              </w:rPr>
              <w:t xml:space="preserve">Лишает возможности водителя скрывать ДТП с незначительными повреждениями ТС, </w:t>
            </w:r>
            <w:r>
              <w:rPr>
                <w:color w:val="000000"/>
              </w:rPr>
              <w:t xml:space="preserve">и позволяет </w:t>
            </w:r>
            <w:r w:rsidRPr="00E32E0E">
              <w:rPr>
                <w:color w:val="000000"/>
              </w:rPr>
              <w:t>анализировать возможные аварийные ситуации.</w:t>
            </w:r>
          </w:p>
        </w:tc>
      </w:tr>
      <w:tr w:rsidR="001900BE" w:rsidRPr="00D405FF" w14:paraId="11F1430E" w14:textId="77777777" w:rsidTr="00A067EA">
        <w:trPr>
          <w:trHeight w:val="1269"/>
        </w:trPr>
        <w:tc>
          <w:tcPr>
            <w:tcW w:w="559" w:type="pct"/>
            <w:tcBorders>
              <w:top w:val="single" w:sz="6" w:space="0" w:color="auto"/>
              <w:left w:val="single" w:sz="12" w:space="0" w:color="auto"/>
              <w:bottom w:val="single" w:sz="6" w:space="0" w:color="auto"/>
              <w:right w:val="single" w:sz="6" w:space="0" w:color="auto"/>
            </w:tcBorders>
          </w:tcPr>
          <w:p w14:paraId="11F1430B"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6" w:space="0" w:color="auto"/>
              <w:right w:val="single" w:sz="6" w:space="0" w:color="auto"/>
            </w:tcBorders>
          </w:tcPr>
          <w:p w14:paraId="11F1430C" w14:textId="77777777" w:rsidR="001900BE" w:rsidRPr="00A974E1" w:rsidRDefault="001900BE" w:rsidP="001900BE">
            <w:pPr>
              <w:tabs>
                <w:tab w:val="center" w:pos="4153"/>
                <w:tab w:val="right" w:pos="8306"/>
              </w:tabs>
              <w:jc w:val="left"/>
              <w:rPr>
                <w:color w:val="000000"/>
              </w:rPr>
            </w:pPr>
            <w:r>
              <w:t>Возможность п</w:t>
            </w:r>
            <w:r w:rsidRPr="00D22B06">
              <w:t>ередач</w:t>
            </w:r>
            <w:r>
              <w:t>и</w:t>
            </w:r>
            <w:r w:rsidRPr="00D22B06">
              <w:t xml:space="preserve"> тревожного сигнала «SOS» с ТС на </w:t>
            </w:r>
            <w:r w:rsidRPr="00D22B06">
              <w:rPr>
                <w:color w:val="000000"/>
              </w:rPr>
              <w:t>базовую станцию</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11F1430D" w14:textId="77777777" w:rsidR="001900BE" w:rsidRPr="00A974E1" w:rsidRDefault="001900BE" w:rsidP="001900BE">
            <w:pPr>
              <w:tabs>
                <w:tab w:val="center" w:pos="4153"/>
                <w:tab w:val="right" w:pos="8306"/>
              </w:tabs>
              <w:jc w:val="left"/>
              <w:rPr>
                <w:color w:val="000000"/>
              </w:rPr>
            </w:pPr>
            <w:r w:rsidRPr="00D22B06">
              <w:rPr>
                <w:color w:val="000000"/>
              </w:rPr>
              <w:t>Позволяет оперативно реагировать на ухудшение состояние здоровья водителя и пассажиров, оповещать о ДТП, поломке ТС, нападении или захвате ТС, если водитель заблудился или ему требуется иная срочная помощь</w:t>
            </w:r>
            <w:r>
              <w:rPr>
                <w:color w:val="000000"/>
              </w:rPr>
              <w:t>.</w:t>
            </w:r>
          </w:p>
        </w:tc>
      </w:tr>
      <w:tr w:rsidR="001900BE" w:rsidRPr="00D405FF" w14:paraId="11F14312" w14:textId="77777777" w:rsidTr="00A067EA">
        <w:trPr>
          <w:trHeight w:val="1246"/>
        </w:trPr>
        <w:tc>
          <w:tcPr>
            <w:tcW w:w="559" w:type="pct"/>
            <w:tcBorders>
              <w:top w:val="single" w:sz="6" w:space="0" w:color="auto"/>
              <w:left w:val="single" w:sz="12" w:space="0" w:color="auto"/>
              <w:bottom w:val="single" w:sz="12" w:space="0" w:color="auto"/>
              <w:right w:val="single" w:sz="6" w:space="0" w:color="auto"/>
            </w:tcBorders>
          </w:tcPr>
          <w:p w14:paraId="11F1430F" w14:textId="77777777" w:rsidR="001900BE" w:rsidRPr="00A30ECF" w:rsidRDefault="001900BE" w:rsidP="00D46720">
            <w:pPr>
              <w:pStyle w:val="afff"/>
              <w:numPr>
                <w:ilvl w:val="0"/>
                <w:numId w:val="41"/>
              </w:numPr>
              <w:ind w:left="360"/>
              <w:jc w:val="center"/>
              <w:rPr>
                <w:color w:val="000000"/>
              </w:rPr>
            </w:pPr>
          </w:p>
        </w:tc>
        <w:tc>
          <w:tcPr>
            <w:tcW w:w="2214" w:type="pct"/>
            <w:tcBorders>
              <w:top w:val="single" w:sz="6" w:space="0" w:color="auto"/>
              <w:left w:val="single" w:sz="6" w:space="0" w:color="auto"/>
              <w:bottom w:val="single" w:sz="12" w:space="0" w:color="auto"/>
              <w:right w:val="single" w:sz="6" w:space="0" w:color="auto"/>
            </w:tcBorders>
          </w:tcPr>
          <w:p w14:paraId="11F14310" w14:textId="77777777" w:rsidR="001900BE" w:rsidRPr="00A974E1" w:rsidRDefault="001900BE" w:rsidP="001900BE">
            <w:pPr>
              <w:tabs>
                <w:tab w:val="center" w:pos="4153"/>
                <w:tab w:val="right" w:pos="8306"/>
              </w:tabs>
              <w:jc w:val="left"/>
              <w:rPr>
                <w:color w:val="000000"/>
              </w:rPr>
            </w:pPr>
            <w:r w:rsidRPr="00D22B06">
              <w:rPr>
                <w:color w:val="000000"/>
              </w:rPr>
              <w:t xml:space="preserve">Контроль ТС во время движения и маршрута следования в режиме </w:t>
            </w:r>
            <w:proofErr w:type="spellStart"/>
            <w:r w:rsidRPr="00D22B06">
              <w:rPr>
                <w:color w:val="000000"/>
              </w:rPr>
              <w:t>on-line</w:t>
            </w:r>
            <w:proofErr w:type="spellEnd"/>
            <w:r w:rsidRPr="00D22B06">
              <w:rPr>
                <w:color w:val="000000"/>
              </w:rPr>
              <w:t xml:space="preserve"> (реального времени)</w:t>
            </w:r>
          </w:p>
        </w:tc>
        <w:tc>
          <w:tcPr>
            <w:tcW w:w="2227" w:type="pct"/>
            <w:tcBorders>
              <w:top w:val="single" w:sz="6" w:space="0" w:color="auto"/>
              <w:left w:val="single" w:sz="6" w:space="0" w:color="auto"/>
              <w:bottom w:val="single" w:sz="12" w:space="0" w:color="auto"/>
              <w:right w:val="single" w:sz="12" w:space="0" w:color="auto"/>
            </w:tcBorders>
          </w:tcPr>
          <w:p w14:paraId="11F14311" w14:textId="77777777" w:rsidR="001900BE" w:rsidRPr="00A974E1" w:rsidRDefault="001900BE" w:rsidP="001900BE">
            <w:pPr>
              <w:tabs>
                <w:tab w:val="center" w:pos="4153"/>
                <w:tab w:val="right" w:pos="8306"/>
              </w:tabs>
              <w:jc w:val="left"/>
              <w:rPr>
                <w:color w:val="000000"/>
              </w:rPr>
            </w:pPr>
            <w:r w:rsidRPr="00D22B06">
              <w:rPr>
                <w:color w:val="000000"/>
              </w:rPr>
              <w:t>Дает возможность отслеживать передвижение ТС (следование установленному маршруту, отклонения от маршрута), определять местонахождение ТС в случае потери с ним связи</w:t>
            </w:r>
            <w:r>
              <w:rPr>
                <w:color w:val="000000"/>
              </w:rPr>
              <w:t>.</w:t>
            </w:r>
          </w:p>
        </w:tc>
      </w:tr>
    </w:tbl>
    <w:p w14:paraId="11F14313" w14:textId="77777777" w:rsidR="001900BE" w:rsidRPr="00072487" w:rsidRDefault="00135A33" w:rsidP="00D46720">
      <w:pPr>
        <w:spacing w:before="240"/>
        <w:rPr>
          <w:rFonts w:ascii="Arial" w:hAnsi="Arial" w:cs="Arial"/>
          <w:bCs/>
          <w:iCs/>
          <w:caps/>
          <w:szCs w:val="28"/>
        </w:rPr>
      </w:pPr>
      <w:r>
        <w:rPr>
          <w:szCs w:val="24"/>
        </w:rPr>
        <w:t>Общество</w:t>
      </w:r>
      <w:r w:rsidR="001900BE" w:rsidRPr="00936EEB">
        <w:rPr>
          <w:szCs w:val="24"/>
        </w:rPr>
        <w:t xml:space="preserve"> </w:t>
      </w:r>
      <w:r w:rsidR="001900BE">
        <w:rPr>
          <w:szCs w:val="24"/>
        </w:rPr>
        <w:t>име</w:t>
      </w:r>
      <w:r w:rsidR="00054C51">
        <w:rPr>
          <w:szCs w:val="24"/>
        </w:rPr>
        <w:t>ет</w:t>
      </w:r>
      <w:r w:rsidR="001900BE">
        <w:rPr>
          <w:szCs w:val="24"/>
        </w:rPr>
        <w:t xml:space="preserve"> право</w:t>
      </w:r>
      <w:r w:rsidR="001900BE" w:rsidRPr="00936EEB">
        <w:rPr>
          <w:szCs w:val="24"/>
        </w:rPr>
        <w:t xml:space="preserve"> самостоятельно расширять функционал устанавливаемых БСМТС, включая </w:t>
      </w:r>
      <w:r w:rsidR="00054C51">
        <w:rPr>
          <w:szCs w:val="24"/>
        </w:rPr>
        <w:t xml:space="preserve">требования по </w:t>
      </w:r>
      <w:r w:rsidR="001900BE" w:rsidRPr="00936EEB">
        <w:rPr>
          <w:szCs w:val="24"/>
        </w:rPr>
        <w:t>установк</w:t>
      </w:r>
      <w:r w:rsidR="00054C51">
        <w:rPr>
          <w:szCs w:val="24"/>
        </w:rPr>
        <w:t>е</w:t>
      </w:r>
      <w:r w:rsidR="001900BE" w:rsidRPr="00936EEB">
        <w:rPr>
          <w:szCs w:val="24"/>
        </w:rPr>
        <w:t xml:space="preserve"> дополнительных датчиков и использование функционала </w:t>
      </w:r>
      <w:r w:rsidR="001900BE" w:rsidRPr="00936EEB">
        <w:rPr>
          <w:szCs w:val="24"/>
          <w:lang w:val="en-US"/>
        </w:rPr>
        <w:t>CAN</w:t>
      </w:r>
      <w:r w:rsidR="001900BE" w:rsidRPr="00936EEB">
        <w:rPr>
          <w:szCs w:val="24"/>
        </w:rPr>
        <w:t xml:space="preserve">-шины </w:t>
      </w:r>
      <w:r w:rsidR="001900BE">
        <w:rPr>
          <w:szCs w:val="24"/>
        </w:rPr>
        <w:t>ТС</w:t>
      </w:r>
      <w:r w:rsidR="001900BE" w:rsidRPr="00936EEB">
        <w:rPr>
          <w:szCs w:val="24"/>
        </w:rPr>
        <w:t>.</w:t>
      </w:r>
    </w:p>
    <w:p w14:paraId="11F14314" w14:textId="77777777" w:rsidR="00E23977" w:rsidRPr="00BE546D" w:rsidRDefault="00E23977" w:rsidP="001900BE">
      <w:pPr>
        <w:rPr>
          <w:rFonts w:ascii="Arial" w:hAnsi="Arial" w:cs="Arial"/>
          <w:b/>
          <w:bCs/>
          <w:iCs/>
          <w:caps/>
          <w:szCs w:val="28"/>
        </w:rPr>
        <w:sectPr w:rsidR="00E23977" w:rsidRPr="00BE546D" w:rsidSect="008E2945">
          <w:pgSz w:w="11906" w:h="16838"/>
          <w:pgMar w:top="510" w:right="1021" w:bottom="567" w:left="1247" w:header="737" w:footer="680" w:gutter="0"/>
          <w:cols w:space="708"/>
          <w:docGrid w:linePitch="360"/>
        </w:sectPr>
      </w:pPr>
    </w:p>
    <w:p w14:paraId="11F14315" w14:textId="77777777" w:rsidR="001900BE" w:rsidRDefault="00577A3F" w:rsidP="001900BE">
      <w:pPr>
        <w:pStyle w:val="20"/>
      </w:pPr>
      <w:bookmarkStart w:id="1951" w:name="_Приложение_7._Факторы,"/>
      <w:bookmarkStart w:id="1952" w:name="_ПРИЛОЖЕНИЕ_6._ПЕРЕЧЕНЬ"/>
      <w:bookmarkStart w:id="1953" w:name="_ПРИЛОЖЕНИЕ_6._ОБРАЗЕЦ"/>
      <w:bookmarkStart w:id="1954" w:name="_Toc384650785"/>
      <w:bookmarkStart w:id="1955" w:name="_Toc389831610"/>
      <w:bookmarkStart w:id="1956" w:name="_Toc477359449"/>
      <w:bookmarkStart w:id="1957" w:name="_Toc481082019"/>
      <w:bookmarkStart w:id="1958" w:name="_Toc484510255"/>
      <w:bookmarkStart w:id="1959" w:name="Приложение6"/>
      <w:bookmarkStart w:id="1960" w:name="_Toc466985795"/>
      <w:bookmarkStart w:id="1961" w:name="_Toc466993737"/>
      <w:bookmarkStart w:id="1962" w:name="_Toc390697390"/>
      <w:bookmarkStart w:id="1963" w:name="_Toc394929076"/>
      <w:bookmarkStart w:id="1964" w:name="_Toc431215541"/>
      <w:bookmarkStart w:id="1965" w:name="_Toc450900912"/>
      <w:bookmarkStart w:id="1966" w:name="_Toc456177189"/>
      <w:bookmarkStart w:id="1967" w:name="_Toc456253580"/>
      <w:bookmarkStart w:id="1968" w:name="_Toc456801608"/>
      <w:bookmarkEnd w:id="1942"/>
      <w:bookmarkEnd w:id="1943"/>
      <w:bookmarkEnd w:id="1944"/>
      <w:bookmarkEnd w:id="1945"/>
      <w:bookmarkEnd w:id="1946"/>
      <w:bookmarkEnd w:id="1947"/>
      <w:bookmarkEnd w:id="1948"/>
      <w:bookmarkEnd w:id="1949"/>
      <w:bookmarkEnd w:id="1950"/>
      <w:bookmarkEnd w:id="1951"/>
      <w:bookmarkEnd w:id="1952"/>
      <w:bookmarkEnd w:id="1953"/>
      <w:r w:rsidRPr="00D22B06">
        <w:lastRenderedPageBreak/>
        <w:t>ПРИЛОЖЕНИЕ</w:t>
      </w:r>
      <w:r>
        <w:t xml:space="preserve"> 6</w:t>
      </w:r>
      <w:bookmarkEnd w:id="1954"/>
      <w:bookmarkEnd w:id="1955"/>
      <w:r>
        <w:t xml:space="preserve">. </w:t>
      </w:r>
      <w:r w:rsidR="001900BE">
        <w:t>ОБРАЗЕЦ ЛИЧНОЙ КАРТОЧКИ ВОДИТЕЛЯ</w:t>
      </w:r>
      <w:bookmarkEnd w:id="1956"/>
      <w:bookmarkEnd w:id="1957"/>
      <w:bookmarkEnd w:id="1958"/>
    </w:p>
    <w:bookmarkEnd w:id="1959"/>
    <w:p w14:paraId="11F14316" w14:textId="77777777" w:rsidR="001900BE" w:rsidRDefault="001900BE" w:rsidP="001900BE">
      <w:pPr>
        <w:suppressAutoHyphens/>
        <w:ind w:firstLine="720"/>
        <w:jc w:val="right"/>
      </w:pPr>
    </w:p>
    <w:p w14:paraId="11F14317" w14:textId="77777777" w:rsidR="001900BE" w:rsidRPr="007D2E87" w:rsidRDefault="001900BE" w:rsidP="001900BE"/>
    <w:p w14:paraId="11F14318" w14:textId="77777777" w:rsidR="001900BE" w:rsidRDefault="001900BE" w:rsidP="001900BE">
      <w:pPr>
        <w:ind w:left="-567"/>
        <w:jc w:val="center"/>
        <w:rPr>
          <w:b/>
          <w:sz w:val="32"/>
        </w:rPr>
      </w:pPr>
      <w:r>
        <w:rPr>
          <w:b/>
          <w:noProof/>
          <w:sz w:val="32"/>
          <w:lang w:eastAsia="ru-RU"/>
        </w:rPr>
        <mc:AlternateContent>
          <mc:Choice Requires="wps">
            <w:drawing>
              <wp:anchor distT="0" distB="0" distL="114300" distR="114300" simplePos="0" relativeHeight="251661312" behindDoc="0" locked="0" layoutInCell="1" allowOverlap="1" wp14:anchorId="11F149F3" wp14:editId="11F149F4">
                <wp:simplePos x="0" y="0"/>
                <wp:positionH relativeFrom="column">
                  <wp:posOffset>4787265</wp:posOffset>
                </wp:positionH>
                <wp:positionV relativeFrom="paragraph">
                  <wp:posOffset>158115</wp:posOffset>
                </wp:positionV>
                <wp:extent cx="1059180" cy="1249680"/>
                <wp:effectExtent l="0" t="0" r="26670" b="26670"/>
                <wp:wrapNone/>
                <wp:docPr id="1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"/>
            </w:pict>
          </mc:Fallback>
        </mc:AlternateContent>
      </w:r>
      <w:r>
        <w:rPr>
          <w:b/>
          <w:sz w:val="32"/>
        </w:rPr>
        <w:t>Личная карточка водителя</w:t>
      </w:r>
    </w:p>
    <w:p w14:paraId="11F14319" w14:textId="77777777" w:rsidR="001900BE" w:rsidRDefault="001900BE" w:rsidP="001900BE">
      <w:pPr>
        <w:rPr>
          <w:b/>
        </w:rPr>
      </w:pPr>
    </w:p>
    <w:p w14:paraId="11F1431A" w14:textId="77777777" w:rsidR="001900BE" w:rsidRDefault="001900BE" w:rsidP="001900BE">
      <w:r>
        <w:t>Табель №____________________________</w:t>
      </w:r>
    </w:p>
    <w:p w14:paraId="11F1431B" w14:textId="77777777" w:rsidR="001900BE" w:rsidRDefault="001900BE" w:rsidP="001900BE"/>
    <w:p w14:paraId="11F1431C" w14:textId="77777777" w:rsidR="001900BE" w:rsidRDefault="001900BE" w:rsidP="001900BE">
      <w:r>
        <w:t>Работает водителем  с ___________________ _________г.</w:t>
      </w:r>
    </w:p>
    <w:p w14:paraId="11F1431D" w14:textId="77777777" w:rsidR="001900BE" w:rsidRDefault="001900BE" w:rsidP="001900BE"/>
    <w:p w14:paraId="11F1431E" w14:textId="77777777" w:rsidR="001900BE" w:rsidRDefault="001900BE" w:rsidP="001900BE">
      <w:r>
        <w:t>В организации           с ___________________ _________г.</w:t>
      </w:r>
    </w:p>
    <w:p w14:paraId="11F1431F" w14:textId="77777777" w:rsidR="001900BE" w:rsidRDefault="001900BE" w:rsidP="001900BE"/>
    <w:p w14:paraId="11F14320" w14:textId="77777777" w:rsidR="001900BE" w:rsidRDefault="001900BE" w:rsidP="001900BE">
      <w:r>
        <w:t>Фамилия ____________________ Имя__________________ Отчество_____________________</w:t>
      </w:r>
    </w:p>
    <w:p w14:paraId="11F14321" w14:textId="77777777" w:rsidR="001900BE" w:rsidRDefault="001900BE" w:rsidP="001900BE"/>
    <w:p w14:paraId="11F14322" w14:textId="77777777" w:rsidR="001900BE" w:rsidRDefault="001900BE" w:rsidP="001900BE">
      <w:r>
        <w:t xml:space="preserve">Год рождения ________________Образование________________________________________  </w:t>
      </w:r>
    </w:p>
    <w:p w14:paraId="11F14323" w14:textId="77777777" w:rsidR="001900BE" w:rsidRDefault="001900BE" w:rsidP="001900BE"/>
    <w:p w14:paraId="11F14324" w14:textId="77777777" w:rsidR="001900BE" w:rsidRDefault="001900BE" w:rsidP="001900BE">
      <w:r>
        <w:t xml:space="preserve">Общий стаж водительской деятельности ___________ </w:t>
      </w:r>
      <w:proofErr w:type="spellStart"/>
      <w:r>
        <w:t>Категорийность</w:t>
      </w:r>
      <w:proofErr w:type="spellEnd"/>
      <w:r>
        <w:t xml:space="preserve"> ___________________</w:t>
      </w:r>
    </w:p>
    <w:p w14:paraId="11F14325" w14:textId="77777777" w:rsidR="001900BE" w:rsidRDefault="001900BE" w:rsidP="001900BE"/>
    <w:p w14:paraId="11F14326" w14:textId="77777777" w:rsidR="001900BE" w:rsidRDefault="001900BE" w:rsidP="001900BE">
      <w:r>
        <w:t>Класс 3-й с ______________ Класс 2-й с__________________ Класс 1-й с _________________</w:t>
      </w:r>
    </w:p>
    <w:p w14:paraId="11F14327" w14:textId="77777777" w:rsidR="001900BE" w:rsidRDefault="001900BE" w:rsidP="001900BE"/>
    <w:p w14:paraId="11F14328" w14:textId="77777777" w:rsidR="001900BE" w:rsidRDefault="001900BE" w:rsidP="001900BE">
      <w:r>
        <w:t>Удостоверение № ____________________ Выдано ____________________________________</w:t>
      </w:r>
    </w:p>
    <w:p w14:paraId="11F14329" w14:textId="77777777" w:rsidR="001900BE" w:rsidRDefault="001900BE" w:rsidP="001900BE"/>
    <w:p w14:paraId="11F1432A" w14:textId="77777777" w:rsidR="001900BE" w:rsidRDefault="001900BE" w:rsidP="001900BE">
      <w:r>
        <w:t>________________________________________________________________________________</w:t>
      </w:r>
    </w:p>
    <w:p w14:paraId="11F1432B" w14:textId="77777777" w:rsidR="001900BE" w:rsidRDefault="001900BE" w:rsidP="001900BE"/>
    <w:p w14:paraId="11F1432C" w14:textId="77777777" w:rsidR="001900BE" w:rsidRDefault="001900BE" w:rsidP="001900BE">
      <w:r>
        <w:t>Домашний адрес, тел._____________________________________________________________</w:t>
      </w:r>
    </w:p>
    <w:p w14:paraId="11F1432D" w14:textId="77777777" w:rsidR="001900BE" w:rsidRDefault="001900BE" w:rsidP="001900BE">
      <w:pPr>
        <w:rPr>
          <w:sz w:val="22"/>
        </w:rPr>
      </w:pPr>
      <w:r>
        <w:t>________________________________________________________________________________</w:t>
      </w:r>
    </w:p>
    <w:p w14:paraId="11F1432E" w14:textId="77777777" w:rsidR="001900BE" w:rsidRDefault="001900BE" w:rsidP="001900BE">
      <w:pPr>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6"/>
        <w:gridCol w:w="1472"/>
        <w:gridCol w:w="1456"/>
        <w:gridCol w:w="1724"/>
        <w:gridCol w:w="1096"/>
        <w:gridCol w:w="1778"/>
        <w:gridCol w:w="1642"/>
      </w:tblGrid>
      <w:tr w:rsidR="001900BE" w14:paraId="11F14333" w14:textId="77777777" w:rsidTr="001900BE">
        <w:trPr>
          <w:cantSplit/>
          <w:trHeight w:val="284"/>
        </w:trPr>
        <w:tc>
          <w:tcPr>
            <w:tcW w:w="348" w:type="pct"/>
            <w:vMerge w:val="restart"/>
            <w:tcBorders>
              <w:top w:val="single" w:sz="12" w:space="0" w:color="auto"/>
              <w:left w:val="single" w:sz="12" w:space="0" w:color="auto"/>
            </w:tcBorders>
          </w:tcPr>
          <w:p w14:paraId="11F1432F" w14:textId="77777777" w:rsidR="001900BE" w:rsidRDefault="001900BE" w:rsidP="001900BE">
            <w:pPr>
              <w:ind w:left="-567"/>
              <w:jc w:val="center"/>
            </w:pPr>
          </w:p>
          <w:p w14:paraId="11F14330" w14:textId="77777777" w:rsidR="001900BE" w:rsidRDefault="001900BE" w:rsidP="001900BE">
            <w:pPr>
              <w:ind w:left="-327" w:firstLine="77"/>
              <w:jc w:val="center"/>
            </w:pPr>
            <w:r>
              <w:t xml:space="preserve">   Год</w:t>
            </w:r>
          </w:p>
        </w:tc>
        <w:tc>
          <w:tcPr>
            <w:tcW w:w="2361" w:type="pct"/>
            <w:gridSpan w:val="3"/>
            <w:tcBorders>
              <w:top w:val="single" w:sz="12" w:space="0" w:color="auto"/>
            </w:tcBorders>
          </w:tcPr>
          <w:p w14:paraId="11F14331" w14:textId="77777777" w:rsidR="001900BE" w:rsidRDefault="001900BE" w:rsidP="001900BE">
            <w:pPr>
              <w:ind w:left="-108"/>
              <w:jc w:val="center"/>
            </w:pPr>
            <w:r>
              <w:t>Медицинское освидетельствование</w:t>
            </w:r>
          </w:p>
        </w:tc>
        <w:tc>
          <w:tcPr>
            <w:tcW w:w="2291" w:type="pct"/>
            <w:gridSpan w:val="3"/>
            <w:tcBorders>
              <w:top w:val="single" w:sz="12" w:space="0" w:color="auto"/>
              <w:right w:val="single" w:sz="12" w:space="0" w:color="auto"/>
            </w:tcBorders>
          </w:tcPr>
          <w:p w14:paraId="11F14332" w14:textId="77777777" w:rsidR="001900BE" w:rsidRDefault="001900BE" w:rsidP="001900BE">
            <w:pPr>
              <w:jc w:val="center"/>
            </w:pPr>
            <w:r>
              <w:t>Закрепление за автомобилем</w:t>
            </w:r>
          </w:p>
        </w:tc>
      </w:tr>
      <w:tr w:rsidR="001900BE" w14:paraId="11F1433B" w14:textId="77777777" w:rsidTr="001900BE">
        <w:trPr>
          <w:cantSplit/>
          <w:trHeight w:val="443"/>
        </w:trPr>
        <w:tc>
          <w:tcPr>
            <w:tcW w:w="348" w:type="pct"/>
            <w:vMerge/>
            <w:tcBorders>
              <w:left w:val="single" w:sz="12" w:space="0" w:color="auto"/>
              <w:bottom w:val="single" w:sz="12" w:space="0" w:color="auto"/>
            </w:tcBorders>
          </w:tcPr>
          <w:p w14:paraId="11F14334" w14:textId="77777777" w:rsidR="001900BE" w:rsidRDefault="001900BE" w:rsidP="001900BE">
            <w:pPr>
              <w:ind w:left="-567"/>
              <w:jc w:val="center"/>
            </w:pPr>
          </w:p>
        </w:tc>
        <w:tc>
          <w:tcPr>
            <w:tcW w:w="747" w:type="pct"/>
            <w:tcBorders>
              <w:bottom w:val="single" w:sz="12" w:space="0" w:color="auto"/>
            </w:tcBorders>
          </w:tcPr>
          <w:p w14:paraId="11F14335" w14:textId="77777777" w:rsidR="001900BE" w:rsidRDefault="001900BE" w:rsidP="001900BE">
            <w:pPr>
              <w:ind w:left="-108"/>
              <w:jc w:val="center"/>
            </w:pPr>
            <w:r>
              <w:t>Дата</w:t>
            </w:r>
          </w:p>
        </w:tc>
        <w:tc>
          <w:tcPr>
            <w:tcW w:w="739" w:type="pct"/>
            <w:tcBorders>
              <w:bottom w:val="single" w:sz="12" w:space="0" w:color="auto"/>
            </w:tcBorders>
          </w:tcPr>
          <w:p w14:paraId="11F14336" w14:textId="77777777" w:rsidR="001900BE" w:rsidRDefault="001900BE" w:rsidP="001900BE">
            <w:pPr>
              <w:ind w:left="-74"/>
              <w:jc w:val="center"/>
            </w:pPr>
            <w:r>
              <w:t>Результаты</w:t>
            </w:r>
          </w:p>
        </w:tc>
        <w:tc>
          <w:tcPr>
            <w:tcW w:w="875" w:type="pct"/>
            <w:tcBorders>
              <w:bottom w:val="single" w:sz="12" w:space="0" w:color="auto"/>
            </w:tcBorders>
          </w:tcPr>
          <w:p w14:paraId="11F14337" w14:textId="77777777" w:rsidR="001900BE" w:rsidRDefault="001900BE" w:rsidP="001900BE">
            <w:pPr>
              <w:ind w:left="-23" w:right="-108" w:firstLine="23"/>
              <w:jc w:val="center"/>
            </w:pPr>
            <w:r>
              <w:t>Примечание</w:t>
            </w:r>
          </w:p>
        </w:tc>
        <w:tc>
          <w:tcPr>
            <w:tcW w:w="556" w:type="pct"/>
            <w:tcBorders>
              <w:bottom w:val="single" w:sz="12" w:space="0" w:color="auto"/>
            </w:tcBorders>
          </w:tcPr>
          <w:p w14:paraId="11F14338" w14:textId="77777777" w:rsidR="001900BE" w:rsidRDefault="001900BE" w:rsidP="001900BE">
            <w:pPr>
              <w:ind w:left="-108" w:right="-135"/>
              <w:jc w:val="center"/>
            </w:pPr>
            <w:r>
              <w:t>Дата</w:t>
            </w:r>
          </w:p>
        </w:tc>
        <w:tc>
          <w:tcPr>
            <w:tcW w:w="902" w:type="pct"/>
            <w:tcBorders>
              <w:bottom w:val="single" w:sz="12" w:space="0" w:color="auto"/>
            </w:tcBorders>
          </w:tcPr>
          <w:p w14:paraId="11F14339" w14:textId="77777777" w:rsidR="001900BE" w:rsidRDefault="001900BE" w:rsidP="001900BE">
            <w:pPr>
              <w:ind w:left="-108"/>
              <w:jc w:val="center"/>
            </w:pPr>
            <w:r>
              <w:t>Номерной знак</w:t>
            </w:r>
          </w:p>
        </w:tc>
        <w:tc>
          <w:tcPr>
            <w:tcW w:w="833" w:type="pct"/>
            <w:tcBorders>
              <w:bottom w:val="single" w:sz="12" w:space="0" w:color="auto"/>
              <w:right w:val="single" w:sz="12" w:space="0" w:color="auto"/>
            </w:tcBorders>
          </w:tcPr>
          <w:p w14:paraId="11F1433A" w14:textId="77777777" w:rsidR="001900BE" w:rsidRDefault="001900BE" w:rsidP="001900BE">
            <w:pPr>
              <w:ind w:left="-108" w:right="-135"/>
              <w:jc w:val="center"/>
            </w:pPr>
            <w:r>
              <w:t xml:space="preserve">Модель </w:t>
            </w:r>
          </w:p>
        </w:tc>
      </w:tr>
      <w:tr w:rsidR="001900BE" w14:paraId="11F14343" w14:textId="77777777" w:rsidTr="001900BE">
        <w:trPr>
          <w:cantSplit/>
          <w:trHeight w:val="277"/>
        </w:trPr>
        <w:tc>
          <w:tcPr>
            <w:tcW w:w="348" w:type="pct"/>
            <w:tcBorders>
              <w:top w:val="single" w:sz="12" w:space="0" w:color="auto"/>
              <w:left w:val="single" w:sz="12" w:space="0" w:color="auto"/>
            </w:tcBorders>
          </w:tcPr>
          <w:p w14:paraId="11F1433C" w14:textId="77777777" w:rsidR="001900BE" w:rsidRDefault="001900BE" w:rsidP="001900BE">
            <w:pPr>
              <w:ind w:left="-567"/>
            </w:pPr>
          </w:p>
        </w:tc>
        <w:tc>
          <w:tcPr>
            <w:tcW w:w="747" w:type="pct"/>
            <w:tcBorders>
              <w:top w:val="single" w:sz="12" w:space="0" w:color="auto"/>
            </w:tcBorders>
          </w:tcPr>
          <w:p w14:paraId="11F1433D" w14:textId="77777777" w:rsidR="001900BE" w:rsidRDefault="001900BE" w:rsidP="001900BE">
            <w:pPr>
              <w:ind w:left="-567"/>
            </w:pPr>
          </w:p>
        </w:tc>
        <w:tc>
          <w:tcPr>
            <w:tcW w:w="739" w:type="pct"/>
            <w:tcBorders>
              <w:top w:val="single" w:sz="12" w:space="0" w:color="auto"/>
            </w:tcBorders>
          </w:tcPr>
          <w:p w14:paraId="11F1433E" w14:textId="77777777" w:rsidR="001900BE" w:rsidRDefault="001900BE" w:rsidP="001900BE">
            <w:pPr>
              <w:ind w:left="-567"/>
            </w:pPr>
          </w:p>
        </w:tc>
        <w:tc>
          <w:tcPr>
            <w:tcW w:w="875" w:type="pct"/>
            <w:tcBorders>
              <w:top w:val="single" w:sz="12" w:space="0" w:color="auto"/>
            </w:tcBorders>
          </w:tcPr>
          <w:p w14:paraId="11F1433F" w14:textId="77777777" w:rsidR="001900BE" w:rsidRDefault="001900BE" w:rsidP="001900BE">
            <w:pPr>
              <w:ind w:left="-567"/>
            </w:pPr>
          </w:p>
        </w:tc>
        <w:tc>
          <w:tcPr>
            <w:tcW w:w="556" w:type="pct"/>
            <w:tcBorders>
              <w:top w:val="single" w:sz="12" w:space="0" w:color="auto"/>
            </w:tcBorders>
          </w:tcPr>
          <w:p w14:paraId="11F14340" w14:textId="77777777" w:rsidR="001900BE" w:rsidRDefault="001900BE" w:rsidP="001900BE">
            <w:pPr>
              <w:ind w:left="-567"/>
            </w:pPr>
          </w:p>
        </w:tc>
        <w:tc>
          <w:tcPr>
            <w:tcW w:w="902" w:type="pct"/>
            <w:tcBorders>
              <w:top w:val="single" w:sz="12" w:space="0" w:color="auto"/>
            </w:tcBorders>
          </w:tcPr>
          <w:p w14:paraId="11F14341" w14:textId="77777777" w:rsidR="001900BE" w:rsidRDefault="001900BE" w:rsidP="001900BE">
            <w:pPr>
              <w:ind w:left="-567"/>
            </w:pPr>
          </w:p>
        </w:tc>
        <w:tc>
          <w:tcPr>
            <w:tcW w:w="833" w:type="pct"/>
            <w:tcBorders>
              <w:top w:val="single" w:sz="12" w:space="0" w:color="auto"/>
              <w:right w:val="single" w:sz="12" w:space="0" w:color="auto"/>
            </w:tcBorders>
          </w:tcPr>
          <w:p w14:paraId="11F14342" w14:textId="77777777" w:rsidR="001900BE" w:rsidRDefault="001900BE" w:rsidP="001900BE">
            <w:pPr>
              <w:ind w:left="-567"/>
            </w:pPr>
          </w:p>
        </w:tc>
      </w:tr>
      <w:tr w:rsidR="001900BE" w14:paraId="11F1434B" w14:textId="77777777" w:rsidTr="001900BE">
        <w:trPr>
          <w:cantSplit/>
          <w:trHeight w:val="447"/>
        </w:trPr>
        <w:tc>
          <w:tcPr>
            <w:tcW w:w="348" w:type="pct"/>
            <w:tcBorders>
              <w:left w:val="single" w:sz="12" w:space="0" w:color="auto"/>
            </w:tcBorders>
          </w:tcPr>
          <w:p w14:paraId="11F14344" w14:textId="77777777" w:rsidR="001900BE" w:rsidRDefault="001900BE" w:rsidP="001900BE">
            <w:pPr>
              <w:ind w:left="-567"/>
            </w:pPr>
          </w:p>
        </w:tc>
        <w:tc>
          <w:tcPr>
            <w:tcW w:w="747" w:type="pct"/>
          </w:tcPr>
          <w:p w14:paraId="11F14345" w14:textId="77777777" w:rsidR="001900BE" w:rsidRDefault="001900BE" w:rsidP="001900BE">
            <w:pPr>
              <w:ind w:left="-567"/>
            </w:pPr>
          </w:p>
        </w:tc>
        <w:tc>
          <w:tcPr>
            <w:tcW w:w="739" w:type="pct"/>
          </w:tcPr>
          <w:p w14:paraId="11F14346" w14:textId="77777777" w:rsidR="001900BE" w:rsidRDefault="001900BE" w:rsidP="001900BE">
            <w:pPr>
              <w:ind w:left="-567"/>
            </w:pPr>
          </w:p>
        </w:tc>
        <w:tc>
          <w:tcPr>
            <w:tcW w:w="875" w:type="pct"/>
          </w:tcPr>
          <w:p w14:paraId="11F14347" w14:textId="77777777" w:rsidR="001900BE" w:rsidRDefault="001900BE" w:rsidP="001900BE">
            <w:pPr>
              <w:ind w:left="-567"/>
            </w:pPr>
          </w:p>
        </w:tc>
        <w:tc>
          <w:tcPr>
            <w:tcW w:w="556" w:type="pct"/>
          </w:tcPr>
          <w:p w14:paraId="11F14348" w14:textId="77777777" w:rsidR="001900BE" w:rsidRDefault="001900BE" w:rsidP="001900BE">
            <w:pPr>
              <w:ind w:left="-567"/>
            </w:pPr>
          </w:p>
        </w:tc>
        <w:tc>
          <w:tcPr>
            <w:tcW w:w="902" w:type="pct"/>
          </w:tcPr>
          <w:p w14:paraId="11F14349" w14:textId="77777777" w:rsidR="001900BE" w:rsidRDefault="001900BE" w:rsidP="001900BE">
            <w:pPr>
              <w:ind w:left="-567"/>
            </w:pPr>
          </w:p>
        </w:tc>
        <w:tc>
          <w:tcPr>
            <w:tcW w:w="833" w:type="pct"/>
            <w:tcBorders>
              <w:right w:val="single" w:sz="12" w:space="0" w:color="auto"/>
            </w:tcBorders>
          </w:tcPr>
          <w:p w14:paraId="11F1434A" w14:textId="77777777" w:rsidR="001900BE" w:rsidRDefault="001900BE" w:rsidP="001900BE">
            <w:pPr>
              <w:ind w:left="-567"/>
            </w:pPr>
          </w:p>
        </w:tc>
      </w:tr>
      <w:tr w:rsidR="001900BE" w14:paraId="11F14353" w14:textId="77777777" w:rsidTr="001900BE">
        <w:trPr>
          <w:cantSplit/>
          <w:trHeight w:val="447"/>
        </w:trPr>
        <w:tc>
          <w:tcPr>
            <w:tcW w:w="348" w:type="pct"/>
            <w:tcBorders>
              <w:left w:val="single" w:sz="12" w:space="0" w:color="auto"/>
            </w:tcBorders>
          </w:tcPr>
          <w:p w14:paraId="11F1434C" w14:textId="77777777" w:rsidR="001900BE" w:rsidRDefault="001900BE" w:rsidP="001900BE">
            <w:pPr>
              <w:ind w:left="-567"/>
            </w:pPr>
          </w:p>
        </w:tc>
        <w:tc>
          <w:tcPr>
            <w:tcW w:w="747" w:type="pct"/>
          </w:tcPr>
          <w:p w14:paraId="11F1434D" w14:textId="77777777" w:rsidR="001900BE" w:rsidRDefault="001900BE" w:rsidP="001900BE">
            <w:pPr>
              <w:ind w:left="-567"/>
            </w:pPr>
          </w:p>
        </w:tc>
        <w:tc>
          <w:tcPr>
            <w:tcW w:w="739" w:type="pct"/>
          </w:tcPr>
          <w:p w14:paraId="11F1434E" w14:textId="77777777" w:rsidR="001900BE" w:rsidRDefault="001900BE" w:rsidP="001900BE">
            <w:pPr>
              <w:ind w:left="-567"/>
            </w:pPr>
          </w:p>
        </w:tc>
        <w:tc>
          <w:tcPr>
            <w:tcW w:w="875" w:type="pct"/>
          </w:tcPr>
          <w:p w14:paraId="11F1434F" w14:textId="77777777" w:rsidR="001900BE" w:rsidRDefault="001900BE" w:rsidP="001900BE">
            <w:pPr>
              <w:ind w:left="-567"/>
            </w:pPr>
          </w:p>
        </w:tc>
        <w:tc>
          <w:tcPr>
            <w:tcW w:w="556" w:type="pct"/>
          </w:tcPr>
          <w:p w14:paraId="11F14350" w14:textId="77777777" w:rsidR="001900BE" w:rsidRDefault="001900BE" w:rsidP="001900BE">
            <w:pPr>
              <w:ind w:left="-567"/>
            </w:pPr>
          </w:p>
        </w:tc>
        <w:tc>
          <w:tcPr>
            <w:tcW w:w="902" w:type="pct"/>
          </w:tcPr>
          <w:p w14:paraId="11F14351" w14:textId="77777777" w:rsidR="001900BE" w:rsidRDefault="001900BE" w:rsidP="001900BE">
            <w:pPr>
              <w:ind w:left="-567"/>
            </w:pPr>
          </w:p>
        </w:tc>
        <w:tc>
          <w:tcPr>
            <w:tcW w:w="833" w:type="pct"/>
            <w:tcBorders>
              <w:right w:val="single" w:sz="12" w:space="0" w:color="auto"/>
            </w:tcBorders>
          </w:tcPr>
          <w:p w14:paraId="11F14352" w14:textId="77777777" w:rsidR="001900BE" w:rsidRDefault="001900BE" w:rsidP="001900BE">
            <w:pPr>
              <w:ind w:left="-567"/>
              <w:jc w:val="center"/>
            </w:pPr>
          </w:p>
        </w:tc>
      </w:tr>
      <w:tr w:rsidR="001900BE" w14:paraId="11F1435B" w14:textId="77777777" w:rsidTr="001900BE">
        <w:trPr>
          <w:cantSplit/>
          <w:trHeight w:val="447"/>
        </w:trPr>
        <w:tc>
          <w:tcPr>
            <w:tcW w:w="348" w:type="pct"/>
            <w:tcBorders>
              <w:left w:val="single" w:sz="12" w:space="0" w:color="auto"/>
            </w:tcBorders>
          </w:tcPr>
          <w:p w14:paraId="11F14354" w14:textId="77777777" w:rsidR="001900BE" w:rsidRDefault="001900BE" w:rsidP="001900BE">
            <w:pPr>
              <w:ind w:left="-567"/>
            </w:pPr>
          </w:p>
        </w:tc>
        <w:tc>
          <w:tcPr>
            <w:tcW w:w="747" w:type="pct"/>
          </w:tcPr>
          <w:p w14:paraId="11F14355" w14:textId="77777777" w:rsidR="001900BE" w:rsidRDefault="001900BE" w:rsidP="001900BE">
            <w:pPr>
              <w:ind w:left="-567"/>
            </w:pPr>
          </w:p>
        </w:tc>
        <w:tc>
          <w:tcPr>
            <w:tcW w:w="739" w:type="pct"/>
          </w:tcPr>
          <w:p w14:paraId="11F14356" w14:textId="77777777" w:rsidR="001900BE" w:rsidRDefault="001900BE" w:rsidP="001900BE">
            <w:pPr>
              <w:ind w:left="-567"/>
            </w:pPr>
          </w:p>
        </w:tc>
        <w:tc>
          <w:tcPr>
            <w:tcW w:w="875" w:type="pct"/>
          </w:tcPr>
          <w:p w14:paraId="11F14357" w14:textId="77777777" w:rsidR="001900BE" w:rsidRDefault="001900BE" w:rsidP="001900BE">
            <w:pPr>
              <w:ind w:left="-567"/>
            </w:pPr>
          </w:p>
        </w:tc>
        <w:tc>
          <w:tcPr>
            <w:tcW w:w="556" w:type="pct"/>
          </w:tcPr>
          <w:p w14:paraId="11F14358" w14:textId="77777777" w:rsidR="001900BE" w:rsidRDefault="001900BE" w:rsidP="001900BE">
            <w:pPr>
              <w:ind w:left="-567"/>
            </w:pPr>
          </w:p>
        </w:tc>
        <w:tc>
          <w:tcPr>
            <w:tcW w:w="902" w:type="pct"/>
          </w:tcPr>
          <w:p w14:paraId="11F14359" w14:textId="77777777" w:rsidR="001900BE" w:rsidRDefault="001900BE" w:rsidP="001900BE">
            <w:pPr>
              <w:ind w:left="-567"/>
            </w:pPr>
          </w:p>
        </w:tc>
        <w:tc>
          <w:tcPr>
            <w:tcW w:w="833" w:type="pct"/>
            <w:tcBorders>
              <w:right w:val="single" w:sz="12" w:space="0" w:color="auto"/>
            </w:tcBorders>
          </w:tcPr>
          <w:p w14:paraId="11F1435A" w14:textId="77777777" w:rsidR="001900BE" w:rsidRDefault="001900BE" w:rsidP="001900BE">
            <w:pPr>
              <w:ind w:left="-567"/>
              <w:jc w:val="center"/>
            </w:pPr>
          </w:p>
        </w:tc>
      </w:tr>
      <w:tr w:rsidR="001900BE" w14:paraId="11F14363" w14:textId="77777777" w:rsidTr="001900BE">
        <w:trPr>
          <w:cantSplit/>
          <w:trHeight w:val="447"/>
        </w:trPr>
        <w:tc>
          <w:tcPr>
            <w:tcW w:w="348" w:type="pct"/>
            <w:tcBorders>
              <w:left w:val="single" w:sz="12" w:space="0" w:color="auto"/>
              <w:bottom w:val="single" w:sz="12" w:space="0" w:color="auto"/>
            </w:tcBorders>
          </w:tcPr>
          <w:p w14:paraId="11F1435C" w14:textId="77777777" w:rsidR="001900BE" w:rsidRDefault="001900BE" w:rsidP="001900BE">
            <w:pPr>
              <w:ind w:left="-567"/>
            </w:pPr>
          </w:p>
        </w:tc>
        <w:tc>
          <w:tcPr>
            <w:tcW w:w="747" w:type="pct"/>
            <w:tcBorders>
              <w:bottom w:val="single" w:sz="12" w:space="0" w:color="auto"/>
            </w:tcBorders>
          </w:tcPr>
          <w:p w14:paraId="11F1435D" w14:textId="77777777" w:rsidR="001900BE" w:rsidRDefault="001900BE" w:rsidP="001900BE">
            <w:pPr>
              <w:ind w:left="-567"/>
            </w:pPr>
          </w:p>
        </w:tc>
        <w:tc>
          <w:tcPr>
            <w:tcW w:w="739" w:type="pct"/>
            <w:tcBorders>
              <w:bottom w:val="single" w:sz="12" w:space="0" w:color="auto"/>
            </w:tcBorders>
          </w:tcPr>
          <w:p w14:paraId="11F1435E" w14:textId="77777777" w:rsidR="001900BE" w:rsidRDefault="001900BE" w:rsidP="001900BE">
            <w:pPr>
              <w:ind w:left="-567"/>
            </w:pPr>
          </w:p>
        </w:tc>
        <w:tc>
          <w:tcPr>
            <w:tcW w:w="875" w:type="pct"/>
            <w:tcBorders>
              <w:bottom w:val="single" w:sz="12" w:space="0" w:color="auto"/>
            </w:tcBorders>
          </w:tcPr>
          <w:p w14:paraId="11F1435F" w14:textId="77777777" w:rsidR="001900BE" w:rsidRDefault="001900BE" w:rsidP="001900BE">
            <w:pPr>
              <w:ind w:left="-567"/>
            </w:pPr>
          </w:p>
        </w:tc>
        <w:tc>
          <w:tcPr>
            <w:tcW w:w="556" w:type="pct"/>
            <w:tcBorders>
              <w:bottom w:val="single" w:sz="12" w:space="0" w:color="auto"/>
            </w:tcBorders>
          </w:tcPr>
          <w:p w14:paraId="11F14360" w14:textId="77777777" w:rsidR="001900BE" w:rsidRDefault="001900BE" w:rsidP="001900BE">
            <w:pPr>
              <w:ind w:left="-567"/>
            </w:pPr>
          </w:p>
        </w:tc>
        <w:tc>
          <w:tcPr>
            <w:tcW w:w="902" w:type="pct"/>
            <w:tcBorders>
              <w:bottom w:val="single" w:sz="12" w:space="0" w:color="auto"/>
            </w:tcBorders>
          </w:tcPr>
          <w:p w14:paraId="11F14361" w14:textId="77777777" w:rsidR="001900BE" w:rsidRDefault="001900BE" w:rsidP="001900BE">
            <w:pPr>
              <w:ind w:left="-567"/>
            </w:pPr>
          </w:p>
        </w:tc>
        <w:tc>
          <w:tcPr>
            <w:tcW w:w="833" w:type="pct"/>
            <w:tcBorders>
              <w:bottom w:val="single" w:sz="12" w:space="0" w:color="auto"/>
              <w:right w:val="single" w:sz="12" w:space="0" w:color="auto"/>
            </w:tcBorders>
          </w:tcPr>
          <w:p w14:paraId="11F14362" w14:textId="77777777" w:rsidR="001900BE" w:rsidRDefault="001900BE" w:rsidP="001900BE">
            <w:pPr>
              <w:ind w:left="-567"/>
              <w:jc w:val="center"/>
            </w:pPr>
          </w:p>
        </w:tc>
      </w:tr>
    </w:tbl>
    <w:p w14:paraId="11F14364" w14:textId="77777777" w:rsidR="001900BE" w:rsidRDefault="001900BE" w:rsidP="001900BE">
      <w:pPr>
        <w:ind w:left="-567"/>
        <w:jc w:val="center"/>
        <w:rPr>
          <w:b/>
        </w:rPr>
      </w:pPr>
    </w:p>
    <w:p w14:paraId="11F14365" w14:textId="77777777" w:rsidR="001900BE" w:rsidRDefault="001900BE" w:rsidP="001900BE">
      <w:pPr>
        <w:ind w:left="-567"/>
        <w:jc w:val="center"/>
        <w:rPr>
          <w:b/>
        </w:rPr>
      </w:pPr>
      <w:r>
        <w:rPr>
          <w:b/>
        </w:rPr>
        <w:t>Предупредительная работа</w:t>
      </w:r>
    </w:p>
    <w:p w14:paraId="11F14366" w14:textId="77777777" w:rsidR="001900BE" w:rsidRDefault="001900BE" w:rsidP="001900BE">
      <w:pPr>
        <w:tabs>
          <w:tab w:val="left" w:pos="284"/>
        </w:tabs>
        <w:ind w:left="-567"/>
        <w:jc w:val="center"/>
      </w:pPr>
      <w:r>
        <w:t xml:space="preserve">(стажировка, обучение со сдачей зачетов по безопасности движения, инструктажи (кроме </w:t>
      </w:r>
      <w:proofErr w:type="spellStart"/>
      <w:r>
        <w:t>предрейсовых</w:t>
      </w:r>
      <w:proofErr w:type="spellEnd"/>
      <w:r>
        <w:t>), индивидуальные беседы и т</w:t>
      </w:r>
      <w:r w:rsidR="00135A33">
        <w:t>.</w:t>
      </w:r>
      <w:r>
        <w:t>п.)</w:t>
      </w:r>
    </w:p>
    <w:p w14:paraId="11F14367" w14:textId="77777777"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5"/>
        <w:gridCol w:w="3333"/>
        <w:gridCol w:w="4886"/>
      </w:tblGrid>
      <w:tr w:rsidR="001900BE" w14:paraId="11F1436B" w14:textId="77777777" w:rsidTr="001900BE">
        <w:trPr>
          <w:trHeight w:val="587"/>
        </w:trPr>
        <w:tc>
          <w:tcPr>
            <w:tcW w:w="830" w:type="pct"/>
            <w:tcBorders>
              <w:top w:val="single" w:sz="12" w:space="0" w:color="auto"/>
              <w:left w:val="single" w:sz="12" w:space="0" w:color="auto"/>
              <w:bottom w:val="single" w:sz="12" w:space="0" w:color="auto"/>
            </w:tcBorders>
          </w:tcPr>
          <w:p w14:paraId="11F14368" w14:textId="77777777" w:rsidR="001900BE" w:rsidRDefault="001900BE" w:rsidP="001900BE">
            <w:pPr>
              <w:ind w:left="-15"/>
              <w:jc w:val="center"/>
            </w:pPr>
            <w:r>
              <w:t xml:space="preserve">Дата </w:t>
            </w:r>
          </w:p>
        </w:tc>
        <w:tc>
          <w:tcPr>
            <w:tcW w:w="1691" w:type="pct"/>
            <w:tcBorders>
              <w:top w:val="single" w:sz="12" w:space="0" w:color="auto"/>
              <w:bottom w:val="single" w:sz="12" w:space="0" w:color="auto"/>
            </w:tcBorders>
          </w:tcPr>
          <w:p w14:paraId="11F14369" w14:textId="77777777" w:rsidR="001900BE" w:rsidRDefault="001900BE" w:rsidP="001900BE">
            <w:pPr>
              <w:ind w:left="-567"/>
              <w:jc w:val="center"/>
            </w:pPr>
            <w:r>
              <w:t>Кто проводил</w:t>
            </w:r>
          </w:p>
        </w:tc>
        <w:tc>
          <w:tcPr>
            <w:tcW w:w="2480" w:type="pct"/>
            <w:tcBorders>
              <w:top w:val="single" w:sz="12" w:space="0" w:color="auto"/>
              <w:bottom w:val="single" w:sz="12" w:space="0" w:color="auto"/>
              <w:right w:val="single" w:sz="12" w:space="0" w:color="auto"/>
            </w:tcBorders>
          </w:tcPr>
          <w:p w14:paraId="11F1436A" w14:textId="77777777" w:rsidR="001900BE" w:rsidRDefault="001900BE" w:rsidP="001900BE">
            <w:pPr>
              <w:ind w:left="-567"/>
              <w:jc w:val="center"/>
            </w:pPr>
            <w:r>
              <w:t>Наименование мероприятий</w:t>
            </w:r>
          </w:p>
        </w:tc>
      </w:tr>
      <w:tr w:rsidR="001900BE" w14:paraId="11F1436F" w14:textId="77777777" w:rsidTr="001900BE">
        <w:trPr>
          <w:trHeight w:val="283"/>
        </w:trPr>
        <w:tc>
          <w:tcPr>
            <w:tcW w:w="830" w:type="pct"/>
            <w:tcBorders>
              <w:top w:val="single" w:sz="12" w:space="0" w:color="auto"/>
              <w:left w:val="single" w:sz="12" w:space="0" w:color="auto"/>
              <w:bottom w:val="single" w:sz="6" w:space="0" w:color="auto"/>
              <w:right w:val="single" w:sz="6" w:space="0" w:color="auto"/>
            </w:tcBorders>
          </w:tcPr>
          <w:p w14:paraId="11F1436C" w14:textId="77777777" w:rsidR="001900BE" w:rsidRDefault="001900BE" w:rsidP="001900BE">
            <w:pPr>
              <w:ind w:left="-108"/>
              <w:jc w:val="center"/>
            </w:pPr>
            <w:r>
              <w:t>1</w:t>
            </w:r>
          </w:p>
        </w:tc>
        <w:tc>
          <w:tcPr>
            <w:tcW w:w="1691" w:type="pct"/>
            <w:tcBorders>
              <w:top w:val="single" w:sz="12" w:space="0" w:color="auto"/>
              <w:left w:val="single" w:sz="6" w:space="0" w:color="auto"/>
              <w:bottom w:val="single" w:sz="6" w:space="0" w:color="auto"/>
              <w:right w:val="single" w:sz="6" w:space="0" w:color="auto"/>
            </w:tcBorders>
          </w:tcPr>
          <w:p w14:paraId="11F1436D" w14:textId="77777777" w:rsidR="001900BE" w:rsidRDefault="001900BE" w:rsidP="001900BE">
            <w:pPr>
              <w:ind w:left="-108"/>
              <w:jc w:val="center"/>
            </w:pPr>
            <w:r>
              <w:t>2</w:t>
            </w:r>
          </w:p>
        </w:tc>
        <w:tc>
          <w:tcPr>
            <w:tcW w:w="2480" w:type="pct"/>
            <w:tcBorders>
              <w:top w:val="single" w:sz="12" w:space="0" w:color="auto"/>
              <w:left w:val="single" w:sz="6" w:space="0" w:color="auto"/>
              <w:bottom w:val="single" w:sz="6" w:space="0" w:color="auto"/>
              <w:right w:val="single" w:sz="12" w:space="0" w:color="auto"/>
            </w:tcBorders>
          </w:tcPr>
          <w:p w14:paraId="11F1436E" w14:textId="77777777" w:rsidR="001900BE" w:rsidRDefault="001900BE" w:rsidP="001900BE">
            <w:pPr>
              <w:ind w:left="-108"/>
              <w:jc w:val="center"/>
            </w:pPr>
            <w:r>
              <w:t>3</w:t>
            </w:r>
          </w:p>
        </w:tc>
      </w:tr>
      <w:tr w:rsidR="001900BE" w14:paraId="11F14373" w14:textId="77777777" w:rsidTr="001900BE">
        <w:trPr>
          <w:trHeight w:val="568"/>
        </w:trPr>
        <w:tc>
          <w:tcPr>
            <w:tcW w:w="830" w:type="pct"/>
            <w:tcBorders>
              <w:top w:val="single" w:sz="6" w:space="0" w:color="auto"/>
              <w:left w:val="single" w:sz="12" w:space="0" w:color="auto"/>
              <w:bottom w:val="single" w:sz="6" w:space="0" w:color="auto"/>
              <w:right w:val="single" w:sz="6" w:space="0" w:color="auto"/>
            </w:tcBorders>
          </w:tcPr>
          <w:p w14:paraId="11F14370" w14:textId="77777777" w:rsidR="001900BE" w:rsidRDefault="001900BE" w:rsidP="001900BE">
            <w:pPr>
              <w:ind w:left="-567"/>
              <w:jc w:val="center"/>
            </w:pPr>
          </w:p>
        </w:tc>
        <w:tc>
          <w:tcPr>
            <w:tcW w:w="1691" w:type="pct"/>
            <w:tcBorders>
              <w:top w:val="single" w:sz="6" w:space="0" w:color="auto"/>
              <w:left w:val="single" w:sz="6" w:space="0" w:color="auto"/>
              <w:bottom w:val="single" w:sz="6" w:space="0" w:color="auto"/>
              <w:right w:val="single" w:sz="6" w:space="0" w:color="auto"/>
            </w:tcBorders>
          </w:tcPr>
          <w:p w14:paraId="11F14371" w14:textId="77777777" w:rsidR="001900BE" w:rsidRDefault="001900BE" w:rsidP="001900BE">
            <w:pPr>
              <w:ind w:left="-567"/>
              <w:jc w:val="center"/>
            </w:pPr>
          </w:p>
        </w:tc>
        <w:tc>
          <w:tcPr>
            <w:tcW w:w="2480" w:type="pct"/>
            <w:tcBorders>
              <w:top w:val="single" w:sz="6" w:space="0" w:color="auto"/>
              <w:left w:val="single" w:sz="6" w:space="0" w:color="auto"/>
              <w:bottom w:val="single" w:sz="6" w:space="0" w:color="auto"/>
              <w:right w:val="single" w:sz="12" w:space="0" w:color="auto"/>
            </w:tcBorders>
          </w:tcPr>
          <w:p w14:paraId="11F14372" w14:textId="77777777" w:rsidR="001900BE" w:rsidRDefault="001900BE" w:rsidP="001900BE">
            <w:pPr>
              <w:ind w:left="-567"/>
              <w:jc w:val="center"/>
            </w:pPr>
          </w:p>
        </w:tc>
      </w:tr>
      <w:tr w:rsidR="001900BE" w14:paraId="11F14377" w14:textId="77777777" w:rsidTr="001900BE">
        <w:trPr>
          <w:trHeight w:val="568"/>
        </w:trPr>
        <w:tc>
          <w:tcPr>
            <w:tcW w:w="830" w:type="pct"/>
            <w:tcBorders>
              <w:top w:val="single" w:sz="6" w:space="0" w:color="auto"/>
              <w:left w:val="single" w:sz="12" w:space="0" w:color="auto"/>
              <w:bottom w:val="single" w:sz="12" w:space="0" w:color="auto"/>
              <w:right w:val="single" w:sz="6" w:space="0" w:color="auto"/>
            </w:tcBorders>
          </w:tcPr>
          <w:p w14:paraId="11F14374" w14:textId="77777777" w:rsidR="001900BE" w:rsidRDefault="001900BE" w:rsidP="001900BE">
            <w:pPr>
              <w:ind w:left="-567"/>
              <w:jc w:val="center"/>
            </w:pPr>
          </w:p>
        </w:tc>
        <w:tc>
          <w:tcPr>
            <w:tcW w:w="1691" w:type="pct"/>
            <w:tcBorders>
              <w:top w:val="single" w:sz="6" w:space="0" w:color="auto"/>
              <w:left w:val="single" w:sz="6" w:space="0" w:color="auto"/>
              <w:bottom w:val="single" w:sz="12" w:space="0" w:color="auto"/>
              <w:right w:val="single" w:sz="6" w:space="0" w:color="auto"/>
            </w:tcBorders>
          </w:tcPr>
          <w:p w14:paraId="11F14375" w14:textId="77777777" w:rsidR="001900BE" w:rsidRDefault="001900BE" w:rsidP="001900BE">
            <w:pPr>
              <w:ind w:left="-567"/>
              <w:jc w:val="center"/>
            </w:pPr>
          </w:p>
        </w:tc>
        <w:tc>
          <w:tcPr>
            <w:tcW w:w="2480" w:type="pct"/>
            <w:tcBorders>
              <w:top w:val="single" w:sz="6" w:space="0" w:color="auto"/>
              <w:left w:val="single" w:sz="6" w:space="0" w:color="auto"/>
              <w:bottom w:val="single" w:sz="12" w:space="0" w:color="auto"/>
              <w:right w:val="single" w:sz="12" w:space="0" w:color="auto"/>
            </w:tcBorders>
          </w:tcPr>
          <w:p w14:paraId="11F14376" w14:textId="77777777" w:rsidR="001900BE" w:rsidRDefault="001900BE" w:rsidP="001900BE">
            <w:pPr>
              <w:ind w:left="-567"/>
              <w:jc w:val="center"/>
            </w:pPr>
          </w:p>
        </w:tc>
      </w:tr>
    </w:tbl>
    <w:p w14:paraId="11F14378" w14:textId="77777777" w:rsidR="001900BE" w:rsidRDefault="001900BE" w:rsidP="001900BE"/>
    <w:p w14:paraId="11F14379" w14:textId="77777777" w:rsidR="001900BE" w:rsidRDefault="001900BE" w:rsidP="00072487">
      <w:pPr>
        <w:keepNext/>
        <w:tabs>
          <w:tab w:val="left" w:pos="284"/>
        </w:tabs>
        <w:ind w:left="-567"/>
        <w:jc w:val="center"/>
      </w:pPr>
      <w:r>
        <w:rPr>
          <w:b/>
        </w:rPr>
        <w:t>Дорожно-транспортные происшествия.</w:t>
      </w:r>
    </w:p>
    <w:p w14:paraId="11F1437A" w14:textId="77777777" w:rsidR="001900BE" w:rsidRDefault="001900BE" w:rsidP="001900BE">
      <w:pPr>
        <w:tabs>
          <w:tab w:val="left" w:pos="284"/>
        </w:tabs>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51"/>
        <w:gridCol w:w="1737"/>
        <w:gridCol w:w="1599"/>
        <w:gridCol w:w="1051"/>
        <w:gridCol w:w="778"/>
        <w:gridCol w:w="1406"/>
        <w:gridCol w:w="1052"/>
        <w:gridCol w:w="1180"/>
      </w:tblGrid>
      <w:tr w:rsidR="001900BE" w14:paraId="11F14384" w14:textId="77777777" w:rsidTr="001900BE">
        <w:trPr>
          <w:cantSplit/>
          <w:trHeight w:val="278"/>
        </w:trPr>
        <w:tc>
          <w:tcPr>
            <w:tcW w:w="556" w:type="pct"/>
            <w:vMerge w:val="restart"/>
            <w:tcBorders>
              <w:top w:val="single" w:sz="12" w:space="0" w:color="auto"/>
              <w:left w:val="single" w:sz="12" w:space="0" w:color="auto"/>
              <w:bottom w:val="nil"/>
            </w:tcBorders>
          </w:tcPr>
          <w:p w14:paraId="11F1437B" w14:textId="77777777" w:rsidR="001900BE" w:rsidRDefault="001900BE" w:rsidP="001900BE">
            <w:pPr>
              <w:ind w:left="-567"/>
              <w:jc w:val="center"/>
              <w:rPr>
                <w:sz w:val="22"/>
              </w:rPr>
            </w:pPr>
          </w:p>
          <w:p w14:paraId="11F1437C" w14:textId="77777777" w:rsidR="001900BE" w:rsidRDefault="001900BE" w:rsidP="001900BE">
            <w:pPr>
              <w:tabs>
                <w:tab w:val="left" w:pos="1344"/>
              </w:tabs>
              <w:ind w:left="-108"/>
              <w:jc w:val="center"/>
              <w:rPr>
                <w:sz w:val="22"/>
              </w:rPr>
            </w:pPr>
            <w:r>
              <w:rPr>
                <w:sz w:val="22"/>
              </w:rPr>
              <w:t>Дата</w:t>
            </w:r>
          </w:p>
          <w:p w14:paraId="11F1437D" w14:textId="77777777" w:rsidR="001900BE" w:rsidRDefault="001900BE" w:rsidP="001900BE">
            <w:pPr>
              <w:ind w:left="-108"/>
              <w:jc w:val="center"/>
              <w:rPr>
                <w:sz w:val="22"/>
              </w:rPr>
            </w:pPr>
            <w:r>
              <w:rPr>
                <w:sz w:val="22"/>
              </w:rPr>
              <w:t>ДТП</w:t>
            </w:r>
          </w:p>
        </w:tc>
        <w:tc>
          <w:tcPr>
            <w:tcW w:w="904" w:type="pct"/>
            <w:vMerge w:val="restart"/>
            <w:tcBorders>
              <w:top w:val="single" w:sz="12" w:space="0" w:color="auto"/>
              <w:bottom w:val="nil"/>
            </w:tcBorders>
          </w:tcPr>
          <w:p w14:paraId="11F1437E" w14:textId="77777777" w:rsidR="001900BE" w:rsidRDefault="001900BE" w:rsidP="001900BE">
            <w:pPr>
              <w:spacing w:before="120"/>
              <w:ind w:left="-108"/>
              <w:jc w:val="center"/>
              <w:rPr>
                <w:sz w:val="22"/>
              </w:rPr>
            </w:pPr>
            <w:r>
              <w:rPr>
                <w:sz w:val="22"/>
              </w:rPr>
              <w:t>Модель, номерной знак автомобиля</w:t>
            </w:r>
          </w:p>
        </w:tc>
        <w:tc>
          <w:tcPr>
            <w:tcW w:w="834" w:type="pct"/>
            <w:vMerge w:val="restart"/>
            <w:tcBorders>
              <w:top w:val="single" w:sz="12" w:space="0" w:color="auto"/>
              <w:bottom w:val="nil"/>
            </w:tcBorders>
          </w:tcPr>
          <w:p w14:paraId="11F1437F" w14:textId="77777777" w:rsidR="001900BE" w:rsidRDefault="001900BE" w:rsidP="001900BE">
            <w:pPr>
              <w:spacing w:before="120"/>
              <w:ind w:left="-108"/>
              <w:jc w:val="center"/>
              <w:rPr>
                <w:sz w:val="22"/>
              </w:rPr>
            </w:pPr>
            <w:r>
              <w:rPr>
                <w:sz w:val="22"/>
              </w:rPr>
              <w:t>Вид и место происшествия</w:t>
            </w:r>
          </w:p>
        </w:tc>
        <w:tc>
          <w:tcPr>
            <w:tcW w:w="1529" w:type="pct"/>
            <w:gridSpan w:val="3"/>
            <w:tcBorders>
              <w:top w:val="single" w:sz="12" w:space="0" w:color="auto"/>
              <w:bottom w:val="single" w:sz="4" w:space="0" w:color="auto"/>
              <w:right w:val="single" w:sz="4" w:space="0" w:color="auto"/>
            </w:tcBorders>
          </w:tcPr>
          <w:p w14:paraId="11F14380" w14:textId="77777777" w:rsidR="001900BE" w:rsidRDefault="001900BE" w:rsidP="001900BE">
            <w:pPr>
              <w:ind w:left="-567"/>
              <w:jc w:val="center"/>
              <w:rPr>
                <w:sz w:val="22"/>
              </w:rPr>
            </w:pPr>
            <w:r>
              <w:rPr>
                <w:sz w:val="22"/>
              </w:rPr>
              <w:t>Последствия ДТП</w:t>
            </w:r>
          </w:p>
        </w:tc>
        <w:tc>
          <w:tcPr>
            <w:tcW w:w="556" w:type="pct"/>
            <w:vMerge w:val="restart"/>
            <w:tcBorders>
              <w:top w:val="single" w:sz="12" w:space="0" w:color="auto"/>
              <w:bottom w:val="nil"/>
              <w:right w:val="single" w:sz="4" w:space="0" w:color="auto"/>
            </w:tcBorders>
          </w:tcPr>
          <w:p w14:paraId="11F14381" w14:textId="77777777" w:rsidR="001900BE" w:rsidRDefault="001900BE" w:rsidP="001900BE">
            <w:pPr>
              <w:tabs>
                <w:tab w:val="left" w:pos="1026"/>
              </w:tabs>
              <w:ind w:left="-567" w:right="-108"/>
              <w:jc w:val="center"/>
              <w:rPr>
                <w:sz w:val="22"/>
              </w:rPr>
            </w:pPr>
          </w:p>
          <w:p w14:paraId="11F14382" w14:textId="77777777" w:rsidR="001900BE" w:rsidRDefault="001900BE" w:rsidP="001900BE">
            <w:pPr>
              <w:tabs>
                <w:tab w:val="left" w:pos="1026"/>
              </w:tabs>
              <w:ind w:left="-108" w:right="-108"/>
              <w:jc w:val="center"/>
              <w:rPr>
                <w:sz w:val="22"/>
              </w:rPr>
            </w:pPr>
            <w:r>
              <w:rPr>
                <w:sz w:val="22"/>
              </w:rPr>
              <w:t>Меры взыскания</w:t>
            </w:r>
          </w:p>
        </w:tc>
        <w:tc>
          <w:tcPr>
            <w:tcW w:w="621" w:type="pct"/>
            <w:vMerge w:val="restart"/>
            <w:tcBorders>
              <w:top w:val="single" w:sz="12" w:space="0" w:color="auto"/>
              <w:left w:val="single" w:sz="4" w:space="0" w:color="auto"/>
              <w:bottom w:val="nil"/>
              <w:right w:val="single" w:sz="12" w:space="0" w:color="auto"/>
            </w:tcBorders>
          </w:tcPr>
          <w:p w14:paraId="11F14383" w14:textId="77777777" w:rsidR="001900BE" w:rsidRDefault="001900BE" w:rsidP="001900BE">
            <w:pPr>
              <w:ind w:left="-108" w:right="-63"/>
              <w:jc w:val="center"/>
              <w:rPr>
                <w:sz w:val="22"/>
              </w:rPr>
            </w:pPr>
            <w:r>
              <w:rPr>
                <w:sz w:val="22"/>
              </w:rPr>
              <w:t>Номер записи в журнале учета ДТП</w:t>
            </w:r>
          </w:p>
        </w:tc>
      </w:tr>
      <w:tr w:rsidR="001900BE" w14:paraId="11F1438D" w14:textId="77777777" w:rsidTr="001900BE">
        <w:trPr>
          <w:cantSplit/>
          <w:trHeight w:val="295"/>
        </w:trPr>
        <w:tc>
          <w:tcPr>
            <w:tcW w:w="556" w:type="pct"/>
            <w:vMerge/>
            <w:tcBorders>
              <w:top w:val="nil"/>
              <w:left w:val="single" w:sz="12" w:space="0" w:color="auto"/>
              <w:bottom w:val="single" w:sz="12" w:space="0" w:color="auto"/>
            </w:tcBorders>
          </w:tcPr>
          <w:p w14:paraId="11F14385" w14:textId="77777777" w:rsidR="001900BE" w:rsidRDefault="001900BE" w:rsidP="001900BE">
            <w:pPr>
              <w:ind w:left="-567"/>
              <w:jc w:val="center"/>
            </w:pPr>
          </w:p>
        </w:tc>
        <w:tc>
          <w:tcPr>
            <w:tcW w:w="904" w:type="pct"/>
            <w:vMerge/>
            <w:tcBorders>
              <w:top w:val="nil"/>
              <w:bottom w:val="single" w:sz="12" w:space="0" w:color="auto"/>
            </w:tcBorders>
          </w:tcPr>
          <w:p w14:paraId="11F14386" w14:textId="77777777" w:rsidR="001900BE" w:rsidRDefault="001900BE" w:rsidP="001900BE">
            <w:pPr>
              <w:ind w:left="-567"/>
              <w:jc w:val="center"/>
            </w:pPr>
          </w:p>
        </w:tc>
        <w:tc>
          <w:tcPr>
            <w:tcW w:w="834" w:type="pct"/>
            <w:vMerge/>
            <w:tcBorders>
              <w:top w:val="nil"/>
              <w:bottom w:val="single" w:sz="12" w:space="0" w:color="auto"/>
            </w:tcBorders>
          </w:tcPr>
          <w:p w14:paraId="11F14387" w14:textId="77777777" w:rsidR="001900BE" w:rsidRDefault="001900BE" w:rsidP="001900BE">
            <w:pPr>
              <w:ind w:left="-567"/>
              <w:jc w:val="center"/>
            </w:pPr>
          </w:p>
        </w:tc>
        <w:tc>
          <w:tcPr>
            <w:tcW w:w="556" w:type="pct"/>
            <w:tcBorders>
              <w:top w:val="single" w:sz="4" w:space="0" w:color="auto"/>
              <w:bottom w:val="single" w:sz="12" w:space="0" w:color="auto"/>
              <w:right w:val="single" w:sz="4" w:space="0" w:color="auto"/>
            </w:tcBorders>
          </w:tcPr>
          <w:p w14:paraId="11F14388" w14:textId="77777777" w:rsidR="001900BE" w:rsidRDefault="001900BE" w:rsidP="001900BE">
            <w:pPr>
              <w:spacing w:before="120"/>
              <w:ind w:left="-108" w:right="-108"/>
              <w:jc w:val="center"/>
              <w:rPr>
                <w:sz w:val="22"/>
              </w:rPr>
            </w:pPr>
            <w:r>
              <w:rPr>
                <w:sz w:val="22"/>
              </w:rPr>
              <w:t xml:space="preserve">Погибло </w:t>
            </w:r>
          </w:p>
        </w:tc>
        <w:tc>
          <w:tcPr>
            <w:tcW w:w="417" w:type="pct"/>
            <w:tcBorders>
              <w:top w:val="single" w:sz="4" w:space="0" w:color="auto"/>
              <w:bottom w:val="single" w:sz="12" w:space="0" w:color="auto"/>
              <w:right w:val="single" w:sz="4" w:space="0" w:color="auto"/>
            </w:tcBorders>
          </w:tcPr>
          <w:p w14:paraId="11F14389" w14:textId="77777777" w:rsidR="001900BE" w:rsidRDefault="001900BE" w:rsidP="001900BE">
            <w:pPr>
              <w:spacing w:before="120"/>
              <w:ind w:left="-108" w:right="-108"/>
              <w:jc w:val="center"/>
              <w:rPr>
                <w:sz w:val="22"/>
              </w:rPr>
            </w:pPr>
            <w:r>
              <w:rPr>
                <w:sz w:val="22"/>
              </w:rPr>
              <w:t xml:space="preserve">Ранено </w:t>
            </w:r>
          </w:p>
        </w:tc>
        <w:tc>
          <w:tcPr>
            <w:tcW w:w="556" w:type="pct"/>
            <w:tcBorders>
              <w:top w:val="single" w:sz="4" w:space="0" w:color="auto"/>
              <w:bottom w:val="single" w:sz="12" w:space="0" w:color="auto"/>
              <w:right w:val="single" w:sz="4" w:space="0" w:color="auto"/>
            </w:tcBorders>
          </w:tcPr>
          <w:p w14:paraId="11F1438A" w14:textId="77777777" w:rsidR="001900BE" w:rsidRDefault="001900BE" w:rsidP="001900BE">
            <w:pPr>
              <w:ind w:left="-108" w:right="-108"/>
              <w:jc w:val="center"/>
              <w:rPr>
                <w:sz w:val="22"/>
              </w:rPr>
            </w:pPr>
            <w:r>
              <w:rPr>
                <w:sz w:val="22"/>
              </w:rPr>
              <w:t xml:space="preserve">Материальный ущерб, </w:t>
            </w:r>
            <w:proofErr w:type="spellStart"/>
            <w:r>
              <w:rPr>
                <w:sz w:val="22"/>
              </w:rPr>
              <w:t>руб</w:t>
            </w:r>
            <w:proofErr w:type="spellEnd"/>
          </w:p>
        </w:tc>
        <w:tc>
          <w:tcPr>
            <w:tcW w:w="556" w:type="pct"/>
            <w:vMerge/>
            <w:tcBorders>
              <w:top w:val="nil"/>
              <w:bottom w:val="single" w:sz="12" w:space="0" w:color="auto"/>
              <w:right w:val="single" w:sz="4" w:space="0" w:color="auto"/>
            </w:tcBorders>
          </w:tcPr>
          <w:p w14:paraId="11F1438B" w14:textId="77777777" w:rsidR="001900BE" w:rsidRDefault="001900BE" w:rsidP="001900BE">
            <w:pPr>
              <w:ind w:left="-567"/>
              <w:jc w:val="center"/>
            </w:pPr>
          </w:p>
        </w:tc>
        <w:tc>
          <w:tcPr>
            <w:tcW w:w="621" w:type="pct"/>
            <w:vMerge/>
            <w:tcBorders>
              <w:top w:val="nil"/>
              <w:left w:val="single" w:sz="4" w:space="0" w:color="auto"/>
              <w:bottom w:val="single" w:sz="12" w:space="0" w:color="auto"/>
              <w:right w:val="single" w:sz="12" w:space="0" w:color="auto"/>
            </w:tcBorders>
          </w:tcPr>
          <w:p w14:paraId="11F1438C" w14:textId="77777777" w:rsidR="001900BE" w:rsidRDefault="001900BE" w:rsidP="001900BE">
            <w:pPr>
              <w:ind w:left="-567"/>
              <w:jc w:val="center"/>
            </w:pPr>
          </w:p>
        </w:tc>
      </w:tr>
      <w:tr w:rsidR="001900BE" w14:paraId="11F14396" w14:textId="77777777" w:rsidTr="001900BE">
        <w:trPr>
          <w:trHeight w:val="214"/>
        </w:trPr>
        <w:tc>
          <w:tcPr>
            <w:tcW w:w="556" w:type="pct"/>
            <w:tcBorders>
              <w:top w:val="single" w:sz="12" w:space="0" w:color="auto"/>
              <w:left w:val="single" w:sz="12" w:space="0" w:color="auto"/>
              <w:bottom w:val="single" w:sz="6" w:space="0" w:color="auto"/>
              <w:right w:val="single" w:sz="6" w:space="0" w:color="auto"/>
            </w:tcBorders>
          </w:tcPr>
          <w:p w14:paraId="11F1438E" w14:textId="77777777" w:rsidR="001900BE" w:rsidRDefault="001900BE" w:rsidP="001900BE">
            <w:pPr>
              <w:ind w:left="-567"/>
              <w:jc w:val="center"/>
            </w:pPr>
          </w:p>
        </w:tc>
        <w:tc>
          <w:tcPr>
            <w:tcW w:w="904" w:type="pct"/>
            <w:tcBorders>
              <w:top w:val="single" w:sz="12" w:space="0" w:color="auto"/>
              <w:left w:val="single" w:sz="6" w:space="0" w:color="auto"/>
              <w:bottom w:val="single" w:sz="6" w:space="0" w:color="auto"/>
              <w:right w:val="single" w:sz="6" w:space="0" w:color="auto"/>
            </w:tcBorders>
          </w:tcPr>
          <w:p w14:paraId="11F1438F" w14:textId="77777777" w:rsidR="001900BE" w:rsidRDefault="001900BE" w:rsidP="001900BE">
            <w:pPr>
              <w:ind w:left="-567"/>
              <w:jc w:val="center"/>
            </w:pPr>
          </w:p>
        </w:tc>
        <w:tc>
          <w:tcPr>
            <w:tcW w:w="834" w:type="pct"/>
            <w:tcBorders>
              <w:top w:val="single" w:sz="12" w:space="0" w:color="auto"/>
              <w:left w:val="single" w:sz="6" w:space="0" w:color="auto"/>
              <w:bottom w:val="single" w:sz="6" w:space="0" w:color="auto"/>
              <w:right w:val="single" w:sz="6" w:space="0" w:color="auto"/>
            </w:tcBorders>
          </w:tcPr>
          <w:p w14:paraId="11F14390"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11F14391" w14:textId="77777777" w:rsidR="001900BE" w:rsidRDefault="001900BE" w:rsidP="001900BE">
            <w:pPr>
              <w:ind w:left="-567"/>
              <w:jc w:val="center"/>
            </w:pPr>
          </w:p>
        </w:tc>
        <w:tc>
          <w:tcPr>
            <w:tcW w:w="417" w:type="pct"/>
            <w:tcBorders>
              <w:top w:val="single" w:sz="12" w:space="0" w:color="auto"/>
              <w:left w:val="single" w:sz="6" w:space="0" w:color="auto"/>
              <w:bottom w:val="single" w:sz="6" w:space="0" w:color="auto"/>
              <w:right w:val="single" w:sz="6" w:space="0" w:color="auto"/>
            </w:tcBorders>
          </w:tcPr>
          <w:p w14:paraId="11F14392"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11F14393"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11F14394" w14:textId="77777777" w:rsidR="001900BE" w:rsidRDefault="001900BE" w:rsidP="001900BE">
            <w:pPr>
              <w:ind w:left="-567"/>
              <w:jc w:val="center"/>
            </w:pPr>
          </w:p>
        </w:tc>
        <w:tc>
          <w:tcPr>
            <w:tcW w:w="621" w:type="pct"/>
            <w:tcBorders>
              <w:top w:val="single" w:sz="12" w:space="0" w:color="auto"/>
              <w:left w:val="single" w:sz="6" w:space="0" w:color="auto"/>
              <w:bottom w:val="single" w:sz="6" w:space="0" w:color="auto"/>
              <w:right w:val="single" w:sz="12" w:space="0" w:color="auto"/>
            </w:tcBorders>
          </w:tcPr>
          <w:p w14:paraId="11F14395" w14:textId="77777777" w:rsidR="001900BE" w:rsidRDefault="001900BE" w:rsidP="001900BE">
            <w:pPr>
              <w:ind w:left="-567"/>
              <w:jc w:val="center"/>
            </w:pPr>
          </w:p>
        </w:tc>
      </w:tr>
      <w:tr w:rsidR="001900BE" w14:paraId="11F1439F" w14:textId="77777777" w:rsidTr="001900BE">
        <w:trPr>
          <w:trHeight w:val="268"/>
        </w:trPr>
        <w:tc>
          <w:tcPr>
            <w:tcW w:w="556" w:type="pct"/>
            <w:tcBorders>
              <w:top w:val="single" w:sz="6" w:space="0" w:color="auto"/>
              <w:left w:val="single" w:sz="12" w:space="0" w:color="auto"/>
              <w:bottom w:val="single" w:sz="12" w:space="0" w:color="auto"/>
              <w:right w:val="single" w:sz="6" w:space="0" w:color="auto"/>
            </w:tcBorders>
          </w:tcPr>
          <w:p w14:paraId="11F14397" w14:textId="77777777" w:rsidR="001900BE" w:rsidRDefault="001900BE" w:rsidP="001900BE">
            <w:pPr>
              <w:ind w:left="-567"/>
              <w:jc w:val="center"/>
            </w:pPr>
          </w:p>
        </w:tc>
        <w:tc>
          <w:tcPr>
            <w:tcW w:w="904" w:type="pct"/>
            <w:tcBorders>
              <w:top w:val="single" w:sz="6" w:space="0" w:color="auto"/>
              <w:left w:val="single" w:sz="6" w:space="0" w:color="auto"/>
              <w:bottom w:val="single" w:sz="12" w:space="0" w:color="auto"/>
              <w:right w:val="single" w:sz="6" w:space="0" w:color="auto"/>
            </w:tcBorders>
          </w:tcPr>
          <w:p w14:paraId="11F14398" w14:textId="77777777" w:rsidR="001900BE" w:rsidRDefault="001900BE" w:rsidP="001900BE">
            <w:pPr>
              <w:ind w:left="-567"/>
              <w:jc w:val="center"/>
            </w:pPr>
          </w:p>
        </w:tc>
        <w:tc>
          <w:tcPr>
            <w:tcW w:w="834" w:type="pct"/>
            <w:tcBorders>
              <w:top w:val="single" w:sz="6" w:space="0" w:color="auto"/>
              <w:left w:val="single" w:sz="6" w:space="0" w:color="auto"/>
              <w:bottom w:val="single" w:sz="12" w:space="0" w:color="auto"/>
              <w:right w:val="single" w:sz="6" w:space="0" w:color="auto"/>
            </w:tcBorders>
          </w:tcPr>
          <w:p w14:paraId="11F14399"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11F1439A" w14:textId="77777777" w:rsidR="001900BE" w:rsidRDefault="001900BE" w:rsidP="001900BE">
            <w:pPr>
              <w:ind w:left="-567"/>
              <w:jc w:val="center"/>
            </w:pPr>
          </w:p>
        </w:tc>
        <w:tc>
          <w:tcPr>
            <w:tcW w:w="417" w:type="pct"/>
            <w:tcBorders>
              <w:top w:val="single" w:sz="6" w:space="0" w:color="auto"/>
              <w:left w:val="single" w:sz="6" w:space="0" w:color="auto"/>
              <w:bottom w:val="single" w:sz="12" w:space="0" w:color="auto"/>
              <w:right w:val="single" w:sz="6" w:space="0" w:color="auto"/>
            </w:tcBorders>
          </w:tcPr>
          <w:p w14:paraId="11F1439B"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11F1439C"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11F1439D" w14:textId="77777777" w:rsidR="001900BE" w:rsidRDefault="001900BE" w:rsidP="001900BE">
            <w:pPr>
              <w:ind w:left="-567"/>
              <w:jc w:val="center"/>
            </w:pPr>
          </w:p>
        </w:tc>
        <w:tc>
          <w:tcPr>
            <w:tcW w:w="621" w:type="pct"/>
            <w:tcBorders>
              <w:top w:val="single" w:sz="6" w:space="0" w:color="auto"/>
              <w:left w:val="single" w:sz="6" w:space="0" w:color="auto"/>
              <w:bottom w:val="single" w:sz="12" w:space="0" w:color="auto"/>
              <w:right w:val="single" w:sz="12" w:space="0" w:color="auto"/>
            </w:tcBorders>
          </w:tcPr>
          <w:p w14:paraId="11F1439E" w14:textId="77777777" w:rsidR="001900BE" w:rsidRDefault="001900BE" w:rsidP="001900BE">
            <w:pPr>
              <w:ind w:left="-567"/>
              <w:jc w:val="center"/>
            </w:pPr>
          </w:p>
        </w:tc>
      </w:tr>
    </w:tbl>
    <w:p w14:paraId="11F143A0" w14:textId="77777777" w:rsidR="001900BE" w:rsidRDefault="001900BE" w:rsidP="001900BE">
      <w:pPr>
        <w:tabs>
          <w:tab w:val="left" w:pos="284"/>
        </w:tabs>
        <w:ind w:left="-567"/>
        <w:jc w:val="center"/>
        <w:rPr>
          <w:b/>
        </w:rPr>
      </w:pPr>
    </w:p>
    <w:p w14:paraId="11F143A1" w14:textId="77777777" w:rsidR="001900BE" w:rsidRDefault="001900BE" w:rsidP="001900BE">
      <w:pPr>
        <w:tabs>
          <w:tab w:val="left" w:pos="284"/>
        </w:tabs>
        <w:ind w:left="-567"/>
        <w:jc w:val="center"/>
        <w:rPr>
          <w:b/>
        </w:rPr>
      </w:pPr>
      <w:r>
        <w:rPr>
          <w:b/>
        </w:rPr>
        <w:t>Нарушение Правил дорожного движения РФ,</w:t>
      </w:r>
    </w:p>
    <w:p w14:paraId="11F143A2" w14:textId="77777777" w:rsidR="001900BE" w:rsidRDefault="001900BE" w:rsidP="001900BE">
      <w:pPr>
        <w:tabs>
          <w:tab w:val="left" w:pos="284"/>
        </w:tabs>
        <w:ind w:left="-567"/>
        <w:jc w:val="center"/>
        <w:rPr>
          <w:b/>
        </w:rPr>
      </w:pPr>
      <w:r>
        <w:rPr>
          <w:b/>
        </w:rPr>
        <w:t xml:space="preserve">Правил </w:t>
      </w:r>
      <w:proofErr w:type="gramStart"/>
      <w:r>
        <w:rPr>
          <w:b/>
        </w:rPr>
        <w:t>технической</w:t>
      </w:r>
      <w:proofErr w:type="gramEnd"/>
      <w:r>
        <w:rPr>
          <w:b/>
        </w:rPr>
        <w:t xml:space="preserve"> эксплуатации транспортных средств,</w:t>
      </w:r>
    </w:p>
    <w:p w14:paraId="11F143A3" w14:textId="77777777" w:rsidR="001900BE" w:rsidRDefault="001900BE" w:rsidP="001900BE">
      <w:pPr>
        <w:tabs>
          <w:tab w:val="left" w:pos="284"/>
        </w:tabs>
        <w:ind w:left="-567"/>
        <w:jc w:val="center"/>
      </w:pPr>
      <w:r>
        <w:rPr>
          <w:b/>
        </w:rPr>
        <w:t>Правил перевозки грузов и пассажиров.</w:t>
      </w:r>
    </w:p>
    <w:p w14:paraId="11F143A4" w14:textId="77777777"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
        <w:gridCol w:w="3741"/>
        <w:gridCol w:w="2385"/>
        <w:gridCol w:w="2503"/>
      </w:tblGrid>
      <w:tr w:rsidR="001900BE" w14:paraId="11F143A9" w14:textId="77777777" w:rsidTr="001900BE">
        <w:trPr>
          <w:trHeight w:val="587"/>
        </w:trPr>
        <w:tc>
          <w:tcPr>
            <w:tcW w:w="622" w:type="pct"/>
            <w:tcBorders>
              <w:top w:val="single" w:sz="12" w:space="0" w:color="auto"/>
              <w:left w:val="single" w:sz="12" w:space="0" w:color="auto"/>
              <w:bottom w:val="single" w:sz="12" w:space="0" w:color="auto"/>
            </w:tcBorders>
          </w:tcPr>
          <w:p w14:paraId="11F143A5" w14:textId="77777777" w:rsidR="001900BE" w:rsidRDefault="001900BE" w:rsidP="001900BE">
            <w:pPr>
              <w:ind w:left="-108"/>
              <w:jc w:val="center"/>
            </w:pPr>
            <w:r>
              <w:t xml:space="preserve">Дата </w:t>
            </w:r>
          </w:p>
        </w:tc>
        <w:tc>
          <w:tcPr>
            <w:tcW w:w="1898" w:type="pct"/>
            <w:tcBorders>
              <w:top w:val="single" w:sz="12" w:space="0" w:color="auto"/>
              <w:bottom w:val="single" w:sz="12" w:space="0" w:color="auto"/>
            </w:tcBorders>
          </w:tcPr>
          <w:p w14:paraId="11F143A6" w14:textId="77777777" w:rsidR="001900BE" w:rsidRDefault="001900BE" w:rsidP="001900BE">
            <w:pPr>
              <w:ind w:left="-108"/>
              <w:jc w:val="center"/>
            </w:pPr>
            <w:r>
              <w:t>Характер нарушения</w:t>
            </w:r>
          </w:p>
        </w:tc>
        <w:tc>
          <w:tcPr>
            <w:tcW w:w="1210" w:type="pct"/>
            <w:tcBorders>
              <w:top w:val="single" w:sz="12" w:space="0" w:color="auto"/>
              <w:bottom w:val="single" w:sz="12" w:space="0" w:color="auto"/>
              <w:right w:val="single" w:sz="4" w:space="0" w:color="auto"/>
            </w:tcBorders>
          </w:tcPr>
          <w:p w14:paraId="11F143A7" w14:textId="77777777" w:rsidR="001900BE" w:rsidRDefault="001900BE" w:rsidP="001900BE">
            <w:pPr>
              <w:ind w:left="-172"/>
              <w:jc w:val="center"/>
            </w:pPr>
            <w:r>
              <w:t>Кем выявлено</w:t>
            </w:r>
          </w:p>
        </w:tc>
        <w:tc>
          <w:tcPr>
            <w:tcW w:w="1270" w:type="pct"/>
            <w:tcBorders>
              <w:top w:val="single" w:sz="12" w:space="0" w:color="auto"/>
              <w:left w:val="single" w:sz="4" w:space="0" w:color="auto"/>
              <w:bottom w:val="single" w:sz="12" w:space="0" w:color="auto"/>
              <w:right w:val="single" w:sz="12" w:space="0" w:color="auto"/>
            </w:tcBorders>
          </w:tcPr>
          <w:p w14:paraId="11F143A8" w14:textId="77777777" w:rsidR="001900BE" w:rsidRDefault="001900BE" w:rsidP="001900BE">
            <w:pPr>
              <w:ind w:left="-101"/>
              <w:jc w:val="center"/>
            </w:pPr>
            <w:r>
              <w:t>Принятые меры</w:t>
            </w:r>
          </w:p>
        </w:tc>
      </w:tr>
      <w:tr w:rsidR="001900BE" w14:paraId="11F143AE" w14:textId="77777777" w:rsidTr="001900BE">
        <w:trPr>
          <w:trHeight w:val="285"/>
        </w:trPr>
        <w:tc>
          <w:tcPr>
            <w:tcW w:w="622" w:type="pct"/>
            <w:tcBorders>
              <w:top w:val="single" w:sz="12" w:space="0" w:color="auto"/>
              <w:left w:val="single" w:sz="12" w:space="0" w:color="auto"/>
              <w:bottom w:val="single" w:sz="6" w:space="0" w:color="auto"/>
              <w:right w:val="single" w:sz="6" w:space="0" w:color="auto"/>
            </w:tcBorders>
          </w:tcPr>
          <w:p w14:paraId="11F143AA" w14:textId="77777777" w:rsidR="001900BE" w:rsidRDefault="001900BE" w:rsidP="001900BE">
            <w:pPr>
              <w:ind w:left="-567"/>
              <w:jc w:val="center"/>
            </w:pPr>
          </w:p>
        </w:tc>
        <w:tc>
          <w:tcPr>
            <w:tcW w:w="1898" w:type="pct"/>
            <w:tcBorders>
              <w:top w:val="single" w:sz="12" w:space="0" w:color="auto"/>
              <w:left w:val="single" w:sz="6" w:space="0" w:color="auto"/>
              <w:bottom w:val="single" w:sz="6" w:space="0" w:color="auto"/>
              <w:right w:val="single" w:sz="6" w:space="0" w:color="auto"/>
            </w:tcBorders>
          </w:tcPr>
          <w:p w14:paraId="11F143AB" w14:textId="77777777" w:rsidR="001900BE" w:rsidRDefault="001900BE" w:rsidP="001900BE">
            <w:pPr>
              <w:ind w:left="-567"/>
              <w:jc w:val="center"/>
            </w:pPr>
          </w:p>
        </w:tc>
        <w:tc>
          <w:tcPr>
            <w:tcW w:w="1210" w:type="pct"/>
            <w:tcBorders>
              <w:top w:val="single" w:sz="12" w:space="0" w:color="auto"/>
              <w:left w:val="single" w:sz="6" w:space="0" w:color="auto"/>
              <w:bottom w:val="single" w:sz="6" w:space="0" w:color="auto"/>
              <w:right w:val="single" w:sz="6" w:space="0" w:color="auto"/>
            </w:tcBorders>
          </w:tcPr>
          <w:p w14:paraId="11F143AC" w14:textId="77777777" w:rsidR="001900BE" w:rsidRDefault="001900BE" w:rsidP="001900BE">
            <w:pPr>
              <w:ind w:left="-567"/>
              <w:jc w:val="center"/>
            </w:pPr>
          </w:p>
        </w:tc>
        <w:tc>
          <w:tcPr>
            <w:tcW w:w="1270" w:type="pct"/>
            <w:tcBorders>
              <w:top w:val="single" w:sz="12" w:space="0" w:color="auto"/>
              <w:left w:val="single" w:sz="6" w:space="0" w:color="auto"/>
              <w:bottom w:val="single" w:sz="6" w:space="0" w:color="auto"/>
              <w:right w:val="single" w:sz="12" w:space="0" w:color="auto"/>
            </w:tcBorders>
          </w:tcPr>
          <w:p w14:paraId="11F143AD" w14:textId="77777777" w:rsidR="001900BE" w:rsidRDefault="001900BE" w:rsidP="001900BE">
            <w:pPr>
              <w:ind w:left="-567"/>
              <w:jc w:val="center"/>
            </w:pPr>
          </w:p>
        </w:tc>
      </w:tr>
      <w:tr w:rsidR="001900BE" w14:paraId="11F143B3" w14:textId="77777777" w:rsidTr="001900BE">
        <w:trPr>
          <w:trHeight w:val="267"/>
        </w:trPr>
        <w:tc>
          <w:tcPr>
            <w:tcW w:w="622" w:type="pct"/>
            <w:tcBorders>
              <w:top w:val="single" w:sz="6" w:space="0" w:color="auto"/>
              <w:left w:val="single" w:sz="12" w:space="0" w:color="auto"/>
              <w:bottom w:val="single" w:sz="12" w:space="0" w:color="auto"/>
              <w:right w:val="single" w:sz="6" w:space="0" w:color="auto"/>
            </w:tcBorders>
          </w:tcPr>
          <w:p w14:paraId="11F143AF" w14:textId="77777777" w:rsidR="001900BE" w:rsidRDefault="001900BE" w:rsidP="001900BE">
            <w:pPr>
              <w:ind w:left="-567"/>
              <w:jc w:val="center"/>
            </w:pPr>
          </w:p>
        </w:tc>
        <w:tc>
          <w:tcPr>
            <w:tcW w:w="1898" w:type="pct"/>
            <w:tcBorders>
              <w:top w:val="single" w:sz="6" w:space="0" w:color="auto"/>
              <w:left w:val="single" w:sz="6" w:space="0" w:color="auto"/>
              <w:bottom w:val="single" w:sz="12" w:space="0" w:color="auto"/>
              <w:right w:val="single" w:sz="6" w:space="0" w:color="auto"/>
            </w:tcBorders>
          </w:tcPr>
          <w:p w14:paraId="11F143B0" w14:textId="77777777" w:rsidR="001900BE" w:rsidRDefault="001900BE" w:rsidP="001900BE">
            <w:pPr>
              <w:ind w:left="-567"/>
              <w:jc w:val="center"/>
            </w:pPr>
          </w:p>
        </w:tc>
        <w:tc>
          <w:tcPr>
            <w:tcW w:w="1210" w:type="pct"/>
            <w:tcBorders>
              <w:top w:val="single" w:sz="6" w:space="0" w:color="auto"/>
              <w:left w:val="single" w:sz="6" w:space="0" w:color="auto"/>
              <w:bottom w:val="single" w:sz="12" w:space="0" w:color="auto"/>
              <w:right w:val="single" w:sz="6" w:space="0" w:color="auto"/>
            </w:tcBorders>
          </w:tcPr>
          <w:p w14:paraId="11F143B1" w14:textId="77777777" w:rsidR="001900BE" w:rsidRDefault="001900BE" w:rsidP="001900BE">
            <w:pPr>
              <w:ind w:left="-567"/>
              <w:jc w:val="center"/>
            </w:pPr>
          </w:p>
        </w:tc>
        <w:tc>
          <w:tcPr>
            <w:tcW w:w="1270" w:type="pct"/>
            <w:tcBorders>
              <w:top w:val="single" w:sz="6" w:space="0" w:color="auto"/>
              <w:left w:val="single" w:sz="6" w:space="0" w:color="auto"/>
              <w:bottom w:val="single" w:sz="12" w:space="0" w:color="auto"/>
              <w:right w:val="single" w:sz="12" w:space="0" w:color="auto"/>
            </w:tcBorders>
          </w:tcPr>
          <w:p w14:paraId="11F143B2" w14:textId="77777777" w:rsidR="001900BE" w:rsidRDefault="001900BE" w:rsidP="001900BE">
            <w:pPr>
              <w:ind w:left="-567"/>
              <w:jc w:val="center"/>
            </w:pPr>
          </w:p>
        </w:tc>
      </w:tr>
    </w:tbl>
    <w:p w14:paraId="11F143B4" w14:textId="77777777" w:rsidR="001900BE" w:rsidRDefault="001900BE" w:rsidP="001900BE"/>
    <w:bookmarkEnd w:id="1960"/>
    <w:bookmarkEnd w:id="1961"/>
    <w:bookmarkEnd w:id="1962"/>
    <w:bookmarkEnd w:id="1963"/>
    <w:bookmarkEnd w:id="1964"/>
    <w:bookmarkEnd w:id="1965"/>
    <w:bookmarkEnd w:id="1966"/>
    <w:bookmarkEnd w:id="1967"/>
    <w:bookmarkEnd w:id="1968"/>
    <w:p w14:paraId="11F143B5" w14:textId="77777777"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14:paraId="11F143B6" w14:textId="77777777" w:rsidR="00E45131" w:rsidRPr="00A22284" w:rsidRDefault="00577A3F" w:rsidP="00667D16">
      <w:pPr>
        <w:pStyle w:val="20"/>
      </w:pPr>
      <w:bookmarkStart w:id="1969" w:name="_Приложение_8._Перечень"/>
      <w:bookmarkStart w:id="1970" w:name="_Приложение_7._Перечень"/>
      <w:bookmarkStart w:id="1971" w:name="_Toc384650787"/>
      <w:bookmarkStart w:id="1972" w:name="_Toc389831611"/>
      <w:bookmarkStart w:id="1973" w:name="_Toc390697391"/>
      <w:bookmarkStart w:id="1974" w:name="_Toc394929077"/>
      <w:bookmarkStart w:id="1975" w:name="_Toc431215542"/>
      <w:bookmarkStart w:id="1976" w:name="_Toc450900913"/>
      <w:bookmarkStart w:id="1977" w:name="_Toc456177190"/>
      <w:bookmarkStart w:id="1978" w:name="_Toc456253581"/>
      <w:bookmarkStart w:id="1979" w:name="_Toc456801609"/>
      <w:bookmarkStart w:id="1980" w:name="_Toc466985796"/>
      <w:bookmarkStart w:id="1981" w:name="_Toc466993738"/>
      <w:bookmarkStart w:id="1982" w:name="_Toc477359450"/>
      <w:bookmarkStart w:id="1983" w:name="_Toc481082020"/>
      <w:bookmarkStart w:id="1984" w:name="_Toc484510256"/>
      <w:bookmarkStart w:id="1985" w:name="Приложение7"/>
      <w:bookmarkEnd w:id="1969"/>
      <w:bookmarkEnd w:id="1970"/>
      <w:r w:rsidRPr="00D22B06">
        <w:lastRenderedPageBreak/>
        <w:t>ПРИЛОЖЕНИЕ</w:t>
      </w:r>
      <w:r>
        <w:t xml:space="preserve"> 7</w:t>
      </w:r>
      <w:bookmarkEnd w:id="1971"/>
      <w:bookmarkEnd w:id="1972"/>
      <w:r>
        <w:t xml:space="preserve">. </w:t>
      </w:r>
      <w:r w:rsidRPr="00495D3D">
        <w:t xml:space="preserve">ПЕРЕЧЕНЬ ВОЗМОЖНЫХ </w:t>
      </w:r>
      <w:r w:rsidRPr="00A22284">
        <w:t>РИСКОВ И МЕРЫ ПО ИХ СНИЖЕНИЮ</w:t>
      </w:r>
      <w:bookmarkEnd w:id="1973"/>
      <w:bookmarkEnd w:id="1974"/>
      <w:bookmarkEnd w:id="1975"/>
      <w:bookmarkEnd w:id="1976"/>
      <w:bookmarkEnd w:id="1977"/>
      <w:bookmarkEnd w:id="1978"/>
      <w:bookmarkEnd w:id="1979"/>
      <w:bookmarkEnd w:id="1980"/>
      <w:bookmarkEnd w:id="1981"/>
      <w:bookmarkEnd w:id="1982"/>
      <w:bookmarkEnd w:id="1983"/>
      <w:bookmarkEnd w:id="1984"/>
    </w:p>
    <w:p w14:paraId="11F143B7" w14:textId="77777777" w:rsidR="00E45131" w:rsidRPr="00C80289" w:rsidRDefault="00E45131" w:rsidP="00D46720">
      <w:pPr>
        <w:pStyle w:val="a9"/>
        <w:spacing w:before="240" w:beforeAutospacing="0" w:after="0" w:afterAutospacing="0"/>
        <w:jc w:val="right"/>
        <w:rPr>
          <w:rFonts w:ascii="Arial" w:hAnsi="Arial" w:cs="Arial"/>
          <w:b/>
          <w:noProof/>
          <w:sz w:val="20"/>
          <w:szCs w:val="20"/>
        </w:rPr>
      </w:pPr>
      <w:bookmarkStart w:id="1986" w:name="_Toc384650788"/>
      <w:bookmarkEnd w:id="1985"/>
      <w:r w:rsidRPr="00C80289">
        <w:rPr>
          <w:rFonts w:ascii="Arial" w:hAnsi="Arial" w:cs="Arial"/>
          <w:b/>
          <w:sz w:val="20"/>
          <w:szCs w:val="20"/>
        </w:rPr>
        <w:t xml:space="preserve">Таблица </w:t>
      </w:r>
      <w:r w:rsidRPr="00C80289">
        <w:rPr>
          <w:rFonts w:ascii="Arial" w:hAnsi="Arial" w:cs="Arial"/>
          <w:b/>
          <w:sz w:val="20"/>
          <w:szCs w:val="20"/>
        </w:rPr>
        <w:fldChar w:fldCharType="begin"/>
      </w:r>
      <w:r w:rsidRPr="00C80289">
        <w:rPr>
          <w:rFonts w:ascii="Arial" w:hAnsi="Arial" w:cs="Arial"/>
          <w:b/>
          <w:sz w:val="20"/>
          <w:szCs w:val="20"/>
        </w:rPr>
        <w:instrText xml:space="preserve"> SEQ Таблица \* ARABIC </w:instrText>
      </w:r>
      <w:r w:rsidRPr="00C80289">
        <w:rPr>
          <w:rFonts w:ascii="Arial" w:hAnsi="Arial" w:cs="Arial"/>
          <w:b/>
          <w:sz w:val="20"/>
          <w:szCs w:val="20"/>
        </w:rPr>
        <w:fldChar w:fldCharType="separate"/>
      </w:r>
      <w:r w:rsidR="004C5510">
        <w:rPr>
          <w:rFonts w:ascii="Arial" w:hAnsi="Arial" w:cs="Arial"/>
          <w:b/>
          <w:noProof/>
          <w:sz w:val="20"/>
          <w:szCs w:val="20"/>
        </w:rPr>
        <w:t>6</w:t>
      </w:r>
      <w:r w:rsidRPr="00C80289">
        <w:rPr>
          <w:rFonts w:ascii="Arial" w:hAnsi="Arial" w:cs="Arial"/>
          <w:b/>
          <w:sz w:val="20"/>
          <w:szCs w:val="20"/>
        </w:rPr>
        <w:fldChar w:fldCharType="end"/>
      </w:r>
    </w:p>
    <w:p w14:paraId="11F143B8" w14:textId="77777777" w:rsidR="00E45131" w:rsidRPr="00C80289" w:rsidRDefault="00E45131" w:rsidP="00D46720">
      <w:pPr>
        <w:jc w:val="right"/>
        <w:rPr>
          <w:rFonts w:ascii="Arial" w:hAnsi="Arial" w:cs="Arial"/>
          <w:b/>
          <w:sz w:val="20"/>
          <w:szCs w:val="20"/>
        </w:rPr>
      </w:pPr>
      <w:r w:rsidRPr="00C80289">
        <w:rPr>
          <w:rFonts w:ascii="Arial" w:hAnsi="Arial" w:cs="Arial"/>
          <w:b/>
          <w:sz w:val="20"/>
          <w:szCs w:val="20"/>
        </w:rPr>
        <w:t>Перечень возможных рисков и меры по их снижению</w:t>
      </w:r>
      <w:bookmarkEnd w:id="19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918"/>
      </w:tblGrid>
      <w:tr w:rsidR="00E45131" w:rsidRPr="002E04B5" w14:paraId="11F143BB" w14:textId="77777777" w:rsidTr="00D46720">
        <w:trPr>
          <w:trHeight w:val="348"/>
          <w:tblHeader/>
        </w:trPr>
        <w:tc>
          <w:tcPr>
            <w:tcW w:w="1997" w:type="pct"/>
            <w:tcBorders>
              <w:top w:val="single" w:sz="12" w:space="0" w:color="auto"/>
              <w:left w:val="single" w:sz="12" w:space="0" w:color="auto"/>
              <w:bottom w:val="single" w:sz="4" w:space="0" w:color="auto"/>
              <w:right w:val="single" w:sz="4" w:space="0" w:color="auto"/>
            </w:tcBorders>
            <w:shd w:val="clear" w:color="auto" w:fill="FFD200"/>
            <w:vAlign w:val="center"/>
          </w:tcPr>
          <w:p w14:paraId="11F143B9" w14:textId="77777777" w:rsidR="00E45131" w:rsidRPr="002E04B5" w:rsidRDefault="00E45131" w:rsidP="008E2945">
            <w:pPr>
              <w:pStyle w:val="S11"/>
            </w:pPr>
            <w:bookmarkStart w:id="1987" w:name="_Toc384650789"/>
            <w:r w:rsidRPr="002E04B5">
              <w:t>Риски</w:t>
            </w:r>
            <w:bookmarkEnd w:id="1987"/>
          </w:p>
        </w:tc>
        <w:tc>
          <w:tcPr>
            <w:tcW w:w="3003" w:type="pct"/>
            <w:tcBorders>
              <w:top w:val="single" w:sz="12" w:space="0" w:color="auto"/>
              <w:left w:val="single" w:sz="4" w:space="0" w:color="auto"/>
              <w:bottom w:val="single" w:sz="4" w:space="0" w:color="auto"/>
              <w:right w:val="single" w:sz="12" w:space="0" w:color="auto"/>
            </w:tcBorders>
            <w:shd w:val="clear" w:color="auto" w:fill="FFD200"/>
            <w:vAlign w:val="center"/>
          </w:tcPr>
          <w:p w14:paraId="11F143BA" w14:textId="77777777" w:rsidR="00E45131" w:rsidRPr="002E04B5" w:rsidRDefault="00E45131" w:rsidP="008E2945">
            <w:pPr>
              <w:pStyle w:val="S11"/>
            </w:pPr>
            <w:bookmarkStart w:id="1988" w:name="_Toc384650790"/>
            <w:r w:rsidRPr="002E04B5">
              <w:t>Меры по снижению рисков</w:t>
            </w:r>
            <w:bookmarkEnd w:id="1988"/>
          </w:p>
        </w:tc>
      </w:tr>
      <w:tr w:rsidR="00E45131" w:rsidRPr="002E04B5" w14:paraId="11F143BE" w14:textId="77777777" w:rsidTr="00D46720">
        <w:trPr>
          <w:trHeight w:val="217"/>
          <w:tblHeader/>
        </w:trPr>
        <w:tc>
          <w:tcPr>
            <w:tcW w:w="1997"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3BC" w14:textId="77777777" w:rsidR="00E45131" w:rsidRPr="002E04B5" w:rsidRDefault="00E45131" w:rsidP="008E2945">
            <w:pPr>
              <w:pStyle w:val="S11"/>
            </w:pPr>
            <w:r>
              <w:t>1</w:t>
            </w:r>
          </w:p>
        </w:tc>
        <w:tc>
          <w:tcPr>
            <w:tcW w:w="3003"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3BD" w14:textId="77777777" w:rsidR="00E45131" w:rsidRPr="002E04B5" w:rsidRDefault="00E45131" w:rsidP="008E2945">
            <w:pPr>
              <w:pStyle w:val="S11"/>
            </w:pPr>
            <w:r>
              <w:t>2</w:t>
            </w:r>
          </w:p>
        </w:tc>
      </w:tr>
      <w:tr w:rsidR="00E45131" w:rsidRPr="00495D3D" w14:paraId="11F143C1" w14:textId="77777777" w:rsidTr="008E2945">
        <w:tc>
          <w:tcPr>
            <w:tcW w:w="1997" w:type="pct"/>
            <w:tcBorders>
              <w:top w:val="single" w:sz="12" w:space="0" w:color="auto"/>
              <w:left w:val="single" w:sz="12" w:space="0" w:color="auto"/>
              <w:bottom w:val="single" w:sz="6" w:space="0" w:color="auto"/>
              <w:right w:val="single" w:sz="6" w:space="0" w:color="auto"/>
            </w:tcBorders>
          </w:tcPr>
          <w:p w14:paraId="11F143BF"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Неправильный выбор скорости в темное время суток – съезд в кювет или опрокидывание</w:t>
            </w:r>
            <w:r>
              <w:rPr>
                <w:rFonts w:eastAsia="Times New Roman"/>
                <w:noProof/>
                <w:szCs w:val="24"/>
              </w:rPr>
              <w:t>.</w:t>
            </w:r>
          </w:p>
        </w:tc>
        <w:tc>
          <w:tcPr>
            <w:tcW w:w="3003" w:type="pct"/>
            <w:tcBorders>
              <w:top w:val="single" w:sz="12" w:space="0" w:color="auto"/>
              <w:left w:val="single" w:sz="6" w:space="0" w:color="auto"/>
              <w:bottom w:val="single" w:sz="6" w:space="0" w:color="auto"/>
              <w:right w:val="single" w:sz="12" w:space="0" w:color="auto"/>
            </w:tcBorders>
          </w:tcPr>
          <w:p w14:paraId="11F143C0"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движения не менее чем на 10 км/час от максимальной разрешенной скорости на данном участке дороги</w:t>
            </w:r>
            <w:r>
              <w:rPr>
                <w:rFonts w:eastAsia="Times New Roman"/>
                <w:noProof/>
                <w:szCs w:val="24"/>
              </w:rPr>
              <w:t>.</w:t>
            </w:r>
          </w:p>
        </w:tc>
      </w:tr>
      <w:tr w:rsidR="00E45131" w:rsidRPr="00495D3D" w14:paraId="11F143C4" w14:textId="77777777" w:rsidTr="008E2945">
        <w:tc>
          <w:tcPr>
            <w:tcW w:w="1997" w:type="pct"/>
            <w:tcBorders>
              <w:top w:val="single" w:sz="6" w:space="0" w:color="auto"/>
              <w:left w:val="single" w:sz="12" w:space="0" w:color="auto"/>
              <w:bottom w:val="single" w:sz="6" w:space="0" w:color="auto"/>
              <w:right w:val="single" w:sz="6" w:space="0" w:color="auto"/>
            </w:tcBorders>
          </w:tcPr>
          <w:p w14:paraId="11F143C2"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на повороте или закруглении дороги в темное время суток – касательн</w:t>
            </w:r>
            <w:r>
              <w:rPr>
                <w:rFonts w:eastAsia="Times New Roman"/>
                <w:noProof/>
                <w:szCs w:val="24"/>
              </w:rPr>
              <w:t>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11F143C3" w14:textId="77777777" w:rsidR="00E45131" w:rsidRPr="00495D3D" w:rsidRDefault="00E45131" w:rsidP="008E2945">
            <w:pPr>
              <w:widowControl w:val="0"/>
              <w:tabs>
                <w:tab w:val="left" w:pos="197"/>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при встречном разъезде</w:t>
            </w:r>
            <w:r>
              <w:rPr>
                <w:rFonts w:eastAsia="Times New Roman"/>
                <w:noProof/>
                <w:szCs w:val="24"/>
              </w:rPr>
              <w:t>.</w:t>
            </w:r>
          </w:p>
        </w:tc>
      </w:tr>
      <w:tr w:rsidR="00E45131" w:rsidRPr="00495D3D" w14:paraId="11F143C8" w14:textId="77777777" w:rsidTr="008E2945">
        <w:tc>
          <w:tcPr>
            <w:tcW w:w="1997" w:type="pct"/>
            <w:tcBorders>
              <w:top w:val="single" w:sz="6" w:space="0" w:color="auto"/>
              <w:left w:val="single" w:sz="12" w:space="0" w:color="auto"/>
              <w:bottom w:val="single" w:sz="6" w:space="0" w:color="auto"/>
              <w:right w:val="single" w:sz="6" w:space="0" w:color="auto"/>
            </w:tcBorders>
          </w:tcPr>
          <w:p w14:paraId="11F143C5"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с выездом на обочину – съезд в кювет или опрокидывание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C6"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заезжать на обочину дальше име</w:t>
            </w:r>
            <w:r>
              <w:rPr>
                <w:noProof/>
                <w:snapToGrid w:val="0"/>
                <w:sz w:val="24"/>
                <w:szCs w:val="24"/>
              </w:rPr>
              <w:t>ющихся на ней следов протектора.</w:t>
            </w:r>
          </w:p>
          <w:p w14:paraId="11F143C7"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kern w:val="32"/>
                <w:sz w:val="24"/>
                <w:szCs w:val="24"/>
              </w:rPr>
            </w:pPr>
            <w:r w:rsidRPr="00682CB7">
              <w:rPr>
                <w:noProof/>
                <w:snapToGrid w:val="0"/>
                <w:sz w:val="24"/>
                <w:szCs w:val="24"/>
              </w:rPr>
              <w:t>При наличии сыпучего песка или мягкой глины, неровности в сопряжении обочины с проезжей частью – снижать скорость при съезде на обочину</w:t>
            </w:r>
            <w:r>
              <w:rPr>
                <w:noProof/>
                <w:snapToGrid w:val="0"/>
                <w:sz w:val="24"/>
                <w:szCs w:val="24"/>
              </w:rPr>
              <w:t>.</w:t>
            </w:r>
          </w:p>
        </w:tc>
      </w:tr>
      <w:tr w:rsidR="00E45131" w:rsidRPr="00495D3D" w14:paraId="11F143CC" w14:textId="77777777" w:rsidTr="008E2945">
        <w:tc>
          <w:tcPr>
            <w:tcW w:w="1997" w:type="pct"/>
            <w:tcBorders>
              <w:top w:val="single" w:sz="6" w:space="0" w:color="auto"/>
              <w:left w:val="single" w:sz="12" w:space="0" w:color="auto"/>
              <w:bottom w:val="single" w:sz="6" w:space="0" w:color="auto"/>
              <w:right w:val="single" w:sz="6" w:space="0" w:color="auto"/>
            </w:tcBorders>
          </w:tcPr>
          <w:p w14:paraId="11F143C9"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в сочетании с препятствием на полосе движения – съезд в кювет или опрокидывание, касательное столкновение со встречным ТС</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CA"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 xml:space="preserve">Снижать </w:t>
            </w:r>
            <w:r>
              <w:rPr>
                <w:noProof/>
                <w:snapToGrid w:val="0"/>
                <w:sz w:val="24"/>
                <w:szCs w:val="24"/>
              </w:rPr>
              <w:t>скорость при встречном разъезде.</w:t>
            </w:r>
          </w:p>
          <w:p w14:paraId="11F143CB"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Преодолевать выбоины на небольшой скорости, не пытаться объехать выбоину, выезжая на встречную полосу или обочину</w:t>
            </w:r>
            <w:r>
              <w:rPr>
                <w:noProof/>
                <w:snapToGrid w:val="0"/>
                <w:sz w:val="24"/>
                <w:szCs w:val="24"/>
              </w:rPr>
              <w:t>.</w:t>
            </w:r>
          </w:p>
        </w:tc>
      </w:tr>
      <w:tr w:rsidR="00E45131" w:rsidRPr="00495D3D" w14:paraId="11F143D0" w14:textId="77777777" w:rsidTr="008E2945">
        <w:tc>
          <w:tcPr>
            <w:tcW w:w="1997" w:type="pct"/>
            <w:tcBorders>
              <w:top w:val="single" w:sz="6" w:space="0" w:color="auto"/>
              <w:left w:val="single" w:sz="12" w:space="0" w:color="auto"/>
              <w:bottom w:val="single" w:sz="6" w:space="0" w:color="auto"/>
              <w:right w:val="single" w:sz="6" w:space="0" w:color="auto"/>
            </w:tcBorders>
          </w:tcPr>
          <w:p w14:paraId="11F143C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Обгон-объезд – встречное столкновение с третьим ТС, с</w:t>
            </w:r>
            <w:r>
              <w:rPr>
                <w:rFonts w:eastAsia="Times New Roman"/>
                <w:noProof/>
                <w:szCs w:val="24"/>
              </w:rPr>
              <w:t>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14:paraId="11F143CE"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При скорости обгоняемого до 40 км/час иметь обзор дороги до 400 м, при скорости обгоняемого около 80 км/час видеть свободную встречную полосу на пр</w:t>
            </w:r>
            <w:r>
              <w:rPr>
                <w:noProof/>
                <w:snapToGrid w:val="0"/>
                <w:sz w:val="24"/>
                <w:szCs w:val="24"/>
              </w:rPr>
              <w:t>отяжении не менее 800 м.</w:t>
            </w:r>
          </w:p>
          <w:p w14:paraId="11F143CF"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приближаться к обгоняемому автомобилю на малую дистанцию до начала обгона</w:t>
            </w:r>
            <w:r>
              <w:rPr>
                <w:noProof/>
                <w:snapToGrid w:val="0"/>
                <w:sz w:val="24"/>
                <w:szCs w:val="24"/>
              </w:rPr>
              <w:t>.</w:t>
            </w:r>
          </w:p>
        </w:tc>
      </w:tr>
      <w:tr w:rsidR="00E45131" w:rsidRPr="00495D3D" w14:paraId="11F143D6" w14:textId="77777777" w:rsidTr="008E2945">
        <w:tc>
          <w:tcPr>
            <w:tcW w:w="1997" w:type="pct"/>
            <w:tcBorders>
              <w:top w:val="single" w:sz="6" w:space="0" w:color="auto"/>
              <w:left w:val="single" w:sz="12" w:space="0" w:color="auto"/>
              <w:bottom w:val="single" w:sz="6" w:space="0" w:color="auto"/>
              <w:right w:val="single" w:sz="6" w:space="0" w:color="auto"/>
            </w:tcBorders>
          </w:tcPr>
          <w:p w14:paraId="11F143D1"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Гололедица, снежный накат</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D2"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Трогаться с мест</w:t>
            </w:r>
            <w:r>
              <w:rPr>
                <w:noProof/>
                <w:snapToGrid w:val="0"/>
                <w:sz w:val="24"/>
                <w:szCs w:val="24"/>
              </w:rPr>
              <w:t>а плавно, без пробуксовки колес.</w:t>
            </w:r>
          </w:p>
          <w:p w14:paraId="11F143D3"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Тормозить плавно, не выключая сцепление, при необходимости переходить на</w:t>
            </w:r>
            <w:r>
              <w:rPr>
                <w:noProof/>
                <w:snapToGrid w:val="0"/>
                <w:sz w:val="24"/>
                <w:szCs w:val="24"/>
              </w:rPr>
              <w:t xml:space="preserve"> пониженную передачу.</w:t>
            </w:r>
          </w:p>
          <w:p w14:paraId="11F143D4"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Быстро переключать передачи, сокращать время нахождения в д</w:t>
            </w:r>
            <w:r>
              <w:rPr>
                <w:noProof/>
                <w:snapToGrid w:val="0"/>
                <w:sz w:val="24"/>
                <w:szCs w:val="24"/>
              </w:rPr>
              <w:t>вижении на нейтральной передаче.</w:t>
            </w:r>
          </w:p>
          <w:p w14:paraId="11F143D5"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условиям</w:t>
            </w:r>
            <w:r>
              <w:rPr>
                <w:noProof/>
                <w:snapToGrid w:val="0"/>
                <w:sz w:val="24"/>
                <w:szCs w:val="24"/>
              </w:rPr>
              <w:t>.</w:t>
            </w:r>
          </w:p>
        </w:tc>
      </w:tr>
      <w:tr w:rsidR="00E45131" w:rsidRPr="00495D3D" w14:paraId="11F143DB" w14:textId="77777777" w:rsidTr="008E2945">
        <w:tc>
          <w:tcPr>
            <w:tcW w:w="1997" w:type="pct"/>
            <w:tcBorders>
              <w:top w:val="single" w:sz="6" w:space="0" w:color="auto"/>
              <w:left w:val="single" w:sz="12" w:space="0" w:color="auto"/>
              <w:bottom w:val="single" w:sz="6" w:space="0" w:color="auto"/>
              <w:right w:val="single" w:sz="6" w:space="0" w:color="auto"/>
            </w:tcBorders>
          </w:tcPr>
          <w:p w14:paraId="11F143D7"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Грунтовые дороги, броды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D8"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w:t>
            </w:r>
            <w:r>
              <w:rPr>
                <w:noProof/>
                <w:snapToGrid w:val="0"/>
                <w:sz w:val="24"/>
                <w:szCs w:val="24"/>
              </w:rPr>
              <w:t>виям.</w:t>
            </w:r>
          </w:p>
          <w:p w14:paraId="11F143D9"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переключать передачу в момент проезда сколь</w:t>
            </w:r>
            <w:r>
              <w:rPr>
                <w:noProof/>
                <w:snapToGrid w:val="0"/>
                <w:sz w:val="24"/>
                <w:szCs w:val="24"/>
              </w:rPr>
              <w:t>зких и неровных участков дороги.</w:t>
            </w:r>
          </w:p>
          <w:p w14:paraId="11F143DA"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Проверить брод, предварительно выбрать место проезда</w:t>
            </w:r>
            <w:r>
              <w:rPr>
                <w:noProof/>
                <w:snapToGrid w:val="0"/>
                <w:sz w:val="24"/>
                <w:szCs w:val="24"/>
              </w:rPr>
              <w:t>.</w:t>
            </w:r>
          </w:p>
        </w:tc>
      </w:tr>
      <w:tr w:rsidR="00E45131" w:rsidRPr="00495D3D" w14:paraId="11F143E1" w14:textId="77777777" w:rsidTr="008E2945">
        <w:tc>
          <w:tcPr>
            <w:tcW w:w="1997" w:type="pct"/>
            <w:tcBorders>
              <w:top w:val="single" w:sz="6" w:space="0" w:color="auto"/>
              <w:left w:val="single" w:sz="12" w:space="0" w:color="auto"/>
              <w:bottom w:val="single" w:sz="6" w:space="0" w:color="auto"/>
              <w:right w:val="single" w:sz="6" w:space="0" w:color="auto"/>
            </w:tcBorders>
          </w:tcPr>
          <w:p w14:paraId="11F143DC"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Ледовые переправы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DD"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Руководствоваться дорожными знаками, соблюдая грузоподъемнос</w:t>
            </w:r>
            <w:r>
              <w:rPr>
                <w:noProof/>
                <w:snapToGrid w:val="0"/>
                <w:sz w:val="24"/>
                <w:szCs w:val="24"/>
              </w:rPr>
              <w:t>ть, скорость, интервал движения.</w:t>
            </w:r>
          </w:p>
          <w:p w14:paraId="11F143DE"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lastRenderedPageBreak/>
              <w:t>При отсутствии знаков допустимого тоннажа не пр</w:t>
            </w:r>
            <w:r>
              <w:rPr>
                <w:noProof/>
                <w:snapToGrid w:val="0"/>
                <w:sz w:val="24"/>
                <w:szCs w:val="24"/>
              </w:rPr>
              <w:t>оезжать через ледовую переправу.</w:t>
            </w:r>
          </w:p>
          <w:p w14:paraId="11F143DF"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Визуально убедиться в состоянии ледовой перепра</w:t>
            </w:r>
            <w:r>
              <w:rPr>
                <w:noProof/>
                <w:snapToGrid w:val="0"/>
                <w:sz w:val="24"/>
                <w:szCs w:val="24"/>
              </w:rPr>
              <w:t>вы – отсутствии трещин, полыней.</w:t>
            </w:r>
          </w:p>
          <w:p w14:paraId="11F143E0"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проезжать по необорудованным ледовым переправам и снежной целине</w:t>
            </w:r>
            <w:r>
              <w:rPr>
                <w:noProof/>
                <w:snapToGrid w:val="0"/>
                <w:sz w:val="24"/>
                <w:szCs w:val="24"/>
              </w:rPr>
              <w:t>.</w:t>
            </w:r>
          </w:p>
        </w:tc>
      </w:tr>
      <w:tr w:rsidR="00E45131" w:rsidRPr="00495D3D" w14:paraId="11F143E4"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2"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lastRenderedPageBreak/>
              <w:t>Большие расстояния</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E3" w14:textId="77777777" w:rsidR="00E45131" w:rsidRPr="00495D3D" w:rsidRDefault="00E45131" w:rsidP="001523A7">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 xml:space="preserve">облюдать режим труда и отдыха, при первых признаках </w:t>
            </w:r>
            <w:r w:rsidR="003C55EF">
              <w:rPr>
                <w:rFonts w:eastAsia="Times New Roman"/>
                <w:noProof/>
                <w:szCs w:val="24"/>
              </w:rPr>
              <w:t>утомления</w:t>
            </w:r>
            <w:r w:rsidRPr="00495D3D">
              <w:rPr>
                <w:rFonts w:eastAsia="Times New Roman"/>
                <w:noProof/>
                <w:szCs w:val="24"/>
              </w:rPr>
              <w:t xml:space="preserve"> или сонливости остановиться и отдохнуть</w:t>
            </w:r>
            <w:r>
              <w:rPr>
                <w:rFonts w:eastAsia="Times New Roman"/>
                <w:noProof/>
                <w:szCs w:val="24"/>
              </w:rPr>
              <w:t>.</w:t>
            </w:r>
          </w:p>
        </w:tc>
      </w:tr>
      <w:tr w:rsidR="00E45131" w:rsidRPr="00495D3D" w14:paraId="11F143E7"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5" w14:textId="77777777" w:rsidR="00E45131" w:rsidRPr="00495D3D" w:rsidRDefault="00E45131" w:rsidP="00107131">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 ночное время дороги не освещены, встречны</w:t>
            </w:r>
            <w:r w:rsidR="00107131">
              <w:rPr>
                <w:rFonts w:eastAsia="Times New Roman"/>
                <w:noProof/>
                <w:szCs w:val="24"/>
              </w:rPr>
              <w:t>е</w:t>
            </w:r>
            <w:r w:rsidRPr="00495D3D">
              <w:rPr>
                <w:rFonts w:eastAsia="Times New Roman"/>
                <w:noProof/>
                <w:szCs w:val="24"/>
              </w:rPr>
              <w:t xml:space="preserve"> </w:t>
            </w:r>
            <w:r w:rsidR="00107131">
              <w:rPr>
                <w:rFonts w:eastAsia="Times New Roman"/>
                <w:noProof/>
                <w:szCs w:val="24"/>
              </w:rPr>
              <w:t xml:space="preserve">ТС </w:t>
            </w:r>
            <w:r w:rsidRPr="00495D3D">
              <w:rPr>
                <w:rFonts w:eastAsia="Times New Roman"/>
                <w:noProof/>
                <w:szCs w:val="24"/>
              </w:rPr>
              <w:t>двига</w:t>
            </w:r>
            <w:r w:rsidR="00107131">
              <w:rPr>
                <w:rFonts w:eastAsia="Times New Roman"/>
                <w:noProof/>
                <w:szCs w:val="24"/>
              </w:rPr>
              <w:t>ю</w:t>
            </w:r>
            <w:r w:rsidRPr="00495D3D">
              <w:rPr>
                <w:rFonts w:eastAsia="Times New Roman"/>
                <w:noProof/>
                <w:szCs w:val="24"/>
              </w:rPr>
              <w:t>тся с дальним светом</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E6" w14:textId="77777777" w:rsidR="00E45131" w:rsidRPr="00495D3D" w:rsidRDefault="00E45131" w:rsidP="001523A7">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Д</w:t>
            </w:r>
            <w:r w:rsidRPr="00495D3D">
              <w:rPr>
                <w:rFonts w:eastAsia="Times New Roman"/>
                <w:noProof/>
                <w:szCs w:val="24"/>
              </w:rPr>
              <w:t>вигаться со скоростью, соответствующей дорожным условиям, снизив ее не менее чем на 10 км/час</w:t>
            </w:r>
            <w:r>
              <w:rPr>
                <w:rFonts w:eastAsia="Times New Roman"/>
                <w:noProof/>
                <w:szCs w:val="24"/>
              </w:rPr>
              <w:t>.</w:t>
            </w:r>
          </w:p>
        </w:tc>
      </w:tr>
      <w:tr w:rsidR="00E45131" w:rsidRPr="00495D3D" w14:paraId="11F143EA"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8"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Плохая видимость при вьюгах, песчаных бурях, туманах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E9" w14:textId="77777777" w:rsidR="00E45131" w:rsidRPr="00495D3D" w:rsidRDefault="00E45131" w:rsidP="001523A7">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О</w:t>
            </w:r>
            <w:r w:rsidRPr="00495D3D">
              <w:rPr>
                <w:rFonts w:eastAsia="Times New Roman"/>
                <w:noProof/>
                <w:szCs w:val="24"/>
              </w:rPr>
              <w:t>бязательно двигаться с включенными фарами, снизить скорость или остановиться</w:t>
            </w:r>
            <w:r>
              <w:rPr>
                <w:rFonts w:eastAsia="Times New Roman"/>
                <w:noProof/>
                <w:szCs w:val="24"/>
              </w:rPr>
              <w:t>.</w:t>
            </w:r>
          </w:p>
        </w:tc>
      </w:tr>
      <w:tr w:rsidR="00E45131" w:rsidRPr="00495D3D" w14:paraId="11F143EE"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B"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Проезд нерегулируемых железнодорожных переездов</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EC"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Перед переездом убедиться в отсутствии приб</w:t>
            </w:r>
            <w:r>
              <w:rPr>
                <w:noProof/>
                <w:snapToGrid w:val="0"/>
                <w:sz w:val="24"/>
                <w:szCs w:val="24"/>
              </w:rPr>
              <w:t>лижающегося поезда.</w:t>
            </w:r>
          </w:p>
          <w:p w14:paraId="11F143ED"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kern w:val="32"/>
                <w:sz w:val="24"/>
                <w:szCs w:val="24"/>
              </w:rPr>
            </w:pPr>
            <w:r w:rsidRPr="00682CB7">
              <w:rPr>
                <w:noProof/>
                <w:snapToGrid w:val="0"/>
                <w:sz w:val="24"/>
                <w:szCs w:val="24"/>
              </w:rPr>
              <w:t>Не начинать движение через переезд перед приближающимся поездом</w:t>
            </w:r>
            <w:r>
              <w:rPr>
                <w:noProof/>
                <w:snapToGrid w:val="0"/>
                <w:sz w:val="24"/>
                <w:szCs w:val="24"/>
              </w:rPr>
              <w:t>.</w:t>
            </w:r>
          </w:p>
        </w:tc>
      </w:tr>
      <w:tr w:rsidR="00E45131" w:rsidRPr="00495D3D" w14:paraId="11F143F1" w14:textId="77777777" w:rsidTr="008E2945">
        <w:tc>
          <w:tcPr>
            <w:tcW w:w="1997" w:type="pct"/>
            <w:tcBorders>
              <w:top w:val="single" w:sz="6" w:space="0" w:color="auto"/>
              <w:left w:val="single" w:sz="12" w:space="0" w:color="auto"/>
              <w:bottom w:val="single" w:sz="6" w:space="0" w:color="auto"/>
              <w:right w:val="single" w:sz="6" w:space="0" w:color="auto"/>
            </w:tcBorders>
          </w:tcPr>
          <w:p w14:paraId="11F143EF"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Пешеходы могут пересекать дорогу в неожиданных местах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F0" w14:textId="77777777" w:rsidR="00E45131" w:rsidRPr="00495D3D" w:rsidRDefault="00E45131" w:rsidP="001523A7">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убеждаться, что пешеходы видят ТС, быть готовым немедленно остановиться, снижать скорость</w:t>
            </w:r>
            <w:r>
              <w:rPr>
                <w:rFonts w:eastAsia="Times New Roman"/>
                <w:noProof/>
                <w:szCs w:val="24"/>
              </w:rPr>
              <w:t>.</w:t>
            </w:r>
          </w:p>
        </w:tc>
      </w:tr>
      <w:tr w:rsidR="00E45131" w:rsidRPr="00495D3D" w14:paraId="11F143F5" w14:textId="77777777" w:rsidTr="008E2945">
        <w:tc>
          <w:tcPr>
            <w:tcW w:w="1997" w:type="pct"/>
            <w:tcBorders>
              <w:top w:val="single" w:sz="6" w:space="0" w:color="auto"/>
              <w:left w:val="single" w:sz="12" w:space="0" w:color="auto"/>
              <w:bottom w:val="single" w:sz="6" w:space="0" w:color="auto"/>
              <w:right w:val="single" w:sz="6" w:space="0" w:color="auto"/>
            </w:tcBorders>
          </w:tcPr>
          <w:p w14:paraId="11F143F2"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Преодоление водных переправ на плавсредствах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F3"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Въезд/выезд и расстановку техники производить только по сигналу дежурного и при отсутствии пассажиров в ТС с соблюдением н</w:t>
            </w:r>
            <w:r>
              <w:rPr>
                <w:noProof/>
                <w:snapToGrid w:val="0"/>
                <w:sz w:val="24"/>
                <w:szCs w:val="24"/>
              </w:rPr>
              <w:t>еобходимых мер предосторожности.</w:t>
            </w:r>
          </w:p>
          <w:p w14:paraId="11F143F4"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Не въезжать на паромные переправы или плавучие средства при отсутствии рулевого за штурвалом судна или при неработающем двигателе судна</w:t>
            </w:r>
            <w:r>
              <w:rPr>
                <w:noProof/>
                <w:snapToGrid w:val="0"/>
                <w:sz w:val="24"/>
                <w:szCs w:val="24"/>
              </w:rPr>
              <w:t>.</w:t>
            </w:r>
          </w:p>
        </w:tc>
      </w:tr>
      <w:tr w:rsidR="00E45131" w:rsidRPr="00495D3D" w14:paraId="11F143F9" w14:textId="77777777" w:rsidTr="008E2945">
        <w:tc>
          <w:tcPr>
            <w:tcW w:w="1997" w:type="pct"/>
            <w:tcBorders>
              <w:top w:val="single" w:sz="6" w:space="0" w:color="auto"/>
              <w:left w:val="single" w:sz="12" w:space="0" w:color="auto"/>
              <w:bottom w:val="single" w:sz="6" w:space="0" w:color="auto"/>
              <w:right w:val="single" w:sz="6" w:space="0" w:color="auto"/>
            </w:tcBorders>
          </w:tcPr>
          <w:p w14:paraId="11F143F6"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Травмирование человека при устранении неисправности ТС в полевых условиях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F7"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Ремонт ТС в полевых условиях производи</w:t>
            </w:r>
            <w:r>
              <w:rPr>
                <w:noProof/>
                <w:snapToGrid w:val="0"/>
                <w:sz w:val="24"/>
                <w:szCs w:val="24"/>
              </w:rPr>
              <w:t>ть только в ограниченном объеме.</w:t>
            </w:r>
          </w:p>
          <w:p w14:paraId="11F143F8"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 xml:space="preserve">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w:t>
            </w:r>
            <w:r>
              <w:rPr>
                <w:noProof/>
                <w:snapToGrid w:val="0"/>
                <w:sz w:val="24"/>
                <w:szCs w:val="24"/>
              </w:rPr>
              <w:t xml:space="preserve">РФ </w:t>
            </w:r>
            <w:r w:rsidRPr="00682CB7">
              <w:rPr>
                <w:noProof/>
                <w:snapToGrid w:val="0"/>
                <w:sz w:val="24"/>
                <w:szCs w:val="24"/>
              </w:rPr>
              <w:t>и установить сигнальные знаки, видимые при любых погодных условиях</w:t>
            </w:r>
            <w:r>
              <w:rPr>
                <w:noProof/>
                <w:snapToGrid w:val="0"/>
                <w:sz w:val="24"/>
                <w:szCs w:val="24"/>
              </w:rPr>
              <w:t>.</w:t>
            </w:r>
          </w:p>
        </w:tc>
      </w:tr>
      <w:tr w:rsidR="00E45131" w:rsidRPr="00495D3D" w14:paraId="11F143FD" w14:textId="77777777" w:rsidTr="008E2945">
        <w:tc>
          <w:tcPr>
            <w:tcW w:w="1997" w:type="pct"/>
            <w:tcBorders>
              <w:top w:val="single" w:sz="6" w:space="0" w:color="auto"/>
              <w:left w:val="single" w:sz="12" w:space="0" w:color="auto"/>
              <w:bottom w:val="single" w:sz="6" w:space="0" w:color="auto"/>
              <w:right w:val="single" w:sz="6" w:space="0" w:color="auto"/>
            </w:tcBorders>
          </w:tcPr>
          <w:p w14:paraId="11F143FA"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Пожар или взрыв на взрывопожароопасном объекте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F143FB"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 xml:space="preserve">Все ТС и спецтехника, въезжающие на </w:t>
            </w:r>
            <w:r w:rsidRPr="00C003F5">
              <w:rPr>
                <w:noProof/>
                <w:snapToGrid w:val="0"/>
                <w:sz w:val="24"/>
                <w:szCs w:val="24"/>
              </w:rPr>
              <w:t>территорию взрывопожароопасных объектов</w:t>
            </w:r>
            <w:r w:rsidRPr="00B83010">
              <w:rPr>
                <w:noProof/>
                <w:snapToGrid w:val="0"/>
                <w:sz w:val="24"/>
                <w:szCs w:val="24"/>
              </w:rPr>
              <w:t>,</w:t>
            </w:r>
            <w:r w:rsidRPr="00682CB7">
              <w:rPr>
                <w:noProof/>
                <w:snapToGrid w:val="0"/>
                <w:sz w:val="24"/>
                <w:szCs w:val="24"/>
              </w:rPr>
              <w:t xml:space="preserve"> должны быть оборудованы искрогасителями, а спецтехника, перевозящая легковоспламеняющиеся жидкости (ЛВЖ), дополнительно устройствами для сн</w:t>
            </w:r>
            <w:r>
              <w:rPr>
                <w:noProof/>
                <w:snapToGrid w:val="0"/>
                <w:sz w:val="24"/>
                <w:szCs w:val="24"/>
              </w:rPr>
              <w:t>ятия статического электричества.</w:t>
            </w:r>
          </w:p>
          <w:p w14:paraId="11F143FC" w14:textId="77777777" w:rsidR="00E45131" w:rsidRDefault="00E45131"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682CB7">
              <w:rPr>
                <w:noProof/>
                <w:snapToGrid w:val="0"/>
                <w:sz w:val="24"/>
                <w:szCs w:val="24"/>
              </w:rPr>
              <w:t xml:space="preserve">При проведении погрузочно-разгрузочных операций с ЛВЖ двигатель автомобиля должен </w:t>
            </w:r>
            <w:r w:rsidRPr="00682CB7">
              <w:rPr>
                <w:noProof/>
                <w:snapToGrid w:val="0"/>
                <w:sz w:val="24"/>
                <w:szCs w:val="24"/>
              </w:rPr>
              <w:lastRenderedPageBreak/>
              <w:t>быть заглушен</w:t>
            </w:r>
            <w:r>
              <w:rPr>
                <w:noProof/>
                <w:snapToGrid w:val="0"/>
                <w:sz w:val="24"/>
                <w:szCs w:val="24"/>
              </w:rPr>
              <w:t>.</w:t>
            </w:r>
          </w:p>
        </w:tc>
      </w:tr>
      <w:tr w:rsidR="00E45131" w:rsidRPr="00495D3D" w14:paraId="11F14400" w14:textId="77777777" w:rsidTr="008E2945">
        <w:tc>
          <w:tcPr>
            <w:tcW w:w="1997" w:type="pct"/>
            <w:tcBorders>
              <w:top w:val="single" w:sz="6" w:space="0" w:color="auto"/>
              <w:left w:val="single" w:sz="12" w:space="0" w:color="auto"/>
              <w:bottom w:val="single" w:sz="12" w:space="0" w:color="auto"/>
              <w:right w:val="single" w:sz="6" w:space="0" w:color="auto"/>
            </w:tcBorders>
          </w:tcPr>
          <w:p w14:paraId="11F143FE" w14:textId="77777777" w:rsidR="00E45131" w:rsidRPr="00495D3D" w:rsidRDefault="00E45131" w:rsidP="008E2945">
            <w:pPr>
              <w:widowControl w:val="0"/>
              <w:tabs>
                <w:tab w:val="left" w:pos="197"/>
                <w:tab w:val="right" w:pos="9344"/>
              </w:tabs>
              <w:suppressAutoHyphens/>
              <w:autoSpaceDE w:val="0"/>
              <w:autoSpaceDN w:val="0"/>
              <w:adjustRightInd w:val="0"/>
              <w:ind w:left="17"/>
              <w:jc w:val="left"/>
              <w:rPr>
                <w:rFonts w:eastAsia="Times New Roman"/>
                <w:noProof/>
                <w:szCs w:val="24"/>
              </w:rPr>
            </w:pPr>
            <w:r w:rsidRPr="00495D3D">
              <w:rPr>
                <w:rFonts w:eastAsia="Times New Roman"/>
                <w:noProof/>
                <w:szCs w:val="24"/>
              </w:rPr>
              <w:lastRenderedPageBreak/>
              <w:t>Пересечение дорог животными</w:t>
            </w:r>
            <w:r>
              <w:rPr>
                <w:rFonts w:eastAsia="Times New Roman"/>
                <w:noProof/>
                <w:szCs w:val="24"/>
              </w:rPr>
              <w:t>.</w:t>
            </w:r>
          </w:p>
        </w:tc>
        <w:tc>
          <w:tcPr>
            <w:tcW w:w="3003" w:type="pct"/>
            <w:tcBorders>
              <w:top w:val="single" w:sz="6" w:space="0" w:color="auto"/>
              <w:left w:val="single" w:sz="6" w:space="0" w:color="auto"/>
              <w:bottom w:val="single" w:sz="12" w:space="0" w:color="auto"/>
              <w:right w:val="single" w:sz="12" w:space="0" w:color="auto"/>
            </w:tcBorders>
          </w:tcPr>
          <w:p w14:paraId="11F143FF" w14:textId="77777777" w:rsidR="00E45131" w:rsidRPr="00495D3D" w:rsidRDefault="00E45131" w:rsidP="00D46720">
            <w:pPr>
              <w:widowControl w:val="0"/>
              <w:tabs>
                <w:tab w:val="right" w:pos="9344"/>
              </w:tabs>
              <w:suppressAutoHyphens/>
              <w:autoSpaceDE w:val="0"/>
              <w:autoSpaceDN w:val="0"/>
              <w:adjustRightInd w:val="0"/>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быть готовым снизить скорость, немедленно остановиться</w:t>
            </w:r>
            <w:r>
              <w:rPr>
                <w:rFonts w:eastAsia="Times New Roman"/>
                <w:noProof/>
                <w:szCs w:val="24"/>
              </w:rPr>
              <w:t>.</w:t>
            </w:r>
          </w:p>
        </w:tc>
      </w:tr>
    </w:tbl>
    <w:p w14:paraId="11F14401" w14:textId="77777777" w:rsidR="00E45131" w:rsidRDefault="00E45131" w:rsidP="00E45131"/>
    <w:p w14:paraId="11F14402" w14:textId="77777777"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14:paraId="11F14403" w14:textId="77777777" w:rsidR="00C642A8" w:rsidRDefault="00577A3F" w:rsidP="00C642A8">
      <w:pPr>
        <w:pStyle w:val="20"/>
      </w:pPr>
      <w:bookmarkStart w:id="1989" w:name="_Приложение_9._Условия,"/>
      <w:bookmarkStart w:id="1990" w:name="_Приложение_8._Условия,"/>
      <w:bookmarkStart w:id="1991" w:name="_ПРИЛОЖЕНИЕ_8._ПРИМЕР"/>
      <w:bookmarkStart w:id="1992" w:name="_Toc384650791"/>
      <w:bookmarkStart w:id="1993" w:name="_Toc389831612"/>
      <w:bookmarkStart w:id="1994" w:name="_Toc477359451"/>
      <w:bookmarkStart w:id="1995" w:name="_Toc481082021"/>
      <w:bookmarkStart w:id="1996" w:name="_Toc484510257"/>
      <w:bookmarkStart w:id="1997" w:name="Приложение8"/>
      <w:bookmarkStart w:id="1998" w:name="_Toc390697392"/>
      <w:bookmarkStart w:id="1999" w:name="_Toc394929078"/>
      <w:bookmarkStart w:id="2000" w:name="_Toc431215543"/>
      <w:bookmarkStart w:id="2001" w:name="_Toc450900914"/>
      <w:bookmarkStart w:id="2002" w:name="_Toc456177191"/>
      <w:bookmarkStart w:id="2003" w:name="_Toc456253582"/>
      <w:bookmarkStart w:id="2004" w:name="_Toc456801610"/>
      <w:bookmarkStart w:id="2005" w:name="_Toc466985797"/>
      <w:bookmarkStart w:id="2006" w:name="_Toc466993739"/>
      <w:bookmarkEnd w:id="1989"/>
      <w:bookmarkEnd w:id="1990"/>
      <w:bookmarkEnd w:id="1991"/>
      <w:r w:rsidRPr="00D22B06">
        <w:lastRenderedPageBreak/>
        <w:t xml:space="preserve">ПРИЛОЖЕНИЕ </w:t>
      </w:r>
      <w:r>
        <w:t>8</w:t>
      </w:r>
      <w:bookmarkEnd w:id="1992"/>
      <w:bookmarkEnd w:id="1993"/>
      <w:r>
        <w:t xml:space="preserve">. </w:t>
      </w:r>
      <w:r w:rsidR="00C642A8" w:rsidRPr="003F5A69">
        <w:t>ПРИМЕР ТИПОВОГО ПЛАНА ТРАНСПОРТНОЙ ПЕРЕВОЗКИ</w:t>
      </w:r>
      <w:bookmarkEnd w:id="1994"/>
      <w:bookmarkEnd w:id="1995"/>
      <w:bookmarkEnd w:id="1996"/>
    </w:p>
    <w:bookmarkEnd w:id="1997"/>
    <w:p w14:paraId="11F14404" w14:textId="77777777" w:rsidR="00C642A8" w:rsidRPr="004E5004" w:rsidRDefault="00C642A8" w:rsidP="00C642A8"/>
    <w:p w14:paraId="11F14405" w14:textId="77777777" w:rsidR="00C642A8" w:rsidRPr="003F5A69" w:rsidRDefault="00C642A8" w:rsidP="00C642A8">
      <w:pPr>
        <w:jc w:val="center"/>
        <w:rPr>
          <w:b/>
        </w:rPr>
      </w:pPr>
      <w:r w:rsidRPr="003F5A69">
        <w:rPr>
          <w:b/>
        </w:rPr>
        <w:t>Пример Типового плана транспортной перевозки</w:t>
      </w:r>
    </w:p>
    <w:tbl>
      <w:tblPr>
        <w:tblW w:w="5000" w:type="pct"/>
        <w:tblLook w:val="00A0" w:firstRow="1" w:lastRow="0" w:firstColumn="1" w:lastColumn="0" w:noHBand="0" w:noVBand="0"/>
      </w:tblPr>
      <w:tblGrid>
        <w:gridCol w:w="9854"/>
      </w:tblGrid>
      <w:tr w:rsidR="00C642A8" w:rsidRPr="00B83010" w14:paraId="11F14407" w14:textId="77777777" w:rsidTr="00CF6A2B">
        <w:tc>
          <w:tcPr>
            <w:tcW w:w="5000" w:type="pct"/>
            <w:tcBorders>
              <w:top w:val="single" w:sz="12" w:space="0" w:color="auto"/>
              <w:left w:val="single" w:sz="12" w:space="0" w:color="auto"/>
              <w:right w:val="single" w:sz="12" w:space="0" w:color="auto"/>
            </w:tcBorders>
          </w:tcPr>
          <w:p w14:paraId="11F14406" w14:textId="77777777" w:rsidR="00C642A8" w:rsidRPr="00B83010" w:rsidRDefault="00C642A8" w:rsidP="00CF6A2B">
            <w:pPr>
              <w:tabs>
                <w:tab w:val="right" w:pos="9344"/>
              </w:tabs>
              <w:suppressAutoHyphens/>
              <w:rPr>
                <w:rFonts w:eastAsia="Times New Roman"/>
                <w:b/>
                <w:noProof/>
              </w:rPr>
            </w:pPr>
            <w:r w:rsidRPr="00B83010">
              <w:rPr>
                <w:rFonts w:eastAsia="Times New Roman"/>
                <w:b/>
                <w:noProof/>
              </w:rPr>
              <w:t xml:space="preserve">Полное наименование </w:t>
            </w:r>
            <w:r w:rsidRPr="00C003F5">
              <w:rPr>
                <w:rFonts w:eastAsia="Times New Roman"/>
                <w:b/>
                <w:noProof/>
              </w:rPr>
              <w:t>транспортной организации</w:t>
            </w:r>
            <w:r w:rsidRPr="00B83010">
              <w:rPr>
                <w:rFonts w:eastAsia="Times New Roman"/>
                <w:b/>
                <w:noProof/>
              </w:rPr>
              <w:t xml:space="preserve">: </w:t>
            </w:r>
          </w:p>
        </w:tc>
      </w:tr>
      <w:tr w:rsidR="00C642A8" w:rsidRPr="00B83010" w14:paraId="11F14409" w14:textId="77777777" w:rsidTr="00CF6A2B">
        <w:tc>
          <w:tcPr>
            <w:tcW w:w="5000" w:type="pct"/>
            <w:tcBorders>
              <w:left w:val="single" w:sz="12" w:space="0" w:color="auto"/>
              <w:bottom w:val="single" w:sz="12" w:space="0" w:color="auto"/>
              <w:right w:val="single" w:sz="12" w:space="0" w:color="auto"/>
            </w:tcBorders>
          </w:tcPr>
          <w:p w14:paraId="11F14408" w14:textId="77777777" w:rsidR="00C642A8" w:rsidRPr="00B83010" w:rsidRDefault="00C642A8" w:rsidP="00CF6A2B">
            <w:pPr>
              <w:tabs>
                <w:tab w:val="right" w:pos="9344"/>
              </w:tabs>
              <w:suppressAutoHyphens/>
              <w:rPr>
                <w:rFonts w:eastAsia="Times New Roman"/>
                <w:b/>
                <w:caps/>
                <w:noProof/>
                <w:u w:val="single"/>
              </w:rPr>
            </w:pPr>
          </w:p>
        </w:tc>
      </w:tr>
    </w:tbl>
    <w:p w14:paraId="11F1440A" w14:textId="77777777" w:rsidR="00C642A8" w:rsidRPr="00B83010" w:rsidRDefault="00C642A8" w:rsidP="00C642A8">
      <w:pPr>
        <w:suppressAutoHyphens/>
        <w:rPr>
          <w:b/>
          <w:caps/>
          <w:u w:val="single"/>
        </w:rPr>
      </w:pPr>
    </w:p>
    <w:tbl>
      <w:tblPr>
        <w:tblW w:w="0" w:type="auto"/>
        <w:jc w:val="right"/>
        <w:tblLook w:val="00A0" w:firstRow="1" w:lastRow="0" w:firstColumn="1" w:lastColumn="0" w:noHBand="0" w:noVBand="0"/>
      </w:tblPr>
      <w:tblGrid>
        <w:gridCol w:w="3285"/>
      </w:tblGrid>
      <w:tr w:rsidR="00C642A8" w:rsidRPr="00B83010" w14:paraId="11F1440C" w14:textId="77777777" w:rsidTr="00CF6A2B">
        <w:trPr>
          <w:jc w:val="right"/>
        </w:trPr>
        <w:tc>
          <w:tcPr>
            <w:tcW w:w="3285" w:type="dxa"/>
          </w:tcPr>
          <w:p w14:paraId="11F1440B" w14:textId="77777777" w:rsidR="00C642A8" w:rsidRPr="00B83010" w:rsidRDefault="00C642A8" w:rsidP="00CF6A2B">
            <w:pPr>
              <w:tabs>
                <w:tab w:val="right" w:pos="9344"/>
              </w:tabs>
              <w:suppressAutoHyphens/>
              <w:rPr>
                <w:rFonts w:eastAsia="Times New Roman"/>
                <w:b/>
                <w:noProof/>
              </w:rPr>
            </w:pPr>
            <w:r w:rsidRPr="00B83010">
              <w:rPr>
                <w:rFonts w:eastAsia="Times New Roman"/>
                <w:b/>
                <w:noProof/>
              </w:rPr>
              <w:t>УТВЕРЖДАЮ</w:t>
            </w:r>
          </w:p>
        </w:tc>
      </w:tr>
      <w:tr w:rsidR="00C642A8" w:rsidRPr="00A974E1" w14:paraId="11F1440F" w14:textId="77777777" w:rsidTr="00CF6A2B">
        <w:trPr>
          <w:jc w:val="right"/>
        </w:trPr>
        <w:tc>
          <w:tcPr>
            <w:tcW w:w="3285" w:type="dxa"/>
          </w:tcPr>
          <w:p w14:paraId="11F1440D" w14:textId="77777777" w:rsidR="00151B23" w:rsidRDefault="003C3804" w:rsidP="00585FA0">
            <w:pPr>
              <w:tabs>
                <w:tab w:val="right" w:pos="9344"/>
              </w:tabs>
              <w:suppressAutoHyphens/>
              <w:rPr>
                <w:rFonts w:eastAsia="Times New Roman"/>
                <w:b/>
                <w:noProof/>
              </w:rPr>
            </w:pPr>
            <w:r>
              <w:rPr>
                <w:rFonts w:eastAsia="Times New Roman"/>
                <w:b/>
                <w:noProof/>
              </w:rPr>
              <w:t>Генеральны</w:t>
            </w:r>
            <w:r w:rsidR="00585FA0">
              <w:rPr>
                <w:rFonts w:eastAsia="Times New Roman"/>
                <w:b/>
                <w:noProof/>
              </w:rPr>
              <w:t xml:space="preserve">й директор </w:t>
            </w:r>
          </w:p>
          <w:p w14:paraId="11F1440E" w14:textId="77777777" w:rsidR="00C642A8" w:rsidRPr="00A974E1" w:rsidRDefault="00585FA0" w:rsidP="00585FA0">
            <w:pPr>
              <w:tabs>
                <w:tab w:val="right" w:pos="9344"/>
              </w:tabs>
              <w:suppressAutoHyphens/>
              <w:rPr>
                <w:rFonts w:eastAsia="Times New Roman"/>
                <w:b/>
                <w:noProof/>
              </w:rPr>
            </w:pPr>
            <w:r>
              <w:rPr>
                <w:rFonts w:eastAsia="Times New Roman"/>
                <w:b/>
                <w:noProof/>
              </w:rPr>
              <w:t xml:space="preserve">АО «Востсибнефтегаз»           </w:t>
            </w:r>
          </w:p>
        </w:tc>
      </w:tr>
      <w:tr w:rsidR="00C642A8" w:rsidRPr="00A974E1" w14:paraId="11F14412" w14:textId="77777777" w:rsidTr="00CF6A2B">
        <w:trPr>
          <w:jc w:val="right"/>
        </w:trPr>
        <w:tc>
          <w:tcPr>
            <w:tcW w:w="3285" w:type="dxa"/>
          </w:tcPr>
          <w:p w14:paraId="11F14410" w14:textId="77777777" w:rsidR="00C642A8" w:rsidRDefault="00C642A8" w:rsidP="00CF6A2B">
            <w:pPr>
              <w:tabs>
                <w:tab w:val="right" w:pos="9344"/>
              </w:tabs>
              <w:suppressAutoHyphens/>
              <w:rPr>
                <w:rFonts w:eastAsia="Times New Roman"/>
                <w:b/>
                <w:noProof/>
              </w:rPr>
            </w:pPr>
          </w:p>
          <w:p w14:paraId="11F14411" w14:textId="77777777" w:rsidR="00585FA0" w:rsidRPr="00A974E1" w:rsidRDefault="00585FA0" w:rsidP="00CF6A2B">
            <w:pPr>
              <w:tabs>
                <w:tab w:val="right" w:pos="9344"/>
              </w:tabs>
              <w:suppressAutoHyphens/>
              <w:rPr>
                <w:rFonts w:eastAsia="Times New Roman"/>
                <w:b/>
                <w:noProof/>
              </w:rPr>
            </w:pPr>
          </w:p>
        </w:tc>
      </w:tr>
      <w:tr w:rsidR="00C642A8" w:rsidRPr="00A974E1" w14:paraId="11F14414" w14:textId="77777777" w:rsidTr="00CF6A2B">
        <w:trPr>
          <w:jc w:val="right"/>
        </w:trPr>
        <w:tc>
          <w:tcPr>
            <w:tcW w:w="3285" w:type="dxa"/>
          </w:tcPr>
          <w:p w14:paraId="11F14413" w14:textId="77777777" w:rsidR="00C642A8" w:rsidRPr="00A974E1" w:rsidRDefault="00C642A8" w:rsidP="00CF6A2B">
            <w:pPr>
              <w:tabs>
                <w:tab w:val="right" w:pos="9344"/>
              </w:tabs>
              <w:suppressAutoHyphens/>
              <w:rPr>
                <w:rFonts w:eastAsia="Times New Roman"/>
                <w:b/>
                <w:noProof/>
              </w:rPr>
            </w:pPr>
          </w:p>
        </w:tc>
      </w:tr>
    </w:tbl>
    <w:p w14:paraId="11F14415" w14:textId="77777777" w:rsidR="00C642A8" w:rsidRPr="003F5A69" w:rsidRDefault="00C642A8" w:rsidP="00C642A8">
      <w:pPr>
        <w:jc w:val="center"/>
        <w:rPr>
          <w:b/>
        </w:rPr>
      </w:pPr>
      <w:r w:rsidRPr="003F5A69">
        <w:rPr>
          <w:b/>
        </w:rPr>
        <w:t>Типовой план транспортной перевозки</w:t>
      </w:r>
    </w:p>
    <w:tbl>
      <w:tblPr>
        <w:tblW w:w="5000" w:type="pct"/>
        <w:tblLook w:val="00A0" w:firstRow="1" w:lastRow="0" w:firstColumn="1" w:lastColumn="0" w:noHBand="0" w:noVBand="0"/>
      </w:tblPr>
      <w:tblGrid>
        <w:gridCol w:w="2290"/>
        <w:gridCol w:w="7564"/>
      </w:tblGrid>
      <w:tr w:rsidR="00C642A8" w:rsidRPr="00D405FF" w14:paraId="11F14418" w14:textId="77777777" w:rsidTr="00CF6A2B">
        <w:tc>
          <w:tcPr>
            <w:tcW w:w="1162" w:type="pct"/>
            <w:tcBorders>
              <w:right w:val="single" w:sz="12" w:space="0" w:color="auto"/>
            </w:tcBorders>
            <w:vAlign w:val="center"/>
          </w:tcPr>
          <w:p w14:paraId="11F14416"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14:paraId="11F14417" w14:textId="77777777" w:rsidR="00C642A8" w:rsidRPr="00A974E1" w:rsidRDefault="00C642A8" w:rsidP="00CF6A2B">
            <w:pPr>
              <w:tabs>
                <w:tab w:val="right" w:pos="9344"/>
              </w:tabs>
              <w:suppressAutoHyphens/>
              <w:rPr>
                <w:rFonts w:eastAsia="Times New Roman"/>
                <w:b/>
                <w:noProof/>
              </w:rPr>
            </w:pPr>
          </w:p>
        </w:tc>
      </w:tr>
    </w:tbl>
    <w:p w14:paraId="11F14419" w14:textId="77777777"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14:paraId="11F14421" w14:textId="77777777" w:rsidTr="00CF6A2B">
        <w:tc>
          <w:tcPr>
            <w:tcW w:w="2628" w:type="dxa"/>
            <w:tcBorders>
              <w:right w:val="single" w:sz="12" w:space="0" w:color="auto"/>
            </w:tcBorders>
          </w:tcPr>
          <w:p w14:paraId="11F1441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14:paraId="11F1441B"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11F1441C" w14:textId="77777777"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14:paraId="11F1441D"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14:paraId="11F1441E" w14:textId="77777777"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14:paraId="11F1441F"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11F14420" w14:textId="77777777" w:rsidR="00C642A8" w:rsidRPr="00A974E1" w:rsidRDefault="00C642A8" w:rsidP="00CF6A2B">
            <w:pPr>
              <w:tabs>
                <w:tab w:val="right" w:pos="9344"/>
              </w:tabs>
              <w:suppressAutoHyphens/>
              <w:rPr>
                <w:rFonts w:eastAsia="Times New Roman"/>
                <w:b/>
                <w:noProof/>
              </w:rPr>
            </w:pPr>
          </w:p>
        </w:tc>
      </w:tr>
    </w:tbl>
    <w:p w14:paraId="11F14422" w14:textId="77777777" w:rsidR="00C642A8" w:rsidRPr="00A974E1" w:rsidRDefault="00C642A8" w:rsidP="00C642A8">
      <w:pPr>
        <w:suppressAutoHyphens/>
      </w:pPr>
      <w:r w:rsidRPr="00D22B06">
        <w:t xml:space="preserve">   </w:t>
      </w: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14:paraId="11F14429" w14:textId="77777777" w:rsidTr="00CF6A2B">
        <w:tc>
          <w:tcPr>
            <w:tcW w:w="952" w:type="dxa"/>
            <w:tcBorders>
              <w:right w:val="single" w:sz="12" w:space="0" w:color="auto"/>
            </w:tcBorders>
          </w:tcPr>
          <w:p w14:paraId="11F1442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11F14424" w14:textId="77777777"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14:paraId="11F14425"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11F14426" w14:textId="77777777"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14:paraId="11F14427"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11F14428" w14:textId="77777777" w:rsidR="00C642A8" w:rsidRPr="00A974E1" w:rsidRDefault="00C642A8" w:rsidP="00CF6A2B">
            <w:pPr>
              <w:tabs>
                <w:tab w:val="right" w:pos="9344"/>
              </w:tabs>
              <w:suppressAutoHyphens/>
              <w:rPr>
                <w:rFonts w:eastAsia="Times New Roman"/>
                <w:b/>
                <w:noProof/>
              </w:rPr>
            </w:pPr>
          </w:p>
        </w:tc>
      </w:tr>
    </w:tbl>
    <w:p w14:paraId="11F1442A" w14:textId="77777777"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14:paraId="11F14431" w14:textId="77777777" w:rsidTr="00CF6A2B">
        <w:tc>
          <w:tcPr>
            <w:tcW w:w="1642" w:type="dxa"/>
            <w:tcBorders>
              <w:right w:val="single" w:sz="12" w:space="0" w:color="auto"/>
            </w:tcBorders>
          </w:tcPr>
          <w:p w14:paraId="11F1442B"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11F1442C" w14:textId="77777777"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14:paraId="11F1442D"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14:paraId="11F1442E" w14:textId="77777777"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14:paraId="11F1442F"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14:paraId="11F14430" w14:textId="77777777" w:rsidR="00C642A8" w:rsidRPr="00A974E1" w:rsidRDefault="00C642A8" w:rsidP="00CF6A2B">
            <w:pPr>
              <w:tabs>
                <w:tab w:val="right" w:pos="9344"/>
              </w:tabs>
              <w:suppressAutoHyphens/>
              <w:rPr>
                <w:rFonts w:eastAsia="Times New Roman"/>
                <w:b/>
                <w:noProof/>
              </w:rPr>
            </w:pPr>
          </w:p>
        </w:tc>
      </w:tr>
      <w:tr w:rsidR="00C642A8" w:rsidRPr="00D405FF" w14:paraId="11F14438" w14:textId="77777777" w:rsidTr="00CF6A2B">
        <w:tc>
          <w:tcPr>
            <w:tcW w:w="1642" w:type="dxa"/>
          </w:tcPr>
          <w:p w14:paraId="11F14432" w14:textId="77777777"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14:paraId="11F14433" w14:textId="77777777" w:rsidR="00C642A8" w:rsidRPr="00A974E1" w:rsidRDefault="00C642A8" w:rsidP="00CF6A2B">
            <w:pPr>
              <w:tabs>
                <w:tab w:val="right" w:pos="9344"/>
              </w:tabs>
              <w:suppressAutoHyphens/>
              <w:rPr>
                <w:rFonts w:eastAsia="Times New Roman"/>
                <w:b/>
                <w:noProof/>
              </w:rPr>
            </w:pPr>
          </w:p>
        </w:tc>
        <w:tc>
          <w:tcPr>
            <w:tcW w:w="244" w:type="dxa"/>
          </w:tcPr>
          <w:p w14:paraId="11F14434"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14:paraId="11F14435"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14:paraId="11F14436"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14:paraId="11F14437"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14:paraId="11F14439" w14:textId="77777777" w:rsidR="00C642A8" w:rsidRPr="00A974E1" w:rsidRDefault="00C642A8" w:rsidP="00C642A8">
      <w:pPr>
        <w:suppressAutoHyphens/>
      </w:pPr>
    </w:p>
    <w:tbl>
      <w:tblPr>
        <w:tblW w:w="0" w:type="auto"/>
        <w:tblLook w:val="00A0" w:firstRow="1" w:lastRow="0" w:firstColumn="1" w:lastColumn="0" w:noHBand="0" w:noVBand="0"/>
      </w:tblPr>
      <w:tblGrid>
        <w:gridCol w:w="2268"/>
        <w:gridCol w:w="7585"/>
      </w:tblGrid>
      <w:tr w:rsidR="00C642A8" w:rsidRPr="00D405FF" w14:paraId="11F1443C" w14:textId="77777777" w:rsidTr="00CF6A2B">
        <w:tc>
          <w:tcPr>
            <w:tcW w:w="2268" w:type="dxa"/>
            <w:tcBorders>
              <w:right w:val="single" w:sz="12" w:space="0" w:color="auto"/>
            </w:tcBorders>
            <w:vAlign w:val="center"/>
          </w:tcPr>
          <w:p w14:paraId="11F1443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14:paraId="11F1443B" w14:textId="77777777" w:rsidR="00C642A8" w:rsidRPr="00A974E1" w:rsidRDefault="00C642A8" w:rsidP="00CF6A2B">
            <w:pPr>
              <w:tabs>
                <w:tab w:val="right" w:pos="9344"/>
              </w:tabs>
              <w:suppressAutoHyphens/>
              <w:rPr>
                <w:rFonts w:eastAsia="Times New Roman"/>
                <w:b/>
                <w:noProof/>
              </w:rPr>
            </w:pPr>
          </w:p>
        </w:tc>
      </w:tr>
    </w:tbl>
    <w:p w14:paraId="11F1443D" w14:textId="77777777"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14:paraId="11F14445" w14:textId="77777777" w:rsidTr="00CF6A2B">
        <w:tc>
          <w:tcPr>
            <w:tcW w:w="2628" w:type="dxa"/>
            <w:tcBorders>
              <w:right w:val="single" w:sz="12" w:space="0" w:color="auto"/>
            </w:tcBorders>
          </w:tcPr>
          <w:p w14:paraId="11F1443E"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14:paraId="11F1443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11F14440" w14:textId="77777777"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14:paraId="11F14441"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14:paraId="11F14442" w14:textId="77777777"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14:paraId="11F1444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11F14444" w14:textId="77777777" w:rsidR="00C642A8" w:rsidRPr="00A974E1" w:rsidRDefault="00C642A8" w:rsidP="00CF6A2B">
            <w:pPr>
              <w:tabs>
                <w:tab w:val="right" w:pos="9344"/>
              </w:tabs>
              <w:suppressAutoHyphens/>
              <w:rPr>
                <w:rFonts w:eastAsia="Times New Roman"/>
                <w:b/>
                <w:noProof/>
              </w:rPr>
            </w:pPr>
          </w:p>
        </w:tc>
      </w:tr>
    </w:tbl>
    <w:p w14:paraId="11F14446" w14:textId="77777777" w:rsidR="00C642A8" w:rsidRPr="00A974E1" w:rsidRDefault="00C642A8" w:rsidP="00C642A8">
      <w:pPr>
        <w:suppressAutoHyphens/>
      </w:pP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14:paraId="11F1444D" w14:textId="77777777" w:rsidTr="00CF6A2B">
        <w:tc>
          <w:tcPr>
            <w:tcW w:w="952" w:type="dxa"/>
            <w:tcBorders>
              <w:right w:val="single" w:sz="12" w:space="0" w:color="auto"/>
            </w:tcBorders>
          </w:tcPr>
          <w:p w14:paraId="11F14447"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11F14448" w14:textId="77777777"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14:paraId="11F14449"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11F1444A" w14:textId="77777777"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14:paraId="11F1444B"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11F1444C" w14:textId="77777777" w:rsidR="00C642A8" w:rsidRPr="00A974E1" w:rsidRDefault="00C642A8" w:rsidP="00CF6A2B">
            <w:pPr>
              <w:tabs>
                <w:tab w:val="right" w:pos="9344"/>
              </w:tabs>
              <w:suppressAutoHyphens/>
              <w:rPr>
                <w:rFonts w:eastAsia="Times New Roman"/>
                <w:b/>
                <w:noProof/>
              </w:rPr>
            </w:pPr>
          </w:p>
        </w:tc>
      </w:tr>
    </w:tbl>
    <w:p w14:paraId="11F1444E" w14:textId="77777777"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14:paraId="11F14455" w14:textId="77777777" w:rsidTr="00CF6A2B">
        <w:tc>
          <w:tcPr>
            <w:tcW w:w="1642" w:type="dxa"/>
            <w:tcBorders>
              <w:right w:val="single" w:sz="12" w:space="0" w:color="auto"/>
            </w:tcBorders>
          </w:tcPr>
          <w:p w14:paraId="11F1444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11F14450" w14:textId="77777777"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14:paraId="11F14451"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14:paraId="11F14452" w14:textId="77777777"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14:paraId="11F14453"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14:paraId="11F14454" w14:textId="77777777" w:rsidR="00C642A8" w:rsidRPr="00A974E1" w:rsidRDefault="00C642A8" w:rsidP="00CF6A2B">
            <w:pPr>
              <w:tabs>
                <w:tab w:val="right" w:pos="9344"/>
              </w:tabs>
              <w:suppressAutoHyphens/>
              <w:rPr>
                <w:rFonts w:eastAsia="Times New Roman"/>
                <w:b/>
                <w:noProof/>
              </w:rPr>
            </w:pPr>
          </w:p>
        </w:tc>
      </w:tr>
      <w:tr w:rsidR="00C642A8" w:rsidRPr="00D405FF" w14:paraId="11F1445C" w14:textId="77777777" w:rsidTr="00CF6A2B">
        <w:tc>
          <w:tcPr>
            <w:tcW w:w="1642" w:type="dxa"/>
          </w:tcPr>
          <w:p w14:paraId="11F14456" w14:textId="77777777"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14:paraId="11F14457" w14:textId="77777777" w:rsidR="00C642A8" w:rsidRPr="00A974E1" w:rsidRDefault="00C642A8" w:rsidP="00CF6A2B">
            <w:pPr>
              <w:tabs>
                <w:tab w:val="right" w:pos="9344"/>
              </w:tabs>
              <w:suppressAutoHyphens/>
              <w:rPr>
                <w:rFonts w:eastAsia="Times New Roman"/>
                <w:b/>
                <w:noProof/>
              </w:rPr>
            </w:pPr>
          </w:p>
        </w:tc>
        <w:tc>
          <w:tcPr>
            <w:tcW w:w="244" w:type="dxa"/>
          </w:tcPr>
          <w:p w14:paraId="11F14458"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14:paraId="11F14459"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14:paraId="11F1445A"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14:paraId="11F1445B"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14:paraId="11F1445D" w14:textId="77777777" w:rsidR="00C642A8" w:rsidRPr="007927ED" w:rsidRDefault="00C642A8" w:rsidP="00C642A8">
      <w:pPr>
        <w:suppressAutoHyphens/>
        <w:rPr>
          <w:sz w:val="16"/>
        </w:rPr>
      </w:pPr>
    </w:p>
    <w:tbl>
      <w:tblPr>
        <w:tblW w:w="0" w:type="auto"/>
        <w:tblLook w:val="00A0" w:firstRow="1" w:lastRow="0" w:firstColumn="1" w:lastColumn="0" w:noHBand="0" w:noVBand="0"/>
      </w:tblPr>
      <w:tblGrid>
        <w:gridCol w:w="1908"/>
        <w:gridCol w:w="2340"/>
        <w:gridCol w:w="2340"/>
        <w:gridCol w:w="3265"/>
      </w:tblGrid>
      <w:tr w:rsidR="00C642A8" w:rsidRPr="00A974E1" w14:paraId="11F1445F" w14:textId="77777777" w:rsidTr="00CF6A2B">
        <w:tc>
          <w:tcPr>
            <w:tcW w:w="9853" w:type="dxa"/>
            <w:gridSpan w:val="4"/>
          </w:tcPr>
          <w:p w14:paraId="11F1445E" w14:textId="77777777" w:rsidR="00C642A8" w:rsidRPr="00A974E1" w:rsidRDefault="00C642A8" w:rsidP="00CF6A2B">
            <w:pPr>
              <w:tabs>
                <w:tab w:val="right" w:pos="9344"/>
              </w:tabs>
              <w:suppressAutoHyphens/>
              <w:jc w:val="center"/>
              <w:rPr>
                <w:rFonts w:eastAsia="Times New Roman"/>
                <w:b/>
                <w:caps/>
                <w:noProof/>
              </w:rPr>
            </w:pPr>
            <w:r w:rsidRPr="00D22B06">
              <w:rPr>
                <w:rFonts w:eastAsia="Times New Roman"/>
                <w:b/>
                <w:caps/>
                <w:noProof/>
              </w:rPr>
              <w:t>Сведения о транспортном средстве</w:t>
            </w:r>
          </w:p>
        </w:tc>
      </w:tr>
      <w:tr w:rsidR="00C642A8" w:rsidRPr="00A974E1" w14:paraId="11F14464" w14:textId="77777777" w:rsidTr="00CF6A2B">
        <w:tc>
          <w:tcPr>
            <w:tcW w:w="1908" w:type="dxa"/>
            <w:tcBorders>
              <w:right w:val="single" w:sz="12" w:space="0" w:color="auto"/>
            </w:tcBorders>
            <w:vAlign w:val="center"/>
          </w:tcPr>
          <w:p w14:paraId="11F14460"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14:paraId="11F14461"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11F14462"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14:paraId="11F14463" w14:textId="77777777" w:rsidR="00C642A8" w:rsidRPr="00A974E1" w:rsidRDefault="00C642A8" w:rsidP="00CF6A2B">
            <w:pPr>
              <w:tabs>
                <w:tab w:val="right" w:pos="9344"/>
              </w:tabs>
              <w:suppressAutoHyphens/>
              <w:rPr>
                <w:rFonts w:eastAsia="Times New Roman"/>
                <w:b/>
                <w:noProof/>
              </w:rPr>
            </w:pPr>
          </w:p>
        </w:tc>
      </w:tr>
      <w:tr w:rsidR="00C642A8" w:rsidRPr="00A974E1" w14:paraId="11F14469" w14:textId="77777777" w:rsidTr="00CF6A2B">
        <w:tc>
          <w:tcPr>
            <w:tcW w:w="1908" w:type="dxa"/>
            <w:tcBorders>
              <w:right w:val="single" w:sz="12" w:space="0" w:color="auto"/>
            </w:tcBorders>
            <w:vAlign w:val="center"/>
          </w:tcPr>
          <w:p w14:paraId="11F14465"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Тип ТС</w:t>
            </w:r>
          </w:p>
        </w:tc>
        <w:tc>
          <w:tcPr>
            <w:tcW w:w="2340" w:type="dxa"/>
            <w:tcBorders>
              <w:top w:val="single" w:sz="12" w:space="0" w:color="auto"/>
              <w:left w:val="single" w:sz="12" w:space="0" w:color="auto"/>
              <w:bottom w:val="single" w:sz="12" w:space="0" w:color="auto"/>
              <w:right w:val="single" w:sz="12" w:space="0" w:color="auto"/>
            </w:tcBorders>
          </w:tcPr>
          <w:p w14:paraId="11F14466"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11F14467"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14:paraId="11F14468" w14:textId="77777777" w:rsidR="00C642A8" w:rsidRPr="00A974E1" w:rsidRDefault="00C642A8" w:rsidP="00CF6A2B">
            <w:pPr>
              <w:tabs>
                <w:tab w:val="right" w:pos="9344"/>
              </w:tabs>
              <w:suppressAutoHyphens/>
              <w:rPr>
                <w:rFonts w:eastAsia="Times New Roman"/>
                <w:b/>
                <w:noProof/>
              </w:rPr>
            </w:pPr>
          </w:p>
        </w:tc>
      </w:tr>
      <w:tr w:rsidR="00C642A8" w:rsidRPr="00A974E1" w14:paraId="11F1446F" w14:textId="77777777" w:rsidTr="00CF6A2B">
        <w:tc>
          <w:tcPr>
            <w:tcW w:w="1908" w:type="dxa"/>
            <w:tcBorders>
              <w:right w:val="single" w:sz="12" w:space="0" w:color="auto"/>
            </w:tcBorders>
            <w:vAlign w:val="center"/>
          </w:tcPr>
          <w:p w14:paraId="11F1446A"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14:paraId="11F1446B"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11F1446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14:paraId="11F1446D" w14:textId="77777777" w:rsidR="00C642A8" w:rsidRPr="00A974E1" w:rsidRDefault="00C642A8" w:rsidP="00CF6A2B">
            <w:pPr>
              <w:tabs>
                <w:tab w:val="right" w:pos="9344"/>
              </w:tabs>
              <w:suppressAutoHyphens/>
              <w:rPr>
                <w:rFonts w:eastAsia="Times New Roman"/>
                <w:b/>
                <w:noProof/>
              </w:rPr>
            </w:pPr>
          </w:p>
          <w:p w14:paraId="11F1446E" w14:textId="77777777" w:rsidR="00C642A8" w:rsidRPr="00A974E1" w:rsidRDefault="00C642A8" w:rsidP="00CF6A2B">
            <w:pPr>
              <w:tabs>
                <w:tab w:val="right" w:pos="9344"/>
              </w:tabs>
              <w:suppressAutoHyphens/>
              <w:rPr>
                <w:rFonts w:eastAsia="Times New Roman"/>
                <w:b/>
                <w:noProof/>
              </w:rPr>
            </w:pPr>
          </w:p>
        </w:tc>
      </w:tr>
      <w:tr w:rsidR="00C642A8" w:rsidRPr="00A974E1" w14:paraId="11F14475" w14:textId="77777777" w:rsidTr="00CF6A2B">
        <w:tc>
          <w:tcPr>
            <w:tcW w:w="1908" w:type="dxa"/>
            <w:tcBorders>
              <w:right w:val="single" w:sz="12" w:space="0" w:color="auto"/>
            </w:tcBorders>
            <w:vAlign w:val="center"/>
          </w:tcPr>
          <w:p w14:paraId="11F14470"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14:paraId="11F14471" w14:textId="77777777" w:rsidR="00C642A8" w:rsidRPr="00A974E1" w:rsidRDefault="00C642A8" w:rsidP="00CF6A2B">
            <w:pPr>
              <w:tabs>
                <w:tab w:val="right" w:pos="9344"/>
              </w:tabs>
              <w:suppressAutoHyphens/>
              <w:rPr>
                <w:rFonts w:eastAsia="Times New Roman"/>
                <w:b/>
                <w:noProof/>
              </w:rPr>
            </w:pPr>
          </w:p>
          <w:p w14:paraId="11F14472"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11F1447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14:paraId="11F14474" w14:textId="77777777" w:rsidR="00C642A8" w:rsidRPr="00A974E1" w:rsidRDefault="00C642A8" w:rsidP="00CF6A2B">
            <w:pPr>
              <w:tabs>
                <w:tab w:val="right" w:pos="9344"/>
              </w:tabs>
              <w:suppressAutoHyphens/>
              <w:rPr>
                <w:rFonts w:eastAsia="Times New Roman"/>
                <w:b/>
                <w:noProof/>
              </w:rPr>
            </w:pPr>
          </w:p>
        </w:tc>
      </w:tr>
    </w:tbl>
    <w:p w14:paraId="11F14476" w14:textId="77777777" w:rsidR="00C642A8" w:rsidRPr="007927ED" w:rsidRDefault="00C642A8" w:rsidP="00C642A8">
      <w:pPr>
        <w:suppressAutoHyphens/>
        <w:rPr>
          <w:sz w:val="18"/>
        </w:rPr>
      </w:pPr>
    </w:p>
    <w:tbl>
      <w:tblPr>
        <w:tblW w:w="0" w:type="auto"/>
        <w:tblLook w:val="00A0" w:firstRow="1" w:lastRow="0" w:firstColumn="1" w:lastColumn="0" w:noHBand="0" w:noVBand="0"/>
      </w:tblPr>
      <w:tblGrid>
        <w:gridCol w:w="2628"/>
        <w:gridCol w:w="5757"/>
        <w:gridCol w:w="1468"/>
      </w:tblGrid>
      <w:tr w:rsidR="00C642A8" w:rsidRPr="00A974E1" w14:paraId="11F1447B" w14:textId="77777777" w:rsidTr="00CF6A2B">
        <w:tc>
          <w:tcPr>
            <w:tcW w:w="2628" w:type="dxa"/>
            <w:tcBorders>
              <w:right w:val="single" w:sz="12" w:space="0" w:color="auto"/>
            </w:tcBorders>
            <w:vAlign w:val="center"/>
          </w:tcPr>
          <w:p w14:paraId="11F14477"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14:paraId="11F14478" w14:textId="77777777" w:rsidR="00C642A8" w:rsidRPr="00A974E1" w:rsidRDefault="00C642A8" w:rsidP="00CF6A2B">
            <w:pPr>
              <w:tabs>
                <w:tab w:val="right" w:pos="9344"/>
              </w:tabs>
              <w:suppressAutoHyphens/>
              <w:rPr>
                <w:rFonts w:eastAsia="Times New Roman"/>
                <w:b/>
                <w:noProof/>
              </w:rPr>
            </w:pPr>
          </w:p>
          <w:p w14:paraId="11F14479" w14:textId="77777777" w:rsidR="00C642A8" w:rsidRPr="00A974E1" w:rsidRDefault="00C642A8" w:rsidP="00CF6A2B">
            <w:pPr>
              <w:tabs>
                <w:tab w:val="right" w:pos="9344"/>
              </w:tabs>
              <w:suppressAutoHyphens/>
              <w:rPr>
                <w:rFonts w:eastAsia="Times New Roman"/>
                <w:b/>
                <w:noProof/>
              </w:rPr>
            </w:pPr>
          </w:p>
        </w:tc>
        <w:tc>
          <w:tcPr>
            <w:tcW w:w="1468" w:type="dxa"/>
            <w:tcBorders>
              <w:top w:val="single" w:sz="12" w:space="0" w:color="auto"/>
              <w:left w:val="single" w:sz="12" w:space="0" w:color="auto"/>
              <w:right w:val="single" w:sz="12" w:space="0" w:color="auto"/>
            </w:tcBorders>
          </w:tcPr>
          <w:p w14:paraId="11F1447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время осмотра:</w:t>
            </w:r>
          </w:p>
        </w:tc>
      </w:tr>
      <w:tr w:rsidR="00C642A8" w:rsidRPr="00D405FF" w14:paraId="11F14481" w14:textId="77777777" w:rsidTr="00CF6A2B">
        <w:trPr>
          <w:trHeight w:val="367"/>
        </w:trPr>
        <w:tc>
          <w:tcPr>
            <w:tcW w:w="2628" w:type="dxa"/>
            <w:tcBorders>
              <w:right w:val="single" w:sz="12" w:space="0" w:color="auto"/>
            </w:tcBorders>
            <w:vAlign w:val="center"/>
          </w:tcPr>
          <w:p w14:paraId="11F1447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14:paraId="11F1447D" w14:textId="77777777" w:rsidR="00C642A8" w:rsidRPr="00A974E1" w:rsidRDefault="00C642A8" w:rsidP="00CF6A2B">
            <w:pPr>
              <w:tabs>
                <w:tab w:val="right" w:pos="9344"/>
              </w:tabs>
              <w:suppressAutoHyphens/>
              <w:rPr>
                <w:rFonts w:eastAsia="Times New Roman"/>
                <w:b/>
                <w:noProof/>
              </w:rPr>
            </w:pPr>
          </w:p>
        </w:tc>
        <w:tc>
          <w:tcPr>
            <w:tcW w:w="1468" w:type="dxa"/>
            <w:tcBorders>
              <w:left w:val="single" w:sz="12" w:space="0" w:color="auto"/>
              <w:bottom w:val="single" w:sz="12" w:space="0" w:color="auto"/>
              <w:right w:val="single" w:sz="12" w:space="0" w:color="auto"/>
            </w:tcBorders>
          </w:tcPr>
          <w:p w14:paraId="11F1447E" w14:textId="77777777" w:rsidR="00C642A8" w:rsidRPr="00A974E1" w:rsidRDefault="00C642A8" w:rsidP="00CF6A2B">
            <w:pPr>
              <w:tabs>
                <w:tab w:val="right" w:pos="9344"/>
              </w:tabs>
              <w:suppressAutoHyphens/>
              <w:rPr>
                <w:rFonts w:eastAsia="Times New Roman"/>
                <w:b/>
                <w:noProof/>
              </w:rPr>
            </w:pPr>
          </w:p>
          <w:p w14:paraId="11F1447F" w14:textId="77777777" w:rsidR="00C642A8" w:rsidRPr="00A974E1" w:rsidRDefault="00C642A8" w:rsidP="00CF6A2B">
            <w:pPr>
              <w:tabs>
                <w:tab w:val="right" w:pos="9344"/>
              </w:tabs>
              <w:suppressAutoHyphens/>
              <w:rPr>
                <w:rFonts w:eastAsia="Times New Roman"/>
                <w:b/>
                <w:noProof/>
              </w:rPr>
            </w:pPr>
          </w:p>
          <w:p w14:paraId="11F14480" w14:textId="77777777" w:rsidR="00C642A8" w:rsidRPr="00A974E1" w:rsidRDefault="00C642A8" w:rsidP="00CF6A2B">
            <w:pPr>
              <w:tabs>
                <w:tab w:val="right" w:pos="9344"/>
              </w:tabs>
              <w:suppressAutoHyphens/>
              <w:rPr>
                <w:rFonts w:eastAsia="Times New Roman"/>
                <w:b/>
                <w:noProof/>
              </w:rPr>
            </w:pPr>
          </w:p>
        </w:tc>
      </w:tr>
    </w:tbl>
    <w:p w14:paraId="11F14482" w14:textId="77777777" w:rsidR="00C642A8" w:rsidRPr="00A974E1" w:rsidRDefault="00C642A8" w:rsidP="00C642A8">
      <w:pPr>
        <w:suppressAutoHyphens/>
        <w:jc w:val="center"/>
        <w:rPr>
          <w:b/>
        </w:rPr>
      </w:pPr>
      <w:r w:rsidRPr="00D22B06">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848"/>
        <w:gridCol w:w="2005"/>
      </w:tblGrid>
      <w:tr w:rsidR="00C642A8" w:rsidRPr="00A974E1" w14:paraId="11F14485" w14:textId="77777777" w:rsidTr="00CF6A2B">
        <w:tc>
          <w:tcPr>
            <w:tcW w:w="7848" w:type="dxa"/>
            <w:tcBorders>
              <w:top w:val="single" w:sz="12" w:space="0" w:color="auto"/>
              <w:bottom w:val="nil"/>
              <w:right w:val="single" w:sz="12" w:space="0" w:color="auto"/>
            </w:tcBorders>
          </w:tcPr>
          <w:p w14:paraId="11F1448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2005" w:type="dxa"/>
            <w:tcBorders>
              <w:top w:val="single" w:sz="12" w:space="0" w:color="auto"/>
              <w:left w:val="single" w:sz="12" w:space="0" w:color="auto"/>
              <w:bottom w:val="nil"/>
            </w:tcBorders>
          </w:tcPr>
          <w:p w14:paraId="11F14484"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Дата перевозки</w:t>
            </w:r>
          </w:p>
        </w:tc>
      </w:tr>
      <w:tr w:rsidR="00C642A8" w:rsidRPr="00A974E1" w14:paraId="11F14488" w14:textId="77777777" w:rsidTr="00CF6A2B">
        <w:tc>
          <w:tcPr>
            <w:tcW w:w="7848" w:type="dxa"/>
            <w:tcBorders>
              <w:top w:val="nil"/>
              <w:bottom w:val="single" w:sz="12" w:space="0" w:color="auto"/>
              <w:right w:val="single" w:sz="12" w:space="0" w:color="auto"/>
            </w:tcBorders>
          </w:tcPr>
          <w:p w14:paraId="11F14486" w14:textId="77777777" w:rsidR="00C642A8" w:rsidRPr="00A974E1" w:rsidRDefault="00C642A8" w:rsidP="00CF6A2B">
            <w:pPr>
              <w:tabs>
                <w:tab w:val="right" w:pos="9344"/>
              </w:tabs>
              <w:suppressAutoHyphens/>
              <w:rPr>
                <w:rFonts w:eastAsia="Times New Roman"/>
                <w:b/>
                <w:noProof/>
              </w:rPr>
            </w:pPr>
          </w:p>
        </w:tc>
        <w:tc>
          <w:tcPr>
            <w:tcW w:w="2005" w:type="dxa"/>
            <w:tcBorders>
              <w:top w:val="nil"/>
              <w:left w:val="single" w:sz="12" w:space="0" w:color="auto"/>
              <w:bottom w:val="nil"/>
            </w:tcBorders>
          </w:tcPr>
          <w:p w14:paraId="11F14487" w14:textId="77777777" w:rsidR="00C642A8" w:rsidRPr="00A974E1" w:rsidRDefault="00C642A8" w:rsidP="00CF6A2B">
            <w:pPr>
              <w:tabs>
                <w:tab w:val="right" w:pos="9344"/>
              </w:tabs>
              <w:suppressAutoHyphens/>
              <w:rPr>
                <w:rFonts w:eastAsia="Times New Roman"/>
                <w:b/>
                <w:noProof/>
              </w:rPr>
            </w:pPr>
          </w:p>
        </w:tc>
      </w:tr>
      <w:tr w:rsidR="00C642A8" w:rsidRPr="00A974E1" w14:paraId="11F1448B" w14:textId="77777777" w:rsidTr="00CF6A2B">
        <w:tc>
          <w:tcPr>
            <w:tcW w:w="7848" w:type="dxa"/>
            <w:tcBorders>
              <w:top w:val="single" w:sz="12" w:space="0" w:color="auto"/>
              <w:right w:val="single" w:sz="12" w:space="0" w:color="auto"/>
            </w:tcBorders>
          </w:tcPr>
          <w:p w14:paraId="11F1448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2005" w:type="dxa"/>
            <w:tcBorders>
              <w:top w:val="nil"/>
              <w:left w:val="single" w:sz="12" w:space="0" w:color="auto"/>
              <w:bottom w:val="nil"/>
            </w:tcBorders>
          </w:tcPr>
          <w:p w14:paraId="11F1448A" w14:textId="77777777" w:rsidR="00C642A8" w:rsidRPr="00A974E1" w:rsidRDefault="00C642A8" w:rsidP="00CF6A2B">
            <w:pPr>
              <w:tabs>
                <w:tab w:val="right" w:pos="9344"/>
              </w:tabs>
              <w:suppressAutoHyphens/>
              <w:rPr>
                <w:rFonts w:eastAsia="Times New Roman"/>
                <w:b/>
                <w:noProof/>
              </w:rPr>
            </w:pPr>
          </w:p>
        </w:tc>
      </w:tr>
      <w:tr w:rsidR="00C642A8" w:rsidRPr="00A974E1" w14:paraId="11F1448F" w14:textId="77777777" w:rsidTr="00CF6A2B">
        <w:tc>
          <w:tcPr>
            <w:tcW w:w="7848" w:type="dxa"/>
            <w:tcBorders>
              <w:right w:val="single" w:sz="12" w:space="0" w:color="auto"/>
            </w:tcBorders>
            <w:vAlign w:val="center"/>
          </w:tcPr>
          <w:p w14:paraId="11F1448C" w14:textId="77777777" w:rsidR="00C642A8" w:rsidRDefault="00C642A8" w:rsidP="00CF6A2B">
            <w:pPr>
              <w:tabs>
                <w:tab w:val="right" w:pos="9344"/>
              </w:tabs>
              <w:suppressAutoHyphens/>
              <w:rPr>
                <w:rFonts w:eastAsia="Times New Roman"/>
                <w:b/>
                <w:bCs/>
                <w:noProof/>
              </w:rPr>
            </w:pPr>
            <w:r w:rsidRPr="00D22B06">
              <w:rPr>
                <w:rFonts w:eastAsia="Times New Roman"/>
                <w:b/>
                <w:bCs/>
                <w:noProof/>
              </w:rPr>
              <w:sym w:font="Wingdings" w:char="F06F"/>
            </w:r>
            <w:r w:rsidRPr="00D22B06">
              <w:rPr>
                <w:rFonts w:eastAsia="Times New Roman"/>
                <w:b/>
                <w:bCs/>
                <w:noProof/>
              </w:rPr>
              <w:t xml:space="preserve"> Международный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Межпромысловый     </w:t>
            </w:r>
          </w:p>
          <w:p w14:paraId="11F1448D" w14:textId="77777777"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Специальный</w:t>
            </w:r>
          </w:p>
        </w:tc>
        <w:tc>
          <w:tcPr>
            <w:tcW w:w="2005" w:type="dxa"/>
            <w:tcBorders>
              <w:top w:val="nil"/>
              <w:left w:val="single" w:sz="12" w:space="0" w:color="auto"/>
              <w:bottom w:val="single" w:sz="12" w:space="0" w:color="auto"/>
            </w:tcBorders>
          </w:tcPr>
          <w:p w14:paraId="11F1448E" w14:textId="77777777" w:rsidR="00C642A8" w:rsidRPr="00A974E1" w:rsidRDefault="00C642A8" w:rsidP="00CF6A2B">
            <w:pPr>
              <w:tabs>
                <w:tab w:val="right" w:pos="9344"/>
              </w:tabs>
              <w:suppressAutoHyphens/>
              <w:rPr>
                <w:rFonts w:eastAsia="Times New Roman"/>
                <w:b/>
                <w:noProof/>
              </w:rPr>
            </w:pPr>
          </w:p>
        </w:tc>
      </w:tr>
    </w:tbl>
    <w:p w14:paraId="11F14490" w14:textId="77777777" w:rsidR="00C642A8" w:rsidRPr="00A974E1" w:rsidRDefault="00C642A8" w:rsidP="00C642A8">
      <w:pPr>
        <w:suppressAutoHyphens/>
        <w:jc w:val="right"/>
      </w:pPr>
    </w:p>
    <w:tbl>
      <w:tblPr>
        <w:tblW w:w="5000" w:type="pct"/>
        <w:tblLook w:val="00A0" w:firstRow="1" w:lastRow="0" w:firstColumn="1" w:lastColumn="0" w:noHBand="0" w:noVBand="0"/>
      </w:tblPr>
      <w:tblGrid>
        <w:gridCol w:w="2463"/>
        <w:gridCol w:w="2463"/>
        <w:gridCol w:w="2464"/>
        <w:gridCol w:w="2464"/>
      </w:tblGrid>
      <w:tr w:rsidR="00C642A8" w:rsidRPr="00A974E1" w14:paraId="11F14495" w14:textId="77777777" w:rsidTr="00CF6A2B">
        <w:tc>
          <w:tcPr>
            <w:tcW w:w="1250" w:type="pct"/>
            <w:tcBorders>
              <w:right w:val="single" w:sz="12" w:space="0" w:color="auto"/>
            </w:tcBorders>
          </w:tcPr>
          <w:p w14:paraId="11F14491"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14:paraId="11F14492" w14:textId="77777777"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14:paraId="11F1449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14:paraId="11F14494" w14:textId="77777777" w:rsidR="00C642A8" w:rsidRPr="00A974E1" w:rsidRDefault="00C642A8" w:rsidP="00CF6A2B">
            <w:pPr>
              <w:tabs>
                <w:tab w:val="right" w:pos="9344"/>
              </w:tabs>
              <w:suppressAutoHyphens/>
              <w:jc w:val="right"/>
              <w:rPr>
                <w:rFonts w:eastAsia="Times New Roman"/>
                <w:b/>
                <w:noProof/>
              </w:rPr>
            </w:pPr>
          </w:p>
        </w:tc>
      </w:tr>
      <w:tr w:rsidR="00C642A8" w:rsidRPr="00A974E1" w14:paraId="11F1449A" w14:textId="77777777" w:rsidTr="00CF6A2B">
        <w:tc>
          <w:tcPr>
            <w:tcW w:w="1250" w:type="pct"/>
            <w:tcBorders>
              <w:right w:val="single" w:sz="12" w:space="0" w:color="auto"/>
            </w:tcBorders>
          </w:tcPr>
          <w:p w14:paraId="11F14496"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14:paraId="11F14497" w14:textId="77777777"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14:paraId="11F14498"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14:paraId="11F14499" w14:textId="77777777" w:rsidR="00C642A8" w:rsidRPr="00A974E1" w:rsidRDefault="00C642A8" w:rsidP="00CF6A2B">
            <w:pPr>
              <w:tabs>
                <w:tab w:val="right" w:pos="9344"/>
              </w:tabs>
              <w:suppressAutoHyphens/>
              <w:jc w:val="right"/>
              <w:rPr>
                <w:rFonts w:eastAsia="Times New Roman"/>
                <w:b/>
                <w:noProof/>
              </w:rPr>
            </w:pPr>
          </w:p>
        </w:tc>
      </w:tr>
    </w:tbl>
    <w:p w14:paraId="11F1449B" w14:textId="77777777" w:rsidR="00C642A8" w:rsidRPr="007927ED" w:rsidRDefault="00C642A8" w:rsidP="00C642A8">
      <w:pPr>
        <w:suppressAutoHyphens/>
        <w:rPr>
          <w:sz w:val="18"/>
        </w:rPr>
      </w:pPr>
    </w:p>
    <w:tbl>
      <w:tblPr>
        <w:tblW w:w="5000" w:type="pct"/>
        <w:tblLook w:val="00A0" w:firstRow="1" w:lastRow="0" w:firstColumn="1" w:lastColumn="0" w:noHBand="0" w:noVBand="0"/>
      </w:tblPr>
      <w:tblGrid>
        <w:gridCol w:w="9854"/>
      </w:tblGrid>
      <w:tr w:rsidR="00C642A8" w:rsidRPr="00A974E1" w14:paraId="11F1449D" w14:textId="77777777" w:rsidTr="00CF6A2B">
        <w:tc>
          <w:tcPr>
            <w:tcW w:w="5000" w:type="pct"/>
            <w:tcBorders>
              <w:bottom w:val="single" w:sz="12" w:space="0" w:color="auto"/>
            </w:tcBorders>
          </w:tcPr>
          <w:p w14:paraId="11F1449C"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14:paraId="11F1449F" w14:textId="77777777" w:rsidTr="00CF6A2B">
        <w:tc>
          <w:tcPr>
            <w:tcW w:w="5000" w:type="pct"/>
            <w:tcBorders>
              <w:top w:val="single" w:sz="12" w:space="0" w:color="auto"/>
              <w:left w:val="single" w:sz="12" w:space="0" w:color="auto"/>
              <w:bottom w:val="single" w:sz="2" w:space="0" w:color="auto"/>
              <w:right w:val="single" w:sz="12" w:space="0" w:color="auto"/>
            </w:tcBorders>
          </w:tcPr>
          <w:p w14:paraId="11F1449E"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Тип покрытия (по участкам с указанием их протяженности):</w:t>
            </w:r>
          </w:p>
        </w:tc>
      </w:tr>
      <w:tr w:rsidR="00C642A8" w:rsidRPr="00D405FF" w14:paraId="11F144A1" w14:textId="77777777" w:rsidTr="00CF6A2B">
        <w:tc>
          <w:tcPr>
            <w:tcW w:w="5000" w:type="pct"/>
            <w:tcBorders>
              <w:top w:val="single" w:sz="2" w:space="0" w:color="auto"/>
              <w:left w:val="single" w:sz="12" w:space="0" w:color="auto"/>
              <w:bottom w:val="single" w:sz="2" w:space="0" w:color="auto"/>
              <w:right w:val="single" w:sz="12" w:space="0" w:color="auto"/>
            </w:tcBorders>
          </w:tcPr>
          <w:p w14:paraId="11F144A0" w14:textId="77777777" w:rsidR="00C642A8" w:rsidRPr="00A974E1" w:rsidRDefault="00C642A8" w:rsidP="00CF6A2B">
            <w:pPr>
              <w:tabs>
                <w:tab w:val="right" w:pos="9344"/>
              </w:tabs>
              <w:suppressAutoHyphens/>
              <w:rPr>
                <w:rFonts w:eastAsia="Times New Roman"/>
                <w:b/>
                <w:noProof/>
              </w:rPr>
            </w:pPr>
          </w:p>
        </w:tc>
      </w:tr>
      <w:tr w:rsidR="00C642A8" w:rsidRPr="00D405FF" w14:paraId="11F144A3" w14:textId="77777777" w:rsidTr="00CF6A2B">
        <w:tc>
          <w:tcPr>
            <w:tcW w:w="5000" w:type="pct"/>
            <w:tcBorders>
              <w:top w:val="single" w:sz="12" w:space="0" w:color="auto"/>
              <w:left w:val="single" w:sz="12" w:space="0" w:color="auto"/>
              <w:bottom w:val="single" w:sz="2" w:space="0" w:color="auto"/>
              <w:right w:val="single" w:sz="12" w:space="0" w:color="auto"/>
            </w:tcBorders>
          </w:tcPr>
          <w:p w14:paraId="11F144A2"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14:paraId="11F144A5" w14:textId="77777777" w:rsidTr="00CF6A2B">
        <w:tc>
          <w:tcPr>
            <w:tcW w:w="5000" w:type="pct"/>
            <w:tcBorders>
              <w:top w:val="single" w:sz="2" w:space="0" w:color="auto"/>
              <w:left w:val="single" w:sz="12" w:space="0" w:color="auto"/>
              <w:bottom w:val="single" w:sz="12" w:space="0" w:color="auto"/>
              <w:right w:val="single" w:sz="12" w:space="0" w:color="auto"/>
            </w:tcBorders>
          </w:tcPr>
          <w:p w14:paraId="11F144A4" w14:textId="77777777" w:rsidR="00C642A8" w:rsidRPr="00A974E1" w:rsidRDefault="00C642A8" w:rsidP="00CF6A2B">
            <w:pPr>
              <w:tabs>
                <w:tab w:val="right" w:pos="9344"/>
              </w:tabs>
              <w:suppressAutoHyphens/>
              <w:rPr>
                <w:rFonts w:eastAsia="Times New Roman"/>
                <w:b/>
                <w:noProof/>
              </w:rPr>
            </w:pPr>
          </w:p>
        </w:tc>
      </w:tr>
      <w:tr w:rsidR="00C642A8" w:rsidRPr="00D405FF" w14:paraId="11F144A7" w14:textId="77777777" w:rsidTr="00CF6A2B">
        <w:tc>
          <w:tcPr>
            <w:tcW w:w="5000" w:type="pct"/>
            <w:tcBorders>
              <w:top w:val="single" w:sz="12" w:space="0" w:color="auto"/>
              <w:left w:val="single" w:sz="12" w:space="0" w:color="auto"/>
              <w:bottom w:val="single" w:sz="2" w:space="0" w:color="auto"/>
              <w:right w:val="single" w:sz="12" w:space="0" w:color="auto"/>
            </w:tcBorders>
          </w:tcPr>
          <w:p w14:paraId="11F144A6"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14:paraId="11F144A9" w14:textId="77777777" w:rsidTr="00CF6A2B">
        <w:tc>
          <w:tcPr>
            <w:tcW w:w="5000" w:type="pct"/>
            <w:tcBorders>
              <w:top w:val="single" w:sz="2" w:space="0" w:color="auto"/>
              <w:left w:val="single" w:sz="12" w:space="0" w:color="auto"/>
              <w:bottom w:val="single" w:sz="12" w:space="0" w:color="auto"/>
              <w:right w:val="single" w:sz="12" w:space="0" w:color="auto"/>
            </w:tcBorders>
          </w:tcPr>
          <w:p w14:paraId="11F144A8" w14:textId="77777777" w:rsidR="00C642A8" w:rsidRPr="00A974E1" w:rsidRDefault="00C642A8" w:rsidP="00CF6A2B">
            <w:pPr>
              <w:tabs>
                <w:tab w:val="right" w:pos="9344"/>
              </w:tabs>
              <w:suppressAutoHyphens/>
              <w:rPr>
                <w:rFonts w:eastAsia="Times New Roman"/>
                <w:b/>
                <w:noProof/>
              </w:rPr>
            </w:pPr>
          </w:p>
        </w:tc>
      </w:tr>
      <w:tr w:rsidR="00C642A8" w:rsidRPr="00D405FF" w14:paraId="11F144AB" w14:textId="77777777" w:rsidTr="00CF6A2B">
        <w:tc>
          <w:tcPr>
            <w:tcW w:w="5000" w:type="pct"/>
            <w:tcBorders>
              <w:top w:val="single" w:sz="12" w:space="0" w:color="auto"/>
              <w:left w:val="single" w:sz="12" w:space="0" w:color="auto"/>
              <w:bottom w:val="single" w:sz="2" w:space="0" w:color="auto"/>
              <w:right w:val="single" w:sz="12" w:space="0" w:color="auto"/>
            </w:tcBorders>
          </w:tcPr>
          <w:p w14:paraId="11F144A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ледовых или паромных переправ: </w:t>
            </w:r>
          </w:p>
        </w:tc>
      </w:tr>
      <w:tr w:rsidR="00C642A8" w:rsidRPr="00D405FF" w14:paraId="11F144AD" w14:textId="77777777" w:rsidTr="00CF6A2B">
        <w:tc>
          <w:tcPr>
            <w:tcW w:w="5000" w:type="pct"/>
            <w:tcBorders>
              <w:top w:val="single" w:sz="2" w:space="0" w:color="auto"/>
              <w:left w:val="single" w:sz="12" w:space="0" w:color="auto"/>
              <w:bottom w:val="single" w:sz="12" w:space="0" w:color="auto"/>
              <w:right w:val="single" w:sz="12" w:space="0" w:color="auto"/>
            </w:tcBorders>
          </w:tcPr>
          <w:p w14:paraId="11F144AC" w14:textId="77777777" w:rsidR="00C642A8" w:rsidRPr="00A974E1" w:rsidRDefault="00C642A8" w:rsidP="00CF6A2B">
            <w:pPr>
              <w:tabs>
                <w:tab w:val="right" w:pos="9344"/>
              </w:tabs>
              <w:suppressAutoHyphens/>
              <w:rPr>
                <w:rFonts w:eastAsia="Times New Roman"/>
                <w:b/>
                <w:noProof/>
              </w:rPr>
            </w:pPr>
          </w:p>
        </w:tc>
      </w:tr>
    </w:tbl>
    <w:p w14:paraId="11F144AE" w14:textId="77777777" w:rsidR="00C642A8" w:rsidRDefault="00C642A8" w:rsidP="00C642A8">
      <w:pPr>
        <w:suppressAutoHyphens/>
        <w:rPr>
          <w:sz w:val="18"/>
        </w:rPr>
      </w:pPr>
    </w:p>
    <w:p w14:paraId="11F144AF" w14:textId="77777777" w:rsidR="00C642A8" w:rsidRDefault="00C642A8" w:rsidP="00C642A8">
      <w:pPr>
        <w:suppressAutoHyphens/>
        <w:rPr>
          <w:sz w:val="18"/>
        </w:rPr>
      </w:pPr>
    </w:p>
    <w:p w14:paraId="11F144B0" w14:textId="77777777"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11F144B2" w14:textId="77777777" w:rsidTr="00CF6A2B">
        <w:tc>
          <w:tcPr>
            <w:tcW w:w="5000" w:type="pct"/>
            <w:tcBorders>
              <w:top w:val="nil"/>
              <w:left w:val="nil"/>
              <w:bottom w:val="single" w:sz="12" w:space="0" w:color="auto"/>
              <w:right w:val="nil"/>
            </w:tcBorders>
          </w:tcPr>
          <w:p w14:paraId="11F144B1"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lastRenderedPageBreak/>
              <w:t>Опасные участки и анализ ДТП на маршруте (между какими пунктами или на каком километре)</w:t>
            </w:r>
          </w:p>
        </w:tc>
      </w:tr>
      <w:tr w:rsidR="00C642A8" w:rsidRPr="00D405FF" w14:paraId="11F144B4" w14:textId="77777777" w:rsidTr="00CF6A2B">
        <w:tc>
          <w:tcPr>
            <w:tcW w:w="5000" w:type="pct"/>
            <w:tcBorders>
              <w:top w:val="single" w:sz="12" w:space="0" w:color="auto"/>
              <w:bottom w:val="single" w:sz="4" w:space="0" w:color="auto"/>
            </w:tcBorders>
          </w:tcPr>
          <w:p w14:paraId="11F144B3"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B6" w14:textId="77777777" w:rsidTr="00CF6A2B">
        <w:trPr>
          <w:trHeight w:val="319"/>
        </w:trPr>
        <w:tc>
          <w:tcPr>
            <w:tcW w:w="5000" w:type="pct"/>
            <w:tcBorders>
              <w:top w:val="single" w:sz="4" w:space="0" w:color="auto"/>
            </w:tcBorders>
          </w:tcPr>
          <w:p w14:paraId="11F144B5"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B8" w14:textId="77777777" w:rsidTr="00CF6A2B">
        <w:tc>
          <w:tcPr>
            <w:tcW w:w="5000" w:type="pct"/>
            <w:tcBorders>
              <w:top w:val="single" w:sz="4" w:space="0" w:color="auto"/>
              <w:bottom w:val="single" w:sz="4" w:space="0" w:color="auto"/>
            </w:tcBorders>
          </w:tcPr>
          <w:p w14:paraId="11F144B7"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BA" w14:textId="77777777" w:rsidTr="00CF6A2B">
        <w:trPr>
          <w:trHeight w:val="177"/>
        </w:trPr>
        <w:tc>
          <w:tcPr>
            <w:tcW w:w="5000" w:type="pct"/>
            <w:tcBorders>
              <w:top w:val="single" w:sz="4" w:space="0" w:color="auto"/>
              <w:bottom w:val="single" w:sz="12" w:space="0" w:color="auto"/>
            </w:tcBorders>
          </w:tcPr>
          <w:p w14:paraId="11F144B9" w14:textId="77777777" w:rsidR="00C642A8" w:rsidRPr="00A974E1" w:rsidRDefault="00C642A8" w:rsidP="00CF6A2B">
            <w:pPr>
              <w:tabs>
                <w:tab w:val="left" w:pos="8264"/>
                <w:tab w:val="right" w:pos="9344"/>
              </w:tabs>
              <w:suppressAutoHyphens/>
              <w:rPr>
                <w:rFonts w:eastAsia="Times New Roman"/>
                <w:b/>
                <w:noProof/>
              </w:rPr>
            </w:pPr>
          </w:p>
        </w:tc>
      </w:tr>
    </w:tbl>
    <w:p w14:paraId="11F144BB" w14:textId="77777777"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11F144BD" w14:textId="77777777" w:rsidTr="00CF6A2B">
        <w:tc>
          <w:tcPr>
            <w:tcW w:w="5000" w:type="pct"/>
            <w:tcBorders>
              <w:top w:val="nil"/>
              <w:left w:val="nil"/>
              <w:bottom w:val="single" w:sz="12" w:space="0" w:color="auto"/>
              <w:right w:val="nil"/>
            </w:tcBorders>
          </w:tcPr>
          <w:p w14:paraId="11F144BC"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Дорожно-климатические факторы на маршруте (между какими пунктами или на каком километре)</w:t>
            </w:r>
          </w:p>
        </w:tc>
      </w:tr>
      <w:tr w:rsidR="00C642A8" w:rsidRPr="00D405FF" w14:paraId="11F144BF" w14:textId="77777777" w:rsidTr="00CF6A2B">
        <w:tc>
          <w:tcPr>
            <w:tcW w:w="5000" w:type="pct"/>
            <w:tcBorders>
              <w:top w:val="single" w:sz="12" w:space="0" w:color="auto"/>
              <w:bottom w:val="single" w:sz="4" w:space="0" w:color="auto"/>
            </w:tcBorders>
          </w:tcPr>
          <w:p w14:paraId="11F144BE"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1" w14:textId="77777777" w:rsidTr="00CF6A2B">
        <w:tc>
          <w:tcPr>
            <w:tcW w:w="5000" w:type="pct"/>
            <w:tcBorders>
              <w:top w:val="single" w:sz="4" w:space="0" w:color="auto"/>
              <w:bottom w:val="single" w:sz="4" w:space="0" w:color="auto"/>
            </w:tcBorders>
          </w:tcPr>
          <w:p w14:paraId="11F144C0"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3" w14:textId="77777777" w:rsidTr="00CF6A2B">
        <w:tc>
          <w:tcPr>
            <w:tcW w:w="5000" w:type="pct"/>
            <w:tcBorders>
              <w:top w:val="single" w:sz="4" w:space="0" w:color="auto"/>
              <w:bottom w:val="single" w:sz="4" w:space="0" w:color="auto"/>
            </w:tcBorders>
          </w:tcPr>
          <w:p w14:paraId="11F144C2"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5" w14:textId="77777777" w:rsidTr="00CF6A2B">
        <w:trPr>
          <w:trHeight w:val="171"/>
        </w:trPr>
        <w:tc>
          <w:tcPr>
            <w:tcW w:w="5000" w:type="pct"/>
            <w:tcBorders>
              <w:top w:val="single" w:sz="4" w:space="0" w:color="auto"/>
            </w:tcBorders>
          </w:tcPr>
          <w:p w14:paraId="11F144C4"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7" w14:textId="77777777" w:rsidTr="00CF6A2B">
        <w:tc>
          <w:tcPr>
            <w:tcW w:w="5000" w:type="pct"/>
            <w:tcBorders>
              <w:top w:val="single" w:sz="4" w:space="0" w:color="auto"/>
              <w:bottom w:val="single" w:sz="4" w:space="0" w:color="auto"/>
            </w:tcBorders>
          </w:tcPr>
          <w:p w14:paraId="11F144C6"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4C9" w14:textId="77777777" w:rsidTr="00CF6A2B">
        <w:tc>
          <w:tcPr>
            <w:tcW w:w="5000" w:type="pct"/>
            <w:tcBorders>
              <w:top w:val="single" w:sz="4" w:space="0" w:color="auto"/>
              <w:bottom w:val="single" w:sz="12" w:space="0" w:color="auto"/>
            </w:tcBorders>
          </w:tcPr>
          <w:p w14:paraId="11F144C8" w14:textId="77777777" w:rsidR="00C642A8" w:rsidRPr="00A974E1" w:rsidRDefault="00C642A8" w:rsidP="00CF6A2B">
            <w:pPr>
              <w:tabs>
                <w:tab w:val="left" w:pos="8264"/>
                <w:tab w:val="right" w:pos="9344"/>
              </w:tabs>
              <w:suppressAutoHyphens/>
              <w:rPr>
                <w:rFonts w:eastAsia="Times New Roman"/>
                <w:b/>
                <w:noProof/>
              </w:rPr>
            </w:pPr>
          </w:p>
        </w:tc>
      </w:tr>
    </w:tbl>
    <w:p w14:paraId="11F144CA" w14:textId="77777777" w:rsidR="00C642A8" w:rsidRPr="007927ED" w:rsidRDefault="00C642A8" w:rsidP="00C642A8">
      <w:pPr>
        <w:suppressAutoHyphens/>
        <w:rPr>
          <w:sz w:val="16"/>
        </w:rPr>
      </w:pPr>
    </w:p>
    <w:p w14:paraId="11F144CB" w14:textId="77777777" w:rsidR="00C642A8" w:rsidRPr="00A974E1" w:rsidRDefault="00C642A8" w:rsidP="00C642A8">
      <w:pPr>
        <w:suppressAutoHyphens/>
        <w:jc w:val="center"/>
        <w:rPr>
          <w:b/>
          <w:caps/>
        </w:rPr>
      </w:pPr>
      <w:r w:rsidRPr="00D22B06">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922"/>
        <w:gridCol w:w="1873"/>
        <w:gridCol w:w="2298"/>
        <w:gridCol w:w="1850"/>
        <w:gridCol w:w="1911"/>
      </w:tblGrid>
      <w:tr w:rsidR="00C642A8" w:rsidRPr="00A974E1" w14:paraId="11F144D1" w14:textId="77777777" w:rsidTr="00CF6A2B">
        <w:tc>
          <w:tcPr>
            <w:tcW w:w="1970" w:type="dxa"/>
            <w:tcBorders>
              <w:top w:val="single" w:sz="12" w:space="0" w:color="auto"/>
              <w:bottom w:val="single" w:sz="12" w:space="0" w:color="auto"/>
            </w:tcBorders>
          </w:tcPr>
          <w:p w14:paraId="11F144CC"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Контрольные пункты маршрута</w:t>
            </w:r>
          </w:p>
        </w:tc>
        <w:tc>
          <w:tcPr>
            <w:tcW w:w="1970" w:type="dxa"/>
            <w:tcBorders>
              <w:top w:val="single" w:sz="12" w:space="0" w:color="auto"/>
              <w:bottom w:val="single" w:sz="12" w:space="0" w:color="auto"/>
            </w:tcBorders>
          </w:tcPr>
          <w:p w14:paraId="11F144CD"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Расстояние от начала маршрута, км</w:t>
            </w:r>
          </w:p>
        </w:tc>
        <w:tc>
          <w:tcPr>
            <w:tcW w:w="1971" w:type="dxa"/>
            <w:tcBorders>
              <w:top w:val="single" w:sz="12" w:space="0" w:color="auto"/>
              <w:bottom w:val="single" w:sz="12" w:space="0" w:color="auto"/>
            </w:tcBorders>
          </w:tcPr>
          <w:p w14:paraId="11F144CE"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Эксплуатационная скорость, км/час </w:t>
            </w:r>
          </w:p>
        </w:tc>
        <w:tc>
          <w:tcPr>
            <w:tcW w:w="1971" w:type="dxa"/>
            <w:tcBorders>
              <w:top w:val="single" w:sz="12" w:space="0" w:color="auto"/>
              <w:bottom w:val="single" w:sz="12" w:space="0" w:color="auto"/>
            </w:tcBorders>
          </w:tcPr>
          <w:p w14:paraId="11F144CF"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Расчетное время прибытия</w:t>
            </w:r>
          </w:p>
        </w:tc>
        <w:tc>
          <w:tcPr>
            <w:tcW w:w="1971" w:type="dxa"/>
            <w:tcBorders>
              <w:top w:val="single" w:sz="12" w:space="0" w:color="auto"/>
              <w:bottom w:val="single" w:sz="12" w:space="0" w:color="auto"/>
            </w:tcBorders>
          </w:tcPr>
          <w:p w14:paraId="11F144D0"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Фактическое время прибытия</w:t>
            </w:r>
          </w:p>
        </w:tc>
      </w:tr>
      <w:tr w:rsidR="00C642A8" w:rsidRPr="00A974E1" w14:paraId="11F144D7" w14:textId="77777777" w:rsidTr="00CF6A2B">
        <w:tc>
          <w:tcPr>
            <w:tcW w:w="1970" w:type="dxa"/>
            <w:tcBorders>
              <w:top w:val="single" w:sz="12" w:space="0" w:color="auto"/>
            </w:tcBorders>
          </w:tcPr>
          <w:p w14:paraId="11F144D2"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12" w:space="0" w:color="auto"/>
            </w:tcBorders>
          </w:tcPr>
          <w:p w14:paraId="11F144D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11F144D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11F144D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11F144D6"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DD" w14:textId="77777777" w:rsidTr="00CF6A2B">
        <w:tc>
          <w:tcPr>
            <w:tcW w:w="1970" w:type="dxa"/>
            <w:tcBorders>
              <w:bottom w:val="single" w:sz="4" w:space="0" w:color="auto"/>
            </w:tcBorders>
          </w:tcPr>
          <w:p w14:paraId="11F144D8"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11F144D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D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D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DC"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E3" w14:textId="77777777" w:rsidTr="00CF6A2B">
        <w:tc>
          <w:tcPr>
            <w:tcW w:w="1970" w:type="dxa"/>
            <w:tcBorders>
              <w:bottom w:val="single" w:sz="4" w:space="0" w:color="auto"/>
            </w:tcBorders>
          </w:tcPr>
          <w:p w14:paraId="11F144DE"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11F144D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E0"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E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E2"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E9" w14:textId="77777777" w:rsidTr="00CF6A2B">
        <w:tc>
          <w:tcPr>
            <w:tcW w:w="1970" w:type="dxa"/>
            <w:tcBorders>
              <w:top w:val="single" w:sz="4" w:space="0" w:color="auto"/>
              <w:bottom w:val="single" w:sz="4" w:space="0" w:color="auto"/>
            </w:tcBorders>
            <w:shd w:val="clear" w:color="auto" w:fill="CCCCCC"/>
          </w:tcPr>
          <w:p w14:paraId="11F144E4"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14:paraId="11F144E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4E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4E7"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4E8"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EF" w14:textId="77777777" w:rsidTr="00CF6A2B">
        <w:tc>
          <w:tcPr>
            <w:tcW w:w="1970" w:type="dxa"/>
            <w:tcBorders>
              <w:top w:val="single" w:sz="4" w:space="0" w:color="auto"/>
            </w:tcBorders>
          </w:tcPr>
          <w:p w14:paraId="11F144EA"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4E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4EC"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4ED"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4EE"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F5" w14:textId="77777777" w:rsidTr="00CF6A2B">
        <w:tc>
          <w:tcPr>
            <w:tcW w:w="1970" w:type="dxa"/>
            <w:tcBorders>
              <w:bottom w:val="single" w:sz="4" w:space="0" w:color="auto"/>
            </w:tcBorders>
          </w:tcPr>
          <w:p w14:paraId="11F144F0"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11F144F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2"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4"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4FB" w14:textId="77777777" w:rsidTr="00CF6A2B">
        <w:tc>
          <w:tcPr>
            <w:tcW w:w="1970" w:type="dxa"/>
            <w:tcBorders>
              <w:bottom w:val="single" w:sz="4" w:space="0" w:color="auto"/>
            </w:tcBorders>
          </w:tcPr>
          <w:p w14:paraId="11F144F6"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11F144F7"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1F144FA"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01" w14:textId="77777777" w:rsidTr="00CF6A2B">
        <w:tc>
          <w:tcPr>
            <w:tcW w:w="1970" w:type="dxa"/>
            <w:tcBorders>
              <w:top w:val="single" w:sz="4" w:space="0" w:color="auto"/>
              <w:bottom w:val="single" w:sz="4" w:space="0" w:color="auto"/>
            </w:tcBorders>
            <w:shd w:val="clear" w:color="auto" w:fill="C0C0C0"/>
          </w:tcPr>
          <w:p w14:paraId="11F144F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0C0C0"/>
          </w:tcPr>
          <w:p w14:paraId="11F144FD"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1F144F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1F144F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1F14500"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07" w14:textId="77777777" w:rsidTr="00CF6A2B">
        <w:tc>
          <w:tcPr>
            <w:tcW w:w="1970" w:type="dxa"/>
            <w:tcBorders>
              <w:top w:val="single" w:sz="4" w:space="0" w:color="auto"/>
            </w:tcBorders>
          </w:tcPr>
          <w:p w14:paraId="11F14502"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50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6"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0D" w14:textId="77777777" w:rsidTr="00CF6A2B">
        <w:tc>
          <w:tcPr>
            <w:tcW w:w="1970" w:type="dxa"/>
            <w:tcBorders>
              <w:top w:val="single" w:sz="4" w:space="0" w:color="auto"/>
            </w:tcBorders>
          </w:tcPr>
          <w:p w14:paraId="11F14508"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50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0C"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13" w14:textId="77777777" w:rsidTr="00CF6A2B">
        <w:tc>
          <w:tcPr>
            <w:tcW w:w="1970" w:type="dxa"/>
            <w:tcBorders>
              <w:top w:val="single" w:sz="4" w:space="0" w:color="auto"/>
              <w:bottom w:val="single" w:sz="4" w:space="0" w:color="auto"/>
            </w:tcBorders>
          </w:tcPr>
          <w:p w14:paraId="11F1450E"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bottom w:val="single" w:sz="4" w:space="0" w:color="auto"/>
            </w:tcBorders>
          </w:tcPr>
          <w:p w14:paraId="11F1450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11F14510"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11F1451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11F14512"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19" w14:textId="77777777" w:rsidTr="00CF6A2B">
        <w:tc>
          <w:tcPr>
            <w:tcW w:w="1970" w:type="dxa"/>
            <w:tcBorders>
              <w:top w:val="single" w:sz="4" w:space="0" w:color="auto"/>
              <w:bottom w:val="single" w:sz="4" w:space="0" w:color="auto"/>
            </w:tcBorders>
            <w:shd w:val="clear" w:color="auto" w:fill="CCCCCC"/>
          </w:tcPr>
          <w:p w14:paraId="11F14514"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14:paraId="11F1451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51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517"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F14518"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1F" w14:textId="77777777" w:rsidTr="00CF6A2B">
        <w:tc>
          <w:tcPr>
            <w:tcW w:w="1970" w:type="dxa"/>
            <w:tcBorders>
              <w:top w:val="single" w:sz="4" w:space="0" w:color="auto"/>
            </w:tcBorders>
          </w:tcPr>
          <w:p w14:paraId="11F1451A"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51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1C"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1D"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1E"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25" w14:textId="77777777" w:rsidTr="00CF6A2B">
        <w:tc>
          <w:tcPr>
            <w:tcW w:w="1970" w:type="dxa"/>
            <w:tcBorders>
              <w:top w:val="single" w:sz="4" w:space="0" w:color="auto"/>
            </w:tcBorders>
          </w:tcPr>
          <w:p w14:paraId="11F14520"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11F1452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22"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2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F14524"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1F1452B" w14:textId="77777777" w:rsidTr="00CF6A2B">
        <w:tc>
          <w:tcPr>
            <w:tcW w:w="1970" w:type="dxa"/>
          </w:tcPr>
          <w:p w14:paraId="11F14526" w14:textId="77777777" w:rsidR="00C642A8" w:rsidRPr="00A974E1" w:rsidRDefault="00C642A8" w:rsidP="00CF6A2B">
            <w:pPr>
              <w:tabs>
                <w:tab w:val="right" w:pos="9344"/>
              </w:tabs>
              <w:suppressAutoHyphens/>
              <w:jc w:val="center"/>
              <w:rPr>
                <w:rFonts w:eastAsia="Times New Roman"/>
                <w:b/>
                <w:caps/>
                <w:noProof/>
              </w:rPr>
            </w:pPr>
          </w:p>
        </w:tc>
        <w:tc>
          <w:tcPr>
            <w:tcW w:w="1970" w:type="dxa"/>
          </w:tcPr>
          <w:p w14:paraId="11F14527"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11F14528"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11F14529"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11F1452A" w14:textId="77777777" w:rsidR="00C642A8" w:rsidRPr="00A974E1" w:rsidRDefault="00C642A8" w:rsidP="00CF6A2B">
            <w:pPr>
              <w:tabs>
                <w:tab w:val="right" w:pos="9344"/>
              </w:tabs>
              <w:suppressAutoHyphens/>
              <w:jc w:val="center"/>
              <w:rPr>
                <w:rFonts w:eastAsia="Times New Roman"/>
                <w:b/>
                <w:caps/>
                <w:noProof/>
              </w:rPr>
            </w:pPr>
          </w:p>
        </w:tc>
      </w:tr>
    </w:tbl>
    <w:p w14:paraId="11F1452C" w14:textId="77777777" w:rsidR="00C642A8" w:rsidRPr="004E5004" w:rsidRDefault="00C642A8" w:rsidP="00C642A8">
      <w:pPr>
        <w:suppressAutoHyphens/>
        <w:rPr>
          <w:caps/>
          <w:sz w:val="22"/>
        </w:rPr>
      </w:pPr>
    </w:p>
    <w:tbl>
      <w:tblPr>
        <w:tblW w:w="0" w:type="auto"/>
        <w:tblLook w:val="00A0" w:firstRow="1" w:lastRow="0" w:firstColumn="1" w:lastColumn="0" w:noHBand="0" w:noVBand="0"/>
      </w:tblPr>
      <w:tblGrid>
        <w:gridCol w:w="4912"/>
        <w:gridCol w:w="236"/>
        <w:gridCol w:w="4705"/>
      </w:tblGrid>
      <w:tr w:rsidR="00C642A8" w:rsidRPr="00D405FF" w14:paraId="11F14530" w14:textId="77777777"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11F1452D"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14:paraId="11F1452E" w14:textId="77777777"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11F1452F"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14:paraId="11F14534" w14:textId="77777777" w:rsidTr="00CF6A2B">
        <w:tc>
          <w:tcPr>
            <w:tcW w:w="4912" w:type="dxa"/>
            <w:tcBorders>
              <w:top w:val="single" w:sz="2" w:space="0" w:color="auto"/>
              <w:left w:val="single" w:sz="12" w:space="0" w:color="auto"/>
              <w:bottom w:val="single" w:sz="12" w:space="0" w:color="auto"/>
              <w:right w:val="single" w:sz="12" w:space="0" w:color="auto"/>
            </w:tcBorders>
          </w:tcPr>
          <w:p w14:paraId="11F14531" w14:textId="77777777"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14:paraId="11F14532" w14:textId="77777777"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14:paraId="11F14533" w14:textId="77777777" w:rsidR="00C642A8" w:rsidRPr="004E5004" w:rsidRDefault="00C642A8" w:rsidP="00CF6A2B">
            <w:pPr>
              <w:tabs>
                <w:tab w:val="left" w:pos="8264"/>
                <w:tab w:val="right" w:pos="9344"/>
              </w:tabs>
              <w:suppressAutoHyphens/>
              <w:rPr>
                <w:rFonts w:eastAsia="Times New Roman"/>
                <w:noProof/>
                <w:sz w:val="20"/>
              </w:rPr>
            </w:pPr>
          </w:p>
        </w:tc>
      </w:tr>
    </w:tbl>
    <w:p w14:paraId="11F14535" w14:textId="77777777" w:rsidR="00C642A8" w:rsidRPr="00A974E1" w:rsidRDefault="00C642A8" w:rsidP="00C642A8">
      <w:pPr>
        <w:jc w:val="center"/>
        <w:rPr>
          <w:b/>
        </w:rPr>
      </w:pPr>
      <w:r w:rsidRPr="00D22B06">
        <w:rPr>
          <w:b/>
        </w:rPr>
        <w:t>Карта маршрута с указанием линейных и дорожных сооружений</w:t>
      </w:r>
    </w:p>
    <w:p w14:paraId="11F14536" w14:textId="77777777" w:rsidR="00C642A8" w:rsidRPr="00A974E1" w:rsidRDefault="00C642A8" w:rsidP="00D46720">
      <w:pPr>
        <w:tabs>
          <w:tab w:val="left" w:pos="8264"/>
        </w:tabs>
        <w:suppressAutoHyphens/>
        <w:spacing w:before="240"/>
      </w:pPr>
      <w:r w:rsidRPr="00D22B06">
        <w:t>Принятые сокращения (используются для нанесен</w:t>
      </w:r>
      <w:r>
        <w:t>ия на карту особенностей дороги</w:t>
      </w:r>
      <w:r w:rsidRPr="00D22B06">
        <w:t xml:space="preserve"> по маршруту следования транспортного средства):</w:t>
      </w:r>
    </w:p>
    <w:p w14:paraId="11F14537" w14:textId="77777777" w:rsidR="00C642A8" w:rsidRPr="00A974E1" w:rsidRDefault="00C642A8" w:rsidP="00D46720">
      <w:pPr>
        <w:tabs>
          <w:tab w:val="left" w:pos="8264"/>
        </w:tabs>
        <w:suppressAutoHyphens/>
        <w:spacing w:before="240"/>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461"/>
        <w:gridCol w:w="640"/>
        <w:gridCol w:w="3764"/>
        <w:gridCol w:w="989"/>
      </w:tblGrid>
      <w:tr w:rsidR="00C642A8" w:rsidRPr="00A974E1" w14:paraId="11F1453C" w14:textId="77777777" w:rsidTr="00CF6A2B">
        <w:tc>
          <w:tcPr>
            <w:tcW w:w="2263" w:type="pct"/>
            <w:tcBorders>
              <w:top w:val="single" w:sz="12" w:space="0" w:color="auto"/>
              <w:bottom w:val="single" w:sz="4" w:space="0" w:color="auto"/>
              <w:right w:val="nil"/>
            </w:tcBorders>
            <w:vAlign w:val="center"/>
          </w:tcPr>
          <w:p w14:paraId="11F14538"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24" w:type="pct"/>
            <w:tcBorders>
              <w:top w:val="single" w:sz="12" w:space="0" w:color="auto"/>
              <w:left w:val="nil"/>
              <w:bottom w:val="single" w:sz="4" w:space="0" w:color="auto"/>
              <w:right w:val="single" w:sz="12" w:space="0" w:color="auto"/>
            </w:tcBorders>
            <w:vAlign w:val="center"/>
          </w:tcPr>
          <w:p w14:paraId="11F14539"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910" w:type="pct"/>
            <w:tcBorders>
              <w:left w:val="single" w:sz="12" w:space="0" w:color="auto"/>
              <w:right w:val="nil"/>
            </w:tcBorders>
            <w:vAlign w:val="center"/>
          </w:tcPr>
          <w:p w14:paraId="11F1453A"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02" w:type="pct"/>
            <w:tcBorders>
              <w:top w:val="single" w:sz="12" w:space="0" w:color="auto"/>
              <w:left w:val="nil"/>
              <w:bottom w:val="single" w:sz="4" w:space="0" w:color="auto"/>
            </w:tcBorders>
            <w:vAlign w:val="center"/>
          </w:tcPr>
          <w:p w14:paraId="11F1453B"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14:paraId="11F14541" w14:textId="77777777" w:rsidTr="00CF6A2B">
        <w:tc>
          <w:tcPr>
            <w:tcW w:w="2263" w:type="pct"/>
            <w:tcBorders>
              <w:top w:val="single" w:sz="4" w:space="0" w:color="auto"/>
              <w:bottom w:val="single" w:sz="4" w:space="0" w:color="auto"/>
              <w:right w:val="nil"/>
            </w:tcBorders>
            <w:vAlign w:val="center"/>
          </w:tcPr>
          <w:p w14:paraId="11F1453D"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24" w:type="pct"/>
            <w:tcBorders>
              <w:top w:val="single" w:sz="4" w:space="0" w:color="auto"/>
              <w:left w:val="nil"/>
              <w:bottom w:val="single" w:sz="4" w:space="0" w:color="auto"/>
              <w:right w:val="single" w:sz="12" w:space="0" w:color="auto"/>
            </w:tcBorders>
            <w:vAlign w:val="center"/>
          </w:tcPr>
          <w:p w14:paraId="11F1453E"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910" w:type="pct"/>
            <w:tcBorders>
              <w:left w:val="single" w:sz="12" w:space="0" w:color="auto"/>
              <w:right w:val="nil"/>
            </w:tcBorders>
            <w:vAlign w:val="center"/>
          </w:tcPr>
          <w:p w14:paraId="11F1453F"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02" w:type="pct"/>
            <w:tcBorders>
              <w:top w:val="single" w:sz="4" w:space="0" w:color="auto"/>
              <w:left w:val="nil"/>
              <w:bottom w:val="single" w:sz="4" w:space="0" w:color="auto"/>
            </w:tcBorders>
            <w:vAlign w:val="center"/>
          </w:tcPr>
          <w:p w14:paraId="11F14540"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14:paraId="11F14546" w14:textId="77777777" w:rsidTr="00CF6A2B">
        <w:tc>
          <w:tcPr>
            <w:tcW w:w="2263" w:type="pct"/>
            <w:tcBorders>
              <w:top w:val="single" w:sz="4" w:space="0" w:color="auto"/>
              <w:bottom w:val="single" w:sz="4" w:space="0" w:color="auto"/>
              <w:right w:val="nil"/>
            </w:tcBorders>
            <w:vAlign w:val="center"/>
          </w:tcPr>
          <w:p w14:paraId="11F14542"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24" w:type="pct"/>
            <w:tcBorders>
              <w:top w:val="single" w:sz="4" w:space="0" w:color="auto"/>
              <w:left w:val="nil"/>
              <w:bottom w:val="single" w:sz="4" w:space="0" w:color="auto"/>
              <w:right w:val="single" w:sz="12" w:space="0" w:color="auto"/>
            </w:tcBorders>
            <w:vAlign w:val="center"/>
          </w:tcPr>
          <w:p w14:paraId="11F14543"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910" w:type="pct"/>
            <w:tcBorders>
              <w:left w:val="single" w:sz="12" w:space="0" w:color="auto"/>
              <w:right w:val="nil"/>
            </w:tcBorders>
            <w:vAlign w:val="center"/>
          </w:tcPr>
          <w:p w14:paraId="11F14544"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02" w:type="pct"/>
            <w:tcBorders>
              <w:top w:val="single" w:sz="4" w:space="0" w:color="auto"/>
              <w:left w:val="nil"/>
              <w:bottom w:val="single" w:sz="4" w:space="0" w:color="auto"/>
            </w:tcBorders>
            <w:vAlign w:val="center"/>
          </w:tcPr>
          <w:p w14:paraId="11F1454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14:paraId="11F1454B" w14:textId="77777777" w:rsidTr="00CF6A2B">
        <w:tc>
          <w:tcPr>
            <w:tcW w:w="2263" w:type="pct"/>
            <w:tcBorders>
              <w:top w:val="single" w:sz="4" w:space="0" w:color="auto"/>
              <w:bottom w:val="single" w:sz="4" w:space="0" w:color="auto"/>
              <w:right w:val="nil"/>
            </w:tcBorders>
            <w:vAlign w:val="center"/>
          </w:tcPr>
          <w:p w14:paraId="11F14547"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lastRenderedPageBreak/>
              <w:t>Камень</w:t>
            </w:r>
          </w:p>
        </w:tc>
        <w:tc>
          <w:tcPr>
            <w:tcW w:w="324" w:type="pct"/>
            <w:tcBorders>
              <w:top w:val="single" w:sz="4" w:space="0" w:color="auto"/>
              <w:left w:val="nil"/>
              <w:bottom w:val="single" w:sz="4" w:space="0" w:color="auto"/>
              <w:right w:val="single" w:sz="12" w:space="0" w:color="auto"/>
            </w:tcBorders>
            <w:vAlign w:val="center"/>
          </w:tcPr>
          <w:p w14:paraId="11F14548"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910" w:type="pct"/>
            <w:tcBorders>
              <w:left w:val="single" w:sz="12" w:space="0" w:color="auto"/>
              <w:right w:val="nil"/>
            </w:tcBorders>
            <w:vAlign w:val="center"/>
          </w:tcPr>
          <w:p w14:paraId="11F14549"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02" w:type="pct"/>
            <w:tcBorders>
              <w:top w:val="single" w:sz="4" w:space="0" w:color="auto"/>
              <w:left w:val="nil"/>
              <w:bottom w:val="single" w:sz="4" w:space="0" w:color="auto"/>
            </w:tcBorders>
            <w:vAlign w:val="center"/>
          </w:tcPr>
          <w:p w14:paraId="11F1454A"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14:paraId="11F14550" w14:textId="77777777" w:rsidTr="00CF6A2B">
        <w:tc>
          <w:tcPr>
            <w:tcW w:w="2263" w:type="pct"/>
            <w:tcBorders>
              <w:top w:val="single" w:sz="4" w:space="0" w:color="auto"/>
              <w:bottom w:val="single" w:sz="4" w:space="0" w:color="auto"/>
              <w:right w:val="nil"/>
            </w:tcBorders>
            <w:vAlign w:val="center"/>
          </w:tcPr>
          <w:p w14:paraId="11F1454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24" w:type="pct"/>
            <w:tcBorders>
              <w:top w:val="single" w:sz="4" w:space="0" w:color="auto"/>
              <w:left w:val="nil"/>
              <w:bottom w:val="single" w:sz="4" w:space="0" w:color="auto"/>
              <w:right w:val="single" w:sz="12" w:space="0" w:color="auto"/>
            </w:tcBorders>
            <w:vAlign w:val="center"/>
          </w:tcPr>
          <w:p w14:paraId="11F1454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910" w:type="pct"/>
            <w:tcBorders>
              <w:left w:val="single" w:sz="12" w:space="0" w:color="auto"/>
              <w:right w:val="nil"/>
            </w:tcBorders>
            <w:vAlign w:val="center"/>
          </w:tcPr>
          <w:p w14:paraId="11F1454E"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02" w:type="pct"/>
            <w:tcBorders>
              <w:top w:val="single" w:sz="4" w:space="0" w:color="auto"/>
              <w:left w:val="nil"/>
              <w:bottom w:val="single" w:sz="4" w:space="0" w:color="auto"/>
            </w:tcBorders>
            <w:vAlign w:val="center"/>
          </w:tcPr>
          <w:p w14:paraId="11F1454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14:paraId="11F14555" w14:textId="77777777" w:rsidTr="00CF6A2B">
        <w:tc>
          <w:tcPr>
            <w:tcW w:w="2263" w:type="pct"/>
            <w:tcBorders>
              <w:top w:val="single" w:sz="4" w:space="0" w:color="auto"/>
              <w:bottom w:val="single" w:sz="4" w:space="0" w:color="auto"/>
              <w:right w:val="nil"/>
            </w:tcBorders>
            <w:vAlign w:val="center"/>
          </w:tcPr>
          <w:p w14:paraId="11F14551"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24" w:type="pct"/>
            <w:tcBorders>
              <w:top w:val="single" w:sz="4" w:space="0" w:color="auto"/>
              <w:left w:val="nil"/>
              <w:bottom w:val="single" w:sz="4" w:space="0" w:color="auto"/>
              <w:right w:val="single" w:sz="12" w:space="0" w:color="auto"/>
            </w:tcBorders>
            <w:vAlign w:val="center"/>
          </w:tcPr>
          <w:p w14:paraId="11F14552"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910" w:type="pct"/>
            <w:tcBorders>
              <w:left w:val="single" w:sz="12" w:space="0" w:color="auto"/>
              <w:right w:val="nil"/>
            </w:tcBorders>
            <w:vAlign w:val="center"/>
          </w:tcPr>
          <w:p w14:paraId="11F14553"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02" w:type="pct"/>
            <w:tcBorders>
              <w:top w:val="single" w:sz="4" w:space="0" w:color="auto"/>
              <w:left w:val="nil"/>
              <w:bottom w:val="single" w:sz="4" w:space="0" w:color="auto"/>
            </w:tcBorders>
            <w:vAlign w:val="center"/>
          </w:tcPr>
          <w:p w14:paraId="11F14554"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14:paraId="11F1455A" w14:textId="77777777" w:rsidTr="00CF6A2B">
        <w:tc>
          <w:tcPr>
            <w:tcW w:w="2263" w:type="pct"/>
            <w:tcBorders>
              <w:top w:val="single" w:sz="4" w:space="0" w:color="auto"/>
              <w:bottom w:val="single" w:sz="12" w:space="0" w:color="auto"/>
              <w:right w:val="nil"/>
            </w:tcBorders>
            <w:vAlign w:val="center"/>
          </w:tcPr>
          <w:p w14:paraId="11F14556"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tcPr>
          <w:p w14:paraId="11F14557"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910" w:type="pct"/>
            <w:tcBorders>
              <w:left w:val="single" w:sz="12" w:space="0" w:color="auto"/>
              <w:right w:val="nil"/>
            </w:tcBorders>
            <w:vAlign w:val="center"/>
          </w:tcPr>
          <w:p w14:paraId="11F14558"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02" w:type="pct"/>
            <w:tcBorders>
              <w:top w:val="single" w:sz="4" w:space="0" w:color="auto"/>
              <w:left w:val="nil"/>
              <w:bottom w:val="single" w:sz="12" w:space="0" w:color="auto"/>
            </w:tcBorders>
            <w:vAlign w:val="center"/>
          </w:tcPr>
          <w:p w14:paraId="11F14559"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14:paraId="11F1455B" w14:textId="77777777" w:rsidR="00C642A8" w:rsidRPr="00A974E1" w:rsidRDefault="00C642A8" w:rsidP="00C642A8">
      <w:pPr>
        <w:tabs>
          <w:tab w:val="left" w:pos="8264"/>
        </w:tabs>
        <w:suppressAutoHyphens/>
      </w:pPr>
    </w:p>
    <w:p w14:paraId="11F1455C" w14:textId="77777777" w:rsidR="00C642A8" w:rsidRPr="00A974E1" w:rsidRDefault="00C642A8" w:rsidP="00C642A8">
      <w:pPr>
        <w:tabs>
          <w:tab w:val="left" w:pos="8264"/>
        </w:tabs>
        <w:suppressAutoHyphens/>
        <w:jc w:val="center"/>
        <w:rPr>
          <w:b/>
        </w:rPr>
      </w:pPr>
      <w:r w:rsidRPr="00D22B06">
        <w:rPr>
          <w:b/>
        </w:rPr>
        <w:t>Пример</w:t>
      </w:r>
    </w:p>
    <w:p w14:paraId="11F1455D" w14:textId="77777777" w:rsidR="00C642A8" w:rsidRPr="00495D3D" w:rsidRDefault="00C642A8" w:rsidP="00C642A8">
      <w:pPr>
        <w:tabs>
          <w:tab w:val="left" w:pos="8264"/>
        </w:tabs>
        <w:suppressAutoHyphens/>
        <w:jc w:val="center"/>
        <w:rPr>
          <w:sz w:val="22"/>
        </w:rPr>
      </w:pPr>
    </w:p>
    <w:p w14:paraId="11F1455E" w14:textId="77777777" w:rsidR="00C642A8" w:rsidRPr="00A974E1" w:rsidRDefault="00C642A8" w:rsidP="00C642A8">
      <w:r>
        <w:rPr>
          <w:noProof/>
          <w:lang w:eastAsia="ru-RU"/>
        </w:rPr>
        <w:drawing>
          <wp:inline distT="0" distB="0" distL="0" distR="0" wp14:anchorId="11F149F5" wp14:editId="11F149F6">
            <wp:extent cx="5944645" cy="4290646"/>
            <wp:effectExtent l="19050" t="0" r="0" b="0"/>
            <wp:docPr id="14" name="Рисунок 1" descr="C:\Documents and Settings\VSbabaycev\Local Settings\Temporary Internet Files\Content.Outlook\064VSLTZ\Маршру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2.jpg"/>
                    <pic:cNvPicPr>
                      <a:picLocks noChangeAspect="1" noChangeArrowheads="1"/>
                    </pic:cNvPicPr>
                  </pic:nvPicPr>
                  <pic:blipFill>
                    <a:blip r:embed="rId245" cstate="email">
                      <a:extLst>
                        <a:ext uri="{BEBA8EAE-BF5A-486C-A8C5-ECC9F3942E4B}">
                          <a14:imgProps xmlns:a14="http://schemas.microsoft.com/office/drawing/2010/main">
                            <a14:imgLayer r:embed="rId246">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289892"/>
                    </a:xfrm>
                    <a:prstGeom prst="rect">
                      <a:avLst/>
                    </a:prstGeom>
                    <a:noFill/>
                    <a:ln>
                      <a:noFill/>
                    </a:ln>
                  </pic:spPr>
                </pic:pic>
              </a:graphicData>
            </a:graphic>
          </wp:inline>
        </w:drawing>
      </w:r>
    </w:p>
    <w:p w14:paraId="11F1455F" w14:textId="77777777" w:rsidR="00C642A8" w:rsidRDefault="00C642A8" w:rsidP="00C642A8">
      <w:pPr>
        <w:suppressAutoHyphens/>
        <w:spacing w:before="60"/>
        <w:jc w:val="center"/>
        <w:rPr>
          <w:b/>
        </w:rPr>
      </w:pPr>
      <w:r w:rsidRPr="00D22B06">
        <w:rPr>
          <w:b/>
        </w:rPr>
        <w:t>Памятка для водителя</w:t>
      </w:r>
    </w:p>
    <w:p w14:paraId="11F14560" w14:textId="77777777" w:rsidR="00C642A8" w:rsidRDefault="00C642A8" w:rsidP="00D46720">
      <w:pPr>
        <w:suppressAutoHyphens/>
        <w:spacing w:before="240"/>
      </w:pPr>
      <w:r w:rsidRPr="00D22B06">
        <w:t>Двигаться по маршруту согласно ПДД РФ, дорожной разметке, требованиям ГИБДД</w:t>
      </w:r>
      <w:r w:rsidRPr="009D74C2">
        <w:t xml:space="preserve"> </w:t>
      </w:r>
      <w:r w:rsidRPr="00F24A2F">
        <w:t>МВД России</w:t>
      </w:r>
      <w:r w:rsidRPr="00D22B06">
        <w:t>.</w:t>
      </w:r>
    </w:p>
    <w:p w14:paraId="11F14561" w14:textId="77777777" w:rsidR="00C642A8" w:rsidRDefault="00C642A8" w:rsidP="00D46720">
      <w:pPr>
        <w:suppressAutoHyphens/>
        <w:spacing w:before="240"/>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11F14562" w14:textId="77777777" w:rsidR="00C642A8" w:rsidRDefault="00C642A8" w:rsidP="00D46720">
      <w:pPr>
        <w:suppressAutoHyphens/>
        <w:spacing w:before="240"/>
      </w:pPr>
      <w:r w:rsidRPr="00D22B06">
        <w:t>Опасные участки: уклон более 6</w:t>
      </w:r>
      <w:r w:rsidR="007F00E0">
        <w:t xml:space="preserve"> </w:t>
      </w:r>
      <w:r w:rsidRPr="00D22B06">
        <w:t>%, закругление с радиусом менее 30 метров.</w:t>
      </w:r>
    </w:p>
    <w:p w14:paraId="11F14563" w14:textId="77777777" w:rsidR="00AA2D78" w:rsidRDefault="00AA2D78" w:rsidP="00C642A8">
      <w:pPr>
        <w:suppressAutoHyphens/>
        <w:sectPr w:rsidR="00AA2D78" w:rsidSect="008E2945">
          <w:pgSz w:w="11906" w:h="16838"/>
          <w:pgMar w:top="510" w:right="1021" w:bottom="567" w:left="1247" w:header="737" w:footer="680" w:gutter="0"/>
          <w:cols w:space="708"/>
          <w:docGrid w:linePitch="360"/>
        </w:sectPr>
      </w:pPr>
    </w:p>
    <w:p w14:paraId="11F14564" w14:textId="77777777" w:rsidR="00C642A8" w:rsidRDefault="00577A3F" w:rsidP="00C642A8">
      <w:pPr>
        <w:pStyle w:val="20"/>
      </w:pPr>
      <w:bookmarkStart w:id="2007" w:name="_Приложение_10._Типовая"/>
      <w:bookmarkStart w:id="2008" w:name="_Приложение_9._Типовое"/>
      <w:bookmarkStart w:id="2009" w:name="_Приложение_9._Типовая"/>
      <w:bookmarkStart w:id="2010" w:name="_Приложение_9._ТиповЫЕ"/>
      <w:bookmarkStart w:id="2011" w:name="_ПРИЛОЖЕНИЕ_9._ПРИМЕР"/>
      <w:bookmarkStart w:id="2012" w:name="_Toc384650794"/>
      <w:bookmarkStart w:id="2013" w:name="_Toc389831613"/>
      <w:bookmarkStart w:id="2014" w:name="_Toc477359452"/>
      <w:bookmarkStart w:id="2015" w:name="_Toc481082022"/>
      <w:bookmarkStart w:id="2016" w:name="_Toc484510258"/>
      <w:bookmarkStart w:id="2017" w:name="Приложение9"/>
      <w:bookmarkStart w:id="2018" w:name="_Toc390697393"/>
      <w:bookmarkStart w:id="2019" w:name="_Toc394929079"/>
      <w:bookmarkStart w:id="2020" w:name="_Toc431215544"/>
      <w:bookmarkStart w:id="2021" w:name="_Toc450900915"/>
      <w:bookmarkStart w:id="2022" w:name="_Toc456177192"/>
      <w:bookmarkStart w:id="2023" w:name="_Toc456253583"/>
      <w:bookmarkStart w:id="2024" w:name="_Toc456801611"/>
      <w:bookmarkStart w:id="2025" w:name="_Toc466985798"/>
      <w:bookmarkStart w:id="2026" w:name="_Toc466993740"/>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r w:rsidRPr="00D22B06">
        <w:lastRenderedPageBreak/>
        <w:t>ПРИЛОЖЕНИЕ</w:t>
      </w:r>
      <w:r>
        <w:t xml:space="preserve"> </w:t>
      </w:r>
      <w:bookmarkEnd w:id="2012"/>
      <w:bookmarkEnd w:id="2013"/>
      <w:r>
        <w:t xml:space="preserve">9. </w:t>
      </w:r>
      <w:r w:rsidR="00C642A8" w:rsidRPr="003F5A69">
        <w:t>ПРИМЕР ПАСПОРТА РЕГУЛЯРНЫХ ЛИНИЙ ТРАНСПОРТНЫХ ПЕРЕВОЗОК</w:t>
      </w:r>
      <w:bookmarkEnd w:id="2014"/>
      <w:bookmarkEnd w:id="2015"/>
      <w:bookmarkEnd w:id="2016"/>
    </w:p>
    <w:bookmarkEnd w:id="2017"/>
    <w:p w14:paraId="11F14565" w14:textId="77777777" w:rsidR="00C642A8" w:rsidRPr="004E5004" w:rsidRDefault="00C642A8" w:rsidP="00C642A8"/>
    <w:p w14:paraId="11F14566" w14:textId="77777777" w:rsidR="00C642A8" w:rsidRPr="003F5A69" w:rsidRDefault="00C642A8" w:rsidP="00C642A8">
      <w:pPr>
        <w:jc w:val="center"/>
        <w:rPr>
          <w:b/>
        </w:rPr>
      </w:pPr>
      <w:r w:rsidRPr="003F5A69">
        <w:rPr>
          <w:b/>
        </w:rPr>
        <w:t>Пример Паспорта регулярных линий транспортных перевозок</w:t>
      </w:r>
    </w:p>
    <w:p w14:paraId="11F14567" w14:textId="77777777" w:rsidR="00C642A8" w:rsidRPr="00A974E1" w:rsidRDefault="00C642A8" w:rsidP="00C642A8">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854"/>
      </w:tblGrid>
      <w:tr w:rsidR="00C642A8" w:rsidRPr="00A974E1" w14:paraId="11F14569" w14:textId="77777777" w:rsidTr="00CF6A2B">
        <w:tc>
          <w:tcPr>
            <w:tcW w:w="5000" w:type="pct"/>
          </w:tcPr>
          <w:p w14:paraId="11F1456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Полное наименование транспортной организации: </w:t>
            </w:r>
          </w:p>
        </w:tc>
      </w:tr>
      <w:tr w:rsidR="00C642A8" w:rsidRPr="00A974E1" w14:paraId="11F1456B" w14:textId="77777777" w:rsidTr="00CF6A2B">
        <w:tc>
          <w:tcPr>
            <w:tcW w:w="5000" w:type="pct"/>
          </w:tcPr>
          <w:p w14:paraId="11F1456A" w14:textId="77777777" w:rsidR="00C642A8" w:rsidRPr="00A974E1" w:rsidRDefault="00C642A8" w:rsidP="00CF6A2B">
            <w:pPr>
              <w:tabs>
                <w:tab w:val="right" w:pos="9344"/>
              </w:tabs>
              <w:suppressAutoHyphens/>
              <w:rPr>
                <w:rFonts w:eastAsia="Times New Roman"/>
                <w:b/>
                <w:caps/>
                <w:noProof/>
                <w:u w:val="single"/>
              </w:rPr>
            </w:pPr>
          </w:p>
        </w:tc>
      </w:tr>
      <w:tr w:rsidR="00C642A8" w:rsidRPr="00A974E1" w14:paraId="11F1456D" w14:textId="77777777" w:rsidTr="00CF6A2B">
        <w:tc>
          <w:tcPr>
            <w:tcW w:w="5000" w:type="pct"/>
          </w:tcPr>
          <w:p w14:paraId="11F1456C" w14:textId="77777777" w:rsidR="00C642A8" w:rsidRPr="00A974E1" w:rsidRDefault="00C642A8" w:rsidP="00CF6A2B">
            <w:pPr>
              <w:tabs>
                <w:tab w:val="right" w:pos="9344"/>
              </w:tabs>
              <w:suppressAutoHyphens/>
              <w:rPr>
                <w:rFonts w:eastAsia="Times New Roman"/>
                <w:b/>
                <w:caps/>
                <w:noProof/>
                <w:u w:val="single"/>
              </w:rPr>
            </w:pPr>
          </w:p>
        </w:tc>
      </w:tr>
    </w:tbl>
    <w:p w14:paraId="11F1456E" w14:textId="77777777" w:rsidR="00C642A8" w:rsidRPr="00A974E1" w:rsidRDefault="00C642A8" w:rsidP="00C642A8">
      <w:pPr>
        <w:suppressAutoHyphens/>
        <w:rPr>
          <w:b/>
          <w:caps/>
          <w:u w:val="single"/>
        </w:rPr>
      </w:pPr>
    </w:p>
    <w:p w14:paraId="11F1456F" w14:textId="77777777" w:rsidR="00C642A8" w:rsidRPr="003F5A69" w:rsidRDefault="00C642A8" w:rsidP="00C642A8">
      <w:pPr>
        <w:jc w:val="center"/>
        <w:rPr>
          <w:b/>
        </w:rPr>
      </w:pPr>
      <w:r w:rsidRPr="003F5A69">
        <w:rPr>
          <w:b/>
        </w:rPr>
        <w:t>Паспорт регулярных линий транспортных перевозок (типовая форма)</w:t>
      </w:r>
    </w:p>
    <w:p w14:paraId="11F14570" w14:textId="77777777" w:rsidR="00C642A8" w:rsidRPr="00A974E1" w:rsidRDefault="00C642A8" w:rsidP="00C642A8">
      <w:pPr>
        <w:suppressAutoHyphens/>
      </w:pPr>
    </w:p>
    <w:tbl>
      <w:tblPr>
        <w:tblW w:w="5000" w:type="pct"/>
        <w:tblLook w:val="00A0" w:firstRow="1" w:lastRow="0" w:firstColumn="1" w:lastColumn="0" w:noHBand="0" w:noVBand="0"/>
      </w:tblPr>
      <w:tblGrid>
        <w:gridCol w:w="3280"/>
        <w:gridCol w:w="3281"/>
        <w:gridCol w:w="3293"/>
      </w:tblGrid>
      <w:tr w:rsidR="00C642A8" w:rsidRPr="00A974E1" w14:paraId="11F14574" w14:textId="77777777" w:rsidTr="00CF6A2B">
        <w:tc>
          <w:tcPr>
            <w:tcW w:w="1664" w:type="pct"/>
          </w:tcPr>
          <w:p w14:paraId="11F14571"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65" w:type="pct"/>
          </w:tcPr>
          <w:p w14:paraId="11F14572"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71" w:type="pct"/>
          </w:tcPr>
          <w:p w14:paraId="11F1457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Утверждаю:</w:t>
            </w:r>
          </w:p>
        </w:tc>
      </w:tr>
      <w:tr w:rsidR="00C642A8" w:rsidRPr="00A974E1" w14:paraId="11F14579" w14:textId="77777777" w:rsidTr="00CF6A2B">
        <w:tc>
          <w:tcPr>
            <w:tcW w:w="1664" w:type="pct"/>
          </w:tcPr>
          <w:p w14:paraId="11F14575"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 владельца ведомственных дорог)</w:t>
            </w:r>
          </w:p>
        </w:tc>
        <w:tc>
          <w:tcPr>
            <w:tcW w:w="1665" w:type="pct"/>
          </w:tcPr>
          <w:p w14:paraId="11F14576"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обслуживающей дороги общего пользования)</w:t>
            </w:r>
          </w:p>
        </w:tc>
        <w:tc>
          <w:tcPr>
            <w:tcW w:w="1671" w:type="pct"/>
          </w:tcPr>
          <w:p w14:paraId="11F14577" w14:textId="77777777" w:rsidR="00151B23" w:rsidRDefault="003C3804" w:rsidP="00585FA0">
            <w:pPr>
              <w:tabs>
                <w:tab w:val="right" w:pos="9344"/>
              </w:tabs>
              <w:suppressAutoHyphens/>
              <w:rPr>
                <w:rFonts w:eastAsia="Times New Roman"/>
                <w:b/>
                <w:noProof/>
              </w:rPr>
            </w:pPr>
            <w:r>
              <w:rPr>
                <w:rFonts w:eastAsia="Times New Roman"/>
                <w:b/>
                <w:noProof/>
              </w:rPr>
              <w:t xml:space="preserve">Генеральный директор </w:t>
            </w:r>
          </w:p>
          <w:p w14:paraId="11F14578" w14:textId="77777777" w:rsidR="00C642A8" w:rsidRPr="00A974E1" w:rsidRDefault="003C3804" w:rsidP="00585FA0">
            <w:pPr>
              <w:tabs>
                <w:tab w:val="right" w:pos="9344"/>
              </w:tabs>
              <w:suppressAutoHyphens/>
              <w:rPr>
                <w:rFonts w:eastAsia="Times New Roman"/>
                <w:b/>
                <w:noProof/>
              </w:rPr>
            </w:pPr>
            <w:r>
              <w:rPr>
                <w:rFonts w:eastAsia="Times New Roman"/>
                <w:b/>
                <w:noProof/>
              </w:rPr>
              <w:t>АО «Востсибнефтегаз»</w:t>
            </w:r>
            <w:r w:rsidR="00C642A8" w:rsidRPr="00D22B06">
              <w:rPr>
                <w:rFonts w:eastAsia="Times New Roman"/>
                <w:b/>
                <w:noProof/>
              </w:rPr>
              <w:t xml:space="preserve"> </w:t>
            </w:r>
          </w:p>
        </w:tc>
      </w:tr>
      <w:tr w:rsidR="00C642A8" w:rsidRPr="00A974E1" w14:paraId="11F1457D" w14:textId="77777777" w:rsidTr="00CF6A2B">
        <w:tc>
          <w:tcPr>
            <w:tcW w:w="1664" w:type="pct"/>
          </w:tcPr>
          <w:p w14:paraId="11F1457A" w14:textId="77777777" w:rsidR="00C642A8" w:rsidRPr="00A974E1" w:rsidRDefault="00C642A8" w:rsidP="00CF6A2B">
            <w:pPr>
              <w:tabs>
                <w:tab w:val="right" w:pos="9344"/>
              </w:tabs>
              <w:suppressAutoHyphens/>
              <w:rPr>
                <w:rFonts w:eastAsia="Times New Roman"/>
                <w:b/>
                <w:noProof/>
                <w:color w:val="FF0000"/>
              </w:rPr>
            </w:pPr>
          </w:p>
        </w:tc>
        <w:tc>
          <w:tcPr>
            <w:tcW w:w="1665" w:type="pct"/>
          </w:tcPr>
          <w:p w14:paraId="11F1457B" w14:textId="77777777" w:rsidR="00C642A8" w:rsidRPr="00A974E1" w:rsidRDefault="00C642A8" w:rsidP="00CF6A2B">
            <w:pPr>
              <w:tabs>
                <w:tab w:val="right" w:pos="9344"/>
              </w:tabs>
              <w:suppressAutoHyphens/>
              <w:rPr>
                <w:rFonts w:eastAsia="Times New Roman"/>
                <w:b/>
                <w:noProof/>
              </w:rPr>
            </w:pPr>
          </w:p>
        </w:tc>
        <w:tc>
          <w:tcPr>
            <w:tcW w:w="1671" w:type="pct"/>
          </w:tcPr>
          <w:p w14:paraId="11F1457C" w14:textId="77777777" w:rsidR="00C642A8" w:rsidRPr="00A974E1" w:rsidRDefault="00C642A8" w:rsidP="00CF6A2B">
            <w:pPr>
              <w:tabs>
                <w:tab w:val="right" w:pos="9344"/>
              </w:tabs>
              <w:suppressAutoHyphens/>
              <w:rPr>
                <w:rFonts w:eastAsia="Times New Roman"/>
                <w:b/>
                <w:noProof/>
              </w:rPr>
            </w:pPr>
          </w:p>
        </w:tc>
      </w:tr>
    </w:tbl>
    <w:p w14:paraId="11F1457E" w14:textId="77777777" w:rsidR="00C642A8" w:rsidRPr="00A974E1" w:rsidRDefault="00C642A8" w:rsidP="00C642A8">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388"/>
        <w:gridCol w:w="1465"/>
      </w:tblGrid>
      <w:tr w:rsidR="00C642A8" w:rsidRPr="00A974E1" w14:paraId="11F14581" w14:textId="77777777" w:rsidTr="00CF6A2B">
        <w:tc>
          <w:tcPr>
            <w:tcW w:w="8388" w:type="dxa"/>
            <w:tcBorders>
              <w:top w:val="single" w:sz="12" w:space="0" w:color="auto"/>
              <w:bottom w:val="nil"/>
              <w:right w:val="single" w:sz="12" w:space="0" w:color="auto"/>
            </w:tcBorders>
          </w:tcPr>
          <w:p w14:paraId="11F1457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1465" w:type="dxa"/>
            <w:tcBorders>
              <w:top w:val="single" w:sz="12" w:space="0" w:color="auto"/>
              <w:left w:val="single" w:sz="12" w:space="0" w:color="auto"/>
              <w:bottom w:val="nil"/>
            </w:tcBorders>
          </w:tcPr>
          <w:p w14:paraId="11F14580"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маршрута</w:t>
            </w:r>
          </w:p>
        </w:tc>
      </w:tr>
      <w:tr w:rsidR="00C642A8" w:rsidRPr="00A974E1" w14:paraId="11F14584" w14:textId="77777777" w:rsidTr="00CF6A2B">
        <w:tc>
          <w:tcPr>
            <w:tcW w:w="8388" w:type="dxa"/>
            <w:tcBorders>
              <w:top w:val="nil"/>
              <w:bottom w:val="single" w:sz="12" w:space="0" w:color="auto"/>
              <w:right w:val="single" w:sz="12" w:space="0" w:color="auto"/>
            </w:tcBorders>
          </w:tcPr>
          <w:p w14:paraId="11F14582" w14:textId="77777777" w:rsidR="00C642A8" w:rsidRPr="00A974E1" w:rsidRDefault="00C642A8" w:rsidP="00CF6A2B">
            <w:pPr>
              <w:tabs>
                <w:tab w:val="right" w:pos="9344"/>
              </w:tabs>
              <w:suppressAutoHyphens/>
              <w:rPr>
                <w:rFonts w:eastAsia="Times New Roman"/>
                <w:b/>
                <w:noProof/>
              </w:rPr>
            </w:pPr>
          </w:p>
        </w:tc>
        <w:tc>
          <w:tcPr>
            <w:tcW w:w="1465" w:type="dxa"/>
            <w:tcBorders>
              <w:top w:val="nil"/>
              <w:left w:val="single" w:sz="12" w:space="0" w:color="auto"/>
              <w:bottom w:val="nil"/>
            </w:tcBorders>
          </w:tcPr>
          <w:p w14:paraId="11F14583" w14:textId="77777777" w:rsidR="00C642A8" w:rsidRPr="00A974E1" w:rsidRDefault="00C642A8" w:rsidP="00CF6A2B">
            <w:pPr>
              <w:tabs>
                <w:tab w:val="right" w:pos="9344"/>
              </w:tabs>
              <w:suppressAutoHyphens/>
              <w:rPr>
                <w:rFonts w:eastAsia="Times New Roman"/>
                <w:b/>
                <w:noProof/>
              </w:rPr>
            </w:pPr>
          </w:p>
        </w:tc>
      </w:tr>
      <w:tr w:rsidR="00C642A8" w:rsidRPr="00A974E1" w14:paraId="11F14587" w14:textId="77777777" w:rsidTr="00CF6A2B">
        <w:tc>
          <w:tcPr>
            <w:tcW w:w="8388" w:type="dxa"/>
            <w:tcBorders>
              <w:top w:val="single" w:sz="12" w:space="0" w:color="auto"/>
              <w:right w:val="single" w:sz="12" w:space="0" w:color="auto"/>
            </w:tcBorders>
          </w:tcPr>
          <w:p w14:paraId="11F14585"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1465" w:type="dxa"/>
            <w:tcBorders>
              <w:top w:val="nil"/>
              <w:left w:val="single" w:sz="12" w:space="0" w:color="auto"/>
              <w:bottom w:val="nil"/>
            </w:tcBorders>
          </w:tcPr>
          <w:p w14:paraId="11F14586" w14:textId="77777777" w:rsidR="00C642A8" w:rsidRPr="00A974E1" w:rsidRDefault="00C642A8" w:rsidP="00CF6A2B">
            <w:pPr>
              <w:tabs>
                <w:tab w:val="right" w:pos="9344"/>
              </w:tabs>
              <w:suppressAutoHyphens/>
              <w:rPr>
                <w:rFonts w:eastAsia="Times New Roman"/>
                <w:b/>
                <w:noProof/>
              </w:rPr>
            </w:pPr>
          </w:p>
        </w:tc>
      </w:tr>
      <w:tr w:rsidR="00C642A8" w:rsidRPr="00D405FF" w14:paraId="11F1458A" w14:textId="77777777" w:rsidTr="00CF6A2B">
        <w:tc>
          <w:tcPr>
            <w:tcW w:w="8388" w:type="dxa"/>
            <w:tcBorders>
              <w:right w:val="single" w:sz="12" w:space="0" w:color="auto"/>
            </w:tcBorders>
            <w:vAlign w:val="center"/>
          </w:tcPr>
          <w:p w14:paraId="11F14588" w14:textId="77777777"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Внутрипромысловый   </w:t>
            </w:r>
            <w:r w:rsidRPr="00D22B06">
              <w:rPr>
                <w:rFonts w:eastAsia="Times New Roman"/>
                <w:b/>
                <w:bCs/>
                <w:noProof/>
              </w:rPr>
              <w:sym w:font="Wingdings" w:char="F06F"/>
            </w:r>
            <w:r w:rsidRPr="00D22B06">
              <w:rPr>
                <w:rFonts w:eastAsia="Times New Roman"/>
                <w:b/>
                <w:bCs/>
                <w:noProof/>
              </w:rPr>
              <w:t xml:space="preserve"> Межпромысловый   </w:t>
            </w:r>
            <w:r w:rsidRPr="00D22B06">
              <w:rPr>
                <w:rFonts w:eastAsia="Times New Roman"/>
                <w:b/>
                <w:bCs/>
                <w:noProof/>
              </w:rPr>
              <w:sym w:font="Wingdings" w:char="F06F"/>
            </w:r>
            <w:r w:rsidRPr="00D22B06">
              <w:rPr>
                <w:rFonts w:eastAsia="Times New Roman"/>
                <w:b/>
                <w:bCs/>
                <w:noProof/>
              </w:rPr>
              <w:t xml:space="preserve"> Городской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Специальный</w:t>
            </w:r>
          </w:p>
        </w:tc>
        <w:tc>
          <w:tcPr>
            <w:tcW w:w="1465" w:type="dxa"/>
            <w:tcBorders>
              <w:top w:val="nil"/>
              <w:left w:val="single" w:sz="12" w:space="0" w:color="auto"/>
              <w:bottom w:val="single" w:sz="12" w:space="0" w:color="auto"/>
            </w:tcBorders>
          </w:tcPr>
          <w:p w14:paraId="11F14589" w14:textId="77777777" w:rsidR="00C642A8" w:rsidRPr="00A974E1" w:rsidRDefault="00C642A8" w:rsidP="00CF6A2B">
            <w:pPr>
              <w:tabs>
                <w:tab w:val="right" w:pos="9344"/>
              </w:tabs>
              <w:suppressAutoHyphens/>
              <w:rPr>
                <w:rFonts w:eastAsia="Times New Roman"/>
                <w:b/>
                <w:noProof/>
              </w:rPr>
            </w:pPr>
          </w:p>
        </w:tc>
      </w:tr>
    </w:tbl>
    <w:p w14:paraId="11F1458B" w14:textId="77777777" w:rsidR="00C642A8" w:rsidRPr="007927ED" w:rsidRDefault="00C642A8" w:rsidP="00C642A8">
      <w:pPr>
        <w:suppressAutoHyphens/>
        <w:rPr>
          <w:sz w:val="20"/>
        </w:rPr>
      </w:pPr>
    </w:p>
    <w:tbl>
      <w:tblPr>
        <w:tblW w:w="0" w:type="auto"/>
        <w:tblInd w:w="5148" w:type="dxa"/>
        <w:tblLook w:val="00A0" w:firstRow="1" w:lastRow="0" w:firstColumn="1" w:lastColumn="0" w:noHBand="0" w:noVBand="0"/>
      </w:tblPr>
      <w:tblGrid>
        <w:gridCol w:w="1440"/>
        <w:gridCol w:w="3265"/>
      </w:tblGrid>
      <w:tr w:rsidR="00C642A8" w:rsidRPr="00A974E1" w14:paraId="11F1458F" w14:textId="77777777" w:rsidTr="00CF6A2B">
        <w:tc>
          <w:tcPr>
            <w:tcW w:w="1440" w:type="dxa"/>
            <w:tcBorders>
              <w:right w:val="single" w:sz="12" w:space="0" w:color="auto"/>
            </w:tcBorders>
          </w:tcPr>
          <w:p w14:paraId="11F1458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Срок действия </w:t>
            </w:r>
          </w:p>
          <w:p w14:paraId="11F1458D" w14:textId="77777777" w:rsidR="00C642A8" w:rsidRPr="00A974E1" w:rsidRDefault="00C642A8" w:rsidP="00CF6A2B">
            <w:pPr>
              <w:tabs>
                <w:tab w:val="right" w:pos="9344"/>
              </w:tabs>
              <w:suppressAutoHyphens/>
              <w:rPr>
                <w:rFonts w:eastAsia="Times New Roman"/>
                <w:b/>
                <w:noProof/>
              </w:rPr>
            </w:pPr>
          </w:p>
        </w:tc>
        <w:tc>
          <w:tcPr>
            <w:tcW w:w="3265" w:type="dxa"/>
            <w:tcBorders>
              <w:top w:val="single" w:sz="12" w:space="0" w:color="auto"/>
              <w:left w:val="single" w:sz="12" w:space="0" w:color="auto"/>
              <w:bottom w:val="single" w:sz="12" w:space="0" w:color="auto"/>
              <w:right w:val="single" w:sz="12" w:space="0" w:color="auto"/>
            </w:tcBorders>
          </w:tcPr>
          <w:p w14:paraId="11F1458E" w14:textId="77777777" w:rsidR="00C642A8" w:rsidRPr="00A974E1" w:rsidRDefault="00C642A8" w:rsidP="00CF6A2B">
            <w:pPr>
              <w:tabs>
                <w:tab w:val="right" w:pos="9344"/>
              </w:tabs>
              <w:suppressAutoHyphens/>
              <w:jc w:val="center"/>
              <w:rPr>
                <w:rFonts w:eastAsia="Times New Roman"/>
                <w:b/>
                <w:caps/>
                <w:noProof/>
              </w:rPr>
            </w:pPr>
          </w:p>
        </w:tc>
      </w:tr>
    </w:tbl>
    <w:p w14:paraId="11F14590" w14:textId="77777777" w:rsidR="00C642A8" w:rsidRPr="007927ED" w:rsidRDefault="00C642A8" w:rsidP="00C642A8">
      <w:pPr>
        <w:tabs>
          <w:tab w:val="left" w:pos="8264"/>
        </w:tabs>
        <w:suppressAutoHyphens/>
        <w:rPr>
          <w:sz w:val="20"/>
        </w:rPr>
      </w:pPr>
    </w:p>
    <w:tbl>
      <w:tblPr>
        <w:tblW w:w="0" w:type="auto"/>
        <w:tblLook w:val="00A0" w:firstRow="1" w:lastRow="0" w:firstColumn="1" w:lastColumn="0" w:noHBand="0" w:noVBand="0"/>
      </w:tblPr>
      <w:tblGrid>
        <w:gridCol w:w="2204"/>
        <w:gridCol w:w="2224"/>
        <w:gridCol w:w="2645"/>
        <w:gridCol w:w="2780"/>
      </w:tblGrid>
      <w:tr w:rsidR="00C642A8" w:rsidRPr="00A974E1" w14:paraId="11F14596" w14:textId="77777777" w:rsidTr="00CF6A2B">
        <w:tc>
          <w:tcPr>
            <w:tcW w:w="2204" w:type="dxa"/>
            <w:tcBorders>
              <w:right w:val="single" w:sz="12" w:space="0" w:color="auto"/>
            </w:tcBorders>
          </w:tcPr>
          <w:p w14:paraId="11F14591"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14:paraId="11F14592" w14:textId="77777777" w:rsidR="00C642A8" w:rsidRPr="00A974E1" w:rsidRDefault="00C642A8" w:rsidP="00CF6A2B">
            <w:pPr>
              <w:tabs>
                <w:tab w:val="right" w:pos="9344"/>
              </w:tabs>
              <w:suppressAutoHyphens/>
              <w:jc w:val="center"/>
              <w:rPr>
                <w:rFonts w:eastAsia="Times New Roman"/>
                <w:b/>
                <w:caps/>
                <w:noProof/>
              </w:rPr>
            </w:pPr>
          </w:p>
        </w:tc>
        <w:tc>
          <w:tcPr>
            <w:tcW w:w="2645" w:type="dxa"/>
            <w:tcBorders>
              <w:left w:val="single" w:sz="12" w:space="0" w:color="auto"/>
              <w:right w:val="single" w:sz="12" w:space="0" w:color="auto"/>
            </w:tcBorders>
          </w:tcPr>
          <w:p w14:paraId="11F1459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Средняя эксплуатационная скорость, км/час </w:t>
            </w:r>
          </w:p>
          <w:p w14:paraId="11F14594" w14:textId="77777777" w:rsidR="00C642A8" w:rsidRPr="00A974E1" w:rsidRDefault="00C642A8" w:rsidP="00CF6A2B">
            <w:pPr>
              <w:tabs>
                <w:tab w:val="right" w:pos="9344"/>
              </w:tabs>
              <w:suppressAutoHyphens/>
              <w:jc w:val="right"/>
              <w:rPr>
                <w:rFonts w:eastAsia="Times New Roman"/>
                <w:b/>
                <w:noProof/>
              </w:rPr>
            </w:pPr>
          </w:p>
        </w:tc>
        <w:tc>
          <w:tcPr>
            <w:tcW w:w="2780" w:type="dxa"/>
            <w:tcBorders>
              <w:top w:val="single" w:sz="12" w:space="0" w:color="auto"/>
              <w:left w:val="single" w:sz="12" w:space="0" w:color="auto"/>
              <w:bottom w:val="single" w:sz="12" w:space="0" w:color="auto"/>
              <w:right w:val="single" w:sz="12" w:space="0" w:color="auto"/>
            </w:tcBorders>
          </w:tcPr>
          <w:p w14:paraId="11F14595" w14:textId="77777777" w:rsidR="00C642A8" w:rsidRPr="00A974E1" w:rsidRDefault="00C642A8" w:rsidP="00CF6A2B">
            <w:pPr>
              <w:tabs>
                <w:tab w:val="right" w:pos="9344"/>
              </w:tabs>
              <w:suppressAutoHyphens/>
              <w:jc w:val="center"/>
              <w:rPr>
                <w:rFonts w:eastAsia="Times New Roman"/>
                <w:b/>
                <w:caps/>
                <w:noProof/>
              </w:rPr>
            </w:pPr>
          </w:p>
        </w:tc>
      </w:tr>
    </w:tbl>
    <w:p w14:paraId="11F14597"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74"/>
        <w:gridCol w:w="7580"/>
      </w:tblGrid>
      <w:tr w:rsidR="00C642A8" w:rsidRPr="00A974E1" w14:paraId="11F1459A" w14:textId="77777777" w:rsidTr="00CF6A2B">
        <w:tc>
          <w:tcPr>
            <w:tcW w:w="1154" w:type="pct"/>
            <w:vAlign w:val="center"/>
          </w:tcPr>
          <w:p w14:paraId="11F1459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Сезонность работы:</w:t>
            </w:r>
          </w:p>
        </w:tc>
        <w:tc>
          <w:tcPr>
            <w:tcW w:w="3846" w:type="pct"/>
            <w:vAlign w:val="center"/>
          </w:tcPr>
          <w:p w14:paraId="11F14599" w14:textId="77777777" w:rsidR="00C642A8" w:rsidRPr="00A974E1" w:rsidRDefault="00C642A8" w:rsidP="00CF6A2B">
            <w:pPr>
              <w:tabs>
                <w:tab w:val="right" w:pos="9344"/>
              </w:tabs>
              <w:suppressAutoHyphens/>
              <w:rPr>
                <w:rFonts w:eastAsia="Times New Roman"/>
                <w:b/>
                <w:caps/>
                <w:noProof/>
              </w:rPr>
            </w:pPr>
            <w:r w:rsidRPr="00D22B06">
              <w:rPr>
                <w:rFonts w:eastAsia="Times New Roman"/>
                <w:b/>
                <w:bCs/>
                <w:noProof/>
              </w:rPr>
              <w:sym w:font="Wingdings" w:char="F06F"/>
            </w:r>
            <w:r w:rsidRPr="00D22B06">
              <w:rPr>
                <w:rFonts w:eastAsia="Times New Roman"/>
                <w:b/>
                <w:bCs/>
                <w:noProof/>
              </w:rPr>
              <w:t xml:space="preserve"> Летний                                            </w:t>
            </w:r>
            <w:r w:rsidRPr="00D22B06">
              <w:rPr>
                <w:rFonts w:eastAsia="Times New Roman"/>
                <w:b/>
                <w:bCs/>
                <w:noProof/>
              </w:rPr>
              <w:sym w:font="Wingdings" w:char="F06F"/>
            </w:r>
            <w:r w:rsidRPr="00D22B06">
              <w:rPr>
                <w:rFonts w:eastAsia="Times New Roman"/>
                <w:b/>
                <w:bCs/>
                <w:noProof/>
              </w:rPr>
              <w:t xml:space="preserve"> Зимний                                  </w:t>
            </w:r>
            <w:r w:rsidRPr="00D22B06">
              <w:rPr>
                <w:rFonts w:eastAsia="Times New Roman"/>
                <w:b/>
                <w:bCs/>
                <w:noProof/>
              </w:rPr>
              <w:sym w:font="Wingdings" w:char="F06F"/>
            </w:r>
            <w:r w:rsidRPr="00D22B06">
              <w:rPr>
                <w:rFonts w:eastAsia="Times New Roman"/>
                <w:b/>
                <w:bCs/>
                <w:noProof/>
              </w:rPr>
              <w:t xml:space="preserve"> Круглогодичный</w:t>
            </w:r>
          </w:p>
        </w:tc>
      </w:tr>
    </w:tbl>
    <w:p w14:paraId="11F1459B" w14:textId="77777777"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9853"/>
      </w:tblGrid>
      <w:tr w:rsidR="00C642A8" w:rsidRPr="00A974E1" w14:paraId="11F1459D" w14:textId="77777777" w:rsidTr="00CF6A2B">
        <w:tc>
          <w:tcPr>
            <w:tcW w:w="9853" w:type="dxa"/>
            <w:tcBorders>
              <w:bottom w:val="single" w:sz="12" w:space="0" w:color="auto"/>
            </w:tcBorders>
          </w:tcPr>
          <w:p w14:paraId="11F1459C"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14:paraId="11F1459F"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9E"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Ширина проезжей части и обочин, тип покрытия (по участкам с указанием их протяженности):</w:t>
            </w:r>
          </w:p>
        </w:tc>
      </w:tr>
      <w:tr w:rsidR="00C642A8" w:rsidRPr="00D405FF" w14:paraId="11F145A1" w14:textId="77777777" w:rsidTr="00CF6A2B">
        <w:tc>
          <w:tcPr>
            <w:tcW w:w="9853" w:type="dxa"/>
            <w:tcBorders>
              <w:top w:val="single" w:sz="2" w:space="0" w:color="auto"/>
              <w:left w:val="single" w:sz="12" w:space="0" w:color="auto"/>
              <w:bottom w:val="single" w:sz="2" w:space="0" w:color="auto"/>
              <w:right w:val="single" w:sz="12" w:space="0" w:color="auto"/>
            </w:tcBorders>
          </w:tcPr>
          <w:p w14:paraId="11F145A0" w14:textId="77777777" w:rsidR="00C642A8" w:rsidRPr="00A974E1" w:rsidRDefault="00C642A8" w:rsidP="00CF6A2B">
            <w:pPr>
              <w:tabs>
                <w:tab w:val="right" w:pos="9344"/>
              </w:tabs>
              <w:suppressAutoHyphens/>
              <w:rPr>
                <w:rFonts w:eastAsia="Times New Roman"/>
                <w:b/>
                <w:noProof/>
              </w:rPr>
            </w:pPr>
          </w:p>
        </w:tc>
      </w:tr>
      <w:tr w:rsidR="00C642A8" w:rsidRPr="00D405FF" w14:paraId="11F145A3"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A2" w14:textId="77777777" w:rsidR="00C642A8" w:rsidRPr="00A974E1" w:rsidRDefault="00C642A8" w:rsidP="00CF6A2B">
            <w:pPr>
              <w:tabs>
                <w:tab w:val="right" w:pos="9344"/>
              </w:tabs>
              <w:suppressAutoHyphens/>
              <w:rPr>
                <w:rFonts w:eastAsia="Times New Roman"/>
                <w:b/>
                <w:noProof/>
              </w:rPr>
            </w:pPr>
          </w:p>
        </w:tc>
      </w:tr>
      <w:tr w:rsidR="00C642A8" w:rsidRPr="00A974E1" w14:paraId="11F145A5"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A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Кем обслуживается дорога:</w:t>
            </w:r>
          </w:p>
        </w:tc>
      </w:tr>
      <w:tr w:rsidR="00C642A8" w:rsidRPr="00A974E1" w14:paraId="11F145A7"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A6" w14:textId="77777777" w:rsidR="00C642A8" w:rsidRPr="00A974E1" w:rsidRDefault="00C642A8" w:rsidP="00CF6A2B">
            <w:pPr>
              <w:tabs>
                <w:tab w:val="right" w:pos="9344"/>
              </w:tabs>
              <w:suppressAutoHyphens/>
              <w:rPr>
                <w:rFonts w:eastAsia="Times New Roman"/>
                <w:b/>
                <w:noProof/>
              </w:rPr>
            </w:pPr>
          </w:p>
        </w:tc>
      </w:tr>
      <w:tr w:rsidR="00C642A8" w:rsidRPr="00D405FF" w14:paraId="11F145A9"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A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14:paraId="11F145AB"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AA" w14:textId="77777777" w:rsidR="00C642A8" w:rsidRPr="00A974E1" w:rsidRDefault="00C642A8" w:rsidP="00CF6A2B">
            <w:pPr>
              <w:tabs>
                <w:tab w:val="right" w:pos="9344"/>
              </w:tabs>
              <w:suppressAutoHyphens/>
              <w:rPr>
                <w:rFonts w:eastAsia="Times New Roman"/>
                <w:b/>
                <w:noProof/>
              </w:rPr>
            </w:pPr>
          </w:p>
        </w:tc>
      </w:tr>
      <w:tr w:rsidR="00C642A8" w:rsidRPr="00D405FF" w14:paraId="11F145AD"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A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железнодорожных переездов и их вид (между какими пунктами или на каком </w:t>
            </w:r>
            <w:r w:rsidRPr="00D22B06">
              <w:rPr>
                <w:rFonts w:eastAsia="Times New Roman"/>
                <w:b/>
                <w:noProof/>
              </w:rPr>
              <w:lastRenderedPageBreak/>
              <w:t>километре, охраняемые, неохраняемые):</w:t>
            </w:r>
          </w:p>
        </w:tc>
      </w:tr>
      <w:tr w:rsidR="00C642A8" w:rsidRPr="00D405FF" w14:paraId="11F145AF"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AE" w14:textId="77777777" w:rsidR="00C642A8" w:rsidRPr="00A974E1" w:rsidRDefault="00C642A8" w:rsidP="00CF6A2B">
            <w:pPr>
              <w:tabs>
                <w:tab w:val="right" w:pos="9344"/>
              </w:tabs>
              <w:suppressAutoHyphens/>
              <w:rPr>
                <w:rFonts w:eastAsia="Times New Roman"/>
                <w:b/>
                <w:noProof/>
              </w:rPr>
            </w:pPr>
          </w:p>
        </w:tc>
      </w:tr>
      <w:tr w:rsidR="00C642A8" w:rsidRPr="00D405FF" w14:paraId="11F145B1" w14:textId="77777777" w:rsidTr="00CF6A2B">
        <w:tc>
          <w:tcPr>
            <w:tcW w:w="9853" w:type="dxa"/>
            <w:tcBorders>
              <w:top w:val="single" w:sz="12" w:space="0" w:color="auto"/>
              <w:left w:val="single" w:sz="12" w:space="0" w:color="auto"/>
              <w:bottom w:val="single" w:sz="2" w:space="0" w:color="auto"/>
              <w:right w:val="single" w:sz="12" w:space="0" w:color="auto"/>
            </w:tcBorders>
          </w:tcPr>
          <w:p w14:paraId="11F145B0"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ледовых или паромных переправ (между какими пунктами или на каком километре):</w:t>
            </w:r>
          </w:p>
        </w:tc>
      </w:tr>
      <w:tr w:rsidR="00C642A8" w:rsidRPr="00D405FF" w14:paraId="11F145B3" w14:textId="77777777" w:rsidTr="00CF6A2B">
        <w:tc>
          <w:tcPr>
            <w:tcW w:w="9853" w:type="dxa"/>
            <w:tcBorders>
              <w:top w:val="single" w:sz="2" w:space="0" w:color="auto"/>
              <w:left w:val="single" w:sz="12" w:space="0" w:color="auto"/>
              <w:bottom w:val="single" w:sz="12" w:space="0" w:color="auto"/>
              <w:right w:val="single" w:sz="12" w:space="0" w:color="auto"/>
            </w:tcBorders>
          </w:tcPr>
          <w:p w14:paraId="11F145B2" w14:textId="77777777" w:rsidR="00C642A8" w:rsidRPr="00A974E1" w:rsidRDefault="00C642A8" w:rsidP="00CF6A2B">
            <w:pPr>
              <w:tabs>
                <w:tab w:val="right" w:pos="9344"/>
              </w:tabs>
              <w:suppressAutoHyphens/>
              <w:rPr>
                <w:rFonts w:eastAsia="Times New Roman"/>
                <w:b/>
                <w:noProof/>
              </w:rPr>
            </w:pPr>
          </w:p>
        </w:tc>
      </w:tr>
    </w:tbl>
    <w:p w14:paraId="11F145B4"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11F145B6" w14:textId="77777777" w:rsidTr="00CF6A2B">
        <w:tc>
          <w:tcPr>
            <w:tcW w:w="5000" w:type="pct"/>
            <w:tcBorders>
              <w:top w:val="nil"/>
              <w:left w:val="nil"/>
              <w:bottom w:val="single" w:sz="12" w:space="0" w:color="auto"/>
              <w:right w:val="nil"/>
            </w:tcBorders>
          </w:tcPr>
          <w:p w14:paraId="11F145B5"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Опасные участки и ситуационный анализ ДТП на маршруте (между какими пунктами или на каком километре)</w:t>
            </w:r>
          </w:p>
        </w:tc>
      </w:tr>
      <w:tr w:rsidR="00C642A8" w:rsidRPr="00D405FF" w14:paraId="11F145B8" w14:textId="77777777" w:rsidTr="00CF6A2B">
        <w:tc>
          <w:tcPr>
            <w:tcW w:w="5000" w:type="pct"/>
            <w:tcBorders>
              <w:top w:val="single" w:sz="12" w:space="0" w:color="auto"/>
              <w:bottom w:val="single" w:sz="4" w:space="0" w:color="auto"/>
            </w:tcBorders>
          </w:tcPr>
          <w:p w14:paraId="11F145B7"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5BA" w14:textId="77777777" w:rsidTr="00CF6A2B">
        <w:tc>
          <w:tcPr>
            <w:tcW w:w="5000" w:type="pct"/>
            <w:tcBorders>
              <w:top w:val="single" w:sz="4" w:space="0" w:color="auto"/>
              <w:bottom w:val="single" w:sz="4" w:space="0" w:color="auto"/>
            </w:tcBorders>
          </w:tcPr>
          <w:p w14:paraId="11F145B9"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5BC" w14:textId="77777777" w:rsidTr="00CF6A2B">
        <w:tc>
          <w:tcPr>
            <w:tcW w:w="5000" w:type="pct"/>
            <w:tcBorders>
              <w:top w:val="single" w:sz="4" w:space="0" w:color="auto"/>
              <w:bottom w:val="single" w:sz="4" w:space="0" w:color="auto"/>
            </w:tcBorders>
          </w:tcPr>
          <w:p w14:paraId="11F145BB"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5BE" w14:textId="77777777" w:rsidTr="00CF6A2B">
        <w:tc>
          <w:tcPr>
            <w:tcW w:w="5000" w:type="pct"/>
            <w:tcBorders>
              <w:top w:val="single" w:sz="4" w:space="0" w:color="auto"/>
              <w:bottom w:val="single" w:sz="4" w:space="0" w:color="auto"/>
            </w:tcBorders>
          </w:tcPr>
          <w:p w14:paraId="11F145BD"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1F145C0" w14:textId="77777777" w:rsidTr="00CF6A2B">
        <w:tc>
          <w:tcPr>
            <w:tcW w:w="5000" w:type="pct"/>
            <w:tcBorders>
              <w:top w:val="single" w:sz="4" w:space="0" w:color="auto"/>
              <w:bottom w:val="single" w:sz="12" w:space="0" w:color="auto"/>
            </w:tcBorders>
          </w:tcPr>
          <w:p w14:paraId="11F145BF" w14:textId="77777777" w:rsidR="00C642A8" w:rsidRPr="00A974E1" w:rsidRDefault="00C642A8" w:rsidP="00CF6A2B">
            <w:pPr>
              <w:tabs>
                <w:tab w:val="left" w:pos="8264"/>
                <w:tab w:val="right" w:pos="9344"/>
              </w:tabs>
              <w:suppressAutoHyphens/>
              <w:rPr>
                <w:rFonts w:eastAsia="Times New Roman"/>
                <w:b/>
                <w:noProof/>
              </w:rPr>
            </w:pPr>
          </w:p>
        </w:tc>
      </w:tr>
    </w:tbl>
    <w:p w14:paraId="11F145C1"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801"/>
        <w:gridCol w:w="1624"/>
        <w:gridCol w:w="3429"/>
      </w:tblGrid>
      <w:tr w:rsidR="00C642A8" w:rsidRPr="00A974E1" w14:paraId="11F145C6" w14:textId="77777777" w:rsidTr="00CF6A2B">
        <w:tc>
          <w:tcPr>
            <w:tcW w:w="2436" w:type="pct"/>
            <w:tcBorders>
              <w:top w:val="single" w:sz="12" w:space="0" w:color="auto"/>
              <w:bottom w:val="single" w:sz="12" w:space="0" w:color="auto"/>
            </w:tcBorders>
          </w:tcPr>
          <w:p w14:paraId="11F145C2"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 xml:space="preserve">Временные изменения на маршруте </w:t>
            </w:r>
          </w:p>
          <w:p w14:paraId="11F145C3"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14:paraId="11F145C4"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Дата изменения</w:t>
            </w:r>
          </w:p>
        </w:tc>
        <w:tc>
          <w:tcPr>
            <w:tcW w:w="1740" w:type="pct"/>
            <w:tcBorders>
              <w:top w:val="single" w:sz="12" w:space="0" w:color="auto"/>
              <w:bottom w:val="single" w:sz="12" w:space="0" w:color="auto"/>
            </w:tcBorders>
          </w:tcPr>
          <w:p w14:paraId="11F145C5"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Причина изменения</w:t>
            </w:r>
          </w:p>
        </w:tc>
      </w:tr>
      <w:tr w:rsidR="00C642A8" w:rsidRPr="00A974E1" w14:paraId="11F145CA" w14:textId="77777777" w:rsidTr="00CF6A2B">
        <w:tc>
          <w:tcPr>
            <w:tcW w:w="2436" w:type="pct"/>
            <w:tcBorders>
              <w:top w:val="single" w:sz="12" w:space="0" w:color="auto"/>
            </w:tcBorders>
          </w:tcPr>
          <w:p w14:paraId="11F145C7" w14:textId="77777777" w:rsidR="00C642A8" w:rsidRPr="00A974E1" w:rsidRDefault="00C642A8" w:rsidP="00CF6A2B">
            <w:pPr>
              <w:tabs>
                <w:tab w:val="left" w:pos="8264"/>
                <w:tab w:val="right" w:pos="9344"/>
              </w:tabs>
              <w:suppressAutoHyphens/>
              <w:rPr>
                <w:rFonts w:eastAsia="Times New Roman"/>
                <w:b/>
                <w:noProof/>
              </w:rPr>
            </w:pPr>
          </w:p>
        </w:tc>
        <w:tc>
          <w:tcPr>
            <w:tcW w:w="824" w:type="pct"/>
            <w:tcBorders>
              <w:top w:val="single" w:sz="12" w:space="0" w:color="auto"/>
            </w:tcBorders>
          </w:tcPr>
          <w:p w14:paraId="11F145C8" w14:textId="77777777" w:rsidR="00C642A8" w:rsidRPr="00A974E1" w:rsidRDefault="00C642A8" w:rsidP="00CF6A2B">
            <w:pPr>
              <w:tabs>
                <w:tab w:val="left" w:pos="8264"/>
                <w:tab w:val="right" w:pos="9344"/>
              </w:tabs>
              <w:suppressAutoHyphens/>
              <w:rPr>
                <w:rFonts w:eastAsia="Times New Roman"/>
                <w:b/>
                <w:noProof/>
              </w:rPr>
            </w:pPr>
          </w:p>
        </w:tc>
        <w:tc>
          <w:tcPr>
            <w:tcW w:w="1740" w:type="pct"/>
            <w:tcBorders>
              <w:top w:val="single" w:sz="12" w:space="0" w:color="auto"/>
            </w:tcBorders>
          </w:tcPr>
          <w:p w14:paraId="11F145C9"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CE" w14:textId="77777777" w:rsidTr="00CF6A2B">
        <w:tc>
          <w:tcPr>
            <w:tcW w:w="2436" w:type="pct"/>
          </w:tcPr>
          <w:p w14:paraId="11F145CB"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CC"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CD"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D2" w14:textId="77777777" w:rsidTr="00CF6A2B">
        <w:tc>
          <w:tcPr>
            <w:tcW w:w="2436" w:type="pct"/>
          </w:tcPr>
          <w:p w14:paraId="11F145CF"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D0"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D1"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D6" w14:textId="77777777" w:rsidTr="00CF6A2B">
        <w:tc>
          <w:tcPr>
            <w:tcW w:w="2436" w:type="pct"/>
          </w:tcPr>
          <w:p w14:paraId="11F145D3"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D4"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D5"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DA" w14:textId="77777777" w:rsidTr="00CF6A2B">
        <w:tc>
          <w:tcPr>
            <w:tcW w:w="2436" w:type="pct"/>
          </w:tcPr>
          <w:p w14:paraId="11F145D7"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D8"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D9"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11F145DE" w14:textId="77777777" w:rsidTr="00CF6A2B">
        <w:tc>
          <w:tcPr>
            <w:tcW w:w="2436" w:type="pct"/>
          </w:tcPr>
          <w:p w14:paraId="11F145DB"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11F145DC"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11F145DD" w14:textId="77777777" w:rsidR="00C642A8" w:rsidRPr="00A974E1" w:rsidRDefault="00C642A8" w:rsidP="00CF6A2B">
            <w:pPr>
              <w:tabs>
                <w:tab w:val="left" w:pos="8264"/>
                <w:tab w:val="right" w:pos="9344"/>
              </w:tabs>
              <w:suppressAutoHyphens/>
              <w:rPr>
                <w:rFonts w:eastAsia="Times New Roman"/>
                <w:b/>
                <w:noProof/>
              </w:rPr>
            </w:pPr>
          </w:p>
        </w:tc>
      </w:tr>
    </w:tbl>
    <w:p w14:paraId="11F145DF" w14:textId="77777777"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4912"/>
        <w:gridCol w:w="236"/>
        <w:gridCol w:w="4705"/>
      </w:tblGrid>
      <w:tr w:rsidR="00C642A8" w:rsidRPr="00D405FF" w14:paraId="11F145E3" w14:textId="77777777"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11F145E0"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14:paraId="11F145E1" w14:textId="77777777"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11F145E2"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14:paraId="11F145E8" w14:textId="77777777" w:rsidTr="00CF6A2B">
        <w:tc>
          <w:tcPr>
            <w:tcW w:w="4912" w:type="dxa"/>
            <w:tcBorders>
              <w:top w:val="single" w:sz="2" w:space="0" w:color="auto"/>
              <w:left w:val="single" w:sz="12" w:space="0" w:color="auto"/>
              <w:bottom w:val="single" w:sz="12" w:space="0" w:color="auto"/>
              <w:right w:val="single" w:sz="12" w:space="0" w:color="auto"/>
            </w:tcBorders>
          </w:tcPr>
          <w:p w14:paraId="11F145E4" w14:textId="77777777"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14:paraId="11F145E5" w14:textId="77777777"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14:paraId="11F145E6" w14:textId="77777777" w:rsidR="00C642A8" w:rsidRPr="00A974E1" w:rsidRDefault="00C642A8" w:rsidP="00CF6A2B">
            <w:pPr>
              <w:tabs>
                <w:tab w:val="left" w:pos="8264"/>
                <w:tab w:val="right" w:pos="9344"/>
              </w:tabs>
              <w:suppressAutoHyphens/>
              <w:rPr>
                <w:rFonts w:eastAsia="Times New Roman"/>
                <w:b/>
                <w:noProof/>
              </w:rPr>
            </w:pPr>
          </w:p>
          <w:p w14:paraId="11F145E7" w14:textId="77777777" w:rsidR="00C642A8" w:rsidRPr="00A974E1" w:rsidRDefault="00C642A8" w:rsidP="00CF6A2B">
            <w:pPr>
              <w:tabs>
                <w:tab w:val="left" w:pos="8264"/>
                <w:tab w:val="right" w:pos="9344"/>
              </w:tabs>
              <w:suppressAutoHyphens/>
              <w:rPr>
                <w:rFonts w:eastAsia="Times New Roman"/>
                <w:b/>
                <w:noProof/>
              </w:rPr>
            </w:pPr>
          </w:p>
        </w:tc>
      </w:tr>
    </w:tbl>
    <w:p w14:paraId="11F145E9" w14:textId="77777777" w:rsidR="00C642A8" w:rsidRDefault="00C642A8" w:rsidP="00C642A8">
      <w:pPr>
        <w:rPr>
          <w:b/>
        </w:rPr>
      </w:pPr>
    </w:p>
    <w:p w14:paraId="11F145EA" w14:textId="77777777" w:rsidR="00C642A8" w:rsidRPr="003F5A69" w:rsidRDefault="00C642A8" w:rsidP="00C642A8">
      <w:pPr>
        <w:rPr>
          <w:b/>
        </w:rPr>
      </w:pPr>
      <w:r w:rsidRPr="003F5A69">
        <w:rPr>
          <w:b/>
        </w:rPr>
        <w:t>Карта маршрута с указанием линейных и дорожных сооружений</w:t>
      </w:r>
    </w:p>
    <w:p w14:paraId="11F145EB" w14:textId="77777777" w:rsidR="00C642A8" w:rsidRPr="00C32016" w:rsidRDefault="00C642A8" w:rsidP="00C642A8">
      <w:pPr>
        <w:tabs>
          <w:tab w:val="left" w:pos="8264"/>
        </w:tabs>
        <w:suppressAutoHyphens/>
        <w:ind w:firstLine="720"/>
        <w:rPr>
          <w:sz w:val="18"/>
        </w:rPr>
      </w:pPr>
    </w:p>
    <w:p w14:paraId="11F145EC" w14:textId="77777777" w:rsidR="00C642A8" w:rsidRPr="00A974E1" w:rsidRDefault="00C642A8" w:rsidP="00C642A8">
      <w:pPr>
        <w:tabs>
          <w:tab w:val="left" w:pos="8264"/>
        </w:tabs>
        <w:suppressAutoHyphens/>
      </w:pPr>
      <w:r w:rsidRPr="00D22B06">
        <w:t>Принятые сокращения (используются для нанесения на карту особенностей дороги по маршруту следования транспортного средства):</w:t>
      </w:r>
    </w:p>
    <w:p w14:paraId="11F145ED" w14:textId="77777777" w:rsidR="00C642A8" w:rsidRPr="00C32016" w:rsidRDefault="00C642A8" w:rsidP="00C642A8">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43"/>
        <w:gridCol w:w="755"/>
        <w:gridCol w:w="3605"/>
        <w:gridCol w:w="1151"/>
      </w:tblGrid>
      <w:tr w:rsidR="00C642A8" w:rsidRPr="00A974E1" w14:paraId="11F145F2" w14:textId="77777777" w:rsidTr="00CF6A2B">
        <w:tc>
          <w:tcPr>
            <w:tcW w:w="2204" w:type="pct"/>
            <w:tcBorders>
              <w:top w:val="single" w:sz="12" w:space="0" w:color="auto"/>
              <w:bottom w:val="single" w:sz="4" w:space="0" w:color="auto"/>
              <w:right w:val="nil"/>
            </w:tcBorders>
            <w:vAlign w:val="center"/>
          </w:tcPr>
          <w:p w14:paraId="11F145EE"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83" w:type="pct"/>
            <w:tcBorders>
              <w:top w:val="single" w:sz="12" w:space="0" w:color="auto"/>
              <w:left w:val="nil"/>
              <w:bottom w:val="single" w:sz="4" w:space="0" w:color="auto"/>
              <w:right w:val="single" w:sz="12" w:space="0" w:color="auto"/>
            </w:tcBorders>
            <w:vAlign w:val="center"/>
          </w:tcPr>
          <w:p w14:paraId="11F145E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829" w:type="pct"/>
            <w:tcBorders>
              <w:left w:val="single" w:sz="12" w:space="0" w:color="auto"/>
              <w:right w:val="nil"/>
            </w:tcBorders>
            <w:vAlign w:val="center"/>
          </w:tcPr>
          <w:p w14:paraId="11F145F0"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84" w:type="pct"/>
            <w:tcBorders>
              <w:top w:val="single" w:sz="12" w:space="0" w:color="auto"/>
              <w:left w:val="nil"/>
              <w:bottom w:val="single" w:sz="4" w:space="0" w:color="auto"/>
            </w:tcBorders>
            <w:vAlign w:val="center"/>
          </w:tcPr>
          <w:p w14:paraId="11F145F1"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14:paraId="11F145F7" w14:textId="77777777" w:rsidTr="00CF6A2B">
        <w:tc>
          <w:tcPr>
            <w:tcW w:w="2204" w:type="pct"/>
            <w:tcBorders>
              <w:top w:val="single" w:sz="4" w:space="0" w:color="auto"/>
              <w:bottom w:val="single" w:sz="4" w:space="0" w:color="auto"/>
              <w:right w:val="nil"/>
            </w:tcBorders>
            <w:vAlign w:val="center"/>
          </w:tcPr>
          <w:p w14:paraId="11F145F3"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83" w:type="pct"/>
            <w:tcBorders>
              <w:top w:val="single" w:sz="4" w:space="0" w:color="auto"/>
              <w:left w:val="nil"/>
              <w:bottom w:val="single" w:sz="4" w:space="0" w:color="auto"/>
              <w:right w:val="single" w:sz="12" w:space="0" w:color="auto"/>
            </w:tcBorders>
            <w:vAlign w:val="center"/>
          </w:tcPr>
          <w:p w14:paraId="11F145F4"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829" w:type="pct"/>
            <w:tcBorders>
              <w:left w:val="single" w:sz="12" w:space="0" w:color="auto"/>
              <w:right w:val="nil"/>
            </w:tcBorders>
            <w:vAlign w:val="center"/>
          </w:tcPr>
          <w:p w14:paraId="11F145F5"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84" w:type="pct"/>
            <w:tcBorders>
              <w:top w:val="single" w:sz="4" w:space="0" w:color="auto"/>
              <w:left w:val="nil"/>
              <w:bottom w:val="single" w:sz="4" w:space="0" w:color="auto"/>
            </w:tcBorders>
            <w:vAlign w:val="center"/>
          </w:tcPr>
          <w:p w14:paraId="11F145F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14:paraId="11F145FC" w14:textId="77777777" w:rsidTr="00CF6A2B">
        <w:tc>
          <w:tcPr>
            <w:tcW w:w="2204" w:type="pct"/>
            <w:tcBorders>
              <w:top w:val="single" w:sz="4" w:space="0" w:color="auto"/>
              <w:bottom w:val="single" w:sz="4" w:space="0" w:color="auto"/>
              <w:right w:val="nil"/>
            </w:tcBorders>
            <w:vAlign w:val="center"/>
          </w:tcPr>
          <w:p w14:paraId="11F145F8"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83" w:type="pct"/>
            <w:tcBorders>
              <w:top w:val="single" w:sz="4" w:space="0" w:color="auto"/>
              <w:left w:val="nil"/>
              <w:bottom w:val="single" w:sz="4" w:space="0" w:color="auto"/>
              <w:right w:val="single" w:sz="12" w:space="0" w:color="auto"/>
            </w:tcBorders>
            <w:vAlign w:val="center"/>
          </w:tcPr>
          <w:p w14:paraId="11F145F9"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829" w:type="pct"/>
            <w:tcBorders>
              <w:left w:val="single" w:sz="12" w:space="0" w:color="auto"/>
              <w:right w:val="nil"/>
            </w:tcBorders>
            <w:vAlign w:val="center"/>
          </w:tcPr>
          <w:p w14:paraId="11F145FA"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84" w:type="pct"/>
            <w:tcBorders>
              <w:top w:val="single" w:sz="4" w:space="0" w:color="auto"/>
              <w:left w:val="nil"/>
              <w:bottom w:val="single" w:sz="4" w:space="0" w:color="auto"/>
            </w:tcBorders>
            <w:vAlign w:val="center"/>
          </w:tcPr>
          <w:p w14:paraId="11F145FB"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14:paraId="11F14601" w14:textId="77777777" w:rsidTr="00CF6A2B">
        <w:tc>
          <w:tcPr>
            <w:tcW w:w="2204" w:type="pct"/>
            <w:tcBorders>
              <w:top w:val="single" w:sz="4" w:space="0" w:color="auto"/>
              <w:bottom w:val="single" w:sz="4" w:space="0" w:color="auto"/>
              <w:right w:val="nil"/>
            </w:tcBorders>
            <w:vAlign w:val="center"/>
          </w:tcPr>
          <w:p w14:paraId="11F145FD"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83" w:type="pct"/>
            <w:tcBorders>
              <w:top w:val="single" w:sz="4" w:space="0" w:color="auto"/>
              <w:left w:val="nil"/>
              <w:bottom w:val="single" w:sz="4" w:space="0" w:color="auto"/>
              <w:right w:val="single" w:sz="12" w:space="0" w:color="auto"/>
            </w:tcBorders>
            <w:vAlign w:val="center"/>
          </w:tcPr>
          <w:p w14:paraId="11F145FE"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829" w:type="pct"/>
            <w:tcBorders>
              <w:left w:val="single" w:sz="12" w:space="0" w:color="auto"/>
              <w:right w:val="nil"/>
            </w:tcBorders>
            <w:vAlign w:val="center"/>
          </w:tcPr>
          <w:p w14:paraId="11F145FF"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84" w:type="pct"/>
            <w:tcBorders>
              <w:top w:val="single" w:sz="4" w:space="0" w:color="auto"/>
              <w:left w:val="nil"/>
              <w:bottom w:val="single" w:sz="4" w:space="0" w:color="auto"/>
            </w:tcBorders>
            <w:vAlign w:val="center"/>
          </w:tcPr>
          <w:p w14:paraId="11F14600"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14:paraId="11F14606" w14:textId="77777777" w:rsidTr="00CF6A2B">
        <w:tc>
          <w:tcPr>
            <w:tcW w:w="2204" w:type="pct"/>
            <w:tcBorders>
              <w:top w:val="single" w:sz="4" w:space="0" w:color="auto"/>
              <w:bottom w:val="single" w:sz="4" w:space="0" w:color="auto"/>
              <w:right w:val="nil"/>
            </w:tcBorders>
            <w:vAlign w:val="center"/>
          </w:tcPr>
          <w:p w14:paraId="11F14602"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83" w:type="pct"/>
            <w:tcBorders>
              <w:top w:val="single" w:sz="4" w:space="0" w:color="auto"/>
              <w:left w:val="nil"/>
              <w:bottom w:val="single" w:sz="4" w:space="0" w:color="auto"/>
              <w:right w:val="single" w:sz="12" w:space="0" w:color="auto"/>
            </w:tcBorders>
            <w:vAlign w:val="center"/>
          </w:tcPr>
          <w:p w14:paraId="11F14603"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829" w:type="pct"/>
            <w:tcBorders>
              <w:left w:val="single" w:sz="12" w:space="0" w:color="auto"/>
              <w:right w:val="nil"/>
            </w:tcBorders>
            <w:vAlign w:val="center"/>
          </w:tcPr>
          <w:p w14:paraId="11F14604"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84" w:type="pct"/>
            <w:tcBorders>
              <w:top w:val="single" w:sz="4" w:space="0" w:color="auto"/>
              <w:left w:val="nil"/>
              <w:bottom w:val="single" w:sz="4" w:space="0" w:color="auto"/>
            </w:tcBorders>
            <w:vAlign w:val="center"/>
          </w:tcPr>
          <w:p w14:paraId="11F1460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14:paraId="11F1460B" w14:textId="77777777" w:rsidTr="00CF6A2B">
        <w:tc>
          <w:tcPr>
            <w:tcW w:w="2204" w:type="pct"/>
            <w:tcBorders>
              <w:top w:val="single" w:sz="4" w:space="0" w:color="auto"/>
              <w:bottom w:val="single" w:sz="4" w:space="0" w:color="auto"/>
              <w:right w:val="nil"/>
            </w:tcBorders>
            <w:vAlign w:val="center"/>
          </w:tcPr>
          <w:p w14:paraId="11F14607"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14:paraId="11F14608"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829" w:type="pct"/>
            <w:tcBorders>
              <w:left w:val="single" w:sz="12" w:space="0" w:color="auto"/>
              <w:right w:val="nil"/>
            </w:tcBorders>
            <w:vAlign w:val="center"/>
          </w:tcPr>
          <w:p w14:paraId="11F14609"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84" w:type="pct"/>
            <w:tcBorders>
              <w:top w:val="single" w:sz="4" w:space="0" w:color="auto"/>
              <w:left w:val="nil"/>
              <w:bottom w:val="single" w:sz="4" w:space="0" w:color="auto"/>
            </w:tcBorders>
            <w:vAlign w:val="center"/>
          </w:tcPr>
          <w:p w14:paraId="11F1460A"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14:paraId="11F14610" w14:textId="77777777" w:rsidTr="00CF6A2B">
        <w:tc>
          <w:tcPr>
            <w:tcW w:w="2204" w:type="pct"/>
            <w:tcBorders>
              <w:top w:val="single" w:sz="4" w:space="0" w:color="auto"/>
              <w:bottom w:val="single" w:sz="12" w:space="0" w:color="auto"/>
              <w:right w:val="nil"/>
            </w:tcBorders>
            <w:vAlign w:val="center"/>
          </w:tcPr>
          <w:p w14:paraId="11F1460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14:paraId="11F1460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829" w:type="pct"/>
            <w:tcBorders>
              <w:left w:val="single" w:sz="12" w:space="0" w:color="auto"/>
              <w:right w:val="nil"/>
            </w:tcBorders>
            <w:vAlign w:val="center"/>
          </w:tcPr>
          <w:p w14:paraId="11F1460E"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84" w:type="pct"/>
            <w:tcBorders>
              <w:top w:val="single" w:sz="4" w:space="0" w:color="auto"/>
              <w:left w:val="nil"/>
              <w:bottom w:val="single" w:sz="12" w:space="0" w:color="auto"/>
            </w:tcBorders>
            <w:vAlign w:val="center"/>
          </w:tcPr>
          <w:p w14:paraId="11F1460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14:paraId="11F14611" w14:textId="77777777" w:rsidR="00C642A8" w:rsidRPr="00A974E1" w:rsidRDefault="00C642A8" w:rsidP="00C642A8">
      <w:pPr>
        <w:tabs>
          <w:tab w:val="left" w:pos="8264"/>
        </w:tabs>
        <w:suppressAutoHyphens/>
      </w:pPr>
    </w:p>
    <w:p w14:paraId="11F14612" w14:textId="77777777" w:rsidR="00C642A8" w:rsidRPr="00A974E1" w:rsidRDefault="00C642A8" w:rsidP="00C642A8">
      <w:pPr>
        <w:keepNext/>
        <w:keepLines/>
        <w:tabs>
          <w:tab w:val="left" w:pos="8264"/>
        </w:tabs>
        <w:suppressAutoHyphens/>
        <w:jc w:val="center"/>
        <w:rPr>
          <w:b/>
        </w:rPr>
      </w:pPr>
      <w:r w:rsidRPr="00D22B06">
        <w:rPr>
          <w:b/>
        </w:rPr>
        <w:lastRenderedPageBreak/>
        <w:t>Пример</w:t>
      </w:r>
    </w:p>
    <w:p w14:paraId="11F14613" w14:textId="77777777" w:rsidR="00C642A8" w:rsidRPr="00C32016" w:rsidRDefault="00C642A8" w:rsidP="00C642A8">
      <w:pPr>
        <w:keepNext/>
        <w:keepLines/>
        <w:tabs>
          <w:tab w:val="left" w:pos="8264"/>
        </w:tabs>
        <w:suppressAutoHyphens/>
        <w:jc w:val="center"/>
        <w:rPr>
          <w:sz w:val="18"/>
        </w:rPr>
      </w:pPr>
    </w:p>
    <w:p w14:paraId="11F14614" w14:textId="77777777" w:rsidR="00C642A8" w:rsidRPr="00A974E1" w:rsidRDefault="00C642A8" w:rsidP="00C642A8">
      <w:pPr>
        <w:keepNext/>
        <w:keepLines/>
      </w:pPr>
      <w:r>
        <w:rPr>
          <w:noProof/>
          <w:lang w:eastAsia="ru-RU"/>
        </w:rPr>
        <w:drawing>
          <wp:inline distT="0" distB="0" distL="0" distR="0" wp14:anchorId="11F149F7" wp14:editId="11F149F8">
            <wp:extent cx="5943600" cy="4864100"/>
            <wp:effectExtent l="0" t="0" r="0" b="12700"/>
            <wp:docPr id="15" name="Рисунок 1" descr="C:\Documents and Settings\VSbabaycev\Local Settings\Temporary Internet Files\Content.Outlook\064VSLTZ\Маршрут-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1 (3).jpg"/>
                    <pic:cNvPicPr>
                      <a:picLocks noChangeAspect="1" noChangeArrowheads="1"/>
                    </pic:cNvPicPr>
                  </pic:nvPicPr>
                  <pic:blipFill>
                    <a:blip r:embed="rId247" cstate="email">
                      <a:extLst>
                        <a:ext uri="{BEBA8EAE-BF5A-486C-A8C5-ECC9F3942E4B}">
                          <a14:imgProps xmlns:a14="http://schemas.microsoft.com/office/drawing/2010/main">
                            <a14:imgLayer r:embed="rId248">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864100"/>
                    </a:xfrm>
                    <a:prstGeom prst="rect">
                      <a:avLst/>
                    </a:prstGeom>
                    <a:noFill/>
                    <a:ln>
                      <a:noFill/>
                    </a:ln>
                  </pic:spPr>
                </pic:pic>
              </a:graphicData>
            </a:graphic>
          </wp:inline>
        </w:drawing>
      </w:r>
    </w:p>
    <w:p w14:paraId="11F14615" w14:textId="77777777" w:rsidR="00C642A8" w:rsidRPr="00A974E1" w:rsidRDefault="00C642A8" w:rsidP="00C642A8">
      <w:pPr>
        <w:keepNext/>
        <w:keepLines/>
        <w:suppressAutoHyphens/>
        <w:spacing w:before="60" w:after="120"/>
        <w:jc w:val="center"/>
        <w:rPr>
          <w:b/>
        </w:rPr>
      </w:pPr>
      <w:r w:rsidRPr="00D22B06">
        <w:rPr>
          <w:b/>
        </w:rPr>
        <w:t>Памятка для водителя</w:t>
      </w:r>
    </w:p>
    <w:p w14:paraId="11F14616" w14:textId="77777777" w:rsidR="00C642A8" w:rsidRPr="00A974E1" w:rsidRDefault="00C642A8" w:rsidP="00D46720">
      <w:pPr>
        <w:suppressAutoHyphens/>
        <w:spacing w:before="240"/>
      </w:pPr>
      <w:r w:rsidRPr="00D22B06">
        <w:t>Двигаться по маршруту согласно ПДД РФ, дорожной разметке, требованиям ГИБДД</w:t>
      </w:r>
      <w:r>
        <w:t xml:space="preserve"> </w:t>
      </w:r>
      <w:r w:rsidRPr="00F24A2F">
        <w:t>МВД России</w:t>
      </w:r>
      <w:r w:rsidRPr="00D22B06">
        <w:t>.</w:t>
      </w:r>
    </w:p>
    <w:p w14:paraId="11F14617" w14:textId="77777777" w:rsidR="00C642A8" w:rsidRPr="00A974E1" w:rsidRDefault="00C642A8" w:rsidP="00D46720">
      <w:pPr>
        <w:suppressAutoHyphens/>
        <w:spacing w:before="240"/>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11F14618" w14:textId="77777777" w:rsidR="00AA2D78" w:rsidRDefault="00C642A8" w:rsidP="00D46720">
      <w:pPr>
        <w:suppressAutoHyphens/>
        <w:spacing w:before="240"/>
      </w:pPr>
      <w:r w:rsidRPr="00D22B06">
        <w:t>Опасные участки: уклон более 6%, закругление с радиусом менее 30 метров.</w:t>
      </w:r>
    </w:p>
    <w:p w14:paraId="11F14619" w14:textId="77777777" w:rsidR="00D22102" w:rsidRDefault="00D22102" w:rsidP="00D46720">
      <w:pPr>
        <w:suppressAutoHyphens/>
        <w:spacing w:before="240"/>
        <w:sectPr w:rsidR="00D22102" w:rsidSect="008E2945">
          <w:pgSz w:w="11906" w:h="16838"/>
          <w:pgMar w:top="510" w:right="1021" w:bottom="567" w:left="1247" w:header="737" w:footer="680" w:gutter="0"/>
          <w:cols w:space="708"/>
          <w:docGrid w:linePitch="360"/>
        </w:sectPr>
      </w:pPr>
    </w:p>
    <w:p w14:paraId="11F1461A" w14:textId="77777777" w:rsidR="00C642A8" w:rsidRPr="00A974E1" w:rsidRDefault="00577A3F" w:rsidP="00C642A8">
      <w:pPr>
        <w:pStyle w:val="20"/>
      </w:pPr>
      <w:bookmarkStart w:id="2027" w:name="um_phonebook"/>
      <w:bookmarkStart w:id="2028" w:name="_Приложение_11._Рекомендуемые"/>
      <w:bookmarkStart w:id="2029" w:name="_Приложение_10._Рекомендуемые"/>
      <w:bookmarkStart w:id="2030" w:name="_ПРИЛОЖЕНИЕ_10."/>
      <w:bookmarkStart w:id="2031" w:name="_Toc384650796"/>
      <w:bookmarkStart w:id="2032" w:name="_Toc389831614"/>
      <w:bookmarkStart w:id="2033" w:name="_Toc477359453"/>
      <w:bookmarkStart w:id="2034" w:name="_Toc481082023"/>
      <w:bookmarkStart w:id="2035" w:name="_Toc484510259"/>
      <w:bookmarkStart w:id="2036" w:name="Приложение10"/>
      <w:bookmarkStart w:id="2037" w:name="_Toc343531168"/>
      <w:bookmarkStart w:id="2038" w:name="_Toc390697394"/>
      <w:bookmarkStart w:id="2039" w:name="_Toc394929080"/>
      <w:bookmarkStart w:id="2040" w:name="_Toc431215545"/>
      <w:bookmarkStart w:id="2041" w:name="_Toc450900916"/>
      <w:bookmarkStart w:id="2042" w:name="_Toc456177193"/>
      <w:bookmarkStart w:id="2043" w:name="_Toc456253584"/>
      <w:bookmarkStart w:id="2044" w:name="_Toc456801612"/>
      <w:bookmarkStart w:id="2045" w:name="_Toc466985799"/>
      <w:bookmarkStart w:id="2046" w:name="_Toc466993741"/>
      <w:bookmarkEnd w:id="2018"/>
      <w:bookmarkEnd w:id="2019"/>
      <w:bookmarkEnd w:id="2020"/>
      <w:bookmarkEnd w:id="2021"/>
      <w:bookmarkEnd w:id="2022"/>
      <w:bookmarkEnd w:id="2023"/>
      <w:bookmarkEnd w:id="2024"/>
      <w:bookmarkEnd w:id="2025"/>
      <w:bookmarkEnd w:id="2026"/>
      <w:bookmarkEnd w:id="2027"/>
      <w:bookmarkEnd w:id="2028"/>
      <w:bookmarkEnd w:id="2029"/>
      <w:bookmarkEnd w:id="2030"/>
      <w:r w:rsidRPr="00D22B06">
        <w:lastRenderedPageBreak/>
        <w:t>ПРИЛОЖЕНИЕ</w:t>
      </w:r>
      <w:r>
        <w:t xml:space="preserve"> </w:t>
      </w:r>
      <w:r w:rsidRPr="00D22B06">
        <w:t>1</w:t>
      </w:r>
      <w:r>
        <w:t>0</w:t>
      </w:r>
      <w:bookmarkEnd w:id="2031"/>
      <w:bookmarkEnd w:id="2032"/>
      <w:r>
        <w:t>.</w:t>
      </w:r>
      <w:r w:rsidR="00C642A8" w:rsidRPr="00BE546D">
        <w:rPr>
          <w:b w:val="0"/>
          <w:bCs w:val="0"/>
          <w:iCs w:val="0"/>
          <w:caps w:val="0"/>
        </w:rPr>
        <w:t xml:space="preserve"> </w:t>
      </w:r>
      <w:r w:rsidR="00C642A8">
        <w:t xml:space="preserve">ПЕРЕЧЕНЬ </w:t>
      </w:r>
      <w:r w:rsidR="00C642A8" w:rsidRPr="00495D3D">
        <w:t>ФАКТОР</w:t>
      </w:r>
      <w:r w:rsidR="00C642A8">
        <w:t>ОВ</w:t>
      </w:r>
      <w:r w:rsidR="00C642A8" w:rsidRPr="00495D3D">
        <w:t xml:space="preserve">, КОТОРЫЕ НЕОБХОДИМО УЧИТЫВАТЬ ПРИ ОЦЕНКЕ </w:t>
      </w:r>
      <w:r w:rsidR="00C642A8">
        <w:t>БДД</w:t>
      </w:r>
      <w:bookmarkEnd w:id="2033"/>
      <w:bookmarkEnd w:id="2034"/>
      <w:bookmarkEnd w:id="2035"/>
    </w:p>
    <w:bookmarkEnd w:id="2036"/>
    <w:p w14:paraId="11F1461B" w14:textId="77777777" w:rsidR="00C642A8" w:rsidRPr="00C80289" w:rsidRDefault="00C642A8" w:rsidP="00D46720">
      <w:pPr>
        <w:spacing w:before="240"/>
        <w:jc w:val="right"/>
        <w:rPr>
          <w:rFonts w:ascii="Arial" w:hAnsi="Arial" w:cs="Arial"/>
          <w:b/>
          <w:noProof/>
          <w:sz w:val="20"/>
          <w:szCs w:val="20"/>
        </w:rPr>
      </w:pPr>
      <w:r w:rsidRPr="00C80289">
        <w:rPr>
          <w:rFonts w:ascii="Arial" w:hAnsi="Arial" w:cs="Arial"/>
          <w:b/>
          <w:sz w:val="20"/>
          <w:szCs w:val="20"/>
        </w:rPr>
        <w:t xml:space="preserve">Таблица </w:t>
      </w:r>
      <w:r w:rsidRPr="00C80289">
        <w:rPr>
          <w:rFonts w:ascii="Arial" w:hAnsi="Arial" w:cs="Arial"/>
          <w:b/>
          <w:sz w:val="20"/>
          <w:szCs w:val="20"/>
        </w:rPr>
        <w:fldChar w:fldCharType="begin"/>
      </w:r>
      <w:r w:rsidRPr="00C80289">
        <w:rPr>
          <w:rFonts w:ascii="Arial" w:hAnsi="Arial" w:cs="Arial"/>
          <w:b/>
          <w:sz w:val="20"/>
          <w:szCs w:val="20"/>
        </w:rPr>
        <w:instrText xml:space="preserve"> SEQ Таблица \* ARABIC </w:instrText>
      </w:r>
      <w:r w:rsidRPr="00C80289">
        <w:rPr>
          <w:rFonts w:ascii="Arial" w:hAnsi="Arial" w:cs="Arial"/>
          <w:b/>
          <w:sz w:val="20"/>
          <w:szCs w:val="20"/>
        </w:rPr>
        <w:fldChar w:fldCharType="separate"/>
      </w:r>
      <w:r w:rsidR="004C5510">
        <w:rPr>
          <w:rFonts w:ascii="Arial" w:hAnsi="Arial" w:cs="Arial"/>
          <w:b/>
          <w:noProof/>
          <w:sz w:val="20"/>
          <w:szCs w:val="20"/>
        </w:rPr>
        <w:t>7</w:t>
      </w:r>
      <w:r w:rsidRPr="00C80289">
        <w:rPr>
          <w:rFonts w:ascii="Arial" w:hAnsi="Arial" w:cs="Arial"/>
          <w:b/>
          <w:noProof/>
          <w:sz w:val="20"/>
          <w:szCs w:val="20"/>
        </w:rPr>
        <w:fldChar w:fldCharType="end"/>
      </w:r>
    </w:p>
    <w:p w14:paraId="11F1461C" w14:textId="77777777" w:rsidR="00C642A8" w:rsidRDefault="00C642A8" w:rsidP="00D46720">
      <w:pPr>
        <w:jc w:val="right"/>
        <w:rPr>
          <w:b/>
        </w:rPr>
      </w:pPr>
      <w:r w:rsidRPr="00C80289">
        <w:rPr>
          <w:rFonts w:ascii="Arial" w:hAnsi="Arial" w:cs="Arial"/>
          <w:b/>
          <w:sz w:val="20"/>
          <w:szCs w:val="20"/>
        </w:rPr>
        <w:t>Факторы, которые необходимо учитывать при оценке БДД</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842"/>
        <w:gridCol w:w="7012"/>
      </w:tblGrid>
      <w:tr w:rsidR="00C642A8" w:rsidRPr="00D405FF" w14:paraId="11F14629" w14:textId="77777777" w:rsidTr="00CF6A2B">
        <w:tc>
          <w:tcPr>
            <w:tcW w:w="1442" w:type="pct"/>
            <w:tcBorders>
              <w:top w:val="single" w:sz="12" w:space="0" w:color="auto"/>
              <w:bottom w:val="single" w:sz="6" w:space="0" w:color="auto"/>
              <w:right w:val="single" w:sz="12" w:space="0" w:color="auto"/>
            </w:tcBorders>
            <w:shd w:val="clear" w:color="auto" w:fill="FFD200"/>
            <w:vAlign w:val="center"/>
          </w:tcPr>
          <w:p w14:paraId="11F1461D"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ПАРАМЕТРЫ ДОРОГИ</w:t>
            </w:r>
          </w:p>
        </w:tc>
        <w:tc>
          <w:tcPr>
            <w:tcW w:w="3558" w:type="pct"/>
            <w:tcBorders>
              <w:left w:val="single" w:sz="12" w:space="0" w:color="auto"/>
            </w:tcBorders>
          </w:tcPr>
          <w:p w14:paraId="11F1461E"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ширина проезжей части;</w:t>
            </w:r>
          </w:p>
          <w:p w14:paraId="11F1461F"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характеристика поверхности проезжей части;</w:t>
            </w:r>
          </w:p>
          <w:p w14:paraId="11F14620"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дефекты дороги;</w:t>
            </w:r>
          </w:p>
          <w:p w14:paraId="11F14621"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конфигурация перекрестков;</w:t>
            </w:r>
          </w:p>
          <w:p w14:paraId="11F14622"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дорожная разметка;</w:t>
            </w:r>
          </w:p>
          <w:p w14:paraId="11F14623"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расположение дорожных знаков, светофоров;</w:t>
            </w:r>
          </w:p>
          <w:p w14:paraId="11F14624"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видимость и обзорность дороги;</w:t>
            </w:r>
          </w:p>
          <w:p w14:paraId="11F14625"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величина подъемов (спусков), поперечного уклона, глубина кювета;</w:t>
            </w:r>
          </w:p>
          <w:p w14:paraId="11F14626"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радиус закруглений;</w:t>
            </w:r>
          </w:p>
          <w:p w14:paraId="11F14627"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дорожные сооружения;</w:t>
            </w:r>
          </w:p>
          <w:p w14:paraId="11F14628"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придорожная полоса (кюветы, откосы и т. д.)</w:t>
            </w:r>
            <w:r>
              <w:rPr>
                <w:noProof/>
                <w:snapToGrid w:val="0"/>
                <w:sz w:val="24"/>
                <w:szCs w:val="24"/>
              </w:rPr>
              <w:t>.</w:t>
            </w:r>
          </w:p>
        </w:tc>
      </w:tr>
      <w:tr w:rsidR="00C642A8" w:rsidRPr="00A974E1" w14:paraId="11F14631"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2A"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ДЕФЕКТЫ ДОРОГИ</w:t>
            </w:r>
          </w:p>
        </w:tc>
        <w:tc>
          <w:tcPr>
            <w:tcW w:w="3558" w:type="pct"/>
            <w:tcBorders>
              <w:left w:val="single" w:sz="12" w:space="0" w:color="auto"/>
            </w:tcBorders>
          </w:tcPr>
          <w:p w14:paraId="11F1462B"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волны;</w:t>
            </w:r>
          </w:p>
          <w:p w14:paraId="11F1462C"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просадки;</w:t>
            </w:r>
          </w:p>
          <w:p w14:paraId="11F1462D"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выбоины;</w:t>
            </w:r>
          </w:p>
          <w:p w14:paraId="11F1462E"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гребенка;</w:t>
            </w:r>
          </w:p>
          <w:p w14:paraId="11F1462F"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колея;</w:t>
            </w:r>
          </w:p>
          <w:p w14:paraId="11F14630"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сдвиг дорожного покрытия</w:t>
            </w:r>
            <w:r>
              <w:rPr>
                <w:noProof/>
                <w:snapToGrid w:val="0"/>
                <w:sz w:val="24"/>
                <w:szCs w:val="24"/>
              </w:rPr>
              <w:t>.</w:t>
            </w:r>
          </w:p>
        </w:tc>
      </w:tr>
      <w:tr w:rsidR="00C642A8" w:rsidRPr="00A974E1" w14:paraId="11F1463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32"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ОБОЧИНЫ И РАЗДЕЛИТЕЛЬНЫЕ ПОЛОСЫ</w:t>
            </w:r>
          </w:p>
        </w:tc>
        <w:tc>
          <w:tcPr>
            <w:tcW w:w="3558" w:type="pct"/>
            <w:tcBorders>
              <w:left w:val="single" w:sz="12" w:space="0" w:color="auto"/>
            </w:tcBorders>
          </w:tcPr>
          <w:p w14:paraId="11F14633"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уровень кромки, прилегающей к проезжей части;</w:t>
            </w:r>
          </w:p>
          <w:p w14:paraId="11F14634"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состояние укрепительных полос;</w:t>
            </w:r>
          </w:p>
          <w:p w14:paraId="11F14635"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ширина обочины;</w:t>
            </w:r>
          </w:p>
          <w:p w14:paraId="11F14636"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повреждение грунтовых обочин</w:t>
            </w:r>
            <w:r>
              <w:rPr>
                <w:noProof/>
                <w:snapToGrid w:val="0"/>
                <w:sz w:val="24"/>
                <w:szCs w:val="24"/>
              </w:rPr>
              <w:t>.</w:t>
            </w:r>
          </w:p>
        </w:tc>
      </w:tr>
      <w:tr w:rsidR="00C642A8" w:rsidRPr="00D405FF" w14:paraId="11F1463B"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38"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ВИДИМОСТЬ В ПЛАНЕ</w:t>
            </w:r>
          </w:p>
        </w:tc>
        <w:tc>
          <w:tcPr>
            <w:tcW w:w="3558" w:type="pct"/>
            <w:tcBorders>
              <w:left w:val="single" w:sz="12" w:space="0" w:color="auto"/>
            </w:tcBorders>
          </w:tcPr>
          <w:p w14:paraId="11F14639"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 пересечениях автомобильных дорог;</w:t>
            </w:r>
          </w:p>
          <w:p w14:paraId="11F1463A"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 неохраняемых железнодорожных переездах</w:t>
            </w:r>
            <w:r>
              <w:rPr>
                <w:noProof/>
                <w:snapToGrid w:val="0"/>
                <w:sz w:val="24"/>
                <w:szCs w:val="24"/>
              </w:rPr>
              <w:t>.</w:t>
            </w:r>
          </w:p>
        </w:tc>
      </w:tr>
      <w:tr w:rsidR="00C642A8" w:rsidRPr="00D405FF" w14:paraId="11F1463F"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3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ЗНАКИ</w:t>
            </w:r>
          </w:p>
        </w:tc>
        <w:tc>
          <w:tcPr>
            <w:tcW w:w="3558" w:type="pct"/>
            <w:tcBorders>
              <w:left w:val="single" w:sz="12" w:space="0" w:color="auto"/>
            </w:tcBorders>
          </w:tcPr>
          <w:p w14:paraId="11F1463D"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знаков;</w:t>
            </w:r>
          </w:p>
          <w:p w14:paraId="11F1463E"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временно установленные знаки</w:t>
            </w:r>
            <w:r>
              <w:rPr>
                <w:noProof/>
                <w:snapToGrid w:val="0"/>
                <w:sz w:val="24"/>
                <w:szCs w:val="24"/>
              </w:rPr>
              <w:t>.</w:t>
            </w:r>
          </w:p>
        </w:tc>
      </w:tr>
      <w:tr w:rsidR="00C642A8" w:rsidRPr="00A974E1" w14:paraId="11F14642"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0"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ДОРОЖНАЯ РАЗМЕТКА</w:t>
            </w:r>
          </w:p>
        </w:tc>
        <w:tc>
          <w:tcPr>
            <w:tcW w:w="3558" w:type="pct"/>
            <w:tcBorders>
              <w:left w:val="single" w:sz="12" w:space="0" w:color="auto"/>
            </w:tcBorders>
          </w:tcPr>
          <w:p w14:paraId="11F14641" w14:textId="77777777" w:rsidR="00C642A8" w:rsidRPr="00495D3D" w:rsidRDefault="00C642A8" w:rsidP="004E5B93">
            <w:pPr>
              <w:jc w:val="left"/>
              <w:rPr>
                <w:noProof/>
                <w:snapToGrid w:val="0"/>
                <w:szCs w:val="24"/>
              </w:rPr>
            </w:pPr>
            <w:r w:rsidRPr="00495D3D">
              <w:rPr>
                <w:noProof/>
                <w:snapToGrid w:val="0"/>
                <w:szCs w:val="24"/>
              </w:rPr>
              <w:t>наличие (отсутствие) дорожной разметки</w:t>
            </w:r>
            <w:r>
              <w:rPr>
                <w:noProof/>
                <w:snapToGrid w:val="0"/>
                <w:szCs w:val="24"/>
              </w:rPr>
              <w:t>.</w:t>
            </w:r>
          </w:p>
        </w:tc>
      </w:tr>
      <w:tr w:rsidR="00C642A8" w:rsidRPr="00A974E1" w14:paraId="11F14646"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3"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ОГРАЖДЕНИЯ</w:t>
            </w:r>
          </w:p>
        </w:tc>
        <w:tc>
          <w:tcPr>
            <w:tcW w:w="3558" w:type="pct"/>
            <w:tcBorders>
              <w:left w:val="single" w:sz="12" w:space="0" w:color="auto"/>
            </w:tcBorders>
          </w:tcPr>
          <w:p w14:paraId="11F14644"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ограждений на мостах и путепроводах;</w:t>
            </w:r>
          </w:p>
          <w:p w14:paraId="11F14645"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поврежденных элементов ограждений</w:t>
            </w:r>
            <w:r>
              <w:rPr>
                <w:noProof/>
                <w:snapToGrid w:val="0"/>
                <w:sz w:val="24"/>
                <w:szCs w:val="24"/>
              </w:rPr>
              <w:t>.</w:t>
            </w:r>
          </w:p>
        </w:tc>
      </w:tr>
      <w:tr w:rsidR="00C642A8" w:rsidRPr="00D405FF" w14:paraId="11F14649"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7"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НАРУЖНОЕ ОСВЕЩЕНИЕ</w:t>
            </w:r>
          </w:p>
        </w:tc>
        <w:tc>
          <w:tcPr>
            <w:tcW w:w="3558" w:type="pct"/>
            <w:tcBorders>
              <w:left w:val="single" w:sz="12" w:space="0" w:color="auto"/>
            </w:tcBorders>
          </w:tcPr>
          <w:p w14:paraId="11F14648" w14:textId="77777777" w:rsidR="00C642A8" w:rsidRPr="00EA02BF" w:rsidRDefault="00C642A8" w:rsidP="00D46720">
            <w:pPr>
              <w:tabs>
                <w:tab w:val="left" w:pos="539"/>
              </w:tabs>
              <w:jc w:val="left"/>
              <w:rPr>
                <w:rFonts w:cs="Arial"/>
                <w:b/>
                <w:bCs/>
                <w:caps/>
                <w:noProof/>
                <w:snapToGrid w:val="0"/>
                <w:kern w:val="32"/>
                <w:szCs w:val="24"/>
              </w:rPr>
            </w:pPr>
            <w:r w:rsidRPr="00EA02BF">
              <w:rPr>
                <w:noProof/>
                <w:snapToGrid w:val="0"/>
                <w:szCs w:val="24"/>
              </w:rPr>
              <w:t>наличие (отсутствие) действующих светильн</w:t>
            </w:r>
            <w:r w:rsidR="00072487">
              <w:rPr>
                <w:noProof/>
                <w:snapToGrid w:val="0"/>
                <w:szCs w:val="24"/>
              </w:rPr>
              <w:t>иков в местах повышенного риска.</w:t>
            </w:r>
          </w:p>
        </w:tc>
      </w:tr>
      <w:tr w:rsidR="00C642A8" w:rsidRPr="00D405FF" w14:paraId="11F1464D"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A"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ПРОДОЛЖИТЕЛЬНОСТЬ ПОЕЗДКИ</w:t>
            </w:r>
          </w:p>
        </w:tc>
        <w:tc>
          <w:tcPr>
            <w:tcW w:w="3558" w:type="pct"/>
            <w:tcBorders>
              <w:left w:val="single" w:sz="12" w:space="0" w:color="auto"/>
            </w:tcBorders>
          </w:tcPr>
          <w:p w14:paraId="11F1464B"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придорожных мест отдыха;</w:t>
            </w:r>
          </w:p>
          <w:p w14:paraId="11F1464C"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организованных пунктов приема пищи</w:t>
            </w:r>
            <w:r>
              <w:rPr>
                <w:noProof/>
                <w:snapToGrid w:val="0"/>
                <w:sz w:val="24"/>
                <w:szCs w:val="24"/>
              </w:rPr>
              <w:t>.</w:t>
            </w:r>
          </w:p>
        </w:tc>
      </w:tr>
      <w:tr w:rsidR="00C642A8" w:rsidRPr="00D405FF" w14:paraId="11F14651"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4E"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РЕЛЬЕФ МЕСТНОСТИ</w:t>
            </w:r>
          </w:p>
        </w:tc>
        <w:tc>
          <w:tcPr>
            <w:tcW w:w="3558" w:type="pct"/>
            <w:tcBorders>
              <w:left w:val="single" w:sz="12" w:space="0" w:color="auto"/>
            </w:tcBorders>
          </w:tcPr>
          <w:p w14:paraId="11F1464F"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затяжных подъемов, спусков;</w:t>
            </w:r>
          </w:p>
          <w:p w14:paraId="11F14650"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горные перепады, серпантины</w:t>
            </w:r>
            <w:r>
              <w:rPr>
                <w:noProof/>
                <w:snapToGrid w:val="0"/>
                <w:sz w:val="24"/>
                <w:szCs w:val="24"/>
              </w:rPr>
              <w:t>.</w:t>
            </w:r>
          </w:p>
        </w:tc>
      </w:tr>
      <w:tr w:rsidR="00C642A8" w:rsidRPr="00A974E1" w14:paraId="11F1465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52"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МЕТЕОРОЛОГИЧЕСКИЕ УСЛОВИЯ</w:t>
            </w:r>
          </w:p>
        </w:tc>
        <w:tc>
          <w:tcPr>
            <w:tcW w:w="3558" w:type="pct"/>
            <w:tcBorders>
              <w:left w:val="single" w:sz="12" w:space="0" w:color="auto"/>
            </w:tcBorders>
          </w:tcPr>
          <w:p w14:paraId="11F14653"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дождь, снегопад, туман, пылевая буря;</w:t>
            </w:r>
          </w:p>
          <w:p w14:paraId="11F14654"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возможное затопление участков маршрута;</w:t>
            </w:r>
          </w:p>
          <w:p w14:paraId="11F14655"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гололед, наледь;</w:t>
            </w:r>
          </w:p>
          <w:p w14:paraId="11F14656"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экстремальная температура воздуха</w:t>
            </w:r>
            <w:r>
              <w:rPr>
                <w:noProof/>
                <w:snapToGrid w:val="0"/>
                <w:sz w:val="24"/>
                <w:szCs w:val="24"/>
              </w:rPr>
              <w:t>.</w:t>
            </w:r>
          </w:p>
        </w:tc>
      </w:tr>
      <w:tr w:rsidR="00C642A8" w:rsidRPr="00D405FF" w14:paraId="11F1465B"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58"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z w:val="16"/>
                <w:szCs w:val="16"/>
              </w:rPr>
              <w:t>БЕЗОПАСНОСТЬ</w:t>
            </w:r>
          </w:p>
        </w:tc>
        <w:tc>
          <w:tcPr>
            <w:tcW w:w="3558" w:type="pct"/>
            <w:tcBorders>
              <w:left w:val="single" w:sz="12" w:space="0" w:color="auto"/>
            </w:tcBorders>
          </w:tcPr>
          <w:p w14:paraId="11F14659"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 xml:space="preserve">угроза осуществления преступных действий в отношении </w:t>
            </w:r>
            <w:r>
              <w:rPr>
                <w:noProof/>
                <w:snapToGrid w:val="0"/>
                <w:sz w:val="24"/>
                <w:szCs w:val="24"/>
              </w:rPr>
              <w:t>ТС</w:t>
            </w:r>
            <w:r w:rsidRPr="00495D3D">
              <w:rPr>
                <w:noProof/>
                <w:snapToGrid w:val="0"/>
                <w:sz w:val="24"/>
                <w:szCs w:val="24"/>
              </w:rPr>
              <w:t xml:space="preserve"> или его водителя, пассажиров;</w:t>
            </w:r>
          </w:p>
          <w:p w14:paraId="11F1465A"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районов, где необходимо принимать дополнительные меры безопасности</w:t>
            </w:r>
            <w:r>
              <w:rPr>
                <w:noProof/>
                <w:snapToGrid w:val="0"/>
                <w:sz w:val="24"/>
                <w:szCs w:val="24"/>
              </w:rPr>
              <w:t>.</w:t>
            </w:r>
          </w:p>
        </w:tc>
      </w:tr>
      <w:tr w:rsidR="00C642A8" w:rsidRPr="00D405FF" w14:paraId="11F14662"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5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lastRenderedPageBreak/>
              <w:t>ИНТЕНСИВНОСТЬ ДВИЖЕНИЯ НА АВТОМОБИЛЬНЫХ ДОРОГАХ</w:t>
            </w:r>
          </w:p>
        </w:tc>
        <w:tc>
          <w:tcPr>
            <w:tcW w:w="3558" w:type="pct"/>
            <w:tcBorders>
              <w:left w:val="single" w:sz="12" w:space="0" w:color="auto"/>
            </w:tcBorders>
          </w:tcPr>
          <w:p w14:paraId="11F1465D"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скоростного движения;</w:t>
            </w:r>
          </w:p>
          <w:p w14:paraId="11F1465E"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непрерывного движения;</w:t>
            </w:r>
          </w:p>
          <w:p w14:paraId="11F1465F"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регулируемого движения;</w:t>
            </w:r>
          </w:p>
          <w:p w14:paraId="11F14660"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улицы общегородского и районного значения;</w:t>
            </w:r>
          </w:p>
          <w:p w14:paraId="11F14661"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улицы и дороги местного значения</w:t>
            </w:r>
            <w:r>
              <w:rPr>
                <w:noProof/>
                <w:snapToGrid w:val="0"/>
                <w:sz w:val="24"/>
                <w:szCs w:val="24"/>
              </w:rPr>
              <w:t>.</w:t>
            </w:r>
          </w:p>
        </w:tc>
      </w:tr>
      <w:tr w:rsidR="00C642A8" w:rsidRPr="00D405FF" w14:paraId="11F14665"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63"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ЖИВОТНЫЕ, ПТИЦЫ</w:t>
            </w:r>
          </w:p>
        </w:tc>
        <w:tc>
          <w:tcPr>
            <w:tcW w:w="3558" w:type="pct"/>
            <w:tcBorders>
              <w:left w:val="single" w:sz="12" w:space="0" w:color="auto"/>
            </w:tcBorders>
          </w:tcPr>
          <w:p w14:paraId="11F14664" w14:textId="77777777" w:rsidR="00C642A8" w:rsidRPr="00495D3D" w:rsidRDefault="00C642A8" w:rsidP="004E5B93">
            <w:pPr>
              <w:jc w:val="left"/>
              <w:rPr>
                <w:noProof/>
                <w:snapToGrid w:val="0"/>
                <w:szCs w:val="24"/>
              </w:rPr>
            </w:pPr>
            <w:r w:rsidRPr="00495D3D">
              <w:rPr>
                <w:noProof/>
                <w:snapToGrid w:val="0"/>
                <w:szCs w:val="24"/>
              </w:rPr>
              <w:t>вероятность появления животных и птиц на проезжей части</w:t>
            </w:r>
            <w:r>
              <w:rPr>
                <w:noProof/>
                <w:snapToGrid w:val="0"/>
                <w:szCs w:val="24"/>
              </w:rPr>
              <w:t>.</w:t>
            </w:r>
          </w:p>
        </w:tc>
      </w:tr>
      <w:tr w:rsidR="00C642A8" w:rsidRPr="00D405FF" w14:paraId="11F1466A"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66"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НАСЕЛЕННЫЕ ПУНКТЫ</w:t>
            </w:r>
          </w:p>
        </w:tc>
        <w:tc>
          <w:tcPr>
            <w:tcW w:w="3558" w:type="pct"/>
            <w:tcBorders>
              <w:left w:val="single" w:sz="12" w:space="0" w:color="auto"/>
            </w:tcBorders>
          </w:tcPr>
          <w:p w14:paraId="11F14667"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прохождение маршрута движения через населенный пункт;</w:t>
            </w:r>
          </w:p>
          <w:p w14:paraId="11F14668"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детских учреждений и жилых районов на маршруте движения;</w:t>
            </w:r>
          </w:p>
          <w:p w14:paraId="11F14669"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регулируемого пешеходного движения</w:t>
            </w:r>
            <w:r>
              <w:rPr>
                <w:noProof/>
                <w:snapToGrid w:val="0"/>
                <w:sz w:val="24"/>
                <w:szCs w:val="24"/>
              </w:rPr>
              <w:t>.</w:t>
            </w:r>
          </w:p>
        </w:tc>
      </w:tr>
      <w:tr w:rsidR="00C642A8" w:rsidRPr="00D405FF" w14:paraId="11F1466D"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6B"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ПРОМЫШЛЕННЫЕ ПРЕДПРИЯТИЯ, ОБЪЕКТЫ</w:t>
            </w:r>
          </w:p>
        </w:tc>
        <w:tc>
          <w:tcPr>
            <w:tcW w:w="3558" w:type="pct"/>
            <w:tcBorders>
              <w:left w:val="single" w:sz="12" w:space="0" w:color="auto"/>
            </w:tcBorders>
          </w:tcPr>
          <w:p w14:paraId="11F1466C" w14:textId="77777777" w:rsidR="00C642A8" w:rsidRPr="00495D3D" w:rsidRDefault="00C642A8" w:rsidP="004E5B93">
            <w:pPr>
              <w:jc w:val="left"/>
              <w:rPr>
                <w:noProof/>
                <w:snapToGrid w:val="0"/>
                <w:szCs w:val="24"/>
              </w:rPr>
            </w:pPr>
            <w:r w:rsidRPr="00495D3D">
              <w:rPr>
                <w:noProof/>
                <w:snapToGrid w:val="0"/>
                <w:szCs w:val="24"/>
              </w:rPr>
              <w:t>наличие нефтяных, газовых, тепловых, электрических и других объектов и коммуникаций</w:t>
            </w:r>
            <w:r>
              <w:rPr>
                <w:noProof/>
                <w:snapToGrid w:val="0"/>
                <w:szCs w:val="24"/>
              </w:rPr>
              <w:t>.</w:t>
            </w:r>
          </w:p>
        </w:tc>
      </w:tr>
      <w:tr w:rsidR="00C642A8" w:rsidRPr="00D405FF" w14:paraId="11F14670"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6E"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АВАРИЙНОСТЬ</w:t>
            </w:r>
          </w:p>
        </w:tc>
        <w:tc>
          <w:tcPr>
            <w:tcW w:w="3558" w:type="pct"/>
            <w:tcBorders>
              <w:left w:val="single" w:sz="12" w:space="0" w:color="auto"/>
            </w:tcBorders>
          </w:tcPr>
          <w:p w14:paraId="11F1466F" w14:textId="77777777" w:rsidR="00C642A8" w:rsidRPr="00495D3D" w:rsidRDefault="00C642A8" w:rsidP="004E5B93">
            <w:pPr>
              <w:jc w:val="left"/>
              <w:rPr>
                <w:noProof/>
                <w:snapToGrid w:val="0"/>
                <w:szCs w:val="24"/>
              </w:rPr>
            </w:pPr>
            <w:r w:rsidRPr="00495D3D">
              <w:rPr>
                <w:noProof/>
                <w:snapToGrid w:val="0"/>
                <w:szCs w:val="24"/>
              </w:rPr>
              <w:t>уровень ДТП на участках движения</w:t>
            </w:r>
            <w:r>
              <w:rPr>
                <w:noProof/>
                <w:snapToGrid w:val="0"/>
                <w:szCs w:val="24"/>
              </w:rPr>
              <w:t>.</w:t>
            </w:r>
          </w:p>
        </w:tc>
      </w:tr>
      <w:tr w:rsidR="00C642A8" w:rsidRPr="00D405FF" w14:paraId="11F14674" w14:textId="77777777" w:rsidTr="00CF6A2B">
        <w:trPr>
          <w:trHeight w:val="585"/>
        </w:trPr>
        <w:tc>
          <w:tcPr>
            <w:tcW w:w="1442" w:type="pct"/>
            <w:tcBorders>
              <w:top w:val="single" w:sz="6" w:space="0" w:color="auto"/>
              <w:bottom w:val="single" w:sz="6" w:space="0" w:color="auto"/>
              <w:right w:val="single" w:sz="12" w:space="0" w:color="auto"/>
            </w:tcBorders>
            <w:shd w:val="clear" w:color="auto" w:fill="FFD200"/>
            <w:vAlign w:val="center"/>
          </w:tcPr>
          <w:p w14:paraId="11F14671"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НЕИСПРАВНОСТЬ ТРАНСПОРТНОГО СРЕДСТВА НА ЛИНИИ</w:t>
            </w:r>
          </w:p>
        </w:tc>
        <w:tc>
          <w:tcPr>
            <w:tcW w:w="3558" w:type="pct"/>
            <w:tcBorders>
              <w:left w:val="single" w:sz="12" w:space="0" w:color="auto"/>
            </w:tcBorders>
          </w:tcPr>
          <w:p w14:paraId="11F14672"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поломка ТС при нахождении на линии;</w:t>
            </w:r>
          </w:p>
          <w:p w14:paraId="11F14673"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влияние поломки на выполнение перевозки</w:t>
            </w:r>
            <w:r>
              <w:rPr>
                <w:noProof/>
                <w:snapToGrid w:val="0"/>
                <w:sz w:val="24"/>
                <w:szCs w:val="24"/>
              </w:rPr>
              <w:t>.</w:t>
            </w:r>
          </w:p>
        </w:tc>
      </w:tr>
      <w:tr w:rsidR="00C642A8" w:rsidRPr="00D405FF" w14:paraId="11F1467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75"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ОКРУЖАЮЩАЯ СРЕДА</w:t>
            </w:r>
          </w:p>
        </w:tc>
        <w:tc>
          <w:tcPr>
            <w:tcW w:w="3558" w:type="pct"/>
            <w:tcBorders>
              <w:left w:val="single" w:sz="12" w:space="0" w:color="auto"/>
            </w:tcBorders>
          </w:tcPr>
          <w:p w14:paraId="11F14676" w14:textId="77777777" w:rsidR="00C642A8" w:rsidRPr="00495D3D" w:rsidRDefault="00C642A8" w:rsidP="004E5B93">
            <w:pPr>
              <w:jc w:val="left"/>
              <w:rPr>
                <w:noProof/>
                <w:snapToGrid w:val="0"/>
                <w:szCs w:val="24"/>
              </w:rPr>
            </w:pPr>
            <w:r w:rsidRPr="00495D3D">
              <w:rPr>
                <w:noProof/>
                <w:snapToGrid w:val="0"/>
                <w:szCs w:val="24"/>
              </w:rPr>
              <w:t>наличие природоохранных объектов, водоохранных зон.</w:t>
            </w:r>
          </w:p>
        </w:tc>
      </w:tr>
      <w:tr w:rsidR="00C642A8" w:rsidRPr="00D405FF" w14:paraId="11F1467B"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1F14678"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СВЯЗЬ, КОММУНИКАЦИИ</w:t>
            </w:r>
          </w:p>
        </w:tc>
        <w:tc>
          <w:tcPr>
            <w:tcW w:w="3558" w:type="pct"/>
            <w:tcBorders>
              <w:left w:val="single" w:sz="12" w:space="0" w:color="auto"/>
            </w:tcBorders>
          </w:tcPr>
          <w:p w14:paraId="11F14679"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устойчивой связи на всем маршруте движения;</w:t>
            </w:r>
          </w:p>
          <w:p w14:paraId="11F1467A" w14:textId="77777777" w:rsidR="00C642A8" w:rsidRDefault="00C642A8" w:rsidP="00D46720">
            <w:pPr>
              <w:pStyle w:val="afff"/>
              <w:widowControl w:val="0"/>
              <w:numPr>
                <w:ilvl w:val="0"/>
                <w:numId w:val="13"/>
              </w:numPr>
              <w:tabs>
                <w:tab w:val="left" w:pos="539"/>
              </w:tabs>
              <w:suppressAutoHyphens/>
              <w:autoSpaceDE w:val="0"/>
              <w:autoSpaceDN w:val="0"/>
              <w:adjustRightInd w:val="0"/>
              <w:ind w:left="538" w:hanging="357"/>
              <w:contextualSpacing w:val="0"/>
              <w:jc w:val="left"/>
              <w:rPr>
                <w:rFonts w:cs="Arial"/>
                <w:b/>
                <w:bCs/>
                <w:caps/>
                <w:noProof/>
                <w:snapToGrid w:val="0"/>
                <w:kern w:val="32"/>
                <w:sz w:val="24"/>
                <w:szCs w:val="24"/>
              </w:rPr>
            </w:pPr>
            <w:r w:rsidRPr="00495D3D">
              <w:rPr>
                <w:noProof/>
                <w:snapToGrid w:val="0"/>
                <w:sz w:val="24"/>
                <w:szCs w:val="24"/>
              </w:rPr>
              <w:t>наличие мест с возможностью установления связи</w:t>
            </w:r>
            <w:r>
              <w:rPr>
                <w:noProof/>
                <w:snapToGrid w:val="0"/>
                <w:sz w:val="24"/>
                <w:szCs w:val="24"/>
              </w:rPr>
              <w:t>.</w:t>
            </w:r>
          </w:p>
        </w:tc>
      </w:tr>
      <w:tr w:rsidR="00C642A8" w:rsidRPr="00D405FF" w14:paraId="11F1467E" w14:textId="77777777" w:rsidTr="00CF6A2B">
        <w:tc>
          <w:tcPr>
            <w:tcW w:w="1442" w:type="pct"/>
            <w:tcBorders>
              <w:top w:val="single" w:sz="6" w:space="0" w:color="auto"/>
              <w:bottom w:val="single" w:sz="12" w:space="0" w:color="auto"/>
              <w:right w:val="single" w:sz="12" w:space="0" w:color="auto"/>
            </w:tcBorders>
            <w:shd w:val="clear" w:color="auto" w:fill="FFD200"/>
            <w:vAlign w:val="center"/>
          </w:tcPr>
          <w:p w14:paraId="11F1467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ПОДДЕРЖКА В ЧРЕЗВЫЧАЙНЫХ СИТУАЦИЯХ</w:t>
            </w:r>
          </w:p>
        </w:tc>
        <w:tc>
          <w:tcPr>
            <w:tcW w:w="3558" w:type="pct"/>
            <w:tcBorders>
              <w:left w:val="single" w:sz="12" w:space="0" w:color="auto"/>
            </w:tcBorders>
          </w:tcPr>
          <w:p w14:paraId="11F1467D" w14:textId="77777777" w:rsidR="00C642A8" w:rsidRPr="00495D3D" w:rsidRDefault="00C642A8" w:rsidP="004E5B93">
            <w:pPr>
              <w:jc w:val="left"/>
              <w:rPr>
                <w:noProof/>
                <w:snapToGrid w:val="0"/>
                <w:szCs w:val="24"/>
              </w:rPr>
            </w:pPr>
            <w:r w:rsidRPr="00495D3D">
              <w:rPr>
                <w:noProof/>
                <w:snapToGrid w:val="0"/>
                <w:szCs w:val="24"/>
              </w:rPr>
              <w:t>возможность получить помощь на протяжении всего маршрута</w:t>
            </w:r>
            <w:r>
              <w:rPr>
                <w:noProof/>
                <w:snapToGrid w:val="0"/>
                <w:szCs w:val="24"/>
              </w:rPr>
              <w:t>.</w:t>
            </w:r>
          </w:p>
        </w:tc>
      </w:tr>
    </w:tbl>
    <w:p w14:paraId="11F1467F" w14:textId="77777777" w:rsidR="00C642A8" w:rsidRDefault="00C642A8" w:rsidP="00C642A8">
      <w:pPr>
        <w:suppressAutoHyphens/>
      </w:pPr>
    </w:p>
    <w:p w14:paraId="11F14680" w14:textId="77777777" w:rsidR="00446462" w:rsidRDefault="00446462" w:rsidP="00C642A8">
      <w:pPr>
        <w:suppressAutoHyphens/>
        <w:sectPr w:rsidR="00446462" w:rsidSect="008E2945">
          <w:pgSz w:w="11906" w:h="16838"/>
          <w:pgMar w:top="510" w:right="1021" w:bottom="567" w:left="1247" w:header="737" w:footer="680" w:gutter="0"/>
          <w:cols w:space="708"/>
          <w:docGrid w:linePitch="360"/>
        </w:sectPr>
      </w:pPr>
    </w:p>
    <w:p w14:paraId="11F14681" w14:textId="77777777" w:rsidR="00446462" w:rsidRDefault="00446462" w:rsidP="00446462">
      <w:pPr>
        <w:pStyle w:val="20"/>
      </w:pPr>
      <w:bookmarkStart w:id="2047" w:name="_ПРИЛОЖЕНИЕ_11._УСЛОВИЯ,"/>
      <w:bookmarkStart w:id="2048" w:name="_Toc477359454"/>
      <w:bookmarkStart w:id="2049" w:name="_Toc481082024"/>
      <w:bookmarkStart w:id="2050" w:name="_Toc484510260"/>
      <w:bookmarkStart w:id="2051" w:name="Приложение11"/>
      <w:bookmarkEnd w:id="2047"/>
      <w:r w:rsidRPr="00BE546D">
        <w:lastRenderedPageBreak/>
        <w:t>ПРИЛОЖЕНИЕ 11</w:t>
      </w:r>
      <w:r>
        <w:t xml:space="preserve">. </w:t>
      </w:r>
      <w:r w:rsidRPr="00385CEF">
        <w:t>УСЛОВИЯ, ПРИ КОТОРЫХ ДВИЖЕНИЕ ТС</w:t>
      </w:r>
      <w:r>
        <w:t xml:space="preserve"> </w:t>
      </w:r>
      <w:r w:rsidRPr="00385CEF">
        <w:t>ВРЕМЕННО ОГРАНИЧИВА</w:t>
      </w:r>
      <w:r>
        <w:t>Е</w:t>
      </w:r>
      <w:r w:rsidRPr="00385CEF">
        <w:t>ТСЯ ИЛИ ПРЕКРАЩАЕТСЯ</w:t>
      </w:r>
      <w:bookmarkEnd w:id="2048"/>
      <w:bookmarkEnd w:id="2049"/>
      <w:bookmarkEnd w:id="2050"/>
    </w:p>
    <w:bookmarkEnd w:id="2051"/>
    <w:p w14:paraId="11F14682" w14:textId="77777777" w:rsidR="00446462" w:rsidRPr="00385CEF" w:rsidRDefault="00446462" w:rsidP="00D46720">
      <w:pPr>
        <w:spacing w:before="240"/>
        <w:jc w:val="center"/>
        <w:rPr>
          <w:b/>
        </w:rPr>
      </w:pPr>
      <w:r w:rsidRPr="00385CEF">
        <w:rPr>
          <w:b/>
        </w:rPr>
        <w:t>Условия, при которых движение ТС</w:t>
      </w:r>
      <w:r>
        <w:rPr>
          <w:b/>
        </w:rPr>
        <w:t xml:space="preserve"> </w:t>
      </w:r>
      <w:r w:rsidRPr="00385CEF">
        <w:rPr>
          <w:b/>
        </w:rPr>
        <w:br/>
        <w:t>временно ограничива</w:t>
      </w:r>
      <w:r>
        <w:rPr>
          <w:b/>
        </w:rPr>
        <w:t>е</w:t>
      </w:r>
      <w:r w:rsidRPr="00385CEF">
        <w:rPr>
          <w:b/>
        </w:rPr>
        <w:t>тся или прекращается</w:t>
      </w:r>
    </w:p>
    <w:p w14:paraId="11F14683"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proofErr w:type="gramStart"/>
      <w:r w:rsidRPr="00072487">
        <w:rPr>
          <w:sz w:val="24"/>
          <w:szCs w:val="24"/>
        </w:rPr>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w:t>
      </w:r>
      <w:proofErr w:type="gramEnd"/>
      <w:r w:rsidRPr="00072487">
        <w:rPr>
          <w:sz w:val="24"/>
          <w:szCs w:val="24"/>
        </w:rPr>
        <w:t>, пешеходов и т.д.</w:t>
      </w:r>
    </w:p>
    <w:p w14:paraId="11F14684" w14:textId="77777777" w:rsidR="00446462" w:rsidRPr="00072487" w:rsidRDefault="00446462" w:rsidP="00D46720">
      <w:pPr>
        <w:pStyle w:val="afff"/>
        <w:tabs>
          <w:tab w:val="left" w:pos="426"/>
        </w:tabs>
        <w:suppressAutoHyphens/>
        <w:spacing w:before="240"/>
        <w:ind w:left="0" w:firstLine="0"/>
        <w:contextualSpacing w:val="0"/>
        <w:rPr>
          <w:sz w:val="24"/>
          <w:szCs w:val="24"/>
        </w:rPr>
      </w:pPr>
      <w:r w:rsidRPr="00072487">
        <w:rPr>
          <w:sz w:val="24"/>
          <w:szCs w:val="24"/>
        </w:rPr>
        <w:t xml:space="preserve">Исключение составляют случаи, когда на отдельных участках маршрута (не превышающих 300 </w:t>
      </w:r>
      <w:proofErr w:type="gramStart"/>
      <w:r w:rsidRPr="00072487">
        <w:rPr>
          <w:sz w:val="24"/>
          <w:szCs w:val="24"/>
        </w:rPr>
        <w:t xml:space="preserve">м) </w:t>
      </w:r>
      <w:proofErr w:type="gramEnd"/>
      <w:r w:rsidRPr="00072487">
        <w:rPr>
          <w:sz w:val="24"/>
          <w:szCs w:val="24"/>
        </w:rPr>
        <w:t>видимость ограничена до расстояния менее 50 м (в низинах, балках, долинах рек).</w:t>
      </w:r>
    </w:p>
    <w:p w14:paraId="11F14685" w14:textId="77777777" w:rsidR="00446462" w:rsidRPr="00072487" w:rsidRDefault="00446462" w:rsidP="00D46720">
      <w:pPr>
        <w:pStyle w:val="afff"/>
        <w:tabs>
          <w:tab w:val="left" w:pos="426"/>
        </w:tabs>
        <w:suppressAutoHyphens/>
        <w:spacing w:before="240"/>
        <w:ind w:left="0" w:firstLine="0"/>
        <w:contextualSpacing w:val="0"/>
        <w:rPr>
          <w:sz w:val="24"/>
          <w:szCs w:val="24"/>
        </w:rPr>
      </w:pPr>
      <w:r w:rsidRPr="00072487">
        <w:rPr>
          <w:sz w:val="24"/>
          <w:szCs w:val="24"/>
        </w:rPr>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14:paraId="11F14686"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 xml:space="preserve">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w:t>
      </w:r>
      <w:proofErr w:type="gramStart"/>
      <w:r w:rsidRPr="00072487">
        <w:rPr>
          <w:sz w:val="24"/>
          <w:szCs w:val="24"/>
        </w:rPr>
        <w:t>на</w:t>
      </w:r>
      <w:proofErr w:type="gramEnd"/>
      <w:r w:rsidRPr="00072487">
        <w:rPr>
          <w:sz w:val="24"/>
          <w:szCs w:val="24"/>
        </w:rPr>
        <w:t xml:space="preserve"> </w:t>
      </w:r>
      <w:proofErr w:type="gramStart"/>
      <w:r w:rsidRPr="00072487">
        <w:rPr>
          <w:sz w:val="24"/>
          <w:szCs w:val="24"/>
        </w:rPr>
        <w:t>междугородних</w:t>
      </w:r>
      <w:proofErr w:type="gramEnd"/>
      <w:r w:rsidRPr="00072487">
        <w:rPr>
          <w:sz w:val="24"/>
          <w:szCs w:val="24"/>
        </w:rPr>
        <w:t xml:space="preserve"> при условии отсутствия уклонов дороги более 4%.</w:t>
      </w:r>
    </w:p>
    <w:p w14:paraId="11F14687"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скорости ветра более 25 м/с.</w:t>
      </w:r>
    </w:p>
    <w:p w14:paraId="11F14688"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наличии информации, что на дороге имеются снежные, песчаные заносы или другие помехи, которые могут препятствовать движению ТС.</w:t>
      </w:r>
    </w:p>
    <w:p w14:paraId="11F14689"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температуре воздуха - 40</w:t>
      </w:r>
      <w:proofErr w:type="gramStart"/>
      <w:r w:rsidRPr="00072487">
        <w:rPr>
          <w:sz w:val="24"/>
          <w:szCs w:val="24"/>
        </w:rPr>
        <w:sym w:font="Symbol" w:char="F0B0"/>
      </w:r>
      <w:r w:rsidRPr="00072487">
        <w:rPr>
          <w:sz w:val="24"/>
          <w:szCs w:val="24"/>
        </w:rPr>
        <w:t>С</w:t>
      </w:r>
      <w:proofErr w:type="gramEnd"/>
      <w:r w:rsidRPr="00072487">
        <w:rPr>
          <w:sz w:val="24"/>
          <w:szCs w:val="24"/>
        </w:rPr>
        <w:t xml:space="preserve">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14:paraId="11F1468A"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Если дорожное полотно покрыто водой, снегом или в других случаях, когда водитель четко не видит границ дороги.</w:t>
      </w:r>
    </w:p>
    <w:p w14:paraId="11F1468B"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14:paraId="11F1468C"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t>При пожарах, авариях на нефтяных, газовых, тепловых, электрических и других коммуникациях.</w:t>
      </w:r>
    </w:p>
    <w:p w14:paraId="11F1468D" w14:textId="77777777" w:rsidR="00446462" w:rsidRPr="00072487" w:rsidRDefault="00446462" w:rsidP="00D46720">
      <w:pPr>
        <w:pStyle w:val="afff"/>
        <w:numPr>
          <w:ilvl w:val="2"/>
          <w:numId w:val="49"/>
        </w:numPr>
        <w:tabs>
          <w:tab w:val="left" w:pos="426"/>
        </w:tabs>
        <w:suppressAutoHyphens/>
        <w:spacing w:before="240"/>
        <w:ind w:left="0" w:firstLine="0"/>
        <w:contextualSpacing w:val="0"/>
        <w:rPr>
          <w:sz w:val="24"/>
          <w:szCs w:val="24"/>
        </w:rPr>
      </w:pPr>
      <w:r w:rsidRPr="00072487">
        <w:rPr>
          <w:sz w:val="24"/>
          <w:szCs w:val="24"/>
        </w:rPr>
        <w:lastRenderedPageBreak/>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14:paraId="11F1468E" w14:textId="77777777" w:rsidR="00446462" w:rsidRPr="00072487" w:rsidRDefault="00446462" w:rsidP="00D46720">
      <w:pPr>
        <w:pStyle w:val="S4"/>
        <w:numPr>
          <w:ilvl w:val="2"/>
          <w:numId w:val="49"/>
        </w:numPr>
        <w:tabs>
          <w:tab w:val="left" w:pos="426"/>
        </w:tabs>
        <w:spacing w:before="240"/>
        <w:ind w:left="0" w:firstLine="0"/>
      </w:pPr>
      <w:r w:rsidRPr="00072487">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 ч. на официальном сайте МЧС России по субъекту Российской Федерации.</w:t>
      </w:r>
    </w:p>
    <w:p w14:paraId="11F1468F" w14:textId="77777777" w:rsidR="00446462" w:rsidRDefault="00446462" w:rsidP="00C642A8">
      <w:pPr>
        <w:suppressAutoHyphens/>
      </w:pPr>
    </w:p>
    <w:p w14:paraId="11F14690" w14:textId="77777777" w:rsidR="00446462" w:rsidRDefault="00446462" w:rsidP="00C642A8">
      <w:pPr>
        <w:suppressAutoHyphens/>
        <w:sectPr w:rsidR="00446462" w:rsidSect="005E13EA">
          <w:pgSz w:w="11906" w:h="16838"/>
          <w:pgMar w:top="510" w:right="1021" w:bottom="567" w:left="1247" w:header="737" w:footer="680" w:gutter="0"/>
          <w:cols w:space="708"/>
          <w:docGrid w:linePitch="360"/>
        </w:sectPr>
      </w:pPr>
    </w:p>
    <w:p w14:paraId="11F14691" w14:textId="77777777" w:rsidR="00446462" w:rsidRPr="007371F7" w:rsidRDefault="00446462" w:rsidP="00446462">
      <w:pPr>
        <w:pStyle w:val="20"/>
      </w:pPr>
      <w:bookmarkStart w:id="2052" w:name="_ПРИЛОЖЕНИЕ_12._ФОРМА_1"/>
      <w:bookmarkStart w:id="2053" w:name="_Toc477359455"/>
      <w:bookmarkStart w:id="2054" w:name="_Toc481082025"/>
      <w:bookmarkStart w:id="2055" w:name="_Toc484510261"/>
      <w:bookmarkStart w:id="2056" w:name="Приложение12"/>
      <w:bookmarkEnd w:id="2052"/>
      <w:r w:rsidRPr="00BE546D">
        <w:lastRenderedPageBreak/>
        <w:t>ПРИЛОЖЕНИЕ 1</w:t>
      </w:r>
      <w:r>
        <w:t xml:space="preserve">2. ФОРМА </w:t>
      </w:r>
      <w:r w:rsidRPr="007371F7">
        <w:t>ТИПОВО</w:t>
      </w:r>
      <w:r>
        <w:t>ГО</w:t>
      </w:r>
      <w:r w:rsidRPr="007371F7">
        <w:t xml:space="preserve"> КОНТРАКТ</w:t>
      </w:r>
      <w:r>
        <w:t>А</w:t>
      </w:r>
      <w:r w:rsidRPr="007371F7">
        <w:t xml:space="preserve"> ПО БЕЗОПАСНОСТИ ВОЖДЕНИЯ</w:t>
      </w:r>
      <w:bookmarkEnd w:id="2053"/>
      <w:bookmarkEnd w:id="2054"/>
      <w:bookmarkEnd w:id="2055"/>
    </w:p>
    <w:bookmarkEnd w:id="2056"/>
    <w:p w14:paraId="11F14692" w14:textId="77777777" w:rsidR="00446462" w:rsidRDefault="00446462" w:rsidP="00446462">
      <w:pPr>
        <w:widowControl w:val="0"/>
        <w:ind w:left="113" w:right="-1"/>
        <w:jc w:val="center"/>
        <w:rPr>
          <w:b/>
          <w:bCs/>
          <w:i/>
          <w:szCs w:val="24"/>
          <w:lang w:eastAsia="ru-RU"/>
        </w:rPr>
      </w:pPr>
    </w:p>
    <w:p w14:paraId="11F14693" w14:textId="77777777" w:rsidR="00446462" w:rsidRPr="007371F7" w:rsidRDefault="00446462" w:rsidP="00446462">
      <w:pPr>
        <w:widowControl w:val="0"/>
        <w:ind w:left="113" w:right="-1"/>
        <w:jc w:val="center"/>
        <w:rPr>
          <w:b/>
          <w:bCs/>
          <w:i/>
          <w:szCs w:val="24"/>
          <w:lang w:eastAsia="ru-RU"/>
        </w:rPr>
      </w:pPr>
      <w:r w:rsidRPr="007371F7">
        <w:rPr>
          <w:b/>
          <w:bCs/>
          <w:i/>
          <w:szCs w:val="24"/>
          <w:lang w:eastAsia="ru-RU"/>
        </w:rPr>
        <w:t>Типовой Контракт по безопасности вождения</w:t>
      </w:r>
    </w:p>
    <w:p w14:paraId="11F14694" w14:textId="77777777" w:rsidR="00446462" w:rsidRPr="007371F7" w:rsidRDefault="00446462" w:rsidP="00446462">
      <w:pPr>
        <w:autoSpaceDE w:val="0"/>
        <w:autoSpaceDN w:val="0"/>
        <w:adjustRightInd w:val="0"/>
        <w:ind w:right="-1"/>
        <w:jc w:val="center"/>
        <w:rPr>
          <w:rFonts w:eastAsia="Times New Roman"/>
          <w:b/>
          <w:bCs/>
        </w:rPr>
      </w:pPr>
      <w:r w:rsidRPr="007371F7">
        <w:rPr>
          <w:rFonts w:eastAsia="Times New Roman"/>
          <w:b/>
        </w:rPr>
        <w:t xml:space="preserve"> _________ от ___ ____________ 20___ г.</w:t>
      </w:r>
    </w:p>
    <w:p w14:paraId="11F14695" w14:textId="77777777" w:rsidR="00446462" w:rsidRPr="007371F7" w:rsidRDefault="00446462" w:rsidP="00446462">
      <w:pPr>
        <w:ind w:right="-1"/>
        <w:jc w:val="right"/>
        <w:rPr>
          <w:rFonts w:eastAsia="Times New Roman"/>
          <w:b/>
          <w:bCs/>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4"/>
        <w:gridCol w:w="4603"/>
        <w:gridCol w:w="1543"/>
        <w:gridCol w:w="1536"/>
        <w:gridCol w:w="1644"/>
      </w:tblGrid>
      <w:tr w:rsidR="00446462" w:rsidRPr="007371F7" w14:paraId="11F1469B" w14:textId="77777777" w:rsidTr="00CF6A2B">
        <w:trPr>
          <w:trHeight w:val="2413"/>
        </w:trPr>
        <w:tc>
          <w:tcPr>
            <w:tcW w:w="0" w:type="auto"/>
            <w:gridSpan w:val="5"/>
          </w:tcPr>
          <w:p w14:paraId="11F14696" w14:textId="77777777" w:rsidR="00446462" w:rsidRPr="007371F7" w:rsidRDefault="00446462" w:rsidP="00CF6A2B">
            <w:pPr>
              <w:spacing w:before="120"/>
              <w:ind w:right="-1"/>
              <w:rPr>
                <w:rFonts w:eastAsia="Times New Roman"/>
              </w:rPr>
            </w:pPr>
          </w:p>
          <w:p w14:paraId="11F14697" w14:textId="77777777" w:rsidR="00446462" w:rsidRPr="007371F7" w:rsidRDefault="00446462" w:rsidP="00CF6A2B">
            <w:pPr>
              <w:spacing w:before="120"/>
              <w:ind w:right="-1"/>
              <w:rPr>
                <w:rFonts w:eastAsia="Times New Roman"/>
              </w:rPr>
            </w:pPr>
            <w:r w:rsidRPr="007371F7">
              <w:rPr>
                <w:rFonts w:eastAsia="Times New Roman"/>
              </w:rPr>
              <w:t>(Общество)</w:t>
            </w:r>
            <w:proofErr w:type="gramStart"/>
            <w:r w:rsidRPr="007371F7">
              <w:rPr>
                <w:rFonts w:eastAsia="Times New Roman"/>
              </w:rPr>
              <w:t xml:space="preserve">                                                                                     ,</w:t>
            </w:r>
            <w:proofErr w:type="gramEnd"/>
            <w:r w:rsidRPr="007371F7">
              <w:rPr>
                <w:rFonts w:eastAsia="Times New Roman"/>
              </w:rPr>
              <w:t xml:space="preserve"> именуемое в дальнейшем «Общество», в лице</w:t>
            </w:r>
            <w:r w:rsidRPr="007371F7">
              <w:rPr>
                <w:rFonts w:eastAsia="Times New Roman"/>
                <w:lang w:val="en-GB"/>
              </w:rPr>
              <w:t> </w:t>
            </w:r>
            <w:r w:rsidRPr="007371F7">
              <w:rPr>
                <w:rFonts w:eastAsia="Times New Roman"/>
              </w:rPr>
              <w:t>(представитель</w:t>
            </w:r>
            <w:r w:rsidRPr="007371F7">
              <w:rPr>
                <w:rFonts w:eastAsia="Times New Roman"/>
                <w:lang w:val="en-GB"/>
              </w:rPr>
              <w:t> </w:t>
            </w:r>
            <w:r w:rsidRPr="007371F7">
              <w:rPr>
                <w:rFonts w:eastAsia="Times New Roman"/>
              </w:rPr>
              <w:t>Общества)             , с одной</w:t>
            </w:r>
            <w:r w:rsidRPr="007371F7">
              <w:rPr>
                <w:rFonts w:eastAsia="Times New Roman"/>
                <w:lang w:val="en-GB"/>
              </w:rPr>
              <w:t> </w:t>
            </w:r>
            <w:r w:rsidRPr="007371F7">
              <w:rPr>
                <w:rFonts w:eastAsia="Times New Roman"/>
              </w:rPr>
              <w:t>стороны,</w:t>
            </w:r>
            <w:r w:rsidRPr="007371F7">
              <w:rPr>
                <w:rFonts w:eastAsia="Times New Roman"/>
                <w:lang w:val="en-GB"/>
              </w:rPr>
              <w:t> </w:t>
            </w:r>
            <w:r w:rsidRPr="007371F7">
              <w:rPr>
                <w:rFonts w:eastAsia="Times New Roman"/>
              </w:rPr>
              <w:t>и</w:t>
            </w:r>
            <w:r w:rsidRPr="007371F7">
              <w:rPr>
                <w:rFonts w:eastAsia="Times New Roman"/>
                <w:lang w:val="en-GB"/>
              </w:rPr>
              <w:t> </w:t>
            </w:r>
            <w:r w:rsidRPr="007371F7">
              <w:rPr>
                <w:rFonts w:eastAsia="Times New Roman"/>
              </w:rPr>
              <w:t>(водитель</w:t>
            </w:r>
            <w:r>
              <w:rPr>
                <w:rFonts w:eastAsia="Times New Roman"/>
              </w:rPr>
              <w:t>/машинист</w:t>
            </w:r>
            <w:r w:rsidRPr="007371F7">
              <w:rPr>
                <w:rFonts w:eastAsia="Times New Roman"/>
              </w:rPr>
              <w:t>)                                                 именуемый(</w:t>
            </w:r>
            <w:proofErr w:type="spellStart"/>
            <w:r w:rsidRPr="007371F7">
              <w:rPr>
                <w:rFonts w:eastAsia="Times New Roman"/>
              </w:rPr>
              <w:t>ая</w:t>
            </w:r>
            <w:proofErr w:type="spellEnd"/>
            <w:r w:rsidRPr="007371F7">
              <w:rPr>
                <w:rFonts w:eastAsia="Times New Roman"/>
              </w:rPr>
              <w:t>) в дальнейшем «Работник», с другой стороны, подписали настоящий Контракт по безопасности вождения, являющийся приложением к трудовому договору №_________ от _______________, о нижеследующем:</w:t>
            </w:r>
          </w:p>
          <w:p w14:paraId="11F14698" w14:textId="77777777" w:rsidR="00446462" w:rsidRPr="007371F7" w:rsidRDefault="00446462" w:rsidP="00CF6A2B">
            <w:pPr>
              <w:spacing w:before="120"/>
              <w:ind w:right="-1"/>
              <w:rPr>
                <w:rFonts w:eastAsia="Times New Roman"/>
              </w:rPr>
            </w:pPr>
            <w:r w:rsidRPr="007371F7">
              <w:rPr>
                <w:rFonts w:eastAsia="Times New Roman"/>
              </w:rPr>
              <w:t>Безопасность дорожного движения является неотъемлемой частью общей Политики Компании в области промышленной безопасности, охраны труда и окружающей среды.</w:t>
            </w:r>
          </w:p>
          <w:p w14:paraId="11F14699" w14:textId="77777777" w:rsidR="00446462" w:rsidRPr="007371F7" w:rsidRDefault="00446462" w:rsidP="00CF6A2B">
            <w:pPr>
              <w:spacing w:before="120"/>
              <w:ind w:right="-1"/>
              <w:rPr>
                <w:rFonts w:eastAsia="Times New Roman"/>
                <w:sz w:val="20"/>
                <w:szCs w:val="20"/>
              </w:rPr>
            </w:pPr>
            <w:r w:rsidRPr="007371F7">
              <w:rPr>
                <w:rFonts w:eastAsia="Times New Roman"/>
              </w:rPr>
              <w:t xml:space="preserve">Работник, ознакомлен с_____________________________________________________________ </w:t>
            </w:r>
            <w:r w:rsidRPr="007371F7">
              <w:rPr>
                <w:rFonts w:eastAsia="Times New Roman"/>
                <w:color w:val="0000FF"/>
              </w:rPr>
              <w:t xml:space="preserve">            </w:t>
            </w:r>
            <w:r w:rsidRPr="007371F7">
              <w:rPr>
                <w:rFonts w:eastAsia="Times New Roman"/>
                <w:sz w:val="20"/>
                <w:szCs w:val="20"/>
              </w:rPr>
              <w:t>(указывается ЛНД регулирующий требования к безопасности дорожного движения в О</w:t>
            </w:r>
            <w:r>
              <w:rPr>
                <w:rFonts w:eastAsia="Times New Roman"/>
                <w:sz w:val="20"/>
                <w:szCs w:val="20"/>
              </w:rPr>
              <w:t>бществе</w:t>
            </w:r>
            <w:r w:rsidRPr="007371F7">
              <w:rPr>
                <w:rFonts w:eastAsia="Times New Roman"/>
                <w:sz w:val="20"/>
                <w:szCs w:val="20"/>
              </w:rPr>
              <w:t>)</w:t>
            </w:r>
          </w:p>
          <w:p w14:paraId="11F1469A" w14:textId="77777777" w:rsidR="00446462" w:rsidRPr="007371F7" w:rsidRDefault="00446462" w:rsidP="00CF6A2B">
            <w:pPr>
              <w:spacing w:before="120"/>
              <w:ind w:right="-1"/>
              <w:rPr>
                <w:rFonts w:eastAsia="Times New Roman"/>
                <w:b/>
                <w:bCs/>
              </w:rPr>
            </w:pPr>
            <w:r w:rsidRPr="007371F7">
              <w:rPr>
                <w:rFonts w:eastAsia="Times New Roman"/>
              </w:rPr>
              <w:t xml:space="preserve"> и обязуется соблюдать все содержащиеся в нём требования.</w:t>
            </w:r>
          </w:p>
        </w:tc>
      </w:tr>
      <w:tr w:rsidR="00446462" w:rsidRPr="007371F7" w14:paraId="11F1469E" w14:textId="77777777" w:rsidTr="00CF6A2B">
        <w:trPr>
          <w:trHeight w:val="1426"/>
        </w:trPr>
        <w:tc>
          <w:tcPr>
            <w:tcW w:w="0" w:type="auto"/>
            <w:gridSpan w:val="5"/>
          </w:tcPr>
          <w:p w14:paraId="11F1469C" w14:textId="34237C4E" w:rsidR="00446462" w:rsidRPr="007371F7" w:rsidRDefault="00446462" w:rsidP="00CF6A2B">
            <w:pPr>
              <w:spacing w:before="120"/>
              <w:ind w:right="-1"/>
              <w:rPr>
                <w:i/>
                <w:szCs w:val="24"/>
                <w:lang w:eastAsia="ru-RU"/>
              </w:rPr>
            </w:pPr>
            <w:r w:rsidRPr="007371F7">
              <w:rPr>
                <w:i/>
                <w:szCs w:val="24"/>
                <w:lang w:eastAsia="ru-RU"/>
              </w:rPr>
              <w:t>Общество (включая руководителей Работника) не будет принуждать или поощрять Работника к н</w:t>
            </w:r>
            <w:r>
              <w:rPr>
                <w:i/>
                <w:szCs w:val="24"/>
                <w:lang w:eastAsia="ru-RU"/>
              </w:rPr>
              <w:t xml:space="preserve">арушению им требований Положения </w:t>
            </w:r>
            <w:r w:rsidR="00C31D3B">
              <w:rPr>
                <w:i/>
                <w:szCs w:val="24"/>
                <w:lang w:eastAsia="ru-RU"/>
              </w:rPr>
              <w:t>АО «Востсибнефтегаз»</w:t>
            </w:r>
            <w:r w:rsidR="00C31D3B" w:rsidRPr="007371F7">
              <w:rPr>
                <w:i/>
                <w:szCs w:val="24"/>
                <w:lang w:eastAsia="ru-RU"/>
              </w:rPr>
              <w:t xml:space="preserve"> </w:t>
            </w:r>
            <w:r w:rsidRPr="007371F7">
              <w:rPr>
                <w:i/>
                <w:szCs w:val="24"/>
                <w:lang w:eastAsia="ru-RU"/>
              </w:rPr>
              <w:t>«</w:t>
            </w:r>
            <w:r>
              <w:rPr>
                <w:i/>
                <w:szCs w:val="24"/>
                <w:lang w:eastAsia="ru-RU"/>
              </w:rPr>
              <w:t xml:space="preserve">Система управления безопасной </w:t>
            </w:r>
            <w:r w:rsidR="00075747">
              <w:rPr>
                <w:i/>
                <w:szCs w:val="24"/>
                <w:lang w:eastAsia="ru-RU"/>
              </w:rPr>
              <w:t xml:space="preserve">эксплуатацией </w:t>
            </w:r>
            <w:r>
              <w:rPr>
                <w:i/>
                <w:szCs w:val="24"/>
                <w:lang w:eastAsia="ru-RU"/>
              </w:rPr>
              <w:t>транспортных средств</w:t>
            </w:r>
            <w:r w:rsidRPr="007371F7">
              <w:rPr>
                <w:i/>
                <w:szCs w:val="24"/>
                <w:lang w:eastAsia="ru-RU"/>
              </w:rPr>
              <w:t>»</w:t>
            </w:r>
            <w:r>
              <w:rPr>
                <w:i/>
                <w:szCs w:val="24"/>
                <w:lang w:eastAsia="ru-RU"/>
              </w:rPr>
              <w:t xml:space="preserve"> №</w:t>
            </w:r>
            <w:r w:rsidR="00804FF1" w:rsidRPr="00804FF1">
              <w:rPr>
                <w:i/>
                <w:szCs w:val="24"/>
                <w:lang w:eastAsia="ru-RU"/>
              </w:rPr>
              <w:t>П3-05 Р-0853 ЮЛ-107</w:t>
            </w:r>
            <w:r w:rsidRPr="007371F7">
              <w:rPr>
                <w:i/>
                <w:szCs w:val="24"/>
                <w:lang w:eastAsia="ru-RU"/>
              </w:rPr>
              <w:t>.</w:t>
            </w:r>
          </w:p>
          <w:p w14:paraId="11F1469D" w14:textId="0C02B8AD" w:rsidR="00446462" w:rsidRPr="007371F7" w:rsidRDefault="00446462" w:rsidP="00804FF1">
            <w:pPr>
              <w:spacing w:before="120"/>
              <w:ind w:right="-1"/>
              <w:rPr>
                <w:rFonts w:eastAsia="Times New Roman"/>
                <w:b/>
                <w:bCs/>
              </w:rPr>
            </w:pPr>
            <w:r>
              <w:rPr>
                <w:bCs/>
                <w:i/>
                <w:iCs/>
                <w:szCs w:val="24"/>
                <w:lang w:eastAsia="ru-RU"/>
              </w:rPr>
              <w:t>Нарушение требований Положения</w:t>
            </w:r>
            <w:r w:rsidRPr="007371F7">
              <w:rPr>
                <w:bCs/>
                <w:i/>
                <w:iCs/>
                <w:szCs w:val="24"/>
                <w:lang w:eastAsia="ru-RU"/>
              </w:rPr>
              <w:t xml:space="preserve"> </w:t>
            </w:r>
            <w:r w:rsidR="00C31D3B">
              <w:rPr>
                <w:bCs/>
                <w:i/>
                <w:iCs/>
                <w:szCs w:val="24"/>
                <w:lang w:eastAsia="ru-RU"/>
              </w:rPr>
              <w:t xml:space="preserve">АО «Востсибнефтегаз» </w:t>
            </w:r>
            <w:r w:rsidRPr="007371F7">
              <w:rPr>
                <w:i/>
                <w:szCs w:val="24"/>
                <w:lang w:eastAsia="ru-RU"/>
              </w:rPr>
              <w:t>«</w:t>
            </w:r>
            <w:r w:rsidRPr="00AD1863">
              <w:rPr>
                <w:i/>
                <w:szCs w:val="24"/>
                <w:lang w:eastAsia="ru-RU"/>
              </w:rPr>
              <w:t>Система управления безопасно</w:t>
            </w:r>
            <w:r>
              <w:rPr>
                <w:i/>
                <w:szCs w:val="24"/>
                <w:lang w:eastAsia="ru-RU"/>
              </w:rPr>
              <w:t>й</w:t>
            </w:r>
            <w:r w:rsidRPr="00AD1863">
              <w:rPr>
                <w:i/>
                <w:szCs w:val="24"/>
                <w:lang w:eastAsia="ru-RU"/>
              </w:rPr>
              <w:t xml:space="preserve"> </w:t>
            </w:r>
            <w:r w:rsidR="00075747" w:rsidRPr="00AD1863">
              <w:rPr>
                <w:i/>
                <w:szCs w:val="24"/>
                <w:lang w:eastAsia="ru-RU"/>
              </w:rPr>
              <w:t>эксплуатаци</w:t>
            </w:r>
            <w:r w:rsidR="00075747">
              <w:rPr>
                <w:i/>
                <w:szCs w:val="24"/>
                <w:lang w:eastAsia="ru-RU"/>
              </w:rPr>
              <w:t>ей</w:t>
            </w:r>
            <w:r w:rsidR="00075747" w:rsidRPr="00AD1863">
              <w:rPr>
                <w:i/>
                <w:szCs w:val="24"/>
                <w:lang w:eastAsia="ru-RU"/>
              </w:rPr>
              <w:t xml:space="preserve"> </w:t>
            </w:r>
            <w:r w:rsidRPr="00AD1863">
              <w:rPr>
                <w:i/>
                <w:szCs w:val="24"/>
                <w:lang w:eastAsia="ru-RU"/>
              </w:rPr>
              <w:t>транспортных средств</w:t>
            </w:r>
            <w:r>
              <w:rPr>
                <w:i/>
                <w:szCs w:val="24"/>
                <w:lang w:eastAsia="ru-RU"/>
              </w:rPr>
              <w:t>» №</w:t>
            </w:r>
            <w:r w:rsidR="00804FF1">
              <w:rPr>
                <w:i/>
                <w:szCs w:val="24"/>
                <w:lang w:eastAsia="ru-RU"/>
              </w:rPr>
              <w:t xml:space="preserve">П3-05 Р-0853 ЮЛ-107 </w:t>
            </w:r>
            <w:proofErr w:type="gramStart"/>
            <w:r w:rsidRPr="007371F7">
              <w:rPr>
                <w:bCs/>
                <w:i/>
                <w:iCs/>
                <w:szCs w:val="24"/>
                <w:lang w:eastAsia="ru-RU"/>
              </w:rPr>
              <w:t>является дисциплинарным проступком и является</w:t>
            </w:r>
            <w:proofErr w:type="gramEnd"/>
            <w:r w:rsidRPr="007371F7">
              <w:rPr>
                <w:bCs/>
                <w:i/>
                <w:iCs/>
                <w:szCs w:val="24"/>
                <w:lang w:eastAsia="ru-RU"/>
              </w:rPr>
              <w:t xml:space="preserve"> основанием для применения к Работнику мер дисциплинарного воздействия в порядке, установленном трудовым законодательством, вплоть до расторжения с ним трудового договора, согласно приведённой ниже таблице:</w:t>
            </w:r>
          </w:p>
        </w:tc>
      </w:tr>
      <w:tr w:rsidR="00446462" w:rsidRPr="007371F7" w14:paraId="11F146A1" w14:textId="77777777" w:rsidTr="00CF6A2B">
        <w:tc>
          <w:tcPr>
            <w:tcW w:w="0" w:type="auto"/>
            <w:gridSpan w:val="5"/>
            <w:tcBorders>
              <w:left w:val="nil"/>
              <w:bottom w:val="single" w:sz="2" w:space="0" w:color="auto"/>
              <w:right w:val="nil"/>
            </w:tcBorders>
          </w:tcPr>
          <w:p w14:paraId="11F1469F" w14:textId="77777777" w:rsidR="00446462" w:rsidRPr="007371F7" w:rsidRDefault="00446462" w:rsidP="00CF6A2B">
            <w:pPr>
              <w:ind w:right="-1"/>
              <w:jc w:val="right"/>
              <w:rPr>
                <w:rFonts w:ascii="Arial" w:hAnsi="Arial"/>
                <w:b/>
                <w:bCs/>
                <w:sz w:val="20"/>
                <w:szCs w:val="24"/>
                <w:lang w:eastAsia="ru-RU"/>
              </w:rPr>
            </w:pPr>
          </w:p>
          <w:p w14:paraId="11F146A0" w14:textId="11CA3494" w:rsidR="00446462" w:rsidRPr="007371F7" w:rsidRDefault="00A033AE" w:rsidP="00804FF1">
            <w:pPr>
              <w:spacing w:after="60"/>
              <w:rPr>
                <w:rFonts w:ascii="Arial" w:hAnsi="Arial"/>
                <w:b/>
                <w:bCs/>
                <w:sz w:val="20"/>
                <w:szCs w:val="20"/>
                <w:lang w:eastAsia="ru-RU"/>
              </w:rPr>
            </w:pPr>
            <w:r w:rsidRPr="00A033AE">
              <w:rPr>
                <w:rFonts w:ascii="Arial" w:hAnsi="Arial"/>
                <w:b/>
                <w:bCs/>
                <w:sz w:val="20"/>
                <w:szCs w:val="24"/>
                <w:lang w:eastAsia="ru-RU"/>
              </w:rPr>
              <w:t xml:space="preserve">Рекомендуемые меры дисциплинарного взыскания в отношении </w:t>
            </w:r>
            <w:r w:rsidR="00446462" w:rsidRPr="007371F7">
              <w:rPr>
                <w:rFonts w:ascii="Arial" w:hAnsi="Arial"/>
                <w:b/>
                <w:bCs/>
                <w:sz w:val="20"/>
                <w:szCs w:val="24"/>
                <w:lang w:eastAsia="ru-RU"/>
              </w:rPr>
              <w:t>водителей</w:t>
            </w:r>
            <w:r w:rsidR="00446462">
              <w:rPr>
                <w:rFonts w:ascii="Arial" w:hAnsi="Arial"/>
                <w:b/>
                <w:bCs/>
                <w:sz w:val="20"/>
                <w:szCs w:val="24"/>
                <w:lang w:eastAsia="ru-RU"/>
              </w:rPr>
              <w:t>/машинистов</w:t>
            </w:r>
            <w:r w:rsidR="00446462" w:rsidRPr="007371F7">
              <w:rPr>
                <w:rFonts w:ascii="Arial" w:hAnsi="Arial"/>
                <w:b/>
                <w:bCs/>
                <w:sz w:val="20"/>
                <w:szCs w:val="24"/>
                <w:lang w:eastAsia="ru-RU"/>
              </w:rPr>
              <w:t xml:space="preserve"> </w:t>
            </w:r>
            <w:r>
              <w:rPr>
                <w:rFonts w:ascii="Arial" w:hAnsi="Arial"/>
                <w:b/>
                <w:bCs/>
                <w:sz w:val="20"/>
                <w:szCs w:val="24"/>
                <w:lang w:eastAsia="ru-RU"/>
              </w:rPr>
              <w:t xml:space="preserve">за </w:t>
            </w:r>
            <w:r w:rsidR="00446462" w:rsidRPr="007371F7">
              <w:rPr>
                <w:rFonts w:ascii="Arial" w:hAnsi="Arial"/>
                <w:b/>
                <w:bCs/>
                <w:sz w:val="20"/>
                <w:szCs w:val="24"/>
                <w:lang w:eastAsia="ru-RU"/>
              </w:rPr>
              <w:t>нарушени</w:t>
            </w:r>
            <w:r>
              <w:rPr>
                <w:rFonts w:ascii="Arial" w:hAnsi="Arial"/>
                <w:b/>
                <w:bCs/>
                <w:sz w:val="20"/>
                <w:szCs w:val="24"/>
                <w:lang w:eastAsia="ru-RU"/>
              </w:rPr>
              <w:t>я</w:t>
            </w:r>
            <w:r w:rsidR="00446462" w:rsidRPr="007371F7">
              <w:rPr>
                <w:rFonts w:ascii="Arial" w:hAnsi="Arial"/>
                <w:b/>
                <w:bCs/>
                <w:sz w:val="20"/>
                <w:szCs w:val="24"/>
                <w:lang w:eastAsia="ru-RU"/>
              </w:rPr>
              <w:t xml:space="preserve"> ПДД</w:t>
            </w:r>
            <w:r w:rsidR="00446462">
              <w:rPr>
                <w:rFonts w:ascii="Arial" w:hAnsi="Arial"/>
                <w:b/>
                <w:bCs/>
                <w:sz w:val="20"/>
                <w:szCs w:val="24"/>
                <w:lang w:eastAsia="ru-RU"/>
              </w:rPr>
              <w:t xml:space="preserve"> и</w:t>
            </w:r>
            <w:r>
              <w:t xml:space="preserve"> </w:t>
            </w:r>
            <w:r w:rsidRPr="00A033AE">
              <w:rPr>
                <w:rFonts w:ascii="Arial" w:hAnsi="Arial"/>
                <w:b/>
                <w:bCs/>
                <w:sz w:val="20"/>
                <w:szCs w:val="24"/>
                <w:lang w:eastAsia="ru-RU"/>
              </w:rPr>
              <w:t xml:space="preserve">Положения </w:t>
            </w:r>
            <w:r w:rsidR="002F29E7">
              <w:rPr>
                <w:rFonts w:ascii="Arial" w:hAnsi="Arial"/>
                <w:b/>
                <w:bCs/>
                <w:sz w:val="20"/>
                <w:szCs w:val="24"/>
                <w:lang w:eastAsia="ru-RU"/>
              </w:rPr>
              <w:t>АО «Востсибнефтегаз»</w:t>
            </w:r>
            <w:r w:rsidR="002F29E7" w:rsidRPr="00A033AE">
              <w:rPr>
                <w:rFonts w:ascii="Arial" w:hAnsi="Arial"/>
                <w:b/>
                <w:bCs/>
                <w:sz w:val="20"/>
                <w:szCs w:val="24"/>
                <w:lang w:eastAsia="ru-RU"/>
              </w:rPr>
              <w:t xml:space="preserve"> </w:t>
            </w:r>
            <w:r w:rsidRPr="00A033AE">
              <w:rPr>
                <w:rFonts w:ascii="Arial" w:hAnsi="Arial"/>
                <w:b/>
                <w:bCs/>
                <w:sz w:val="20"/>
                <w:szCs w:val="24"/>
                <w:lang w:eastAsia="ru-RU"/>
              </w:rPr>
              <w:t>«Система управления безопасной эксплуатацией транспортных средств» №</w:t>
            </w:r>
            <w:r w:rsidR="00804FF1" w:rsidRPr="00804FF1">
              <w:rPr>
                <w:rFonts w:ascii="Arial" w:hAnsi="Arial"/>
                <w:b/>
                <w:bCs/>
                <w:sz w:val="20"/>
                <w:szCs w:val="24"/>
                <w:lang w:eastAsia="ru-RU"/>
              </w:rPr>
              <w:t>П3-05 Р-0853 ЮЛ-107</w:t>
            </w:r>
            <w:r w:rsidRPr="00A033AE">
              <w:rPr>
                <w:rFonts w:ascii="Arial" w:hAnsi="Arial"/>
                <w:b/>
                <w:bCs/>
                <w:sz w:val="20"/>
                <w:szCs w:val="24"/>
                <w:lang w:eastAsia="ru-RU"/>
              </w:rPr>
              <w:t xml:space="preserve"> </w:t>
            </w:r>
            <w:r w:rsidR="00446462">
              <w:rPr>
                <w:rFonts w:ascii="Arial" w:hAnsi="Arial"/>
                <w:b/>
                <w:bCs/>
                <w:sz w:val="20"/>
                <w:szCs w:val="24"/>
                <w:lang w:eastAsia="ru-RU"/>
              </w:rPr>
              <w:t>(</w:t>
            </w:r>
            <w:r>
              <w:rPr>
                <w:rFonts w:ascii="Arial" w:hAnsi="Arial" w:cs="Arial"/>
                <w:b/>
                <w:sz w:val="20"/>
                <w:szCs w:val="20"/>
              </w:rPr>
              <w:t xml:space="preserve">из числа мер, предусмотренных </w:t>
            </w:r>
            <w:hyperlink w:anchor="_Приложение_4._Типовой" w:history="1">
              <w:r w:rsidR="00446462" w:rsidRPr="003662D7">
                <w:rPr>
                  <w:rStyle w:val="aa"/>
                  <w:rFonts w:ascii="Arial" w:hAnsi="Arial" w:cs="Arial"/>
                  <w:b/>
                  <w:sz w:val="20"/>
                  <w:szCs w:val="20"/>
                </w:rPr>
                <w:t>Приложени</w:t>
              </w:r>
              <w:r w:rsidR="007D708F" w:rsidRPr="003662D7">
                <w:rPr>
                  <w:rStyle w:val="aa"/>
                  <w:rFonts w:ascii="Arial" w:hAnsi="Arial" w:cs="Arial"/>
                  <w:b/>
                  <w:sz w:val="20"/>
                  <w:szCs w:val="20"/>
                </w:rPr>
                <w:t>ем</w:t>
              </w:r>
              <w:r w:rsidR="003662D7" w:rsidRPr="003662D7">
                <w:rPr>
                  <w:rStyle w:val="aa"/>
                  <w:rFonts w:ascii="Arial" w:hAnsi="Arial" w:cs="Arial"/>
                  <w:b/>
                  <w:sz w:val="20"/>
                  <w:szCs w:val="20"/>
                </w:rPr>
                <w:t xml:space="preserve"> 4</w:t>
              </w:r>
            </w:hyperlink>
            <w:r w:rsidR="00446462">
              <w:rPr>
                <w:rFonts w:ascii="Arial" w:hAnsi="Arial" w:cs="Arial"/>
                <w:b/>
                <w:sz w:val="20"/>
                <w:szCs w:val="20"/>
              </w:rPr>
              <w:t xml:space="preserve"> </w:t>
            </w:r>
            <w:r w:rsidR="007D708F">
              <w:t xml:space="preserve">к </w:t>
            </w:r>
            <w:r w:rsidR="007D708F">
              <w:rPr>
                <w:rFonts w:ascii="Arial" w:hAnsi="Arial" w:cs="Arial"/>
                <w:b/>
                <w:sz w:val="20"/>
                <w:szCs w:val="20"/>
              </w:rPr>
              <w:t>Положению</w:t>
            </w:r>
            <w:r w:rsidR="007D708F" w:rsidRPr="007D708F">
              <w:rPr>
                <w:rFonts w:ascii="Arial" w:hAnsi="Arial" w:cs="Arial"/>
                <w:b/>
                <w:sz w:val="20"/>
                <w:szCs w:val="20"/>
              </w:rPr>
              <w:t xml:space="preserve"> </w:t>
            </w:r>
            <w:r w:rsidR="002F29E7">
              <w:rPr>
                <w:rFonts w:ascii="Arial" w:hAnsi="Arial" w:cs="Arial"/>
                <w:b/>
                <w:sz w:val="20"/>
                <w:szCs w:val="20"/>
              </w:rPr>
              <w:t>АО «Востсибнефтегаз»</w:t>
            </w:r>
            <w:r w:rsidR="002F29E7" w:rsidRPr="007D708F">
              <w:rPr>
                <w:rFonts w:ascii="Arial" w:hAnsi="Arial" w:cs="Arial"/>
                <w:b/>
                <w:sz w:val="20"/>
                <w:szCs w:val="20"/>
              </w:rPr>
              <w:t xml:space="preserve"> </w:t>
            </w:r>
            <w:r w:rsidR="007D708F" w:rsidRPr="007D708F">
              <w:rPr>
                <w:rFonts w:ascii="Arial" w:hAnsi="Arial" w:cs="Arial"/>
                <w:b/>
                <w:sz w:val="20"/>
                <w:szCs w:val="20"/>
              </w:rPr>
              <w:t>«Система управления безопасной эксплуатацией транспортных средств» №</w:t>
            </w:r>
            <w:r w:rsidR="00804FF1" w:rsidRPr="00804FF1">
              <w:rPr>
                <w:rFonts w:ascii="Arial" w:hAnsi="Arial" w:cs="Arial"/>
                <w:b/>
                <w:sz w:val="20"/>
                <w:szCs w:val="20"/>
              </w:rPr>
              <w:t>П3-05 Р-0853 ЮЛ-107</w:t>
            </w:r>
            <w:r w:rsidR="00446462">
              <w:rPr>
                <w:rFonts w:ascii="Arial" w:hAnsi="Arial" w:cs="Arial"/>
                <w:b/>
                <w:sz w:val="20"/>
                <w:szCs w:val="20"/>
              </w:rPr>
              <w:t>)</w:t>
            </w:r>
            <w:r w:rsidR="00446462">
              <w:rPr>
                <w:rFonts w:ascii="Arial" w:hAnsi="Arial"/>
                <w:b/>
                <w:bCs/>
                <w:sz w:val="20"/>
                <w:szCs w:val="24"/>
                <w:lang w:eastAsia="ru-RU"/>
              </w:rPr>
              <w:t xml:space="preserve"> </w:t>
            </w:r>
          </w:p>
        </w:tc>
      </w:tr>
      <w:tr w:rsidR="007D708F" w:rsidRPr="007371F7" w14:paraId="11F146A8"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0" w:type="auto"/>
            <w:tcBorders>
              <w:top w:val="single" w:sz="4" w:space="0" w:color="auto"/>
              <w:left w:val="single" w:sz="4" w:space="0" w:color="auto"/>
              <w:bottom w:val="single" w:sz="4" w:space="0" w:color="auto"/>
              <w:right w:val="single" w:sz="4" w:space="0" w:color="auto"/>
            </w:tcBorders>
            <w:vAlign w:val="center"/>
          </w:tcPr>
          <w:p w14:paraId="11F146A2" w14:textId="77777777" w:rsidR="00446462" w:rsidRPr="007371F7" w:rsidRDefault="00446462" w:rsidP="00CF6A2B">
            <w:pPr>
              <w:ind w:right="-1"/>
              <w:jc w:val="center"/>
              <w:rPr>
                <w:rFonts w:eastAsia="Times New Roman"/>
              </w:rPr>
            </w:pPr>
          </w:p>
          <w:p w14:paraId="11F146A3" w14:textId="77777777" w:rsidR="00446462" w:rsidRPr="007371F7" w:rsidRDefault="00446462" w:rsidP="00CF6A2B">
            <w:pPr>
              <w:ind w:right="-1"/>
              <w:jc w:val="center"/>
              <w:rPr>
                <w:rFonts w:eastAsia="Times New Roman"/>
              </w:rPr>
            </w:pPr>
          </w:p>
        </w:tc>
        <w:tc>
          <w:tcPr>
            <w:tcW w:w="4715" w:type="dxa"/>
            <w:tcBorders>
              <w:top w:val="single" w:sz="4" w:space="0" w:color="auto"/>
              <w:left w:val="single" w:sz="4" w:space="0" w:color="auto"/>
              <w:bottom w:val="single" w:sz="4" w:space="0" w:color="auto"/>
              <w:right w:val="single" w:sz="4" w:space="0" w:color="auto"/>
            </w:tcBorders>
            <w:vAlign w:val="center"/>
          </w:tcPr>
          <w:p w14:paraId="11F146A4" w14:textId="77777777" w:rsidR="00446462" w:rsidRPr="007371F7" w:rsidRDefault="00446462" w:rsidP="00CF6A2B">
            <w:pPr>
              <w:ind w:right="-1"/>
              <w:jc w:val="center"/>
              <w:rPr>
                <w:rFonts w:eastAsia="Times New Roman"/>
                <w:b/>
              </w:rPr>
            </w:pPr>
            <w:r>
              <w:rPr>
                <w:rFonts w:eastAsia="Times New Roman"/>
                <w:b/>
              </w:rPr>
              <w:t>Минимальный перечень н</w:t>
            </w:r>
            <w:r w:rsidRPr="007371F7">
              <w:rPr>
                <w:rFonts w:eastAsia="Times New Roman"/>
                <w:b/>
              </w:rPr>
              <w:t>арушени</w:t>
            </w:r>
            <w:r>
              <w:rPr>
                <w:rFonts w:eastAsia="Times New Roman"/>
                <w:b/>
              </w:rPr>
              <w:t>й</w:t>
            </w:r>
          </w:p>
        </w:tc>
        <w:tc>
          <w:tcPr>
            <w:tcW w:w="1311" w:type="dxa"/>
            <w:tcBorders>
              <w:top w:val="single" w:sz="4" w:space="0" w:color="auto"/>
              <w:left w:val="single" w:sz="4" w:space="0" w:color="auto"/>
              <w:bottom w:val="single" w:sz="4" w:space="0" w:color="auto"/>
              <w:right w:val="single" w:sz="4" w:space="0" w:color="auto"/>
            </w:tcBorders>
            <w:vAlign w:val="center"/>
          </w:tcPr>
          <w:p w14:paraId="11F146A5" w14:textId="77777777" w:rsidR="00446462" w:rsidRPr="007371F7" w:rsidRDefault="00446462" w:rsidP="00CF6A2B">
            <w:pPr>
              <w:ind w:right="-1"/>
              <w:jc w:val="center"/>
              <w:rPr>
                <w:rFonts w:eastAsia="Times New Roman"/>
                <w:b/>
              </w:rPr>
            </w:pPr>
            <w:r w:rsidRPr="007371F7">
              <w:rPr>
                <w:rFonts w:eastAsia="Times New Roman"/>
                <w:b/>
              </w:rPr>
              <w:t>Первый раз</w:t>
            </w:r>
          </w:p>
        </w:tc>
        <w:tc>
          <w:tcPr>
            <w:tcW w:w="1668" w:type="dxa"/>
            <w:tcBorders>
              <w:top w:val="single" w:sz="4" w:space="0" w:color="auto"/>
              <w:left w:val="single" w:sz="4" w:space="0" w:color="auto"/>
              <w:bottom w:val="single" w:sz="4" w:space="0" w:color="auto"/>
              <w:right w:val="single" w:sz="4" w:space="0" w:color="auto"/>
            </w:tcBorders>
            <w:vAlign w:val="center"/>
          </w:tcPr>
          <w:p w14:paraId="11F146A6" w14:textId="77777777" w:rsidR="00446462" w:rsidRPr="007371F7" w:rsidRDefault="00446462" w:rsidP="00CF6A2B">
            <w:pPr>
              <w:ind w:right="-1"/>
              <w:jc w:val="center"/>
              <w:rPr>
                <w:rFonts w:eastAsia="Times New Roman"/>
                <w:b/>
              </w:rPr>
            </w:pPr>
            <w:r w:rsidRPr="007371F7">
              <w:rPr>
                <w:rFonts w:eastAsia="Times New Roman"/>
                <w:b/>
              </w:rPr>
              <w:t>Второй раз</w:t>
            </w:r>
          </w:p>
        </w:tc>
        <w:tc>
          <w:tcPr>
            <w:tcW w:w="1633" w:type="dxa"/>
            <w:tcBorders>
              <w:top w:val="single" w:sz="4" w:space="0" w:color="auto"/>
              <w:left w:val="single" w:sz="4" w:space="0" w:color="auto"/>
              <w:bottom w:val="single" w:sz="4" w:space="0" w:color="auto"/>
              <w:right w:val="single" w:sz="4" w:space="0" w:color="auto"/>
            </w:tcBorders>
            <w:vAlign w:val="center"/>
          </w:tcPr>
          <w:p w14:paraId="11F146A7" w14:textId="77777777" w:rsidR="00446462" w:rsidRPr="007371F7" w:rsidRDefault="00446462" w:rsidP="00CF6A2B">
            <w:pPr>
              <w:ind w:right="-1"/>
              <w:jc w:val="center"/>
              <w:rPr>
                <w:rFonts w:eastAsia="Times New Roman"/>
                <w:b/>
              </w:rPr>
            </w:pPr>
            <w:r w:rsidRPr="007371F7">
              <w:rPr>
                <w:rFonts w:eastAsia="Times New Roman"/>
                <w:b/>
              </w:rPr>
              <w:t>Третий раз в течение года</w:t>
            </w:r>
          </w:p>
        </w:tc>
      </w:tr>
      <w:tr w:rsidR="007D708F" w:rsidRPr="007371F7" w14:paraId="11F146AE"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665"/>
        </w:trPr>
        <w:tc>
          <w:tcPr>
            <w:tcW w:w="0" w:type="auto"/>
            <w:tcBorders>
              <w:top w:val="single" w:sz="4" w:space="0" w:color="auto"/>
              <w:left w:val="single" w:sz="4" w:space="0" w:color="auto"/>
              <w:bottom w:val="single" w:sz="4" w:space="0" w:color="auto"/>
              <w:right w:val="single" w:sz="4" w:space="0" w:color="auto"/>
            </w:tcBorders>
            <w:vAlign w:val="center"/>
          </w:tcPr>
          <w:p w14:paraId="11F146A9"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1</w:t>
            </w:r>
          </w:p>
        </w:tc>
        <w:tc>
          <w:tcPr>
            <w:tcW w:w="4715" w:type="dxa"/>
            <w:tcBorders>
              <w:top w:val="single" w:sz="4" w:space="0" w:color="auto"/>
              <w:left w:val="single" w:sz="4" w:space="0" w:color="auto"/>
              <w:bottom w:val="single" w:sz="4" w:space="0" w:color="auto"/>
              <w:right w:val="single" w:sz="4" w:space="0" w:color="auto"/>
            </w:tcBorders>
          </w:tcPr>
          <w:p w14:paraId="11F146AA"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Водитель</w:t>
            </w:r>
            <w:r>
              <w:rPr>
                <w:rFonts w:eastAsia="Times New Roman"/>
                <w:b/>
                <w:sz w:val="20"/>
                <w:szCs w:val="20"/>
              </w:rPr>
              <w:t>/машинист</w:t>
            </w:r>
            <w:r w:rsidRPr="007371F7">
              <w:rPr>
                <w:rFonts w:eastAsia="Times New Roman"/>
                <w:sz w:val="20"/>
                <w:szCs w:val="20"/>
              </w:rPr>
              <w:t xml:space="preserve"> не использует ремень безопасности во время движения, если транспортное средство им оборудовано</w:t>
            </w:r>
          </w:p>
        </w:tc>
        <w:tc>
          <w:tcPr>
            <w:tcW w:w="1311" w:type="dxa"/>
            <w:tcBorders>
              <w:top w:val="single" w:sz="4" w:space="0" w:color="auto"/>
              <w:left w:val="single" w:sz="4" w:space="0" w:color="auto"/>
              <w:bottom w:val="single" w:sz="4" w:space="0" w:color="auto"/>
              <w:right w:val="single" w:sz="4" w:space="0" w:color="auto"/>
            </w:tcBorders>
            <w:vAlign w:val="center"/>
          </w:tcPr>
          <w:p w14:paraId="11F146AB"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11F146AC"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11F146AD"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14:paraId="11F146B4"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714"/>
        </w:trPr>
        <w:tc>
          <w:tcPr>
            <w:tcW w:w="0" w:type="auto"/>
            <w:tcBorders>
              <w:top w:val="single" w:sz="4" w:space="0" w:color="auto"/>
              <w:left w:val="single" w:sz="4" w:space="0" w:color="auto"/>
              <w:bottom w:val="single" w:sz="4" w:space="0" w:color="auto"/>
              <w:right w:val="single" w:sz="4" w:space="0" w:color="auto"/>
            </w:tcBorders>
            <w:vAlign w:val="center"/>
          </w:tcPr>
          <w:p w14:paraId="11F146AF"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2</w:t>
            </w:r>
          </w:p>
        </w:tc>
        <w:tc>
          <w:tcPr>
            <w:tcW w:w="4715" w:type="dxa"/>
            <w:tcBorders>
              <w:top w:val="single" w:sz="4" w:space="0" w:color="auto"/>
              <w:left w:val="single" w:sz="4" w:space="0" w:color="auto"/>
              <w:bottom w:val="single" w:sz="4" w:space="0" w:color="auto"/>
              <w:right w:val="single" w:sz="4" w:space="0" w:color="auto"/>
            </w:tcBorders>
          </w:tcPr>
          <w:p w14:paraId="11F146B0"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 xml:space="preserve">Неиспользование ближнего света фар </w:t>
            </w:r>
          </w:p>
        </w:tc>
        <w:tc>
          <w:tcPr>
            <w:tcW w:w="1311" w:type="dxa"/>
            <w:tcBorders>
              <w:top w:val="single" w:sz="4" w:space="0" w:color="auto"/>
              <w:left w:val="single" w:sz="4" w:space="0" w:color="auto"/>
              <w:bottom w:val="single" w:sz="4" w:space="0" w:color="auto"/>
              <w:right w:val="single" w:sz="4" w:space="0" w:color="auto"/>
            </w:tcBorders>
            <w:vAlign w:val="center"/>
          </w:tcPr>
          <w:p w14:paraId="11F146B1" w14:textId="77777777" w:rsidR="00446462" w:rsidRPr="007371F7" w:rsidRDefault="007D708F" w:rsidP="007D708F">
            <w:pPr>
              <w:ind w:right="-1"/>
              <w:jc w:val="left"/>
              <w:rPr>
                <w:rFonts w:eastAsia="Times New Roman"/>
                <w:b/>
                <w:sz w:val="20"/>
                <w:szCs w:val="20"/>
              </w:rPr>
            </w:pPr>
            <w:r>
              <w:rPr>
                <w:rFonts w:eastAsia="Times New Roman"/>
                <w:b/>
                <w:sz w:val="20"/>
                <w:szCs w:val="20"/>
              </w:rPr>
              <w:t>З</w:t>
            </w:r>
            <w:r w:rsidR="00446462" w:rsidRPr="007371F7">
              <w:rPr>
                <w:rFonts w:eastAsia="Times New Roman"/>
                <w:b/>
                <w:sz w:val="20"/>
                <w:szCs w:val="20"/>
              </w:rPr>
              <w:t>амечание</w:t>
            </w:r>
          </w:p>
        </w:tc>
        <w:tc>
          <w:tcPr>
            <w:tcW w:w="1668" w:type="dxa"/>
            <w:tcBorders>
              <w:top w:val="single" w:sz="4" w:space="0" w:color="auto"/>
              <w:left w:val="single" w:sz="4" w:space="0" w:color="auto"/>
              <w:bottom w:val="single" w:sz="4" w:space="0" w:color="auto"/>
              <w:right w:val="single" w:sz="4" w:space="0" w:color="auto"/>
            </w:tcBorders>
            <w:vAlign w:val="center"/>
          </w:tcPr>
          <w:p w14:paraId="11F146B2"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11F146B3"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r>
      <w:tr w:rsidR="007D708F" w:rsidRPr="007371F7" w14:paraId="11F146BA"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14:paraId="11F146B5"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3</w:t>
            </w:r>
          </w:p>
        </w:tc>
        <w:tc>
          <w:tcPr>
            <w:tcW w:w="4715" w:type="dxa"/>
            <w:tcBorders>
              <w:top w:val="single" w:sz="4" w:space="0" w:color="auto"/>
              <w:left w:val="single" w:sz="4" w:space="0" w:color="auto"/>
              <w:bottom w:val="single" w:sz="4" w:space="0" w:color="auto"/>
              <w:right w:val="single" w:sz="4" w:space="0" w:color="auto"/>
            </w:tcBorders>
          </w:tcPr>
          <w:p w14:paraId="11F146B6"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 xml:space="preserve">Управление транспортным средством в состоянии алкогольного, наркотического или </w:t>
            </w:r>
            <w:r w:rsidR="007D708F">
              <w:rPr>
                <w:rFonts w:eastAsia="Times New Roman"/>
                <w:sz w:val="20"/>
                <w:szCs w:val="20"/>
              </w:rPr>
              <w:t xml:space="preserve">иного </w:t>
            </w:r>
            <w:r w:rsidRPr="007371F7">
              <w:rPr>
                <w:rFonts w:eastAsia="Times New Roman"/>
                <w:sz w:val="20"/>
                <w:szCs w:val="20"/>
              </w:rPr>
              <w:t>токсического опьянения</w:t>
            </w:r>
          </w:p>
        </w:tc>
        <w:tc>
          <w:tcPr>
            <w:tcW w:w="1311" w:type="dxa"/>
            <w:tcBorders>
              <w:top w:val="single" w:sz="4" w:space="0" w:color="auto"/>
              <w:left w:val="single" w:sz="4" w:space="0" w:color="auto"/>
              <w:bottom w:val="single" w:sz="4" w:space="0" w:color="auto"/>
              <w:right w:val="single" w:sz="4" w:space="0" w:color="auto"/>
            </w:tcBorders>
            <w:vAlign w:val="center"/>
          </w:tcPr>
          <w:p w14:paraId="11F146B7"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c>
          <w:tcPr>
            <w:tcW w:w="1668" w:type="dxa"/>
            <w:tcBorders>
              <w:top w:val="single" w:sz="4" w:space="0" w:color="auto"/>
              <w:left w:val="single" w:sz="4" w:space="0" w:color="auto"/>
              <w:bottom w:val="single" w:sz="4" w:space="0" w:color="auto"/>
              <w:right w:val="single" w:sz="4" w:space="0" w:color="auto"/>
            </w:tcBorders>
            <w:vAlign w:val="center"/>
          </w:tcPr>
          <w:p w14:paraId="11F146B8" w14:textId="77777777" w:rsidR="00446462" w:rsidRPr="007371F7" w:rsidRDefault="00446462" w:rsidP="00CF6A2B">
            <w:pPr>
              <w:ind w:right="-1"/>
              <w:jc w:val="left"/>
              <w:rPr>
                <w:rFonts w:eastAsia="Times New Roman"/>
                <w:sz w:val="20"/>
                <w:szCs w:val="20"/>
              </w:rPr>
            </w:pPr>
          </w:p>
        </w:tc>
        <w:tc>
          <w:tcPr>
            <w:tcW w:w="1633" w:type="dxa"/>
            <w:tcBorders>
              <w:top w:val="single" w:sz="4" w:space="0" w:color="auto"/>
              <w:left w:val="single" w:sz="4" w:space="0" w:color="auto"/>
              <w:bottom w:val="single" w:sz="4" w:space="0" w:color="auto"/>
              <w:right w:val="single" w:sz="4" w:space="0" w:color="auto"/>
            </w:tcBorders>
            <w:vAlign w:val="center"/>
          </w:tcPr>
          <w:p w14:paraId="11F146B9" w14:textId="77777777" w:rsidR="00446462" w:rsidRPr="007371F7" w:rsidRDefault="00446462" w:rsidP="00CF6A2B">
            <w:pPr>
              <w:ind w:right="-1"/>
              <w:jc w:val="left"/>
              <w:rPr>
                <w:rFonts w:eastAsia="Times New Roman"/>
                <w:sz w:val="20"/>
                <w:szCs w:val="20"/>
              </w:rPr>
            </w:pPr>
          </w:p>
        </w:tc>
      </w:tr>
      <w:tr w:rsidR="007D708F" w:rsidRPr="007371F7" w14:paraId="11F146C0"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14:paraId="11F146BB"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4</w:t>
            </w:r>
          </w:p>
        </w:tc>
        <w:tc>
          <w:tcPr>
            <w:tcW w:w="4715" w:type="dxa"/>
            <w:tcBorders>
              <w:top w:val="single" w:sz="4" w:space="0" w:color="auto"/>
              <w:left w:val="single" w:sz="4" w:space="0" w:color="auto"/>
              <w:bottom w:val="single" w:sz="4" w:space="0" w:color="auto"/>
              <w:right w:val="single" w:sz="4" w:space="0" w:color="auto"/>
            </w:tcBorders>
          </w:tcPr>
          <w:p w14:paraId="11F146BC" w14:textId="77777777" w:rsidR="00446462" w:rsidRPr="007371F7" w:rsidRDefault="00446462" w:rsidP="007D708F">
            <w:pPr>
              <w:ind w:right="-1"/>
              <w:jc w:val="left"/>
              <w:rPr>
                <w:rFonts w:eastAsia="Times New Roman"/>
                <w:sz w:val="20"/>
                <w:szCs w:val="20"/>
              </w:rPr>
            </w:pPr>
            <w:r w:rsidRPr="007371F7">
              <w:rPr>
                <w:rFonts w:eastAsia="Times New Roman"/>
                <w:sz w:val="20"/>
                <w:szCs w:val="20"/>
              </w:rPr>
              <w:t>Использование</w:t>
            </w:r>
            <w:r w:rsidR="007D708F">
              <w:rPr>
                <w:rFonts w:eastAsia="Times New Roman"/>
                <w:sz w:val="20"/>
                <w:szCs w:val="20"/>
              </w:rPr>
              <w:t xml:space="preserve"> водителем/машинистом</w:t>
            </w:r>
            <w:r w:rsidRPr="007371F7">
              <w:rPr>
                <w:rFonts w:eastAsia="Times New Roman"/>
                <w:sz w:val="20"/>
                <w:szCs w:val="20"/>
              </w:rPr>
              <w:t xml:space="preserve"> сре</w:t>
            </w:r>
            <w:proofErr w:type="gramStart"/>
            <w:r w:rsidRPr="007371F7">
              <w:rPr>
                <w:rFonts w:eastAsia="Times New Roman"/>
                <w:sz w:val="20"/>
                <w:szCs w:val="20"/>
              </w:rPr>
              <w:t>дств св</w:t>
            </w:r>
            <w:proofErr w:type="gramEnd"/>
            <w:r w:rsidRPr="007371F7">
              <w:rPr>
                <w:rFonts w:eastAsia="Times New Roman"/>
                <w:sz w:val="20"/>
                <w:szCs w:val="20"/>
              </w:rPr>
              <w:t>язи во время движения транспортного средства</w:t>
            </w:r>
          </w:p>
        </w:tc>
        <w:tc>
          <w:tcPr>
            <w:tcW w:w="1311" w:type="dxa"/>
            <w:tcBorders>
              <w:top w:val="single" w:sz="4" w:space="0" w:color="auto"/>
              <w:left w:val="single" w:sz="4" w:space="0" w:color="auto"/>
              <w:bottom w:val="single" w:sz="4" w:space="0" w:color="auto"/>
              <w:right w:val="single" w:sz="4" w:space="0" w:color="auto"/>
            </w:tcBorders>
            <w:vAlign w:val="center"/>
          </w:tcPr>
          <w:p w14:paraId="11F146BD"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11F146BE"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11F146BF"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14:paraId="11F146C6" w14:textId="77777777" w:rsidTr="007D708F">
        <w:tblPrEx>
          <w:tblLook w:val="01E0" w:firstRow="1" w:lastRow="1" w:firstColumn="1" w:lastColumn="1" w:noHBand="0" w:noVBand="0"/>
        </w:tblPrEx>
        <w:trPr>
          <w:trHeight w:val="632"/>
        </w:trPr>
        <w:tc>
          <w:tcPr>
            <w:tcW w:w="0" w:type="auto"/>
            <w:tcBorders>
              <w:top w:val="single" w:sz="4" w:space="0" w:color="auto"/>
              <w:left w:val="single" w:sz="4" w:space="0" w:color="auto"/>
              <w:bottom w:val="single" w:sz="4" w:space="0" w:color="auto"/>
              <w:right w:val="single" w:sz="4" w:space="0" w:color="auto"/>
            </w:tcBorders>
            <w:vAlign w:val="center"/>
          </w:tcPr>
          <w:p w14:paraId="11F146C1"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5</w:t>
            </w:r>
          </w:p>
        </w:tc>
        <w:tc>
          <w:tcPr>
            <w:tcW w:w="4715" w:type="dxa"/>
            <w:tcBorders>
              <w:top w:val="single" w:sz="4" w:space="0" w:color="auto"/>
              <w:left w:val="single" w:sz="4" w:space="0" w:color="auto"/>
              <w:bottom w:val="single" w:sz="4" w:space="0" w:color="auto"/>
              <w:right w:val="single" w:sz="4" w:space="0" w:color="auto"/>
            </w:tcBorders>
          </w:tcPr>
          <w:p w14:paraId="11F146C2"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Иные нарушения ПДД во время исполнения трудовых обязанностей</w:t>
            </w:r>
          </w:p>
        </w:tc>
        <w:tc>
          <w:tcPr>
            <w:tcW w:w="1311" w:type="dxa"/>
            <w:tcBorders>
              <w:top w:val="single" w:sz="4" w:space="0" w:color="auto"/>
              <w:left w:val="single" w:sz="4" w:space="0" w:color="auto"/>
              <w:bottom w:val="single" w:sz="4" w:space="0" w:color="auto"/>
              <w:right w:val="single" w:sz="4" w:space="0" w:color="auto"/>
            </w:tcBorders>
            <w:vAlign w:val="center"/>
          </w:tcPr>
          <w:p w14:paraId="11F146C3"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11F146C4"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11F146C5"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446462" w:rsidRPr="007371F7" w14:paraId="11F146C8" w14:textId="77777777" w:rsidTr="00CF6A2B">
        <w:trPr>
          <w:trHeight w:val="953"/>
        </w:trPr>
        <w:tc>
          <w:tcPr>
            <w:tcW w:w="0" w:type="auto"/>
            <w:gridSpan w:val="5"/>
            <w:tcBorders>
              <w:top w:val="nil"/>
              <w:left w:val="nil"/>
              <w:right w:val="nil"/>
            </w:tcBorders>
          </w:tcPr>
          <w:p w14:paraId="11F146C7" w14:textId="77777777" w:rsidR="00446462" w:rsidRPr="007A73BD" w:rsidRDefault="00446462" w:rsidP="007D708F">
            <w:pPr>
              <w:spacing w:before="120"/>
              <w:ind w:right="-1"/>
              <w:rPr>
                <w:bCs/>
                <w:sz w:val="20"/>
                <w:szCs w:val="20"/>
                <w:lang w:eastAsia="ru-RU"/>
              </w:rPr>
            </w:pPr>
            <w:r w:rsidRPr="007A73BD">
              <w:rPr>
                <w:i/>
                <w:iCs/>
                <w:sz w:val="20"/>
                <w:szCs w:val="20"/>
                <w:lang w:eastAsia="ru-RU"/>
              </w:rPr>
              <w:lastRenderedPageBreak/>
              <w:t>Положения данной таблицы не исключают права Общества применять к Работнику более строгое дисциплинарное взыскание за соответствующее нарушение, в том числе</w:t>
            </w:r>
            <w:r w:rsidR="007D708F" w:rsidRPr="007A73BD">
              <w:rPr>
                <w:i/>
                <w:iCs/>
                <w:sz w:val="20"/>
                <w:szCs w:val="20"/>
                <w:lang w:eastAsia="ru-RU"/>
              </w:rPr>
              <w:t>,</w:t>
            </w:r>
            <w:r w:rsidRPr="007A73BD">
              <w:rPr>
                <w:i/>
                <w:iCs/>
                <w:sz w:val="20"/>
                <w:szCs w:val="20"/>
                <w:lang w:eastAsia="ru-RU"/>
              </w:rPr>
              <w:t xml:space="preserve"> увольнение</w:t>
            </w:r>
            <w:r w:rsidR="007D708F" w:rsidRPr="007A73BD">
              <w:rPr>
                <w:i/>
                <w:iCs/>
                <w:sz w:val="20"/>
                <w:szCs w:val="20"/>
                <w:lang w:eastAsia="ru-RU"/>
              </w:rPr>
              <w:t xml:space="preserve"> по основаниям, предусмотренным Трудовым кодексом Российской Федерации</w:t>
            </w:r>
            <w:r w:rsidRPr="007A73BD">
              <w:rPr>
                <w:i/>
                <w:iCs/>
                <w:sz w:val="20"/>
                <w:szCs w:val="20"/>
                <w:lang w:eastAsia="ru-RU"/>
              </w:rPr>
              <w:t>, в случае, если работник имеет дисциплинарное взыскание за нарушение, предусмотренное другим пунктом таблицы, или за дисциплинарный поступок, не связанный с нарушением Положения.</w:t>
            </w:r>
          </w:p>
        </w:tc>
      </w:tr>
      <w:tr w:rsidR="00446462" w:rsidRPr="007371F7" w14:paraId="11F146CE" w14:textId="77777777" w:rsidTr="00CF6A2B">
        <w:tc>
          <w:tcPr>
            <w:tcW w:w="0" w:type="auto"/>
            <w:gridSpan w:val="5"/>
          </w:tcPr>
          <w:p w14:paraId="11F146C9" w14:textId="77777777" w:rsidR="00446462" w:rsidRPr="007371F7" w:rsidRDefault="00446462" w:rsidP="00CF6A2B">
            <w:pPr>
              <w:ind w:right="-1"/>
              <w:jc w:val="center"/>
              <w:rPr>
                <w:rFonts w:eastAsia="Times New Roman"/>
              </w:rPr>
            </w:pPr>
            <w:r w:rsidRPr="007371F7">
              <w:rPr>
                <w:rFonts w:eastAsia="Times New Roman"/>
              </w:rPr>
              <w:t>Общество</w:t>
            </w:r>
          </w:p>
          <w:p w14:paraId="11F146CA" w14:textId="77777777" w:rsidR="00446462" w:rsidRPr="007371F7" w:rsidRDefault="00446462" w:rsidP="00CF6A2B">
            <w:pPr>
              <w:ind w:right="-1"/>
              <w:jc w:val="left"/>
              <w:rPr>
                <w:rFonts w:eastAsia="Times New Roman"/>
              </w:rPr>
            </w:pPr>
          </w:p>
          <w:p w14:paraId="11F146CB" w14:textId="77777777" w:rsidR="00446462" w:rsidRPr="007371F7" w:rsidRDefault="00446462" w:rsidP="00CF6A2B">
            <w:pPr>
              <w:ind w:right="-1"/>
              <w:jc w:val="left"/>
              <w:rPr>
                <w:rFonts w:eastAsia="Times New Roman"/>
              </w:rPr>
            </w:pPr>
            <w:r w:rsidRPr="007371F7">
              <w:rPr>
                <w:rFonts w:eastAsia="Times New Roman"/>
              </w:rPr>
              <w:t xml:space="preserve">  </w:t>
            </w:r>
            <w:proofErr w:type="spellStart"/>
            <w:r w:rsidRPr="007371F7">
              <w:rPr>
                <w:rFonts w:eastAsia="Times New Roman"/>
              </w:rPr>
              <w:t>м.п</w:t>
            </w:r>
            <w:proofErr w:type="spellEnd"/>
            <w:r w:rsidRPr="007371F7">
              <w:rPr>
                <w:rFonts w:eastAsia="Times New Roman"/>
              </w:rPr>
              <w:t xml:space="preserve">.                                             _________________________________ /                              /      </w:t>
            </w:r>
          </w:p>
          <w:p w14:paraId="11F146CC" w14:textId="77777777" w:rsidR="00446462" w:rsidRPr="007371F7" w:rsidRDefault="00446462" w:rsidP="00CF6A2B">
            <w:pPr>
              <w:ind w:right="-1"/>
              <w:jc w:val="center"/>
              <w:rPr>
                <w:rFonts w:eastAsia="Times New Roman"/>
                <w:i/>
              </w:rPr>
            </w:pPr>
            <w:r w:rsidRPr="007371F7">
              <w:rPr>
                <w:rFonts w:eastAsia="Times New Roman"/>
                <w:i/>
              </w:rPr>
              <w:t xml:space="preserve">                     (подпись представителя </w:t>
            </w:r>
            <w:r w:rsidR="002F29E7">
              <w:rPr>
                <w:rFonts w:eastAsia="Times New Roman"/>
                <w:i/>
              </w:rPr>
              <w:t>О</w:t>
            </w:r>
            <w:r w:rsidRPr="007371F7">
              <w:rPr>
                <w:rFonts w:eastAsia="Times New Roman"/>
                <w:i/>
              </w:rPr>
              <w:t>бщества)</w:t>
            </w:r>
          </w:p>
          <w:p w14:paraId="11F146CD" w14:textId="77777777" w:rsidR="00446462" w:rsidRPr="007371F7" w:rsidRDefault="00446462" w:rsidP="00CF6A2B">
            <w:pPr>
              <w:ind w:right="-1"/>
              <w:jc w:val="center"/>
              <w:rPr>
                <w:rFonts w:eastAsia="Times New Roman"/>
                <w:i/>
              </w:rPr>
            </w:pPr>
          </w:p>
        </w:tc>
      </w:tr>
      <w:tr w:rsidR="00446462" w:rsidRPr="007371F7" w14:paraId="11F146DB" w14:textId="77777777" w:rsidTr="00CF6A2B">
        <w:tc>
          <w:tcPr>
            <w:tcW w:w="0" w:type="auto"/>
            <w:gridSpan w:val="5"/>
          </w:tcPr>
          <w:p w14:paraId="11F146CF" w14:textId="77777777" w:rsidR="00446462" w:rsidRPr="007371F7" w:rsidRDefault="00446462" w:rsidP="00CF6A2B">
            <w:pPr>
              <w:ind w:right="-1"/>
              <w:jc w:val="left"/>
              <w:rPr>
                <w:rFonts w:eastAsia="Times New Roman"/>
              </w:rPr>
            </w:pPr>
          </w:p>
          <w:p w14:paraId="11F146D0" w14:textId="77777777" w:rsidR="00446462" w:rsidRPr="007371F7" w:rsidRDefault="00446462" w:rsidP="00CF6A2B">
            <w:pPr>
              <w:ind w:right="-1"/>
              <w:jc w:val="center"/>
              <w:rPr>
                <w:rFonts w:eastAsia="Times New Roman"/>
              </w:rPr>
            </w:pPr>
            <w:r w:rsidRPr="007371F7">
              <w:rPr>
                <w:rFonts w:eastAsia="Times New Roman"/>
              </w:rPr>
              <w:t>РАБОТНИК</w:t>
            </w:r>
          </w:p>
          <w:p w14:paraId="11F146D1" w14:textId="42E5AF79" w:rsidR="00446462" w:rsidRPr="007371F7" w:rsidRDefault="00446462" w:rsidP="00CF4645">
            <w:pPr>
              <w:ind w:right="-1"/>
              <w:rPr>
                <w:rFonts w:eastAsia="Times New Roman"/>
              </w:rPr>
            </w:pPr>
            <w:r w:rsidRPr="007371F7">
              <w:rPr>
                <w:rFonts w:eastAsia="Times New Roman"/>
              </w:rPr>
              <w:t xml:space="preserve">Я принимаю на себя ответственность </w:t>
            </w:r>
            <w:bookmarkStart w:id="2057" w:name="_GoBack"/>
            <w:r w:rsidRPr="007371F7">
              <w:rPr>
                <w:rFonts w:eastAsia="Times New Roman"/>
              </w:rPr>
              <w:t xml:space="preserve">соблюдать требования </w:t>
            </w:r>
            <w:r w:rsidRPr="006C6462">
              <w:rPr>
                <w:rFonts w:eastAsia="Times New Roman"/>
              </w:rPr>
              <w:t xml:space="preserve">Положения </w:t>
            </w:r>
            <w:r w:rsidR="00151B23">
              <w:rPr>
                <w:rFonts w:eastAsia="Times New Roman"/>
              </w:rPr>
              <w:t>АО «Востсибнефтегаз»</w:t>
            </w:r>
            <w:r>
              <w:rPr>
                <w:rFonts w:eastAsia="Times New Roman"/>
              </w:rPr>
              <w:t xml:space="preserve"> </w:t>
            </w:r>
            <w:r w:rsidRPr="006C6462">
              <w:rPr>
                <w:rFonts w:eastAsia="Times New Roman"/>
              </w:rPr>
              <w:t>«Система управления безопасно</w:t>
            </w:r>
            <w:r>
              <w:rPr>
                <w:rFonts w:eastAsia="Times New Roman"/>
              </w:rPr>
              <w:t>й</w:t>
            </w:r>
            <w:r w:rsidRPr="006C6462">
              <w:rPr>
                <w:rFonts w:eastAsia="Times New Roman"/>
              </w:rPr>
              <w:t xml:space="preserve"> </w:t>
            </w:r>
            <w:r w:rsidR="00075747" w:rsidRPr="006C6462">
              <w:rPr>
                <w:rFonts w:eastAsia="Times New Roman"/>
              </w:rPr>
              <w:t>эксплуатаци</w:t>
            </w:r>
            <w:r w:rsidR="00075747">
              <w:rPr>
                <w:rFonts w:eastAsia="Times New Roman"/>
              </w:rPr>
              <w:t>ей</w:t>
            </w:r>
            <w:r w:rsidR="00075747" w:rsidRPr="006C6462">
              <w:rPr>
                <w:rFonts w:eastAsia="Times New Roman"/>
              </w:rPr>
              <w:t xml:space="preserve"> </w:t>
            </w:r>
            <w:r w:rsidRPr="006C6462">
              <w:rPr>
                <w:rFonts w:eastAsia="Times New Roman"/>
              </w:rPr>
              <w:t>транспортных средств»</w:t>
            </w:r>
            <w:r w:rsidRPr="00633775">
              <w:rPr>
                <w:rFonts w:eastAsia="Times New Roman"/>
              </w:rPr>
              <w:t xml:space="preserve"> </w:t>
            </w:r>
            <w:r w:rsidRPr="0038457C">
              <w:rPr>
                <w:rFonts w:eastAsia="Times New Roman"/>
              </w:rPr>
              <w:t xml:space="preserve">№ </w:t>
            </w:r>
            <w:r w:rsidR="00804FF1" w:rsidRPr="00804FF1">
              <w:rPr>
                <w:rFonts w:eastAsia="Times New Roman"/>
              </w:rPr>
              <w:t>П3-05 Р-0853 ЮЛ-107</w:t>
            </w:r>
            <w:r w:rsidRPr="0038457C">
              <w:rPr>
                <w:rFonts w:eastAsia="Times New Roman"/>
              </w:rPr>
              <w:t xml:space="preserve"> </w:t>
            </w:r>
            <w:r w:rsidRPr="00633775">
              <w:rPr>
                <w:rFonts w:eastAsia="Times New Roman"/>
              </w:rPr>
              <w:t>и согласен, что нарушение данного контракта, может явиться основанием для расторжения трудового</w:t>
            </w:r>
            <w:r w:rsidRPr="007371F7">
              <w:rPr>
                <w:rFonts w:eastAsia="Times New Roman"/>
              </w:rPr>
              <w:t xml:space="preserve"> договора.</w:t>
            </w:r>
            <w:bookmarkEnd w:id="2057"/>
          </w:p>
          <w:p w14:paraId="11F146D2" w14:textId="77777777" w:rsidR="00446462" w:rsidRPr="007371F7" w:rsidRDefault="00446462" w:rsidP="00CF6A2B">
            <w:pPr>
              <w:ind w:right="-1"/>
              <w:jc w:val="left"/>
              <w:rPr>
                <w:rFonts w:eastAsia="Times New Roman"/>
              </w:rPr>
            </w:pPr>
          </w:p>
          <w:p w14:paraId="11F146D3" w14:textId="77777777" w:rsidR="00446462" w:rsidRPr="007371F7" w:rsidRDefault="00446462" w:rsidP="00CF6A2B">
            <w:pPr>
              <w:ind w:right="-1"/>
              <w:jc w:val="left"/>
              <w:rPr>
                <w:rFonts w:eastAsia="Times New Roman"/>
              </w:rPr>
            </w:pPr>
            <w:r w:rsidRPr="007371F7">
              <w:rPr>
                <w:rFonts w:eastAsia="Times New Roman"/>
              </w:rPr>
              <w:t>Паспортные данные: ____________________________________________________________________________________________________________________________________</w:t>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t>____________________</w:t>
            </w:r>
          </w:p>
          <w:p w14:paraId="11F146D4" w14:textId="77777777" w:rsidR="00446462" w:rsidRPr="007371F7" w:rsidRDefault="00446462" w:rsidP="00CF6A2B">
            <w:pPr>
              <w:ind w:right="-1"/>
              <w:jc w:val="left"/>
              <w:rPr>
                <w:rFonts w:eastAsia="Times New Roman"/>
              </w:rPr>
            </w:pPr>
          </w:p>
          <w:p w14:paraId="11F146D5" w14:textId="77777777" w:rsidR="00446462" w:rsidRPr="007371F7" w:rsidRDefault="00446462" w:rsidP="00CF6A2B">
            <w:pPr>
              <w:ind w:right="-1"/>
              <w:jc w:val="left"/>
              <w:rPr>
                <w:rFonts w:eastAsia="Times New Roman"/>
              </w:rPr>
            </w:pPr>
            <w:r w:rsidRPr="007371F7">
              <w:rPr>
                <w:rFonts w:eastAsia="Times New Roman"/>
              </w:rPr>
              <w:t>Адрес: ____________________________________________________________________________</w:t>
            </w:r>
          </w:p>
          <w:p w14:paraId="11F146D6" w14:textId="77777777" w:rsidR="00446462" w:rsidRPr="007371F7" w:rsidRDefault="00446462" w:rsidP="00CF6A2B">
            <w:pPr>
              <w:ind w:right="-1"/>
              <w:jc w:val="left"/>
              <w:rPr>
                <w:rFonts w:eastAsia="Times New Roman"/>
              </w:rPr>
            </w:pPr>
            <w:r w:rsidRPr="007371F7">
              <w:rPr>
                <w:rFonts w:eastAsia="Times New Roman"/>
              </w:rPr>
              <w:t>____________________________________________________________________________</w:t>
            </w:r>
          </w:p>
          <w:p w14:paraId="11F146D7" w14:textId="77777777" w:rsidR="00446462" w:rsidRPr="007371F7" w:rsidRDefault="00446462" w:rsidP="00CF6A2B">
            <w:pPr>
              <w:ind w:right="-1"/>
              <w:jc w:val="left"/>
              <w:rPr>
                <w:rFonts w:eastAsia="Times New Roman"/>
              </w:rPr>
            </w:pPr>
          </w:p>
          <w:p w14:paraId="11F146D8" w14:textId="77777777" w:rsidR="00446462" w:rsidRPr="007371F7" w:rsidRDefault="00446462" w:rsidP="00CF6A2B">
            <w:pPr>
              <w:ind w:right="-1"/>
              <w:jc w:val="left"/>
              <w:rPr>
                <w:rFonts w:eastAsia="Times New Roman"/>
              </w:rPr>
            </w:pPr>
            <w:r w:rsidRPr="007371F7">
              <w:rPr>
                <w:rFonts w:eastAsia="Times New Roman"/>
              </w:rPr>
              <w:t xml:space="preserve">                                                      _________________________________ /                              /                                                                 </w:t>
            </w:r>
          </w:p>
          <w:p w14:paraId="11F146D9" w14:textId="77777777" w:rsidR="00446462" w:rsidRPr="007371F7" w:rsidRDefault="00446462" w:rsidP="00CF6A2B">
            <w:pPr>
              <w:ind w:right="-1"/>
              <w:jc w:val="center"/>
              <w:rPr>
                <w:rFonts w:eastAsia="Times New Roman"/>
                <w:i/>
              </w:rPr>
            </w:pPr>
            <w:r w:rsidRPr="007371F7">
              <w:rPr>
                <w:rFonts w:eastAsia="Times New Roman"/>
                <w:i/>
              </w:rPr>
              <w:t xml:space="preserve">                    (подпись работника)</w:t>
            </w:r>
          </w:p>
          <w:p w14:paraId="11F146DA" w14:textId="77777777" w:rsidR="00446462" w:rsidRPr="007371F7" w:rsidRDefault="00446462" w:rsidP="00CF6A2B">
            <w:pPr>
              <w:ind w:right="-1"/>
              <w:jc w:val="center"/>
              <w:rPr>
                <w:rFonts w:eastAsia="Times New Roman"/>
                <w:i/>
              </w:rPr>
            </w:pPr>
          </w:p>
        </w:tc>
      </w:tr>
      <w:tr w:rsidR="00446462" w:rsidRPr="007371F7" w14:paraId="11F146DD" w14:textId="77777777" w:rsidTr="00CF6A2B">
        <w:tc>
          <w:tcPr>
            <w:tcW w:w="0" w:type="auto"/>
            <w:gridSpan w:val="5"/>
          </w:tcPr>
          <w:p w14:paraId="11F146DC" w14:textId="77777777" w:rsidR="00446462" w:rsidRPr="007371F7" w:rsidRDefault="00446462" w:rsidP="00585FA0">
            <w:pPr>
              <w:ind w:right="-1"/>
              <w:rPr>
                <w:rFonts w:eastAsia="Times New Roman"/>
                <w:i/>
                <w:iCs/>
              </w:rPr>
            </w:pPr>
            <w:r w:rsidRPr="007371F7">
              <w:rPr>
                <w:rFonts w:eastAsia="Times New Roman"/>
                <w:i/>
                <w:iCs/>
              </w:rPr>
              <w:t xml:space="preserve">Указанный документ составляется в двух экземплярах, один из которых вручается работнику, другой  хранится в </w:t>
            </w:r>
            <w:r w:rsidR="003C3804">
              <w:rPr>
                <w:rFonts w:eastAsia="Times New Roman"/>
                <w:i/>
                <w:iCs/>
              </w:rPr>
              <w:t>ООП.</w:t>
            </w:r>
          </w:p>
        </w:tc>
      </w:tr>
    </w:tbl>
    <w:p w14:paraId="11F146DE" w14:textId="77777777" w:rsidR="00446462" w:rsidRDefault="00577A3F" w:rsidP="00C642A8">
      <w:pPr>
        <w:sectPr w:rsidR="00446462" w:rsidSect="008E2945">
          <w:pgSz w:w="11906" w:h="16838"/>
          <w:pgMar w:top="510" w:right="1021" w:bottom="567" w:left="1247" w:header="737" w:footer="680" w:gutter="0"/>
          <w:cols w:space="708"/>
          <w:docGrid w:linePitch="360"/>
        </w:sectPr>
      </w:pPr>
      <w:r>
        <w:t xml:space="preserve"> </w:t>
      </w:r>
      <w:bookmarkEnd w:id="2037"/>
      <w:bookmarkEnd w:id="2038"/>
      <w:bookmarkEnd w:id="2039"/>
      <w:bookmarkEnd w:id="2040"/>
      <w:bookmarkEnd w:id="2041"/>
      <w:bookmarkEnd w:id="2042"/>
      <w:bookmarkEnd w:id="2043"/>
      <w:bookmarkEnd w:id="2044"/>
      <w:bookmarkEnd w:id="2045"/>
      <w:bookmarkEnd w:id="2046"/>
    </w:p>
    <w:p w14:paraId="11F146DF" w14:textId="77777777" w:rsidR="00446462" w:rsidRDefault="00446462" w:rsidP="00446462">
      <w:pPr>
        <w:pStyle w:val="20"/>
      </w:pPr>
      <w:bookmarkStart w:id="2058" w:name="_ПРИЛОЖЕНИЕ_13._ПЕРЕЧЕНЬ"/>
      <w:bookmarkStart w:id="2059" w:name="_Toc477359456"/>
      <w:bookmarkStart w:id="2060" w:name="_Toc481082026"/>
      <w:bookmarkStart w:id="2061" w:name="_Toc484510262"/>
      <w:bookmarkStart w:id="2062" w:name="Приложение13"/>
      <w:bookmarkEnd w:id="2058"/>
      <w:r w:rsidRPr="00936EEB">
        <w:lastRenderedPageBreak/>
        <w:t>ПРИЛОЖЕНИЕ 1</w:t>
      </w:r>
      <w:r>
        <w:t>3</w:t>
      </w:r>
      <w:r w:rsidRPr="00936EEB">
        <w:t>.</w:t>
      </w:r>
      <w:r>
        <w:t xml:space="preserve"> </w:t>
      </w:r>
      <w:r w:rsidRPr="00936EEB">
        <w:t>ПЕРЕЧЕНЬ ДОКУМЕНТОВ РЕГЛАМЕТИРУЮЩИХ РАБОТУ В ОБЛАСТИ БДД</w:t>
      </w:r>
      <w:bookmarkEnd w:id="2059"/>
      <w:bookmarkEnd w:id="2060"/>
      <w:bookmarkEnd w:id="2061"/>
    </w:p>
    <w:bookmarkEnd w:id="2062"/>
    <w:p w14:paraId="11F146E0" w14:textId="77777777" w:rsidR="00446462" w:rsidRPr="001E574F" w:rsidRDefault="00446462" w:rsidP="00D46720">
      <w:pPr>
        <w:suppressAutoHyphens/>
        <w:spacing w:before="240"/>
        <w:ind w:firstLine="720"/>
        <w:jc w:val="center"/>
        <w:rPr>
          <w:b/>
        </w:rPr>
      </w:pPr>
      <w:r w:rsidRPr="001E574F">
        <w:rPr>
          <w:b/>
        </w:rPr>
        <w:t>Перечень</w:t>
      </w:r>
      <w:r>
        <w:rPr>
          <w:b/>
        </w:rPr>
        <w:t xml:space="preserve"> </w:t>
      </w:r>
      <w:r w:rsidRPr="001E574F">
        <w:rPr>
          <w:b/>
        </w:rPr>
        <w:t xml:space="preserve">документации </w:t>
      </w:r>
      <w:proofErr w:type="gramStart"/>
      <w:r>
        <w:rPr>
          <w:b/>
        </w:rPr>
        <w:t>регламентирующих</w:t>
      </w:r>
      <w:proofErr w:type="gramEnd"/>
      <w:r>
        <w:rPr>
          <w:b/>
        </w:rPr>
        <w:t xml:space="preserve"> работу в области БДД</w:t>
      </w:r>
    </w:p>
    <w:p w14:paraId="11F146E1" w14:textId="7CF4413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49" w:history="1">
        <w:r w:rsidR="00446462" w:rsidRPr="005938F2">
          <w:rPr>
            <w:rStyle w:val="aa"/>
          </w:rPr>
          <w:t>Технический регламент Таможенного союза «О безопасности колесных транспортных средств» (</w:t>
        </w:r>
        <w:proofErr w:type="gramStart"/>
        <w:r w:rsidR="00446462" w:rsidRPr="005938F2">
          <w:rPr>
            <w:rStyle w:val="aa"/>
          </w:rPr>
          <w:t>ТР</w:t>
        </w:r>
        <w:proofErr w:type="gramEnd"/>
        <w:r w:rsidR="00446462" w:rsidRPr="005938F2">
          <w:rPr>
            <w:rStyle w:val="aa"/>
          </w:rPr>
          <w:t xml:space="preserve"> ТС 018/2011)</w:t>
        </w:r>
      </w:hyperlink>
      <w:r w:rsidR="00446462" w:rsidRPr="00EC4FDD">
        <w:t>.</w:t>
      </w:r>
    </w:p>
    <w:p w14:paraId="11F146E2" w14:textId="60A4E548"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0" w:history="1">
        <w:r w:rsidR="00446462" w:rsidRPr="005938F2">
          <w:rPr>
            <w:rStyle w:val="aa"/>
          </w:rPr>
          <w:t>Трудовой кодекс Российской Федерации от 30.12.2001 № 197-ФЗ</w:t>
        </w:r>
      </w:hyperlink>
      <w:r w:rsidR="00446462" w:rsidRPr="00EC4FDD">
        <w:t>.</w:t>
      </w:r>
    </w:p>
    <w:p w14:paraId="11F146E3" w14:textId="30C66488"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1" w:history="1">
        <w:r w:rsidR="00446462" w:rsidRPr="005938F2">
          <w:rPr>
            <w:rStyle w:val="aa"/>
          </w:rPr>
          <w:t>Уголовный кодекс Российской Федерации от 13.06.1996 № 63</w:t>
        </w:r>
      </w:hyperlink>
      <w:r w:rsidR="00446462" w:rsidRPr="00EC4FDD">
        <w:t>.</w:t>
      </w:r>
    </w:p>
    <w:p w14:paraId="11F146E4" w14:textId="03C90599"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2" w:history="1">
        <w:r w:rsidR="00446462" w:rsidRPr="005938F2">
          <w:rPr>
            <w:rStyle w:val="aa"/>
          </w:rPr>
          <w:t>Кодекс Российской Федерации об административных правонарушениях от 30.12.2001 № 195</w:t>
        </w:r>
      </w:hyperlink>
      <w:r w:rsidR="00446462" w:rsidRPr="00EC4FDD">
        <w:t>.</w:t>
      </w:r>
    </w:p>
    <w:p w14:paraId="11F146E5" w14:textId="4664D2E4"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3" w:history="1">
        <w:r w:rsidR="00446462" w:rsidRPr="005938F2">
          <w:rPr>
            <w:rStyle w:val="aa"/>
          </w:rPr>
          <w:t>Федеральный закон от 10.12.1995 № 196-ФЗ «О безопасности дорожного движения»</w:t>
        </w:r>
      </w:hyperlink>
      <w:r w:rsidR="00446462" w:rsidRPr="00EC4FDD">
        <w:t>.</w:t>
      </w:r>
    </w:p>
    <w:p w14:paraId="11F146E6" w14:textId="2B818FE6"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4" w:history="1">
        <w:r w:rsidR="00446462" w:rsidRPr="005938F2">
          <w:rPr>
            <w:rStyle w:val="aa"/>
          </w:rPr>
          <w:t>Федеральный закон от 04.05.2011 № 99-ФЗ «О лицензировании отдельных видов деятельности»</w:t>
        </w:r>
      </w:hyperlink>
      <w:r w:rsidR="00446462" w:rsidRPr="00EC4FDD">
        <w:t>.</w:t>
      </w:r>
    </w:p>
    <w:p w14:paraId="11F146E7" w14:textId="608D9C8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5" w:history="1">
        <w:r w:rsidR="00446462" w:rsidRPr="005938F2">
          <w:rPr>
            <w:rStyle w:val="aa"/>
          </w:rPr>
          <w:t xml:space="preserve">Федеральный закон от 08.11.2007 № 259-ФЗ «Устав </w:t>
        </w:r>
        <w:proofErr w:type="gramStart"/>
        <w:r w:rsidR="00446462" w:rsidRPr="005938F2">
          <w:rPr>
            <w:rStyle w:val="aa"/>
          </w:rPr>
          <w:t>автомобильного</w:t>
        </w:r>
        <w:proofErr w:type="gramEnd"/>
        <w:r w:rsidR="00446462" w:rsidRPr="005938F2">
          <w:rPr>
            <w:rStyle w:val="aa"/>
          </w:rPr>
          <w:t xml:space="preserve"> транспорта и городского наземного электрического транспорта»</w:t>
        </w:r>
      </w:hyperlink>
      <w:r w:rsidR="00446462" w:rsidRPr="00EC4FDD">
        <w:t>.</w:t>
      </w:r>
    </w:p>
    <w:p w14:paraId="11F146E8" w14:textId="7B9D1F52"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6" w:history="1">
        <w:r w:rsidR="00446462" w:rsidRPr="005938F2">
          <w:rPr>
            <w:rStyle w:val="aa"/>
          </w:rPr>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hyperlink>
      <w:r w:rsidR="00446462" w:rsidRPr="00EC4FDD">
        <w:t>.</w:t>
      </w:r>
    </w:p>
    <w:p w14:paraId="11F146E9" w14:textId="34E6D3B3"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7" w:history="1">
        <w:r w:rsidR="00446462" w:rsidRPr="005938F2">
          <w:rPr>
            <w:rStyle w:val="aa"/>
          </w:rPr>
          <w:t xml:space="preserve">Федеральный закон от 08.11.2007 № 257-ФЗ «Об автомобильных дорогах </w:t>
        </w:r>
        <w:proofErr w:type="gramStart"/>
        <w:r w:rsidR="00446462" w:rsidRPr="005938F2">
          <w:rPr>
            <w:rStyle w:val="aa"/>
          </w:rPr>
          <w:t>и</w:t>
        </w:r>
        <w:proofErr w:type="gramEnd"/>
        <w:r w:rsidR="00446462" w:rsidRPr="005938F2">
          <w:rPr>
            <w:rStyle w:val="aa"/>
          </w:rPr>
          <w:t xml:space="preserve"> о дорожной деятельности в Российской Федерации и о внесении изменений в отдельные законодательные акты Российской Федерации»</w:t>
        </w:r>
      </w:hyperlink>
      <w:r w:rsidR="00446462" w:rsidRPr="00EC4FDD">
        <w:t>.</w:t>
      </w:r>
    </w:p>
    <w:p w14:paraId="11F146EA" w14:textId="75042388"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8" w:history="1">
        <w:r w:rsidR="00446462" w:rsidRPr="005938F2">
          <w:rPr>
            <w:rStyle w:val="aa"/>
          </w:rPr>
          <w:t xml:space="preserve">Постановление Правительства Российской Федерации от 24.10.2014 № 1097 </w:t>
        </w:r>
        <w:r w:rsidR="00446462" w:rsidRPr="005938F2">
          <w:rPr>
            <w:rStyle w:val="aa"/>
          </w:rPr>
          <w:br/>
          <w:t>«О допуске к управлению транспортными средствами»</w:t>
        </w:r>
      </w:hyperlink>
      <w:r w:rsidR="00446462" w:rsidRPr="00EC4FDD">
        <w:t>.</w:t>
      </w:r>
    </w:p>
    <w:p w14:paraId="11F146EB" w14:textId="5795845E"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59" w:history="1">
        <w:r w:rsidR="00446462" w:rsidRPr="005938F2">
          <w:rPr>
            <w:rStyle w:val="aa"/>
          </w:rPr>
          <w:t>Постановление Правительства РФ от 05.12.2011 № 1008 «О проведении технического осмотра транспортных средств»</w:t>
        </w:r>
      </w:hyperlink>
      <w:r w:rsidR="00446462" w:rsidRPr="00EC4FDD">
        <w:t>.</w:t>
      </w:r>
    </w:p>
    <w:p w14:paraId="11F146EC" w14:textId="1617DC2A"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60" w:history="1">
        <w:r w:rsidR="00446462" w:rsidRPr="005938F2">
          <w:rPr>
            <w:rStyle w:val="aa"/>
          </w:rPr>
          <w:t>Порядок государственного учета показателей состояния безопасности дорожного движения, утвержденный постановлением Правительства РФ от 30.04.1997 № 508</w:t>
        </w:r>
      </w:hyperlink>
      <w:r w:rsidR="00446462" w:rsidRPr="00EC4FDD">
        <w:t>.</w:t>
      </w:r>
    </w:p>
    <w:p w14:paraId="11F146ED" w14:textId="0A6F8ED2"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61" w:history="1">
        <w:r w:rsidR="00446462" w:rsidRPr="005938F2">
          <w:rPr>
            <w:rStyle w:val="aa"/>
          </w:rPr>
          <w:t>Правила дорожного движения Российской Федерации, утвержденные постановлением Правительства РФ от 23.10.1993 № 1090</w:t>
        </w:r>
      </w:hyperlink>
      <w:r w:rsidR="00446462" w:rsidRPr="00EC4FDD">
        <w:t>.</w:t>
      </w:r>
    </w:p>
    <w:p w14:paraId="11F146EE" w14:textId="0CDF4211"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62" w:history="1">
        <w:r w:rsidR="00446462" w:rsidRPr="005938F2">
          <w:rPr>
            <w:rStyle w:val="aa"/>
          </w:rPr>
          <w:t>Правила перевозок грузов автомобильным транспортом, утвержденные постановлением Правительства РФ от 15.04.2011 № 272</w:t>
        </w:r>
      </w:hyperlink>
      <w:r w:rsidR="00446462" w:rsidRPr="00EC4FDD">
        <w:t>.</w:t>
      </w:r>
    </w:p>
    <w:p w14:paraId="11F146EF" w14:textId="4CFEFD5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63" w:history="1">
        <w:r w:rsidR="00446462" w:rsidRPr="005938F2">
          <w:rPr>
            <w:rStyle w:val="aa"/>
          </w:rPr>
          <w:t>Правила учета дорожно-транспортных происшествий, утвержденные постановлением Правительства РФ от 29.06.1995 № 647</w:t>
        </w:r>
      </w:hyperlink>
      <w:r w:rsidR="00446462" w:rsidRPr="00EC4FDD">
        <w:t>.</w:t>
      </w:r>
    </w:p>
    <w:p w14:paraId="11F146F0" w14:textId="56A85693"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64" w:history="1">
        <w:r w:rsidR="00446462" w:rsidRPr="005938F2">
          <w:rPr>
            <w:rStyle w:val="aa"/>
          </w:rPr>
          <w:t>Межотраслевые правила по охране труда на автомобильном транспорте, утвержденные постановлением Минтруда РФ от 12.05.2003 № 28</w:t>
        </w:r>
      </w:hyperlink>
      <w:r w:rsidR="00446462" w:rsidRPr="00EC4FDD">
        <w:t>.</w:t>
      </w:r>
    </w:p>
    <w:p w14:paraId="11F146F1" w14:textId="15CEEA98" w:rsidR="00446462" w:rsidRPr="00EC4FDD" w:rsidRDefault="00CF4645"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 w:val="24"/>
          <w:szCs w:val="24"/>
        </w:rPr>
      </w:pPr>
      <w:hyperlink r:id="rId265" w:history="1">
        <w:r w:rsidR="00446462" w:rsidRPr="005938F2">
          <w:rPr>
            <w:rStyle w:val="aa"/>
            <w:sz w:val="24"/>
            <w:szCs w:val="24"/>
          </w:rPr>
          <w:t>ПОТ РМ-008-99 Межотраслевые правила по охране труда при эксплуатации промышленного транспорта (напольный безрельсовый колесный транспорт)</w:t>
        </w:r>
      </w:hyperlink>
      <w:r w:rsidR="00446462" w:rsidRPr="00EC4FDD">
        <w:rPr>
          <w:sz w:val="24"/>
          <w:szCs w:val="24"/>
        </w:rPr>
        <w:t>.</w:t>
      </w:r>
    </w:p>
    <w:p w14:paraId="11F146F2" w14:textId="4B55F9AD" w:rsidR="00446462" w:rsidRPr="00EC4FDD" w:rsidRDefault="00CF4645"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 w:val="24"/>
          <w:szCs w:val="24"/>
        </w:rPr>
      </w:pPr>
      <w:hyperlink r:id="rId266" w:history="1">
        <w:r w:rsidR="00446462" w:rsidRPr="005938F2">
          <w:rPr>
            <w:rStyle w:val="aa"/>
            <w:sz w:val="24"/>
            <w:szCs w:val="24"/>
          </w:rPr>
          <w:t>РД-14-03-2007 Методические указания о порядке проверки деятельности организаций, эксплуатирующих объекты транспортирования опасных веществ</w:t>
        </w:r>
      </w:hyperlink>
      <w:r w:rsidR="00446462" w:rsidRPr="00EC4FDD">
        <w:rPr>
          <w:sz w:val="24"/>
          <w:szCs w:val="24"/>
        </w:rPr>
        <w:t>.</w:t>
      </w:r>
    </w:p>
    <w:p w14:paraId="11F146F3" w14:textId="6920DE62" w:rsidR="00446462" w:rsidRPr="00EC4FDD" w:rsidRDefault="00CF4645"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rFonts w:cs="Calibri"/>
          <w:bCs/>
        </w:rPr>
      </w:pPr>
      <w:hyperlink r:id="rId267" w:history="1">
        <w:r w:rsidR="00446462" w:rsidRPr="005938F2">
          <w:rPr>
            <w:rStyle w:val="aa"/>
            <w:szCs w:val="24"/>
          </w:rPr>
          <w:t>Обязательные реквизиты и порядок заполнения путевых листов, утвержденные приказом Минтранса РФ от 18.09.2008 № 152</w:t>
        </w:r>
      </w:hyperlink>
      <w:r w:rsidR="00446462" w:rsidRPr="00EC4FDD">
        <w:rPr>
          <w:szCs w:val="24"/>
        </w:rPr>
        <w:t>.</w:t>
      </w:r>
    </w:p>
    <w:p w14:paraId="11F146F4" w14:textId="1EB356E3" w:rsidR="00446462" w:rsidRPr="00E116EF" w:rsidRDefault="00CF4645"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 w:val="24"/>
          <w:szCs w:val="24"/>
        </w:rPr>
      </w:pPr>
      <w:hyperlink r:id="rId268" w:history="1">
        <w:proofErr w:type="gramStart"/>
        <w:r w:rsidR="00446462" w:rsidRPr="00E116EF">
          <w:rPr>
            <w:rStyle w:val="aa"/>
            <w:sz w:val="24"/>
            <w:szCs w:val="24"/>
          </w:rPr>
          <w:t xml:space="preserve">Перечни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Порядок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утвержденные приказом </w:t>
        </w:r>
        <w:proofErr w:type="spellStart"/>
        <w:r w:rsidR="00446462" w:rsidRPr="00E116EF">
          <w:rPr>
            <w:rStyle w:val="aa"/>
            <w:sz w:val="24"/>
            <w:szCs w:val="24"/>
          </w:rPr>
          <w:t>Минздравсоцразвития</w:t>
        </w:r>
        <w:proofErr w:type="spellEnd"/>
        <w:r w:rsidR="00446462" w:rsidRPr="00E116EF">
          <w:rPr>
            <w:rStyle w:val="aa"/>
            <w:sz w:val="24"/>
            <w:szCs w:val="24"/>
          </w:rPr>
          <w:t xml:space="preserve"> России от 12.04.2011 № 302н</w:t>
        </w:r>
      </w:hyperlink>
      <w:r w:rsidR="00446462" w:rsidRPr="00E116EF">
        <w:rPr>
          <w:sz w:val="24"/>
          <w:szCs w:val="24"/>
        </w:rPr>
        <w:t>.</w:t>
      </w:r>
      <w:proofErr w:type="gramEnd"/>
    </w:p>
    <w:p w14:paraId="11F146F5" w14:textId="494D7C5D" w:rsidR="00446462" w:rsidRPr="00EC4FDD" w:rsidRDefault="00CF4645"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szCs w:val="24"/>
        </w:rPr>
      </w:pPr>
      <w:hyperlink r:id="rId269" w:history="1">
        <w:proofErr w:type="gramStart"/>
        <w:r w:rsidR="00446462" w:rsidRPr="00E116EF">
          <w:rPr>
            <w:rStyle w:val="aa"/>
            <w:szCs w:val="24"/>
          </w:rPr>
          <w:t>Правила прохождения обязательного психиатрического освидетельствования работников, осуществляющих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работающие в условиях повышенной опасности, утвержденные постановлением Правительства РФ от 23.09.2012 № 695</w:t>
        </w:r>
      </w:hyperlink>
      <w:r w:rsidR="00446462" w:rsidRPr="00EC4FDD">
        <w:rPr>
          <w:szCs w:val="24"/>
        </w:rPr>
        <w:t>.</w:t>
      </w:r>
      <w:proofErr w:type="gramEnd"/>
    </w:p>
    <w:p w14:paraId="11F146F6" w14:textId="78D6DB29"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70" w:history="1">
        <w:r w:rsidR="00446462" w:rsidRPr="00E116EF">
          <w:rPr>
            <w:rStyle w:val="aa"/>
          </w:rPr>
          <w:t xml:space="preserve">Письмо Минздрава РФ от 21.08.2003 № 2510/9468-03-32 «О </w:t>
        </w:r>
        <w:proofErr w:type="spellStart"/>
        <w:r w:rsidR="00446462" w:rsidRPr="00E116EF">
          <w:rPr>
            <w:rStyle w:val="aa"/>
          </w:rPr>
          <w:t>предрейсовых</w:t>
        </w:r>
        <w:proofErr w:type="spellEnd"/>
        <w:r w:rsidR="00446462" w:rsidRPr="00E116EF">
          <w:rPr>
            <w:rStyle w:val="aa"/>
          </w:rPr>
          <w:t xml:space="preserve"> медицинских осмотрах водителей транспортных средств»</w:t>
        </w:r>
      </w:hyperlink>
      <w:r w:rsidR="00446462" w:rsidRPr="00EC4FDD">
        <w:t>.</w:t>
      </w:r>
    </w:p>
    <w:p w14:paraId="11F146F7" w14:textId="687F7A25" w:rsidR="00446462" w:rsidRPr="00EC4FDD" w:rsidRDefault="00CF4645"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rFonts w:cs="Calibri"/>
          <w:b/>
          <w:bCs/>
        </w:rPr>
      </w:pPr>
      <w:hyperlink r:id="rId271" w:history="1">
        <w:proofErr w:type="gramStart"/>
        <w:r w:rsidR="00446462" w:rsidRPr="00E116EF">
          <w:rPr>
            <w:rStyle w:val="aa"/>
            <w:szCs w:val="24"/>
          </w:rPr>
          <w:t xml:space="preserve">Правила </w:t>
        </w:r>
        <w:r w:rsidR="00446462" w:rsidRPr="00E116EF">
          <w:rPr>
            <w:rStyle w:val="aa"/>
            <w:rFonts w:cs="Calibri"/>
            <w:bCs/>
          </w:rPr>
          <w:t xml:space="preserve">обеспечения безопасности перевозок пассажиров и грузов автомобильным транспортом и городским наземным электрическим транспортом и Перечень мероприятий по подготовке работников юридических лиц и индивидуальных предпринимателей, осуществляющих перевозки автомобильным транспортом и городским наземным электрическим транспортом, к безопасной работе и транспортных средств к безопасной эксплуатации, утвержденные </w:t>
        </w:r>
        <w:r w:rsidR="00446462" w:rsidRPr="00E116EF">
          <w:rPr>
            <w:rStyle w:val="aa"/>
            <w:szCs w:val="24"/>
          </w:rPr>
          <w:t>приказом Минтранса России от 15.01.2014 № 7</w:t>
        </w:r>
      </w:hyperlink>
      <w:r w:rsidR="00446462" w:rsidRPr="00EC4FDD">
        <w:rPr>
          <w:szCs w:val="24"/>
        </w:rPr>
        <w:t>.</w:t>
      </w:r>
      <w:proofErr w:type="gramEnd"/>
    </w:p>
    <w:p w14:paraId="11F146F9" w14:textId="258D4344"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72" w:history="1">
        <w:r w:rsidR="00446462" w:rsidRPr="00F20990">
          <w:rPr>
            <w:rStyle w:val="aa"/>
            <w:szCs w:val="24"/>
          </w:rPr>
          <w:t>Правила предоставления информации о дорожно-транспортном происшествии страховщику, утверждённые постановлением Правительства РФ от 25.04.2016 № 353</w:t>
        </w:r>
      </w:hyperlink>
      <w:r w:rsidR="00446462" w:rsidRPr="00EC4FDD">
        <w:rPr>
          <w:szCs w:val="24"/>
        </w:rPr>
        <w:t>.</w:t>
      </w:r>
    </w:p>
    <w:p w14:paraId="11F146FA" w14:textId="10E471A6"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73" w:history="1">
        <w:r w:rsidR="00446462" w:rsidRPr="00F20990">
          <w:rPr>
            <w:rStyle w:val="aa"/>
          </w:rPr>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hyperlink>
      <w:r w:rsidR="00446462" w:rsidRPr="00EC4FDD">
        <w:t>.</w:t>
      </w:r>
    </w:p>
    <w:p w14:paraId="11F146FB" w14:textId="3C7717D1"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74" w:history="1">
        <w:r w:rsidR="00446462" w:rsidRPr="00F20990">
          <w:rPr>
            <w:rStyle w:val="aa"/>
          </w:rPr>
          <w:t xml:space="preserve">Положение о порядке проведения служебного расследования дорожно-транспортных происшествий, утвержденное приказом </w:t>
        </w:r>
        <w:proofErr w:type="spellStart"/>
        <w:r w:rsidR="00446462" w:rsidRPr="00F20990">
          <w:rPr>
            <w:rStyle w:val="aa"/>
          </w:rPr>
          <w:t>Минавтотранса</w:t>
        </w:r>
        <w:proofErr w:type="spellEnd"/>
        <w:r w:rsidR="00446462" w:rsidRPr="00F20990">
          <w:rPr>
            <w:rStyle w:val="aa"/>
          </w:rPr>
          <w:t xml:space="preserve"> РСФСР от 26.04.1990 № 49</w:t>
        </w:r>
      </w:hyperlink>
      <w:r w:rsidR="00446462" w:rsidRPr="00EC4FDD">
        <w:t>.</w:t>
      </w:r>
    </w:p>
    <w:p w14:paraId="11F146FC" w14:textId="5CB4B70E"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75" w:history="1">
        <w:r w:rsidR="00446462" w:rsidRPr="00F20990">
          <w:rPr>
            <w:rStyle w:val="aa"/>
            <w:szCs w:val="24"/>
          </w:rPr>
          <w:t>Положение об особенностях режима рабочего времени и времени отдыха водителей автомобилей, утвержденное приказом Минтранса России от 20.08.2004 № 15</w:t>
        </w:r>
      </w:hyperlink>
      <w:r w:rsidR="00446462" w:rsidRPr="00EC4FDD">
        <w:rPr>
          <w:szCs w:val="24"/>
        </w:rPr>
        <w:t>.</w:t>
      </w:r>
    </w:p>
    <w:p w14:paraId="11F146FD" w14:textId="3860F5BF"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76" w:history="1">
        <w:r w:rsidR="00446462" w:rsidRPr="00F20990">
          <w:rPr>
            <w:rStyle w:val="aa"/>
            <w:szCs w:val="24"/>
          </w:rPr>
          <w:t xml:space="preserve">Положение о техническом обслуживании и ремонте подвижного состава автомобильного транспорта, утвержденное </w:t>
        </w:r>
        <w:proofErr w:type="spellStart"/>
        <w:r w:rsidR="00446462" w:rsidRPr="00F20990">
          <w:rPr>
            <w:rStyle w:val="aa"/>
            <w:szCs w:val="24"/>
          </w:rPr>
          <w:t>Минавтотрансом</w:t>
        </w:r>
        <w:proofErr w:type="spellEnd"/>
        <w:r w:rsidR="00446462" w:rsidRPr="00F20990">
          <w:rPr>
            <w:rStyle w:val="aa"/>
            <w:szCs w:val="24"/>
          </w:rPr>
          <w:t xml:space="preserve"> РСФСР 20.09.1984</w:t>
        </w:r>
      </w:hyperlink>
      <w:r w:rsidR="00446462" w:rsidRPr="00EC4FDD">
        <w:rPr>
          <w:szCs w:val="24"/>
        </w:rPr>
        <w:t>.</w:t>
      </w:r>
    </w:p>
    <w:p w14:paraId="11F146FE" w14:textId="73E88E05" w:rsidR="00446462" w:rsidRPr="00EC4FDD" w:rsidRDefault="00CF4645"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 w:val="24"/>
          <w:szCs w:val="24"/>
        </w:rPr>
      </w:pPr>
      <w:hyperlink r:id="rId277" w:history="1">
        <w:r w:rsidR="00446462" w:rsidRPr="00F20990">
          <w:rPr>
            <w:rStyle w:val="aa"/>
            <w:sz w:val="24"/>
            <w:szCs w:val="24"/>
          </w:rPr>
          <w:t xml:space="preserve">Порядок обучения по охране труда и проверки </w:t>
        </w:r>
        <w:proofErr w:type="gramStart"/>
        <w:r w:rsidR="00446462" w:rsidRPr="00F20990">
          <w:rPr>
            <w:rStyle w:val="aa"/>
            <w:sz w:val="24"/>
            <w:szCs w:val="24"/>
          </w:rPr>
          <w:t>знаний требований охраны труда работников</w:t>
        </w:r>
        <w:proofErr w:type="gramEnd"/>
        <w:r w:rsidR="00446462" w:rsidRPr="00F20990">
          <w:rPr>
            <w:rStyle w:val="aa"/>
            <w:sz w:val="24"/>
            <w:szCs w:val="24"/>
          </w:rPr>
          <w:t xml:space="preserve"> организаций, утвержденный постановлением Минтруда РФ, Минобразования РФ от 13.01.2003 № 1/29</w:t>
        </w:r>
      </w:hyperlink>
      <w:r w:rsidR="00446462" w:rsidRPr="00EC4FDD">
        <w:rPr>
          <w:sz w:val="24"/>
          <w:szCs w:val="24"/>
        </w:rPr>
        <w:t>.</w:t>
      </w:r>
    </w:p>
    <w:p w14:paraId="11F146FF" w14:textId="4762593E"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78" w:history="1">
        <w:r w:rsidR="00446462" w:rsidRPr="00F20990">
          <w:rPr>
            <w:rStyle w:val="aa"/>
          </w:rPr>
          <w:t>Порядок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 15.06.2015 № 342н</w:t>
        </w:r>
      </w:hyperlink>
      <w:r w:rsidR="00446462" w:rsidRPr="00EC4FDD">
        <w:t>.</w:t>
      </w:r>
    </w:p>
    <w:p w14:paraId="11F14700" w14:textId="44D67E44"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79" w:history="1">
        <w:r w:rsidR="00446462" w:rsidRPr="00F20990">
          <w:rPr>
            <w:rStyle w:val="aa"/>
          </w:rPr>
          <w:t>Порядок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 утвержденный приказом Минздрава России от 15.06.2015 № 343н</w:t>
        </w:r>
      </w:hyperlink>
      <w:r w:rsidR="00446462" w:rsidRPr="00EC4FDD">
        <w:t>.</w:t>
      </w:r>
    </w:p>
    <w:p w14:paraId="11F14701" w14:textId="359A3813" w:rsidR="00446462" w:rsidRPr="00EC4FDD" w:rsidRDefault="00CF4645"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rFonts w:cs="Calibri"/>
          <w:bCs/>
        </w:rPr>
      </w:pPr>
      <w:hyperlink r:id="rId280" w:history="1">
        <w:r w:rsidR="00446462" w:rsidRPr="00F20990">
          <w:rPr>
            <w:rStyle w:val="aa"/>
            <w:szCs w:val="24"/>
            <w:lang w:eastAsia="ru-RU"/>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 приказом Минтранса России от 24.07.2012 № 258</w:t>
        </w:r>
      </w:hyperlink>
      <w:r w:rsidR="00446462" w:rsidRPr="00EC4FDD">
        <w:rPr>
          <w:szCs w:val="24"/>
          <w:lang w:eastAsia="ru-RU"/>
        </w:rPr>
        <w:t>.</w:t>
      </w:r>
    </w:p>
    <w:p w14:paraId="11F14702" w14:textId="194FC25C" w:rsidR="00446462" w:rsidRPr="00EC4FDD" w:rsidRDefault="00CF4645" w:rsidP="00D46720">
      <w:pPr>
        <w:widowControl w:val="0"/>
        <w:numPr>
          <w:ilvl w:val="0"/>
          <w:numId w:val="9"/>
        </w:numPr>
        <w:tabs>
          <w:tab w:val="clear" w:pos="502"/>
          <w:tab w:val="num" w:pos="0"/>
          <w:tab w:val="left" w:pos="567"/>
          <w:tab w:val="num" w:pos="851"/>
        </w:tabs>
        <w:autoSpaceDE w:val="0"/>
        <w:autoSpaceDN w:val="0"/>
        <w:adjustRightInd w:val="0"/>
        <w:spacing w:before="240"/>
        <w:ind w:left="0" w:firstLine="0"/>
        <w:rPr>
          <w:rFonts w:cs="Calibri"/>
          <w:bCs/>
        </w:rPr>
      </w:pPr>
      <w:hyperlink r:id="rId281" w:history="1">
        <w:r w:rsidR="00446462" w:rsidRPr="00F20990">
          <w:rPr>
            <w:rStyle w:val="aa"/>
            <w:rFonts w:cs="Calibri"/>
            <w:bCs/>
          </w:rPr>
          <w:t xml:space="preserve">Порядок оснащения транспортных средств </w:t>
        </w:r>
        <w:proofErr w:type="spellStart"/>
        <w:r w:rsidR="00446462" w:rsidRPr="00F20990">
          <w:rPr>
            <w:rStyle w:val="aa"/>
            <w:rFonts w:cs="Calibri"/>
            <w:bCs/>
          </w:rPr>
          <w:t>тахографами</w:t>
        </w:r>
        <w:proofErr w:type="spellEnd"/>
        <w:r w:rsidR="00446462" w:rsidRPr="00F20990">
          <w:rPr>
            <w:rStyle w:val="aa"/>
            <w:rFonts w:cs="Calibri"/>
            <w:bCs/>
          </w:rPr>
          <w:t>, утвержденные приказом Минтранса России от 21.08.2013 № 273</w:t>
        </w:r>
      </w:hyperlink>
      <w:r w:rsidR="00446462" w:rsidRPr="00EC4FDD">
        <w:rPr>
          <w:rFonts w:cs="Calibri"/>
          <w:bCs/>
        </w:rPr>
        <w:t>.</w:t>
      </w:r>
    </w:p>
    <w:p w14:paraId="11F14703" w14:textId="12BE3D9F"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2" w:history="1">
        <w:proofErr w:type="gramStart"/>
        <w:r w:rsidR="00446462" w:rsidRPr="00F20990">
          <w:rPr>
            <w:rStyle w:val="aa"/>
            <w:szCs w:val="24"/>
          </w:rPr>
          <w:t xml:space="preserve">Правила технической эксплуатации подвижного состава автомобильного транспорта, утвержденные приказом </w:t>
        </w:r>
        <w:proofErr w:type="spellStart"/>
        <w:r w:rsidR="00446462" w:rsidRPr="00F20990">
          <w:rPr>
            <w:rStyle w:val="aa"/>
            <w:szCs w:val="24"/>
          </w:rPr>
          <w:t>Минавтотранса</w:t>
        </w:r>
        <w:proofErr w:type="spellEnd"/>
        <w:r w:rsidR="00446462" w:rsidRPr="00F20990">
          <w:rPr>
            <w:rStyle w:val="aa"/>
            <w:szCs w:val="24"/>
          </w:rPr>
          <w:t xml:space="preserve"> РСФСР от 09.12.1970 № 19</w:t>
        </w:r>
      </w:hyperlink>
      <w:r w:rsidR="00446462" w:rsidRPr="00EC4FDD">
        <w:rPr>
          <w:szCs w:val="24"/>
        </w:rPr>
        <w:t>.</w:t>
      </w:r>
      <w:proofErr w:type="gramEnd"/>
    </w:p>
    <w:p w14:paraId="11F14704" w14:textId="2F877554"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pPr>
      <w:hyperlink r:id="rId283" w:history="1">
        <w:r w:rsidR="00446462" w:rsidRPr="00F20990">
          <w:rPr>
            <w:rStyle w:val="aa"/>
          </w:rPr>
          <w:t>Приказ Минздрава СССР от 29.09.1989 № 555 «О совершенствовании системы медицинских осмотров трудящихся и водителей индивидуальных транспортных средств»</w:t>
        </w:r>
      </w:hyperlink>
      <w:r w:rsidR="00446462" w:rsidRPr="00EC4FDD">
        <w:t>.</w:t>
      </w:r>
    </w:p>
    <w:p w14:paraId="11F14705" w14:textId="72A5189E"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4" w:history="1">
        <w:r w:rsidR="00446462" w:rsidRPr="00F20990">
          <w:rPr>
            <w:rStyle w:val="aa"/>
            <w:szCs w:val="24"/>
          </w:rPr>
          <w:t>ОДМ 218.6.015-2015 Рекомендации по учету и анализу дорожно-транспортных происшествий на автомобильных дорогах Российской Федерации</w:t>
        </w:r>
      </w:hyperlink>
      <w:r w:rsidR="00446462" w:rsidRPr="00EC4FDD">
        <w:rPr>
          <w:szCs w:val="24"/>
        </w:rPr>
        <w:t>.</w:t>
      </w:r>
    </w:p>
    <w:p w14:paraId="11F14706" w14:textId="5D531262" w:rsidR="00446462" w:rsidRPr="00EC4FDD" w:rsidRDefault="00CF4645" w:rsidP="00D46720">
      <w:pPr>
        <w:pStyle w:val="afff"/>
        <w:numPr>
          <w:ilvl w:val="0"/>
          <w:numId w:val="9"/>
        </w:numPr>
        <w:tabs>
          <w:tab w:val="clear" w:pos="502"/>
          <w:tab w:val="num" w:pos="0"/>
          <w:tab w:val="left" w:pos="567"/>
          <w:tab w:val="num" w:pos="851"/>
        </w:tabs>
        <w:autoSpaceDE w:val="0"/>
        <w:autoSpaceDN w:val="0"/>
        <w:adjustRightInd w:val="0"/>
        <w:spacing w:before="240"/>
        <w:ind w:left="0" w:firstLine="0"/>
        <w:contextualSpacing w:val="0"/>
        <w:rPr>
          <w:szCs w:val="24"/>
        </w:rPr>
      </w:pPr>
      <w:hyperlink r:id="rId285" w:history="1">
        <w:r w:rsidR="00446462" w:rsidRPr="00F20990">
          <w:rPr>
            <w:rStyle w:val="aa"/>
            <w:snapToGrid w:val="0"/>
            <w:sz w:val="24"/>
            <w:szCs w:val="24"/>
          </w:rPr>
          <w:t xml:space="preserve">Состав и рекомендации по применению аптечки первой помощи (автомобильной), утвержденный приказом </w:t>
        </w:r>
        <w:proofErr w:type="spellStart"/>
        <w:r w:rsidR="00446462" w:rsidRPr="00F20990">
          <w:rPr>
            <w:rStyle w:val="aa"/>
            <w:snapToGrid w:val="0"/>
            <w:sz w:val="24"/>
            <w:szCs w:val="24"/>
          </w:rPr>
          <w:t>Минздравмедпрома</w:t>
        </w:r>
        <w:proofErr w:type="spellEnd"/>
        <w:r w:rsidR="00446462" w:rsidRPr="00F20990">
          <w:rPr>
            <w:rStyle w:val="aa"/>
            <w:snapToGrid w:val="0"/>
            <w:sz w:val="24"/>
            <w:szCs w:val="24"/>
          </w:rPr>
          <w:t xml:space="preserve"> РФ от 20.08.1996 № 325</w:t>
        </w:r>
      </w:hyperlink>
      <w:r w:rsidR="00446462" w:rsidRPr="00EC4FDD">
        <w:rPr>
          <w:snapToGrid w:val="0"/>
          <w:sz w:val="24"/>
          <w:szCs w:val="24"/>
        </w:rPr>
        <w:t>.</w:t>
      </w:r>
    </w:p>
    <w:p w14:paraId="11F14707" w14:textId="6C4FB5D3"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6" w:history="1">
        <w:r w:rsidR="00446462" w:rsidRPr="00F20990">
          <w:rPr>
            <w:rStyle w:val="aa"/>
            <w:szCs w:val="24"/>
          </w:rPr>
          <w:t>ВСН 137-89 Ведомственные строительные нормы. Проектирование, строительство и содержание зимних автомобильных дорог в условиях Сибири и северо-востока СССР</w:t>
        </w:r>
      </w:hyperlink>
      <w:r w:rsidR="00446462" w:rsidRPr="00EC4FDD">
        <w:rPr>
          <w:szCs w:val="24"/>
        </w:rPr>
        <w:t>.</w:t>
      </w:r>
    </w:p>
    <w:p w14:paraId="11F14708" w14:textId="6E4D8C64"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7" w:history="1">
        <w:r w:rsidR="00446462" w:rsidRPr="00F20990">
          <w:rPr>
            <w:rStyle w:val="aa"/>
            <w:szCs w:val="24"/>
          </w:rPr>
          <w:t>ГОСТ 12.0.004-</w:t>
        </w:r>
        <w:r w:rsidR="00F20990" w:rsidRPr="00F20990">
          <w:rPr>
            <w:rStyle w:val="aa"/>
            <w:szCs w:val="24"/>
          </w:rPr>
          <w:t>2015</w:t>
        </w:r>
        <w:r w:rsidR="00446462" w:rsidRPr="00F20990">
          <w:rPr>
            <w:rStyle w:val="aa"/>
            <w:szCs w:val="24"/>
          </w:rPr>
          <w:t xml:space="preserve"> Система стандартов безопасности труда.</w:t>
        </w:r>
        <w:r w:rsidR="00446462" w:rsidRPr="00F20990" w:rsidDel="000E58AB">
          <w:rPr>
            <w:rStyle w:val="aa"/>
            <w:szCs w:val="24"/>
          </w:rPr>
          <w:t xml:space="preserve"> </w:t>
        </w:r>
        <w:r w:rsidR="00446462" w:rsidRPr="00F20990">
          <w:rPr>
            <w:rStyle w:val="aa"/>
            <w:szCs w:val="24"/>
          </w:rPr>
          <w:t>Организация обучения безопасности труда Общие положения</w:t>
        </w:r>
      </w:hyperlink>
      <w:r w:rsidR="00446462" w:rsidRPr="00EC4FDD">
        <w:rPr>
          <w:szCs w:val="24"/>
        </w:rPr>
        <w:t>.</w:t>
      </w:r>
    </w:p>
    <w:p w14:paraId="11F14709" w14:textId="14D7DD6A"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8" w:history="1">
        <w:r w:rsidR="00446462" w:rsidRPr="00F20990">
          <w:rPr>
            <w:rStyle w:val="aa"/>
            <w:szCs w:val="24"/>
          </w:rPr>
          <w:t xml:space="preserve">ГОСТ </w:t>
        </w:r>
        <w:proofErr w:type="gramStart"/>
        <w:r w:rsidR="00446462" w:rsidRPr="00F20990">
          <w:rPr>
            <w:rStyle w:val="aa"/>
            <w:szCs w:val="24"/>
          </w:rPr>
          <w:t>Р</w:t>
        </w:r>
        <w:proofErr w:type="gramEnd"/>
        <w:r w:rsidR="00446462" w:rsidRPr="00F20990">
          <w:rPr>
            <w:rStyle w:val="aa"/>
            <w:szCs w:val="24"/>
          </w:rPr>
          <w:t xml:space="preserve"> 52033-2003 Автомобили с бензиновыми двигателями. Выбросы загрязняющих веществ с отработавшими газами. Нормы и методы контроля при оценке технического состояния</w:t>
        </w:r>
      </w:hyperlink>
      <w:r w:rsidR="00446462" w:rsidRPr="00EC4FDD">
        <w:rPr>
          <w:szCs w:val="24"/>
        </w:rPr>
        <w:t>.</w:t>
      </w:r>
    </w:p>
    <w:p w14:paraId="11F1470A" w14:textId="2467EB49"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89" w:history="1">
        <w:r w:rsidR="00446462" w:rsidRPr="00F20990">
          <w:rPr>
            <w:rStyle w:val="aa"/>
            <w:szCs w:val="24"/>
          </w:rPr>
          <w:t>ГОСТ </w:t>
        </w:r>
        <w:proofErr w:type="gramStart"/>
        <w:r w:rsidR="00446462" w:rsidRPr="00F20990">
          <w:rPr>
            <w:rStyle w:val="aa"/>
            <w:szCs w:val="24"/>
          </w:rPr>
          <w:t>Р</w:t>
        </w:r>
        <w:proofErr w:type="gramEnd"/>
        <w:r w:rsidR="00446462" w:rsidRPr="00F20990">
          <w:rPr>
            <w:rStyle w:val="aa"/>
            <w:szCs w:val="24"/>
          </w:rPr>
          <w:t xml:space="preserve"> 52160-2003 Автотранспортные средства, оснащенные двигателями с воспламенением от сжатия. </w:t>
        </w:r>
        <w:proofErr w:type="spellStart"/>
        <w:r w:rsidR="00446462" w:rsidRPr="00F20990">
          <w:rPr>
            <w:rStyle w:val="aa"/>
            <w:szCs w:val="24"/>
          </w:rPr>
          <w:t>Дымность</w:t>
        </w:r>
        <w:proofErr w:type="spellEnd"/>
        <w:r w:rsidR="00446462" w:rsidRPr="00F20990">
          <w:rPr>
            <w:rStyle w:val="aa"/>
            <w:szCs w:val="24"/>
          </w:rPr>
          <w:t xml:space="preserve"> отработавших газов. Нормы и методы контроля при оценке технического состояния</w:t>
        </w:r>
      </w:hyperlink>
      <w:r w:rsidR="00446462" w:rsidRPr="00EC4FDD">
        <w:rPr>
          <w:szCs w:val="24"/>
        </w:rPr>
        <w:t>.</w:t>
      </w:r>
    </w:p>
    <w:p w14:paraId="11F1470B" w14:textId="0E3ECBDD"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0" w:history="1">
        <w:r w:rsidR="00446462" w:rsidRPr="00F20990">
          <w:rPr>
            <w:rStyle w:val="aa"/>
            <w:szCs w:val="24"/>
          </w:rPr>
          <w:t>ГОСТ </w:t>
        </w:r>
        <w:proofErr w:type="gramStart"/>
        <w:r w:rsidR="00446462" w:rsidRPr="00F20990">
          <w:rPr>
            <w:rStyle w:val="aa"/>
            <w:szCs w:val="24"/>
          </w:rPr>
          <w:t>Р</w:t>
        </w:r>
        <w:proofErr w:type="gramEnd"/>
        <w:r w:rsidR="00446462" w:rsidRPr="00F20990">
          <w:rPr>
            <w:rStyle w:val="aa"/>
            <w:szCs w:val="24"/>
          </w:rPr>
          <w:t xml:space="preserve"> 51709-2001 Автотранспортные средства. Требования безопасности к техническому состоянию и методы проверки</w:t>
        </w:r>
      </w:hyperlink>
      <w:r w:rsidR="00446462" w:rsidRPr="00EC4FDD">
        <w:rPr>
          <w:szCs w:val="24"/>
        </w:rPr>
        <w:t>.</w:t>
      </w:r>
    </w:p>
    <w:p w14:paraId="11F1470C" w14:textId="75821F65"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1" w:history="1">
        <w:r w:rsidR="00446462" w:rsidRPr="00F20990">
          <w:rPr>
            <w:rStyle w:val="aa"/>
            <w:szCs w:val="24"/>
          </w:rPr>
          <w:t>ГОСТ </w:t>
        </w:r>
        <w:proofErr w:type="gramStart"/>
        <w:r w:rsidR="00446462" w:rsidRPr="00F20990">
          <w:rPr>
            <w:rStyle w:val="aa"/>
            <w:szCs w:val="24"/>
          </w:rPr>
          <w:t>Р</w:t>
        </w:r>
        <w:proofErr w:type="gramEnd"/>
        <w:r w:rsidR="00446462" w:rsidRPr="00F20990">
          <w:rPr>
            <w:rStyle w:val="aa"/>
            <w:szCs w:val="24"/>
          </w:rPr>
          <w:t xml:space="preserve"> 50597-93 Автомобильные дороги и улицы. Требования к эксплуатационному состоянию, допустимому по условиям обеспечения безопасности дорожного движения</w:t>
        </w:r>
      </w:hyperlink>
      <w:r w:rsidR="00446462" w:rsidRPr="00EC4FDD">
        <w:rPr>
          <w:szCs w:val="24"/>
        </w:rPr>
        <w:t>.</w:t>
      </w:r>
    </w:p>
    <w:p w14:paraId="11F1470E" w14:textId="664FA64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2" w:history="1">
        <w:r w:rsidR="00446462" w:rsidRPr="00F20990">
          <w:rPr>
            <w:rStyle w:val="aa"/>
            <w:szCs w:val="24"/>
          </w:rPr>
          <w:t>ОДН 218.010-98 Автомобильные дороги общего пользования. Инструкции по проектированию, строительству и эксплуатации ледовых переправ</w:t>
        </w:r>
      </w:hyperlink>
      <w:r w:rsidR="00446462" w:rsidRPr="00EC4FDD">
        <w:rPr>
          <w:szCs w:val="24"/>
        </w:rPr>
        <w:t>.</w:t>
      </w:r>
    </w:p>
    <w:p w14:paraId="11F1470F" w14:textId="202D583E"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3" w:history="1">
        <w:r w:rsidR="00446462" w:rsidRPr="00F20990">
          <w:rPr>
            <w:rStyle w:val="aa"/>
            <w:szCs w:val="24"/>
          </w:rPr>
          <w:t>РД 152-001-94 Экологические требования к предприятиям транспортно-дорожного комплекса</w:t>
        </w:r>
      </w:hyperlink>
      <w:r w:rsidR="00446462" w:rsidRPr="00EC4FDD">
        <w:rPr>
          <w:szCs w:val="24"/>
        </w:rPr>
        <w:t>.</w:t>
      </w:r>
    </w:p>
    <w:p w14:paraId="11F14710" w14:textId="68FD2E94"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4" w:history="1">
        <w:r w:rsidR="00446462" w:rsidRPr="00F20990">
          <w:rPr>
            <w:rStyle w:val="aa"/>
            <w:szCs w:val="24"/>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hyperlink>
      <w:r w:rsidR="00446462" w:rsidRPr="00EC4FDD">
        <w:rPr>
          <w:szCs w:val="24"/>
        </w:rPr>
        <w:t>.</w:t>
      </w:r>
    </w:p>
    <w:p w14:paraId="11F14711" w14:textId="73F8A1B9"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5" w:history="1">
        <w:r w:rsidR="00446462" w:rsidRPr="00F20990">
          <w:rPr>
            <w:rStyle w:val="aa"/>
            <w:szCs w:val="24"/>
          </w:rPr>
          <w:t>РД 3112199-1085-02 Временные нормы эксплуатационного пробега шин автотранспортных средств</w:t>
        </w:r>
      </w:hyperlink>
      <w:r w:rsidR="00446462" w:rsidRPr="00EC4FDD">
        <w:rPr>
          <w:szCs w:val="24"/>
        </w:rPr>
        <w:t>.</w:t>
      </w:r>
    </w:p>
    <w:p w14:paraId="11F14712" w14:textId="3E1FCA1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6" w:history="1">
        <w:r w:rsidR="00446462" w:rsidRPr="00F20990">
          <w:rPr>
            <w:rStyle w:val="aa"/>
            <w:szCs w:val="24"/>
          </w:rPr>
          <w:t>РД 26127100-1070-01 Программа ежегодных занятий с водителями автотранспортных предприятий</w:t>
        </w:r>
      </w:hyperlink>
      <w:r w:rsidR="00446462" w:rsidRPr="00EC4FDD">
        <w:rPr>
          <w:szCs w:val="24"/>
        </w:rPr>
        <w:t>.</w:t>
      </w:r>
    </w:p>
    <w:p w14:paraId="11F14713" w14:textId="630CCAC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7" w:history="1">
        <w:r w:rsidR="00446462" w:rsidRPr="00F20990">
          <w:rPr>
            <w:rStyle w:val="aa"/>
          </w:rPr>
          <w:t>РД-200-РСФСР-12-0071-86-09 Положение о проведении инструктажей по безопасности движения с водительским составом</w:t>
        </w:r>
      </w:hyperlink>
      <w:r w:rsidR="00446462" w:rsidRPr="00EC4FDD">
        <w:t>.</w:t>
      </w:r>
    </w:p>
    <w:p w14:paraId="11F14714" w14:textId="2E86CBCC"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8" w:history="1">
        <w:r w:rsidR="00446462" w:rsidRPr="00F20990">
          <w:rPr>
            <w:rStyle w:val="aa"/>
            <w:szCs w:val="24"/>
          </w:rPr>
          <w:t>РД-200-РСФСР-12-0071-86-12 Положение о повышении профессионального мастерства и стажировке водителей</w:t>
        </w:r>
      </w:hyperlink>
      <w:r w:rsidR="00446462" w:rsidRPr="00EC4FDD">
        <w:rPr>
          <w:szCs w:val="24"/>
        </w:rPr>
        <w:t>.</w:t>
      </w:r>
    </w:p>
    <w:p w14:paraId="11F14715" w14:textId="60C269C5"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r:id="rId299" w:history="1">
        <w:r w:rsidR="00446462" w:rsidRPr="00F20990">
          <w:rPr>
            <w:rStyle w:val="aa"/>
            <w:szCs w:val="24"/>
          </w:rPr>
          <w:t>Санитарные правила по гигиене труда водителей автомобилей, утвержденные Главным государственным санитарным врачом СССР 05.05.1988 № 4616-88</w:t>
        </w:r>
      </w:hyperlink>
      <w:r w:rsidR="00446462" w:rsidRPr="00EC4FDD">
        <w:rPr>
          <w:szCs w:val="24"/>
        </w:rPr>
        <w:t>.</w:t>
      </w:r>
    </w:p>
    <w:p w14:paraId="11F14716" w14:textId="7777777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w:anchor="Политика_промбез" w:history="1">
        <w:r w:rsidR="00892A01" w:rsidRPr="00892A01">
          <w:rPr>
            <w:rStyle w:val="aa"/>
            <w:szCs w:val="24"/>
          </w:rPr>
          <w:t xml:space="preserve">Политика Компании в области промышленной безопасности и охраны труда </w:t>
        </w:r>
        <w:r w:rsidR="00892A01" w:rsidRPr="00892A01">
          <w:rPr>
            <w:rStyle w:val="aa"/>
            <w:szCs w:val="24"/>
          </w:rPr>
          <w:br/>
          <w:t>№П3-05.01 П-01</w:t>
        </w:r>
      </w:hyperlink>
      <w:r w:rsidR="00892A01" w:rsidRPr="00EB0BE0">
        <w:rPr>
          <w:szCs w:val="24"/>
        </w:rPr>
        <w:t>.</w:t>
      </w:r>
    </w:p>
    <w:p w14:paraId="11F14717" w14:textId="7777777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w:anchor="Политика_ООС" w:history="1">
        <w:r w:rsidR="00892A01" w:rsidRPr="00892A01">
          <w:rPr>
            <w:rStyle w:val="aa"/>
            <w:szCs w:val="24"/>
          </w:rPr>
          <w:t>Политика Компании в области охраны окружающей среды №П3-05.02 П-01</w:t>
        </w:r>
      </w:hyperlink>
      <w:r w:rsidR="00892A01" w:rsidRPr="004253FF">
        <w:rPr>
          <w:szCs w:val="24"/>
        </w:rPr>
        <w:t>.</w:t>
      </w:r>
    </w:p>
    <w:p w14:paraId="11F14718" w14:textId="77777777" w:rsidR="00446462" w:rsidRPr="00033125" w:rsidRDefault="00CF4645" w:rsidP="00D46720">
      <w:pPr>
        <w:numPr>
          <w:ilvl w:val="0"/>
          <w:numId w:val="9"/>
        </w:numPr>
        <w:tabs>
          <w:tab w:val="num" w:pos="0"/>
          <w:tab w:val="left" w:pos="567"/>
        </w:tabs>
        <w:autoSpaceDE w:val="0"/>
        <w:autoSpaceDN w:val="0"/>
        <w:spacing w:before="240"/>
        <w:ind w:left="0" w:firstLine="0"/>
        <w:rPr>
          <w:szCs w:val="24"/>
        </w:rPr>
      </w:pPr>
      <w:hyperlink w:anchor="Положение_0778" w:history="1">
        <w:r w:rsidR="00892A01" w:rsidRPr="00892A01">
          <w:rPr>
            <w:rStyle w:val="aa"/>
            <w:szCs w:val="24"/>
          </w:rPr>
          <w:t>Положение АО «Востсибнефтегаз» «Порядок расследования происшествий» №П3-05 Р-0778 ЮЛ-107</w:t>
        </w:r>
      </w:hyperlink>
      <w:r w:rsidR="00892A01">
        <w:rPr>
          <w:szCs w:val="24"/>
        </w:rPr>
        <w:t>.</w:t>
      </w:r>
    </w:p>
    <w:p w14:paraId="11F14719" w14:textId="7777777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w:anchor="Стандарт_ЕритерииЧС" w:history="1">
        <w:r w:rsidR="00892A01" w:rsidRPr="00892A01">
          <w:rPr>
            <w:rStyle w:val="aa"/>
            <w:szCs w:val="24"/>
          </w:rPr>
          <w:t>Стандарт АО «Востсибнефтегаз»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№П3-11.04 С-0013ЮЛ-107</w:t>
        </w:r>
      </w:hyperlink>
      <w:r w:rsidR="00892A01" w:rsidRPr="004253FF">
        <w:rPr>
          <w:szCs w:val="24"/>
        </w:rPr>
        <w:t>.</w:t>
      </w:r>
    </w:p>
    <w:p w14:paraId="11F1471A" w14:textId="77777777" w:rsidR="00446462" w:rsidRPr="00EC4FDD" w:rsidRDefault="00CF4645" w:rsidP="00D46720">
      <w:pPr>
        <w:numPr>
          <w:ilvl w:val="0"/>
          <w:numId w:val="9"/>
        </w:numPr>
        <w:tabs>
          <w:tab w:val="clear" w:pos="502"/>
          <w:tab w:val="num" w:pos="0"/>
          <w:tab w:val="left" w:pos="567"/>
          <w:tab w:val="num" w:pos="851"/>
        </w:tabs>
        <w:autoSpaceDE w:val="0"/>
        <w:autoSpaceDN w:val="0"/>
        <w:spacing w:before="240"/>
        <w:ind w:left="0" w:firstLine="0"/>
        <w:rPr>
          <w:szCs w:val="24"/>
        </w:rPr>
      </w:pPr>
      <w:hyperlink w:anchor="Положение_0592" w:history="1">
        <w:r w:rsidR="00892A01" w:rsidRPr="00892A01">
          <w:rPr>
            <w:rStyle w:val="aa"/>
            <w:szCs w:val="24"/>
          </w:rPr>
          <w:t xml:space="preserve">Положение Компании «Подготовка производственных объектов Компании </w:t>
        </w:r>
        <w:proofErr w:type="gramStart"/>
        <w:r w:rsidR="00892A01" w:rsidRPr="00892A01">
          <w:rPr>
            <w:rStyle w:val="aa"/>
            <w:szCs w:val="24"/>
          </w:rPr>
          <w:t>к</w:t>
        </w:r>
        <w:proofErr w:type="gramEnd"/>
        <w:r w:rsidR="00892A01" w:rsidRPr="00892A01">
          <w:rPr>
            <w:rStyle w:val="aa"/>
            <w:szCs w:val="24"/>
          </w:rPr>
          <w:t xml:space="preserve"> безопасной работе в осеннее-зимний период» № П3-05 Р-0592</w:t>
        </w:r>
      </w:hyperlink>
      <w:r w:rsidR="00892A01" w:rsidRPr="004253FF">
        <w:rPr>
          <w:szCs w:val="24"/>
        </w:rPr>
        <w:t>.</w:t>
      </w:r>
    </w:p>
    <w:p w14:paraId="11F1471B" w14:textId="77777777" w:rsidR="00892A01" w:rsidRDefault="00CF4645" w:rsidP="00BE546D">
      <w:pPr>
        <w:numPr>
          <w:ilvl w:val="0"/>
          <w:numId w:val="9"/>
        </w:numPr>
        <w:tabs>
          <w:tab w:val="clear" w:pos="502"/>
          <w:tab w:val="num" w:pos="0"/>
          <w:tab w:val="left" w:pos="567"/>
          <w:tab w:val="num" w:pos="851"/>
        </w:tabs>
        <w:autoSpaceDE w:val="0"/>
        <w:autoSpaceDN w:val="0"/>
        <w:spacing w:before="240"/>
        <w:ind w:left="0" w:firstLine="0"/>
      </w:pPr>
      <w:hyperlink w:anchor="Требования_0016" w:history="1">
        <w:r w:rsidR="00446462" w:rsidRPr="00B90E26">
          <w:rPr>
            <w:rStyle w:val="aa"/>
            <w:szCs w:val="24"/>
          </w:rPr>
          <w:t>Методические указания Компании «</w:t>
        </w:r>
        <w:r w:rsidR="00892A01" w:rsidRPr="00B90E26">
          <w:rPr>
            <w:rStyle w:val="aa"/>
            <w:szCs w:val="24"/>
          </w:rPr>
          <w:t>Оснащение средствами пожаротушения, пожарной техникой и другими ресурсами для целей пожаротушения объектов Компании</w:t>
        </w:r>
        <w:r w:rsidR="00446462" w:rsidRPr="00B90E26">
          <w:rPr>
            <w:rStyle w:val="aa"/>
            <w:szCs w:val="24"/>
          </w:rPr>
          <w:t xml:space="preserve">» </w:t>
        </w:r>
        <w:r w:rsidR="00446462" w:rsidRPr="00B90E26">
          <w:rPr>
            <w:rStyle w:val="aa"/>
            <w:szCs w:val="24"/>
          </w:rPr>
          <w:br/>
          <w:t>№ </w:t>
        </w:r>
        <w:r w:rsidR="00892A01" w:rsidRPr="00B90E26">
          <w:rPr>
            <w:rStyle w:val="aa"/>
            <w:szCs w:val="24"/>
          </w:rPr>
          <w:t>П3-05 М-0072</w:t>
        </w:r>
      </w:hyperlink>
      <w:r w:rsidR="00446462" w:rsidRPr="00B90E26">
        <w:rPr>
          <w:szCs w:val="24"/>
        </w:rPr>
        <w:t>.</w:t>
      </w:r>
    </w:p>
    <w:p w14:paraId="11F1471C" w14:textId="77777777" w:rsidR="00733521" w:rsidRDefault="00733521" w:rsidP="00C642A8">
      <w:pPr>
        <w:sectPr w:rsidR="00733521" w:rsidSect="008E2945">
          <w:pgSz w:w="11906" w:h="16838"/>
          <w:pgMar w:top="510" w:right="1021" w:bottom="567" w:left="1247" w:header="737" w:footer="680" w:gutter="0"/>
          <w:cols w:space="708"/>
          <w:docGrid w:linePitch="360"/>
        </w:sectPr>
      </w:pPr>
    </w:p>
    <w:p w14:paraId="11F1471D" w14:textId="77777777" w:rsidR="00733521" w:rsidRDefault="00733521" w:rsidP="00733521">
      <w:pPr>
        <w:pStyle w:val="20"/>
      </w:pPr>
      <w:bookmarkStart w:id="2063" w:name="_ПРИЛОЖЕНИЕ_14._ТИПОВЫЕ"/>
      <w:bookmarkStart w:id="2064" w:name="_Toc477359457"/>
      <w:bookmarkStart w:id="2065" w:name="_Toc481082027"/>
      <w:bookmarkStart w:id="2066" w:name="_Toc484510263"/>
      <w:bookmarkStart w:id="2067" w:name="Приложение14"/>
      <w:bookmarkEnd w:id="2063"/>
      <w:r w:rsidRPr="00936EEB">
        <w:lastRenderedPageBreak/>
        <w:t>ПРИЛОЖЕНИЕ 1</w:t>
      </w:r>
      <w:r>
        <w:t>4</w:t>
      </w:r>
      <w:r w:rsidRPr="00936EEB">
        <w:t>.</w:t>
      </w:r>
      <w:r>
        <w:t xml:space="preserve"> ТИПОВЫЕ ПРОГРАММЫ ОБУЧЕНИЯ/ </w:t>
      </w:r>
      <w:r w:rsidRPr="00FC3F1F">
        <w:t>ТИПОВ</w:t>
      </w:r>
      <w:r>
        <w:t>ОЕ</w:t>
      </w:r>
      <w:r w:rsidRPr="00FC3F1F">
        <w:t xml:space="preserve"> </w:t>
      </w:r>
      <w:r>
        <w:t xml:space="preserve">ТЕХНИЧЕСКОЕ ЗАДАНИЕ ПО </w:t>
      </w:r>
      <w:r w:rsidRPr="00FC3F1F">
        <w:t>ПРОГРАММ</w:t>
      </w:r>
      <w:r>
        <w:t>Е</w:t>
      </w:r>
      <w:r w:rsidRPr="00FC3F1F">
        <w:t xml:space="preserve"> ОБУЧЕНИЯ «ЗАЩИТНОЕ ВОЖДЕНИЕ»</w:t>
      </w:r>
      <w:r>
        <w:t>,</w:t>
      </w:r>
      <w:r w:rsidRPr="00674012">
        <w:t xml:space="preserve"> «СПЕЦИАЛИЗИРОВАННОЕ ОБУЧЕНИЕ ЗИМНЕМУ ВОЖДЕНИЮ» </w:t>
      </w:r>
      <w:r>
        <w:t>И</w:t>
      </w:r>
      <w:r w:rsidRPr="00674012">
        <w:t xml:space="preserve"> «СПЕЦИАЛИЗИРОВАННОЕ ОБУЧЕНИЕ УПРАВЛЕНИЮ СПЕЦТЕХНИКОЙ»</w:t>
      </w:r>
      <w:bookmarkEnd w:id="2064"/>
      <w:bookmarkEnd w:id="2065"/>
      <w:bookmarkEnd w:id="2066"/>
    </w:p>
    <w:bookmarkEnd w:id="2067"/>
    <w:p w14:paraId="11F1471E" w14:textId="7621165B" w:rsidR="00733521" w:rsidRDefault="00F53932" w:rsidP="00D46720">
      <w:pPr>
        <w:spacing w:before="240"/>
        <w:jc w:val="center"/>
        <w:rPr>
          <w:b/>
          <w:szCs w:val="24"/>
        </w:rPr>
      </w:pPr>
      <w:r>
        <w:rPr>
          <w:b/>
          <w:szCs w:val="24"/>
        </w:rPr>
        <w:t>ТИПОВЫЕ ПРОГРАММЫ</w:t>
      </w:r>
      <w:r w:rsidR="00733521">
        <w:rPr>
          <w:b/>
          <w:szCs w:val="24"/>
        </w:rPr>
        <w:t xml:space="preserve"> ОБУЧЕНИЯ/ТИПОВОЕ ТЕХНИЧЕСКОЕ ЗАДАНИЕ</w:t>
      </w:r>
    </w:p>
    <w:p w14:paraId="507DCF6D" w14:textId="058B5B79" w:rsidR="00893793" w:rsidRPr="004F0516" w:rsidRDefault="00893793" w:rsidP="00D46720">
      <w:pPr>
        <w:spacing w:before="240"/>
        <w:jc w:val="center"/>
        <w:rPr>
          <w:b/>
          <w:szCs w:val="24"/>
        </w:rPr>
      </w:pPr>
      <w:r w:rsidRPr="00893793">
        <w:rPr>
          <w:b/>
          <w:szCs w:val="24"/>
        </w:rPr>
        <w:t>ПО ПРОГРАММЕ ОБУЧЕНИЯ «ЗАЩИТНОЕ ВОЖДЕНИЕ», «СПЕЦИАЛИЗИРОВАННОЕ ОБУЧЕНИЕ ЗИМНЕМУ ВОЖДЕНИЮ» И «СПЕЦИАЛИЗИРОВАННОЕ ОБУЧЕНИЕ УПРАВЛЕНИЮ СПЕЦТЕХНИКОЙ»</w:t>
      </w:r>
    </w:p>
    <w:p w14:paraId="11F1471F"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Наименование услуги</w:t>
      </w:r>
    </w:p>
    <w:p w14:paraId="11F14720" w14:textId="77777777" w:rsidR="00733521" w:rsidRPr="009F78EF" w:rsidRDefault="00733521" w:rsidP="00D46720">
      <w:pPr>
        <w:pStyle w:val="afff"/>
        <w:numPr>
          <w:ilvl w:val="0"/>
          <w:numId w:val="24"/>
        </w:numPr>
        <w:spacing w:before="240"/>
        <w:contextualSpacing w:val="0"/>
        <w:rPr>
          <w:sz w:val="24"/>
          <w:szCs w:val="24"/>
        </w:rPr>
      </w:pPr>
      <w:r w:rsidRPr="009F78EF">
        <w:rPr>
          <w:sz w:val="24"/>
          <w:szCs w:val="24"/>
        </w:rPr>
        <w:t>Развитие компетенций водителей</w:t>
      </w:r>
      <w:r>
        <w:rPr>
          <w:sz w:val="24"/>
          <w:szCs w:val="24"/>
        </w:rPr>
        <w:t>/машинистов</w:t>
      </w:r>
      <w:r w:rsidRPr="009F78EF">
        <w:rPr>
          <w:sz w:val="24"/>
          <w:szCs w:val="24"/>
        </w:rPr>
        <w:t xml:space="preserve"> предприятий по программе «ЗАЩИТНОЕ ВОЖДЕНИЕ»:</w:t>
      </w:r>
    </w:p>
    <w:p w14:paraId="11F14721" w14:textId="77777777" w:rsidR="00733521" w:rsidRPr="00FB6104" w:rsidRDefault="00733521" w:rsidP="00D46720">
      <w:pPr>
        <w:spacing w:before="240"/>
        <w:rPr>
          <w:szCs w:val="24"/>
        </w:rPr>
      </w:pPr>
      <w:r>
        <w:rPr>
          <w:szCs w:val="24"/>
        </w:rPr>
        <w:t xml:space="preserve">«Защитное вождение» </w:t>
      </w:r>
      <w:r w:rsidRPr="00FB6104">
        <w:rPr>
          <w:szCs w:val="24"/>
        </w:rPr>
        <w:t>включает в себя:</w:t>
      </w:r>
    </w:p>
    <w:p w14:paraId="11F14722" w14:textId="77777777" w:rsidR="00733521" w:rsidRPr="00936EEB" w:rsidRDefault="00733521" w:rsidP="00D46720">
      <w:pPr>
        <w:numPr>
          <w:ilvl w:val="0"/>
          <w:numId w:val="35"/>
        </w:numPr>
        <w:tabs>
          <w:tab w:val="left" w:pos="851"/>
        </w:tabs>
        <w:spacing w:before="240"/>
        <w:ind w:left="851" w:hanging="284"/>
        <w:rPr>
          <w:szCs w:val="24"/>
        </w:rPr>
      </w:pPr>
      <w:r w:rsidRPr="00936EEB">
        <w:rPr>
          <w:szCs w:val="24"/>
        </w:rPr>
        <w:t xml:space="preserve">инспекцию, подготовку </w:t>
      </w:r>
      <w:r>
        <w:rPr>
          <w:szCs w:val="24"/>
        </w:rPr>
        <w:t>ТС</w:t>
      </w:r>
      <w:r w:rsidRPr="00936EEB">
        <w:rPr>
          <w:szCs w:val="24"/>
        </w:rPr>
        <w:t xml:space="preserve"> и планирование поездки;</w:t>
      </w:r>
    </w:p>
    <w:p w14:paraId="11F14723"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особые психологические настройки и определение приоритетов во время движения;</w:t>
      </w:r>
    </w:p>
    <w:p w14:paraId="11F14724" w14:textId="77777777" w:rsidR="00733521" w:rsidRPr="00FB6104" w:rsidRDefault="00733521" w:rsidP="00D46720">
      <w:pPr>
        <w:numPr>
          <w:ilvl w:val="0"/>
          <w:numId w:val="35"/>
        </w:numPr>
        <w:tabs>
          <w:tab w:val="left" w:pos="851"/>
        </w:tabs>
        <w:spacing w:before="240"/>
        <w:ind w:left="851" w:hanging="284"/>
        <w:rPr>
          <w:szCs w:val="24"/>
        </w:rPr>
      </w:pPr>
      <w:r w:rsidRPr="00FB6104">
        <w:rPr>
          <w:szCs w:val="24"/>
        </w:rPr>
        <w:t>навыки и привычки систематического и активного наблюдения за дорожной ситуацией и прогнозирование ее развития, в том числе ошибочных действий других участников дорожного движения;</w:t>
      </w:r>
    </w:p>
    <w:p w14:paraId="11F14725"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сосредоточение на вождении, концентрация внимание и не отвлечение на посторонние раздражители, запрет на использование мобильного телефона во время движения;</w:t>
      </w:r>
    </w:p>
    <w:p w14:paraId="11F14726"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поддержание защитного пространства вокруг автомобиля и правильный выбор скоростного режима;</w:t>
      </w:r>
    </w:p>
    <w:p w14:paraId="11F14727"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правильное планирование маршрута и ориентирование на нем с учетом участков повышенного риска;</w:t>
      </w:r>
    </w:p>
    <w:p w14:paraId="11F14728"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оценка своего собственного психофизиологического состояния (</w:t>
      </w:r>
      <w:r w:rsidR="007D708F">
        <w:rPr>
          <w:sz w:val="24"/>
          <w:szCs w:val="24"/>
        </w:rPr>
        <w:t>утомление</w:t>
      </w:r>
      <w:r w:rsidRPr="00FB6104">
        <w:rPr>
          <w:sz w:val="24"/>
          <w:szCs w:val="24"/>
        </w:rPr>
        <w:t>, недомогание, стресс) и внесение соответствующих корректировок в собственный стиль вождения;</w:t>
      </w:r>
    </w:p>
    <w:p w14:paraId="11F14729"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быстрое принятие правильного решения в различных дорожно-транспортных ситуациях;</w:t>
      </w:r>
    </w:p>
    <w:p w14:paraId="11F1472A" w14:textId="77777777" w:rsidR="00733521" w:rsidRPr="00FB6104" w:rsidRDefault="00733521" w:rsidP="00D46720">
      <w:pPr>
        <w:pStyle w:val="afff"/>
        <w:numPr>
          <w:ilvl w:val="0"/>
          <w:numId w:val="35"/>
        </w:numPr>
        <w:tabs>
          <w:tab w:val="left" w:pos="851"/>
        </w:tabs>
        <w:spacing w:before="240"/>
        <w:ind w:left="851" w:hanging="284"/>
        <w:contextualSpacing w:val="0"/>
        <w:rPr>
          <w:sz w:val="24"/>
          <w:szCs w:val="24"/>
        </w:rPr>
      </w:pPr>
      <w:r w:rsidRPr="00FB6104">
        <w:rPr>
          <w:sz w:val="24"/>
          <w:szCs w:val="24"/>
        </w:rPr>
        <w:t>корректное исполнение технических приемов вождения.</w:t>
      </w:r>
    </w:p>
    <w:p w14:paraId="11F1472B"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Цель оказания услуги</w:t>
      </w:r>
    </w:p>
    <w:p w14:paraId="11F1472C" w14:textId="77777777" w:rsidR="00733521" w:rsidRPr="009F78EF" w:rsidRDefault="00733521" w:rsidP="00D46720">
      <w:pPr>
        <w:pStyle w:val="afff"/>
        <w:numPr>
          <w:ilvl w:val="0"/>
          <w:numId w:val="25"/>
        </w:numPr>
        <w:spacing w:before="240"/>
        <w:contextualSpacing w:val="0"/>
        <w:rPr>
          <w:sz w:val="24"/>
          <w:szCs w:val="24"/>
        </w:rPr>
      </w:pPr>
      <w:r w:rsidRPr="009F78EF">
        <w:rPr>
          <w:sz w:val="24"/>
          <w:szCs w:val="24"/>
        </w:rPr>
        <w:t>Целью оказания услуг является обеспечение понимания водителями</w:t>
      </w:r>
      <w:r>
        <w:rPr>
          <w:sz w:val="24"/>
          <w:szCs w:val="24"/>
        </w:rPr>
        <w:t>/машинистами</w:t>
      </w:r>
      <w:r w:rsidRPr="009F78EF">
        <w:rPr>
          <w:sz w:val="24"/>
          <w:szCs w:val="24"/>
        </w:rPr>
        <w:t xml:space="preserve"> опасностей и потенциальных рисков при перевозке пассажиров и грузов и, как следствие, уменьшение числа </w:t>
      </w:r>
      <w:r>
        <w:rPr>
          <w:sz w:val="24"/>
          <w:szCs w:val="24"/>
        </w:rPr>
        <w:t>ДТП</w:t>
      </w:r>
      <w:r w:rsidRPr="009F78EF">
        <w:rPr>
          <w:sz w:val="24"/>
          <w:szCs w:val="24"/>
        </w:rPr>
        <w:t>, серьезности их последствий.</w:t>
      </w:r>
    </w:p>
    <w:p w14:paraId="11F1472D"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 xml:space="preserve">Форма обучения </w:t>
      </w:r>
    </w:p>
    <w:p w14:paraId="11F1472E" w14:textId="77777777" w:rsidR="00733521" w:rsidRPr="009F78EF" w:rsidRDefault="00733521" w:rsidP="00D46720">
      <w:pPr>
        <w:pStyle w:val="afff"/>
        <w:numPr>
          <w:ilvl w:val="1"/>
          <w:numId w:val="26"/>
        </w:numPr>
        <w:spacing w:before="240"/>
        <w:contextualSpacing w:val="0"/>
        <w:rPr>
          <w:sz w:val="24"/>
          <w:szCs w:val="24"/>
        </w:rPr>
      </w:pPr>
      <w:r w:rsidRPr="009F78EF">
        <w:rPr>
          <w:sz w:val="24"/>
          <w:szCs w:val="24"/>
        </w:rPr>
        <w:lastRenderedPageBreak/>
        <w:t>Двухдневный тренинг, включающий теоретическую и практическую части.</w:t>
      </w:r>
    </w:p>
    <w:p w14:paraId="11F1472F"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 xml:space="preserve">Категория участников </w:t>
      </w:r>
    </w:p>
    <w:p w14:paraId="11F14730" w14:textId="77777777" w:rsidR="00733521" w:rsidRPr="002506E7" w:rsidRDefault="00733521" w:rsidP="00D46720">
      <w:pPr>
        <w:pStyle w:val="afff"/>
        <w:numPr>
          <w:ilvl w:val="1"/>
          <w:numId w:val="27"/>
        </w:numPr>
        <w:spacing w:before="240"/>
        <w:ind w:left="0" w:firstLine="0"/>
        <w:contextualSpacing w:val="0"/>
        <w:rPr>
          <w:sz w:val="24"/>
          <w:szCs w:val="24"/>
        </w:rPr>
      </w:pPr>
      <w:r w:rsidRPr="002506E7">
        <w:rPr>
          <w:sz w:val="24"/>
          <w:szCs w:val="24"/>
        </w:rPr>
        <w:t>Все водители</w:t>
      </w:r>
      <w:r>
        <w:rPr>
          <w:sz w:val="24"/>
          <w:szCs w:val="24"/>
        </w:rPr>
        <w:t>/машинисты</w:t>
      </w:r>
      <w:r w:rsidRPr="002506E7">
        <w:rPr>
          <w:sz w:val="24"/>
          <w:szCs w:val="24"/>
        </w:rPr>
        <w:t xml:space="preserve"> ТС</w:t>
      </w:r>
      <w:r>
        <w:rPr>
          <w:sz w:val="24"/>
          <w:szCs w:val="24"/>
        </w:rPr>
        <w:t xml:space="preserve"> </w:t>
      </w:r>
      <w:proofErr w:type="gramStart"/>
      <w:r w:rsidRPr="002506E7">
        <w:rPr>
          <w:sz w:val="24"/>
          <w:szCs w:val="24"/>
        </w:rPr>
        <w:t>предназначенных</w:t>
      </w:r>
      <w:proofErr w:type="gramEnd"/>
      <w:r w:rsidRPr="002506E7">
        <w:rPr>
          <w:sz w:val="24"/>
          <w:szCs w:val="24"/>
        </w:rPr>
        <w:t>, в том числе для передвижения по дорогам общего пользования.</w:t>
      </w:r>
    </w:p>
    <w:p w14:paraId="11F14731" w14:textId="77777777" w:rsidR="00733521" w:rsidRPr="009F78EF" w:rsidRDefault="00733521" w:rsidP="00D46720">
      <w:pPr>
        <w:pStyle w:val="afff"/>
        <w:numPr>
          <w:ilvl w:val="0"/>
          <w:numId w:val="23"/>
        </w:numPr>
        <w:tabs>
          <w:tab w:val="left" w:pos="426"/>
        </w:tabs>
        <w:spacing w:before="240"/>
        <w:ind w:left="0" w:firstLine="0"/>
        <w:contextualSpacing w:val="0"/>
        <w:rPr>
          <w:b/>
          <w:sz w:val="24"/>
          <w:szCs w:val="24"/>
        </w:rPr>
      </w:pPr>
      <w:r w:rsidRPr="009F78EF">
        <w:rPr>
          <w:b/>
          <w:sz w:val="24"/>
          <w:szCs w:val="24"/>
        </w:rPr>
        <w:t>Методические приемы обучения</w:t>
      </w:r>
    </w:p>
    <w:p w14:paraId="11F14732" w14:textId="77777777" w:rsidR="00733521" w:rsidRPr="009F78EF" w:rsidRDefault="00733521" w:rsidP="00D46720">
      <w:pPr>
        <w:numPr>
          <w:ilvl w:val="0"/>
          <w:numId w:val="35"/>
        </w:numPr>
        <w:tabs>
          <w:tab w:val="left" w:pos="851"/>
        </w:tabs>
        <w:spacing w:before="240"/>
        <w:ind w:left="851" w:hanging="284"/>
        <w:rPr>
          <w:szCs w:val="24"/>
        </w:rPr>
      </w:pPr>
      <w:r w:rsidRPr="009F78EF">
        <w:rPr>
          <w:szCs w:val="24"/>
        </w:rPr>
        <w:t>семинар-презентация (изучение содержания теоретических вопросов, интерактивные сессии);</w:t>
      </w:r>
    </w:p>
    <w:p w14:paraId="11F14733" w14:textId="77777777" w:rsidR="00733521" w:rsidRPr="009F78EF" w:rsidRDefault="00733521" w:rsidP="00D46720">
      <w:pPr>
        <w:pStyle w:val="afff"/>
        <w:numPr>
          <w:ilvl w:val="0"/>
          <w:numId w:val="35"/>
        </w:numPr>
        <w:tabs>
          <w:tab w:val="left" w:pos="851"/>
        </w:tabs>
        <w:spacing w:before="240"/>
        <w:ind w:left="851" w:hanging="284"/>
        <w:contextualSpacing w:val="0"/>
        <w:rPr>
          <w:sz w:val="24"/>
          <w:szCs w:val="24"/>
        </w:rPr>
      </w:pPr>
      <w:r w:rsidRPr="009F78EF">
        <w:rPr>
          <w:sz w:val="24"/>
          <w:szCs w:val="24"/>
        </w:rPr>
        <w:t>практическая работа (групповые и индивидуальные упражнения на автодроме, дорогах общего пользования);</w:t>
      </w:r>
    </w:p>
    <w:p w14:paraId="11F14734" w14:textId="77777777" w:rsidR="00733521" w:rsidRPr="009F78EF" w:rsidRDefault="00733521" w:rsidP="00D46720">
      <w:pPr>
        <w:pStyle w:val="afff"/>
        <w:numPr>
          <w:ilvl w:val="0"/>
          <w:numId w:val="35"/>
        </w:numPr>
        <w:tabs>
          <w:tab w:val="left" w:pos="851"/>
        </w:tabs>
        <w:spacing w:before="240"/>
        <w:ind w:left="851" w:hanging="284"/>
        <w:contextualSpacing w:val="0"/>
        <w:rPr>
          <w:sz w:val="24"/>
          <w:szCs w:val="24"/>
        </w:rPr>
      </w:pPr>
      <w:r w:rsidRPr="009F78EF">
        <w:rPr>
          <w:sz w:val="24"/>
          <w:szCs w:val="24"/>
        </w:rPr>
        <w:t>проверка полученных знаний (письменный и практический тест).</w:t>
      </w:r>
    </w:p>
    <w:p w14:paraId="11F14735" w14:textId="77777777" w:rsidR="00733521" w:rsidRPr="009F78EF" w:rsidRDefault="00733521" w:rsidP="00D46720">
      <w:pPr>
        <w:pStyle w:val="afff"/>
        <w:numPr>
          <w:ilvl w:val="0"/>
          <w:numId w:val="23"/>
        </w:numPr>
        <w:spacing w:before="240"/>
        <w:ind w:left="0" w:firstLine="0"/>
        <w:contextualSpacing w:val="0"/>
        <w:rPr>
          <w:b/>
          <w:sz w:val="24"/>
          <w:szCs w:val="24"/>
        </w:rPr>
      </w:pPr>
      <w:r>
        <w:rPr>
          <w:b/>
          <w:sz w:val="24"/>
          <w:szCs w:val="24"/>
        </w:rPr>
        <w:t>Организационные вопросы</w:t>
      </w:r>
    </w:p>
    <w:p w14:paraId="11F14736" w14:textId="77777777" w:rsidR="00733521" w:rsidRDefault="00733521" w:rsidP="00D46720">
      <w:pPr>
        <w:pStyle w:val="afff"/>
        <w:numPr>
          <w:ilvl w:val="1"/>
          <w:numId w:val="28"/>
        </w:numPr>
        <w:spacing w:before="240"/>
        <w:ind w:left="0" w:firstLine="0"/>
        <w:contextualSpacing w:val="0"/>
        <w:rPr>
          <w:sz w:val="24"/>
          <w:szCs w:val="24"/>
        </w:rPr>
      </w:pPr>
      <w:r w:rsidRPr="009F78EF">
        <w:rPr>
          <w:sz w:val="24"/>
          <w:szCs w:val="24"/>
        </w:rPr>
        <w:t xml:space="preserve">График обучения, даты, время согласовываются </w:t>
      </w:r>
      <w:r>
        <w:rPr>
          <w:sz w:val="24"/>
          <w:szCs w:val="24"/>
        </w:rPr>
        <w:t xml:space="preserve">непосредственно службой БДД </w:t>
      </w:r>
      <w:r w:rsidR="00E74BAC">
        <w:rPr>
          <w:sz w:val="24"/>
          <w:szCs w:val="24"/>
        </w:rPr>
        <w:t>П</w:t>
      </w:r>
      <w:r>
        <w:rPr>
          <w:sz w:val="24"/>
          <w:szCs w:val="24"/>
        </w:rPr>
        <w:t xml:space="preserve">одрядной/субподрядной организации. </w:t>
      </w:r>
      <w:r w:rsidRPr="009F78EF">
        <w:rPr>
          <w:sz w:val="24"/>
          <w:szCs w:val="24"/>
        </w:rPr>
        <w:t>Учебная группа для занятий может включать до 20 участников.</w:t>
      </w:r>
      <w:r>
        <w:rPr>
          <w:sz w:val="24"/>
          <w:szCs w:val="24"/>
        </w:rPr>
        <w:t xml:space="preserve"> </w:t>
      </w:r>
    </w:p>
    <w:p w14:paraId="11F14737" w14:textId="77777777" w:rsidR="00733521" w:rsidRDefault="00733521" w:rsidP="00D46720">
      <w:pPr>
        <w:pStyle w:val="afff"/>
        <w:spacing w:before="240"/>
        <w:ind w:left="0" w:firstLine="0"/>
        <w:contextualSpacing w:val="0"/>
        <w:rPr>
          <w:sz w:val="24"/>
          <w:szCs w:val="24"/>
        </w:rPr>
      </w:pPr>
      <w:r>
        <w:rPr>
          <w:sz w:val="24"/>
          <w:szCs w:val="24"/>
        </w:rPr>
        <w:t xml:space="preserve">Количество часов на проведение обучения: </w:t>
      </w:r>
    </w:p>
    <w:p w14:paraId="11F14738" w14:textId="77777777" w:rsidR="00733521" w:rsidRDefault="00733521" w:rsidP="00D46720">
      <w:pPr>
        <w:pStyle w:val="afff"/>
        <w:numPr>
          <w:ilvl w:val="0"/>
          <w:numId w:val="35"/>
        </w:numPr>
        <w:spacing w:before="240"/>
        <w:ind w:left="851" w:hanging="284"/>
        <w:contextualSpacing w:val="0"/>
        <w:rPr>
          <w:sz w:val="24"/>
          <w:szCs w:val="24"/>
        </w:rPr>
      </w:pPr>
      <w:r>
        <w:rPr>
          <w:sz w:val="24"/>
          <w:szCs w:val="24"/>
        </w:rPr>
        <w:t>теоретической части не менее 8 часов;</w:t>
      </w:r>
    </w:p>
    <w:p w14:paraId="11F14739" w14:textId="77777777" w:rsidR="00733521" w:rsidRPr="00997A56" w:rsidRDefault="00733521" w:rsidP="00D46720">
      <w:pPr>
        <w:pStyle w:val="afff"/>
        <w:numPr>
          <w:ilvl w:val="0"/>
          <w:numId w:val="35"/>
        </w:numPr>
        <w:spacing w:before="240"/>
        <w:ind w:left="851" w:hanging="284"/>
        <w:contextualSpacing w:val="0"/>
        <w:rPr>
          <w:sz w:val="24"/>
          <w:szCs w:val="24"/>
        </w:rPr>
      </w:pPr>
      <w:r>
        <w:rPr>
          <w:sz w:val="24"/>
          <w:szCs w:val="24"/>
        </w:rPr>
        <w:t>практической части не менее 1 часа на каждого обучаемого.</w:t>
      </w:r>
    </w:p>
    <w:p w14:paraId="11F1473A" w14:textId="77777777" w:rsidR="00733521" w:rsidRPr="009F78EF" w:rsidRDefault="00733521" w:rsidP="00D46720">
      <w:pPr>
        <w:pStyle w:val="afff"/>
        <w:numPr>
          <w:ilvl w:val="0"/>
          <w:numId w:val="23"/>
        </w:numPr>
        <w:spacing w:before="240"/>
        <w:ind w:left="0" w:firstLine="0"/>
        <w:contextualSpacing w:val="0"/>
        <w:rPr>
          <w:b/>
          <w:sz w:val="24"/>
          <w:szCs w:val="24"/>
        </w:rPr>
      </w:pPr>
      <w:r w:rsidRPr="009F78EF">
        <w:rPr>
          <w:b/>
          <w:sz w:val="24"/>
          <w:szCs w:val="24"/>
        </w:rPr>
        <w:t>Типовая программа теоретической части тренинга «Защитное вождение»</w:t>
      </w:r>
    </w:p>
    <w:p w14:paraId="11F1473B" w14:textId="77777777" w:rsidR="00733521" w:rsidRDefault="00733521" w:rsidP="00D46720">
      <w:pPr>
        <w:pStyle w:val="afff"/>
        <w:numPr>
          <w:ilvl w:val="1"/>
          <w:numId w:val="29"/>
        </w:numPr>
        <w:spacing w:before="240"/>
        <w:ind w:left="0" w:firstLine="0"/>
        <w:contextualSpacing w:val="0"/>
        <w:rPr>
          <w:sz w:val="24"/>
          <w:szCs w:val="24"/>
        </w:rPr>
      </w:pPr>
      <w:r w:rsidRPr="00F61575">
        <w:rPr>
          <w:sz w:val="24"/>
          <w:szCs w:val="24"/>
        </w:rPr>
        <w:t xml:space="preserve">Требования </w:t>
      </w:r>
      <w:r>
        <w:rPr>
          <w:sz w:val="24"/>
          <w:szCs w:val="24"/>
        </w:rPr>
        <w:t xml:space="preserve">Положения </w:t>
      </w:r>
      <w:r w:rsidR="00E74BAC">
        <w:rPr>
          <w:sz w:val="24"/>
          <w:szCs w:val="24"/>
        </w:rPr>
        <w:t xml:space="preserve">АО «Востсибнефтегаз» </w:t>
      </w:r>
      <w:r>
        <w:rPr>
          <w:sz w:val="24"/>
          <w:szCs w:val="24"/>
        </w:rPr>
        <w:t xml:space="preserve">«Система управления безопасной эксплуатацией </w:t>
      </w:r>
      <w:r w:rsidRPr="002E2F13">
        <w:rPr>
          <w:sz w:val="24"/>
          <w:szCs w:val="24"/>
        </w:rPr>
        <w:t>транспортных средств</w:t>
      </w:r>
      <w:r>
        <w:rPr>
          <w:sz w:val="24"/>
          <w:szCs w:val="24"/>
        </w:rPr>
        <w:t>»</w:t>
      </w:r>
      <w:r w:rsidRPr="00F61575">
        <w:rPr>
          <w:sz w:val="24"/>
          <w:szCs w:val="24"/>
        </w:rPr>
        <w:t xml:space="preserve"> </w:t>
      </w:r>
      <w:r>
        <w:rPr>
          <w:sz w:val="24"/>
          <w:szCs w:val="24"/>
        </w:rPr>
        <w:t>№</w:t>
      </w:r>
      <w:r w:rsidRPr="00F61575">
        <w:rPr>
          <w:sz w:val="24"/>
          <w:szCs w:val="24"/>
        </w:rPr>
        <w:t>и его отличия от требований ПДД и иных государственных норм</w:t>
      </w:r>
      <w:r>
        <w:rPr>
          <w:sz w:val="24"/>
          <w:szCs w:val="24"/>
        </w:rPr>
        <w:t>.</w:t>
      </w:r>
    </w:p>
    <w:p w14:paraId="11F1473C" w14:textId="77777777" w:rsidR="00733521" w:rsidRDefault="00733521" w:rsidP="00D46720">
      <w:pPr>
        <w:pStyle w:val="afff"/>
        <w:numPr>
          <w:ilvl w:val="1"/>
          <w:numId w:val="29"/>
        </w:numPr>
        <w:spacing w:before="240"/>
        <w:ind w:left="0" w:firstLine="0"/>
        <w:contextualSpacing w:val="0"/>
        <w:rPr>
          <w:sz w:val="24"/>
          <w:szCs w:val="24"/>
        </w:rPr>
      </w:pPr>
      <w:r w:rsidRPr="00877559">
        <w:rPr>
          <w:sz w:val="24"/>
          <w:szCs w:val="24"/>
        </w:rPr>
        <w:t>Обязанности работодателя в сфере обесп</w:t>
      </w:r>
      <w:r>
        <w:rPr>
          <w:sz w:val="24"/>
          <w:szCs w:val="24"/>
        </w:rPr>
        <w:t>ечения БДД.</w:t>
      </w:r>
    </w:p>
    <w:p w14:paraId="11F1473D" w14:textId="77777777" w:rsidR="00733521" w:rsidRDefault="00733521" w:rsidP="00D46720">
      <w:pPr>
        <w:pStyle w:val="afff"/>
        <w:numPr>
          <w:ilvl w:val="1"/>
          <w:numId w:val="29"/>
        </w:numPr>
        <w:spacing w:before="240"/>
        <w:ind w:left="0" w:firstLine="0"/>
        <w:contextualSpacing w:val="0"/>
        <w:rPr>
          <w:sz w:val="24"/>
          <w:szCs w:val="24"/>
        </w:rPr>
      </w:pPr>
      <w:r w:rsidRPr="00877559">
        <w:rPr>
          <w:sz w:val="24"/>
          <w:szCs w:val="24"/>
        </w:rPr>
        <w:t>Права и обязанности водителей в части обесп</w:t>
      </w:r>
      <w:r>
        <w:rPr>
          <w:sz w:val="24"/>
          <w:szCs w:val="24"/>
        </w:rPr>
        <w:t>ечения БДД.</w:t>
      </w:r>
    </w:p>
    <w:p w14:paraId="11F1473E"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Понятие риска. Почему люди рискуют за рулем? Психология безопасного вождения и «позиция профессионала». Культ</w:t>
      </w:r>
      <w:r>
        <w:rPr>
          <w:sz w:val="24"/>
          <w:szCs w:val="24"/>
        </w:rPr>
        <w:t>ура вождения, кто ее формирует?</w:t>
      </w:r>
    </w:p>
    <w:p w14:paraId="11F1473F"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Статистика ДТП, тенденции, причины. Классификация ДТП по принципу </w:t>
      </w:r>
      <w:proofErr w:type="spellStart"/>
      <w:r w:rsidRPr="009F78EF">
        <w:rPr>
          <w:sz w:val="24"/>
          <w:szCs w:val="24"/>
        </w:rPr>
        <w:t>предотвратимости</w:t>
      </w:r>
      <w:proofErr w:type="spellEnd"/>
      <w:r w:rsidRPr="009F78EF">
        <w:rPr>
          <w:sz w:val="24"/>
          <w:szCs w:val="24"/>
        </w:rPr>
        <w:t>.</w:t>
      </w:r>
    </w:p>
    <w:p w14:paraId="11F14740" w14:textId="77777777" w:rsidR="00733521" w:rsidRDefault="00733521" w:rsidP="00D46720">
      <w:pPr>
        <w:pStyle w:val="afff"/>
        <w:numPr>
          <w:ilvl w:val="1"/>
          <w:numId w:val="29"/>
        </w:numPr>
        <w:spacing w:before="240"/>
        <w:ind w:left="0" w:firstLine="0"/>
        <w:contextualSpacing w:val="0"/>
        <w:rPr>
          <w:sz w:val="24"/>
          <w:szCs w:val="24"/>
        </w:rPr>
      </w:pPr>
      <w:r w:rsidRPr="00C93FB2">
        <w:rPr>
          <w:sz w:val="24"/>
          <w:szCs w:val="24"/>
        </w:rPr>
        <w:t>Мотивация водителей к применению защитного стиля поведения при управлении ТС</w:t>
      </w:r>
      <w:r>
        <w:rPr>
          <w:sz w:val="24"/>
          <w:szCs w:val="24"/>
        </w:rPr>
        <w:t xml:space="preserve">. </w:t>
      </w:r>
      <w:r w:rsidRPr="00C93FB2">
        <w:rPr>
          <w:sz w:val="24"/>
          <w:szCs w:val="24"/>
        </w:rPr>
        <w:t xml:space="preserve">Самооценка водителя и реальный уровень мастерства. </w:t>
      </w:r>
    </w:p>
    <w:p w14:paraId="11F14741"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Главные принципы «защитного вождения».</w:t>
      </w:r>
      <w:r w:rsidRPr="009F78EF">
        <w:rPr>
          <w:color w:val="FF0000"/>
          <w:sz w:val="24"/>
          <w:szCs w:val="24"/>
        </w:rPr>
        <w:t xml:space="preserve"> </w:t>
      </w:r>
      <w:r w:rsidRPr="009F78EF">
        <w:rPr>
          <w:sz w:val="24"/>
          <w:szCs w:val="24"/>
        </w:rPr>
        <w:t>Системный подход к «защитному вождению». Составляющие и принципы работы системы. Принципы реагирования на опасности водителем.</w:t>
      </w:r>
    </w:p>
    <w:p w14:paraId="11F14742"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lastRenderedPageBreak/>
        <w:t>Планирование поездки – основные знания и навыки.</w:t>
      </w:r>
    </w:p>
    <w:p w14:paraId="11F14743"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Подготовка </w:t>
      </w:r>
      <w:r>
        <w:rPr>
          <w:sz w:val="24"/>
          <w:szCs w:val="24"/>
        </w:rPr>
        <w:t>ТС</w:t>
      </w:r>
      <w:r w:rsidRPr="009F78EF">
        <w:rPr>
          <w:sz w:val="24"/>
          <w:szCs w:val="24"/>
        </w:rPr>
        <w:t xml:space="preserve"> к поездкам, комплектация, сезонные работы, осмотр </w:t>
      </w:r>
      <w:r>
        <w:rPr>
          <w:sz w:val="24"/>
          <w:szCs w:val="24"/>
        </w:rPr>
        <w:t>ТС</w:t>
      </w:r>
      <w:r w:rsidRPr="009F78EF">
        <w:rPr>
          <w:sz w:val="24"/>
          <w:szCs w:val="24"/>
        </w:rPr>
        <w:t xml:space="preserve"> перед поездкой.</w:t>
      </w:r>
    </w:p>
    <w:p w14:paraId="11F14744"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Видимость при движении, способы получения информации, правила осмотра дороги, слепые зоны грузовых автомобилей.</w:t>
      </w:r>
    </w:p>
    <w:p w14:paraId="11F14745"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Методы и способы управления пространством вокруг </w:t>
      </w:r>
      <w:r>
        <w:rPr>
          <w:sz w:val="24"/>
          <w:szCs w:val="24"/>
        </w:rPr>
        <w:t>ТС</w:t>
      </w:r>
      <w:r w:rsidRPr="009F78EF">
        <w:rPr>
          <w:sz w:val="24"/>
          <w:szCs w:val="24"/>
        </w:rPr>
        <w:t>. Расчет безопасной дистанции. Принцип «капсулы безопасности».</w:t>
      </w:r>
    </w:p>
    <w:p w14:paraId="11F14746"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Мобильный телефон и вождение (замедление реакции, фиксация взгляда, эмоциональные переживания по поводу предмета разговора, отключение от реального происходящего, невозможность управлять происходящим вокруг, эффект последействия, эффект слепоты к изменениям).</w:t>
      </w:r>
    </w:p>
    <w:p w14:paraId="11F14747"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Правила безопасного маневрирования на </w:t>
      </w:r>
      <w:proofErr w:type="gramStart"/>
      <w:r w:rsidRPr="009F78EF">
        <w:rPr>
          <w:sz w:val="24"/>
          <w:szCs w:val="24"/>
        </w:rPr>
        <w:t>легковом</w:t>
      </w:r>
      <w:proofErr w:type="gramEnd"/>
      <w:r w:rsidRPr="009F78EF">
        <w:rPr>
          <w:sz w:val="24"/>
          <w:szCs w:val="24"/>
        </w:rPr>
        <w:t xml:space="preserve"> и грузовом </w:t>
      </w:r>
      <w:r>
        <w:rPr>
          <w:sz w:val="24"/>
          <w:szCs w:val="24"/>
        </w:rPr>
        <w:t>ТС</w:t>
      </w:r>
      <w:r w:rsidRPr="009F78EF">
        <w:rPr>
          <w:sz w:val="24"/>
          <w:szCs w:val="24"/>
        </w:rPr>
        <w:t>.</w:t>
      </w:r>
    </w:p>
    <w:p w14:paraId="11F14748"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 Принцип 4-х полос. </w:t>
      </w:r>
    </w:p>
    <w:p w14:paraId="11F14749"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Движение задним хо</w:t>
      </w:r>
      <w:r>
        <w:rPr>
          <w:sz w:val="24"/>
          <w:szCs w:val="24"/>
        </w:rPr>
        <w:t xml:space="preserve">дом. </w:t>
      </w:r>
    </w:p>
    <w:p w14:paraId="11F1474A" w14:textId="77777777" w:rsidR="00733521" w:rsidRDefault="00733521" w:rsidP="00D46720">
      <w:pPr>
        <w:pStyle w:val="afff"/>
        <w:numPr>
          <w:ilvl w:val="1"/>
          <w:numId w:val="29"/>
        </w:numPr>
        <w:spacing w:before="240"/>
        <w:ind w:left="0" w:firstLine="0"/>
        <w:contextualSpacing w:val="0"/>
        <w:rPr>
          <w:sz w:val="24"/>
          <w:szCs w:val="24"/>
        </w:rPr>
      </w:pPr>
      <w:r>
        <w:rPr>
          <w:sz w:val="24"/>
          <w:szCs w:val="24"/>
        </w:rPr>
        <w:t>Типичные ошибки водителей.</w:t>
      </w:r>
    </w:p>
    <w:p w14:paraId="11F1474B"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Правила безопасного проезда перекрестков и круговых развязок.</w:t>
      </w:r>
    </w:p>
    <w:p w14:paraId="11F1474C"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Движение в темное время суток, трудности, способы защиты.</w:t>
      </w:r>
    </w:p>
    <w:p w14:paraId="11F1474D"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Внезапное появление водяного пятна или лужи, </w:t>
      </w:r>
      <w:proofErr w:type="spellStart"/>
      <w:r w:rsidRPr="009F78EF">
        <w:rPr>
          <w:sz w:val="24"/>
          <w:szCs w:val="24"/>
        </w:rPr>
        <w:t>аквапланирование</w:t>
      </w:r>
      <w:proofErr w:type="spellEnd"/>
      <w:r w:rsidRPr="009F78EF">
        <w:rPr>
          <w:sz w:val="24"/>
          <w:szCs w:val="24"/>
        </w:rPr>
        <w:t>.</w:t>
      </w:r>
    </w:p>
    <w:p w14:paraId="11F1474E"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Причины и последствия превышения скоростного режима. Правила выбора адекватной скорости, приёмы контроля выбранной скорости.</w:t>
      </w:r>
    </w:p>
    <w:p w14:paraId="11F1474F"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Опасность обгона. Различные роли при обгоне – «мы обгоняем, нас обгоняют, обгоняют навстречу нам». Подготовка, выполнение и окончание обгона</w:t>
      </w:r>
      <w:r>
        <w:rPr>
          <w:sz w:val="24"/>
          <w:szCs w:val="24"/>
        </w:rPr>
        <w:t>.</w:t>
      </w:r>
    </w:p>
    <w:p w14:paraId="11F14750"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Как избежать лобового столкновения. Захват обочины по ходу движения автомобилем, </w:t>
      </w:r>
      <w:r>
        <w:rPr>
          <w:sz w:val="24"/>
          <w:szCs w:val="24"/>
        </w:rPr>
        <w:t>способы противодействия.</w:t>
      </w:r>
    </w:p>
    <w:p w14:paraId="11F14751"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Особенности вождения грузовиков. Размещение и крепление грузов. Вход и выход из кабины по 3-точечно</w:t>
      </w:r>
      <w:r>
        <w:rPr>
          <w:sz w:val="24"/>
          <w:szCs w:val="24"/>
        </w:rPr>
        <w:t>й системе. Складывание прицепа.</w:t>
      </w:r>
    </w:p>
    <w:p w14:paraId="11F14752"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Опрокидывание автомобиля. Меры предотвращения опрокидывания при захвате обочины и при превышении скорости при прохождении поворота. Особенности </w:t>
      </w:r>
      <w:r>
        <w:rPr>
          <w:sz w:val="24"/>
          <w:szCs w:val="24"/>
        </w:rPr>
        <w:t>вождения цистерн.</w:t>
      </w:r>
    </w:p>
    <w:p w14:paraId="11F14753" w14:textId="77777777" w:rsidR="00733521" w:rsidRDefault="00733521" w:rsidP="00D46720">
      <w:pPr>
        <w:pStyle w:val="afff"/>
        <w:numPr>
          <w:ilvl w:val="1"/>
          <w:numId w:val="29"/>
        </w:numPr>
        <w:spacing w:before="240"/>
        <w:ind w:left="0" w:firstLine="0"/>
        <w:contextualSpacing w:val="0"/>
        <w:rPr>
          <w:sz w:val="24"/>
          <w:szCs w:val="24"/>
        </w:rPr>
      </w:pPr>
      <w:r w:rsidRPr="009F78EF">
        <w:rPr>
          <w:sz w:val="24"/>
          <w:szCs w:val="24"/>
        </w:rPr>
        <w:t xml:space="preserve">Работа электронных систем легковых и грузовых </w:t>
      </w:r>
      <w:r>
        <w:rPr>
          <w:sz w:val="24"/>
          <w:szCs w:val="24"/>
        </w:rPr>
        <w:t>ТС</w:t>
      </w:r>
      <w:r w:rsidRPr="009F78EF">
        <w:rPr>
          <w:sz w:val="24"/>
          <w:szCs w:val="24"/>
        </w:rPr>
        <w:t xml:space="preserve"> – </w:t>
      </w:r>
      <w:r w:rsidRPr="009F78EF">
        <w:rPr>
          <w:sz w:val="24"/>
          <w:szCs w:val="24"/>
          <w:lang w:val="en-US"/>
        </w:rPr>
        <w:t>ABS</w:t>
      </w:r>
      <w:r w:rsidRPr="009F78EF">
        <w:rPr>
          <w:sz w:val="24"/>
          <w:szCs w:val="24"/>
        </w:rPr>
        <w:t xml:space="preserve">, </w:t>
      </w:r>
      <w:r w:rsidRPr="009F78EF">
        <w:rPr>
          <w:sz w:val="24"/>
          <w:szCs w:val="24"/>
          <w:lang w:val="en-US"/>
        </w:rPr>
        <w:t>ESP</w:t>
      </w:r>
      <w:r w:rsidRPr="009F78EF">
        <w:rPr>
          <w:sz w:val="24"/>
          <w:szCs w:val="24"/>
        </w:rPr>
        <w:t xml:space="preserve">, </w:t>
      </w:r>
      <w:proofErr w:type="spellStart"/>
      <w:r w:rsidRPr="009F78EF">
        <w:rPr>
          <w:sz w:val="24"/>
          <w:szCs w:val="24"/>
        </w:rPr>
        <w:t>противобуксовочная</w:t>
      </w:r>
      <w:proofErr w:type="spellEnd"/>
      <w:r w:rsidRPr="009F78EF">
        <w:rPr>
          <w:sz w:val="24"/>
          <w:szCs w:val="24"/>
        </w:rPr>
        <w:t xml:space="preserve"> система, </w:t>
      </w:r>
      <w:r w:rsidRPr="009F78EF">
        <w:rPr>
          <w:sz w:val="24"/>
          <w:szCs w:val="24"/>
          <w:lang w:val="en-US"/>
        </w:rPr>
        <w:t>Roll</w:t>
      </w:r>
      <w:r w:rsidRPr="009F78EF">
        <w:rPr>
          <w:sz w:val="24"/>
          <w:szCs w:val="24"/>
        </w:rPr>
        <w:t>-</w:t>
      </w:r>
      <w:r w:rsidRPr="009F78EF">
        <w:rPr>
          <w:sz w:val="24"/>
          <w:szCs w:val="24"/>
          <w:lang w:val="en-US"/>
        </w:rPr>
        <w:t>over</w:t>
      </w:r>
      <w:r w:rsidRPr="009F78EF">
        <w:rPr>
          <w:sz w:val="24"/>
          <w:szCs w:val="24"/>
        </w:rPr>
        <w:t xml:space="preserve"> </w:t>
      </w:r>
      <w:r w:rsidRPr="009F78EF">
        <w:rPr>
          <w:sz w:val="24"/>
          <w:szCs w:val="24"/>
          <w:lang w:val="en-US"/>
        </w:rPr>
        <w:t>prevention</w:t>
      </w:r>
      <w:r w:rsidRPr="009F78EF">
        <w:rPr>
          <w:sz w:val="24"/>
          <w:szCs w:val="24"/>
        </w:rPr>
        <w:t>.</w:t>
      </w:r>
    </w:p>
    <w:p w14:paraId="11F14754" w14:textId="77777777" w:rsidR="00733521" w:rsidRPr="00A62E65" w:rsidRDefault="00733521" w:rsidP="00D46720">
      <w:pPr>
        <w:pStyle w:val="afff"/>
        <w:numPr>
          <w:ilvl w:val="1"/>
          <w:numId w:val="29"/>
        </w:numPr>
        <w:spacing w:before="240"/>
        <w:ind w:left="0" w:firstLine="0"/>
        <w:contextualSpacing w:val="0"/>
        <w:rPr>
          <w:sz w:val="24"/>
          <w:szCs w:val="24"/>
        </w:rPr>
      </w:pPr>
      <w:r w:rsidRPr="00A62E65">
        <w:rPr>
          <w:sz w:val="24"/>
          <w:szCs w:val="24"/>
        </w:rPr>
        <w:t>Вождение с комментариями: анализ качеств водителя, определение уровня терпимости, дружелюбности, быстроты, безопасности и других параметров при вождении ТС.</w:t>
      </w:r>
    </w:p>
    <w:p w14:paraId="11F14755" w14:textId="77777777" w:rsidR="00733521" w:rsidRPr="009F78EF" w:rsidRDefault="00733521" w:rsidP="00D46720">
      <w:pPr>
        <w:pStyle w:val="afff"/>
        <w:numPr>
          <w:ilvl w:val="0"/>
          <w:numId w:val="23"/>
        </w:numPr>
        <w:tabs>
          <w:tab w:val="left" w:pos="567"/>
        </w:tabs>
        <w:spacing w:before="240"/>
        <w:ind w:left="0" w:firstLine="0"/>
        <w:contextualSpacing w:val="0"/>
        <w:rPr>
          <w:b/>
          <w:sz w:val="24"/>
          <w:szCs w:val="24"/>
        </w:rPr>
      </w:pPr>
      <w:r w:rsidRPr="009F78EF">
        <w:rPr>
          <w:b/>
          <w:sz w:val="24"/>
          <w:szCs w:val="24"/>
        </w:rPr>
        <w:lastRenderedPageBreak/>
        <w:t>Практический тренинг «Вождение по дорогам общего пользования с комментариями»</w:t>
      </w:r>
    </w:p>
    <w:p w14:paraId="11F14756" w14:textId="77777777" w:rsidR="00733521" w:rsidRDefault="00733521" w:rsidP="00D46720">
      <w:pPr>
        <w:pStyle w:val="afff"/>
        <w:numPr>
          <w:ilvl w:val="1"/>
          <w:numId w:val="30"/>
        </w:numPr>
        <w:spacing w:before="240"/>
        <w:ind w:left="0" w:firstLine="0"/>
        <w:contextualSpacing w:val="0"/>
        <w:rPr>
          <w:color w:val="000000"/>
          <w:sz w:val="24"/>
          <w:szCs w:val="24"/>
        </w:rPr>
      </w:pPr>
      <w:r w:rsidRPr="009F78EF">
        <w:rPr>
          <w:sz w:val="24"/>
          <w:szCs w:val="24"/>
        </w:rPr>
        <w:t>Вождение</w:t>
      </w:r>
      <w:r w:rsidRPr="009F78EF">
        <w:rPr>
          <w:color w:val="000000"/>
          <w:sz w:val="24"/>
          <w:szCs w:val="24"/>
        </w:rPr>
        <w:t xml:space="preserve"> по дорогам общего пользования с комментариями, позволяющее </w:t>
      </w:r>
      <w:proofErr w:type="gramStart"/>
      <w:r w:rsidRPr="009F78EF">
        <w:rPr>
          <w:color w:val="000000"/>
          <w:sz w:val="24"/>
          <w:szCs w:val="24"/>
        </w:rPr>
        <w:t>протестировать и усовершенствовать</w:t>
      </w:r>
      <w:proofErr w:type="gramEnd"/>
      <w:r w:rsidRPr="009F78EF">
        <w:rPr>
          <w:color w:val="000000"/>
          <w:sz w:val="24"/>
          <w:szCs w:val="24"/>
        </w:rPr>
        <w:t xml:space="preserve"> навыки водителя по определению дорожно-транспортных опасностей и рисков, способов своей защиты в возникающих опасных ситуациях.</w:t>
      </w:r>
    </w:p>
    <w:p w14:paraId="11F14757" w14:textId="77777777" w:rsidR="00733521" w:rsidRPr="004F0516" w:rsidRDefault="00733521" w:rsidP="00D46720">
      <w:pPr>
        <w:spacing w:before="240"/>
        <w:rPr>
          <w:szCs w:val="24"/>
        </w:rPr>
      </w:pPr>
      <w:r w:rsidRPr="002871D1">
        <w:rPr>
          <w:szCs w:val="24"/>
        </w:rPr>
        <w:t>Вождение с комментариями по дорогам общего пользо</w:t>
      </w:r>
      <w:r w:rsidRPr="00925CC1">
        <w:rPr>
          <w:szCs w:val="24"/>
        </w:rPr>
        <w:t>вания включает в себя:</w:t>
      </w:r>
    </w:p>
    <w:p w14:paraId="11F14758" w14:textId="77777777" w:rsidR="00733521" w:rsidRPr="009F78EF" w:rsidRDefault="00733521" w:rsidP="00D46720">
      <w:pPr>
        <w:numPr>
          <w:ilvl w:val="0"/>
          <w:numId w:val="36"/>
        </w:numPr>
        <w:tabs>
          <w:tab w:val="num" w:pos="851"/>
        </w:tabs>
        <w:spacing w:before="240"/>
        <w:ind w:left="851" w:hanging="284"/>
        <w:rPr>
          <w:szCs w:val="24"/>
        </w:rPr>
      </w:pPr>
      <w:r>
        <w:rPr>
          <w:szCs w:val="24"/>
        </w:rPr>
        <w:t>о</w:t>
      </w:r>
      <w:r w:rsidRPr="009F78EF">
        <w:rPr>
          <w:szCs w:val="24"/>
        </w:rPr>
        <w:t xml:space="preserve">пределение умений водителя подготовить </w:t>
      </w:r>
      <w:r>
        <w:rPr>
          <w:szCs w:val="24"/>
        </w:rPr>
        <w:t>ТС</w:t>
      </w:r>
      <w:r w:rsidRPr="009F78EF">
        <w:rPr>
          <w:szCs w:val="24"/>
        </w:rPr>
        <w:t xml:space="preserve"> к поездке (распланировать маршрут, возможные опасности, время в пути и др.);</w:t>
      </w:r>
    </w:p>
    <w:p w14:paraId="11F14759" w14:textId="77777777" w:rsidR="00733521" w:rsidRPr="009F78EF" w:rsidRDefault="00733521" w:rsidP="00D46720">
      <w:pPr>
        <w:numPr>
          <w:ilvl w:val="0"/>
          <w:numId w:val="36"/>
        </w:numPr>
        <w:tabs>
          <w:tab w:val="num" w:pos="851"/>
        </w:tabs>
        <w:spacing w:before="240"/>
        <w:ind w:left="851" w:hanging="284"/>
        <w:rPr>
          <w:szCs w:val="24"/>
        </w:rPr>
      </w:pPr>
      <w:r>
        <w:rPr>
          <w:szCs w:val="24"/>
        </w:rPr>
        <w:t>о</w:t>
      </w:r>
      <w:r w:rsidRPr="009F78EF">
        <w:rPr>
          <w:szCs w:val="24"/>
        </w:rPr>
        <w:t>пределение умений водителя начинать движение и делать это безопасно;</w:t>
      </w:r>
    </w:p>
    <w:p w14:paraId="11F1475A" w14:textId="77777777" w:rsidR="00733521" w:rsidRPr="00A62E65"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ценка качеств навыков управления </w:t>
      </w:r>
      <w:r w:rsidRPr="00A62E65">
        <w:rPr>
          <w:sz w:val="24"/>
          <w:szCs w:val="24"/>
        </w:rPr>
        <w:t>ТС;</w:t>
      </w:r>
    </w:p>
    <w:p w14:paraId="11F1475B"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ценка знаний водителя в области ПДД</w:t>
      </w:r>
      <w:r>
        <w:rPr>
          <w:sz w:val="24"/>
          <w:szCs w:val="24"/>
        </w:rPr>
        <w:t xml:space="preserve"> РФ</w:t>
      </w:r>
      <w:r w:rsidRPr="009F78EF">
        <w:rPr>
          <w:sz w:val="24"/>
          <w:szCs w:val="24"/>
        </w:rPr>
        <w:t>;</w:t>
      </w:r>
    </w:p>
    <w:p w14:paraId="11F1475C"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ценка способностей водителя следовать</w:t>
      </w:r>
      <w:r>
        <w:rPr>
          <w:sz w:val="24"/>
          <w:szCs w:val="24"/>
        </w:rPr>
        <w:t xml:space="preserve"> требованиям</w:t>
      </w:r>
      <w:r w:rsidRPr="009F78EF">
        <w:rPr>
          <w:sz w:val="24"/>
          <w:szCs w:val="24"/>
        </w:rPr>
        <w:t xml:space="preserve"> ПДД</w:t>
      </w:r>
      <w:r>
        <w:rPr>
          <w:sz w:val="24"/>
          <w:szCs w:val="24"/>
        </w:rPr>
        <w:t xml:space="preserve"> РФ</w:t>
      </w:r>
      <w:r w:rsidRPr="009F78EF">
        <w:rPr>
          <w:sz w:val="24"/>
          <w:szCs w:val="24"/>
        </w:rPr>
        <w:t>);</w:t>
      </w:r>
    </w:p>
    <w:p w14:paraId="11F1475D"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ценка умений водителя осматривать пространство вокруг </w:t>
      </w:r>
      <w:r>
        <w:rPr>
          <w:sz w:val="24"/>
          <w:szCs w:val="24"/>
        </w:rPr>
        <w:t>ТС</w:t>
      </w:r>
      <w:r w:rsidRPr="009F78EF">
        <w:rPr>
          <w:sz w:val="24"/>
          <w:szCs w:val="24"/>
        </w:rPr>
        <w:t xml:space="preserve"> и рационально распределять внимание;</w:t>
      </w:r>
    </w:p>
    <w:p w14:paraId="11F1475E"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пределение умений водителя строить взаимоотношения с другими участниками движения: пешеходами, велосипедистами и водителями других </w:t>
      </w:r>
      <w:r w:rsidRPr="00A62E65">
        <w:rPr>
          <w:sz w:val="24"/>
          <w:szCs w:val="24"/>
        </w:rPr>
        <w:t>ТС;</w:t>
      </w:r>
    </w:p>
    <w:p w14:paraId="11F1475F" w14:textId="77777777" w:rsidR="00733521" w:rsidRPr="00A62E65"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пределение умений водителя управлять происходящим вокруг </w:t>
      </w:r>
      <w:r w:rsidRPr="00A62E65">
        <w:rPr>
          <w:sz w:val="24"/>
          <w:szCs w:val="24"/>
        </w:rPr>
        <w:t>ТС;</w:t>
      </w:r>
    </w:p>
    <w:p w14:paraId="11F14760"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пределение умений водителя безопасно вести </w:t>
      </w:r>
      <w:r>
        <w:rPr>
          <w:sz w:val="24"/>
          <w:szCs w:val="24"/>
        </w:rPr>
        <w:t>ТС</w:t>
      </w:r>
      <w:r w:rsidRPr="009F78EF">
        <w:rPr>
          <w:sz w:val="24"/>
          <w:szCs w:val="24"/>
        </w:rPr>
        <w:t xml:space="preserve"> в предопределенном пространстве (когда изменить его невозможно);</w:t>
      </w:r>
    </w:p>
    <w:p w14:paraId="11F14761"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пределение психологических качеств водителя: терпимость и предупредительность к окружающим;</w:t>
      </w:r>
    </w:p>
    <w:p w14:paraId="11F14762"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о</w:t>
      </w:r>
      <w:r w:rsidRPr="009F78EF">
        <w:rPr>
          <w:sz w:val="24"/>
          <w:szCs w:val="24"/>
        </w:rPr>
        <w:t xml:space="preserve">пределение умений водителя безопасно действовать при парковке </w:t>
      </w:r>
      <w:r>
        <w:rPr>
          <w:sz w:val="24"/>
          <w:szCs w:val="24"/>
        </w:rPr>
        <w:t>ТС</w:t>
      </w:r>
      <w:r w:rsidRPr="009F78EF">
        <w:rPr>
          <w:sz w:val="24"/>
          <w:szCs w:val="24"/>
        </w:rPr>
        <w:t xml:space="preserve"> (отслеживание всех действий, регистрация возможных препятствий на пути, предупреждение окружающих о своем появлении или начале движения);</w:t>
      </w:r>
    </w:p>
    <w:p w14:paraId="11F14763" w14:textId="77777777" w:rsidR="00733521" w:rsidRPr="009F78EF" w:rsidRDefault="00733521" w:rsidP="00D46720">
      <w:pPr>
        <w:pStyle w:val="afff"/>
        <w:numPr>
          <w:ilvl w:val="0"/>
          <w:numId w:val="36"/>
        </w:numPr>
        <w:tabs>
          <w:tab w:val="num" w:pos="851"/>
        </w:tabs>
        <w:spacing w:before="240"/>
        <w:ind w:left="851" w:hanging="284"/>
        <w:contextualSpacing w:val="0"/>
        <w:rPr>
          <w:sz w:val="24"/>
          <w:szCs w:val="24"/>
        </w:rPr>
      </w:pPr>
      <w:r>
        <w:rPr>
          <w:sz w:val="24"/>
          <w:szCs w:val="24"/>
        </w:rPr>
        <w:t>с</w:t>
      </w:r>
      <w:r w:rsidRPr="009F78EF">
        <w:rPr>
          <w:sz w:val="24"/>
          <w:szCs w:val="24"/>
        </w:rPr>
        <w:t>ообщение водителю замеченных потенциально опасных действий и параметров и выдача рекомендаций.</w:t>
      </w:r>
    </w:p>
    <w:p w14:paraId="11F14764" w14:textId="77777777" w:rsidR="00733521" w:rsidRPr="00A62E65" w:rsidRDefault="00733521" w:rsidP="00D46720">
      <w:pPr>
        <w:pStyle w:val="afff"/>
        <w:numPr>
          <w:ilvl w:val="0"/>
          <w:numId w:val="23"/>
        </w:numPr>
        <w:tabs>
          <w:tab w:val="left" w:pos="426"/>
        </w:tabs>
        <w:spacing w:before="240"/>
        <w:ind w:left="0" w:firstLine="0"/>
        <w:contextualSpacing w:val="0"/>
        <w:rPr>
          <w:b/>
          <w:sz w:val="24"/>
          <w:szCs w:val="24"/>
        </w:rPr>
      </w:pPr>
      <w:r w:rsidRPr="00A62E65">
        <w:rPr>
          <w:b/>
          <w:sz w:val="24"/>
          <w:szCs w:val="24"/>
        </w:rPr>
        <w:t>Практический тренинг «Автодром»</w:t>
      </w:r>
    </w:p>
    <w:p w14:paraId="11F14765" w14:textId="77777777" w:rsidR="00733521" w:rsidRPr="00A62E65" w:rsidRDefault="00733521" w:rsidP="00D46720">
      <w:pPr>
        <w:pStyle w:val="afff"/>
        <w:numPr>
          <w:ilvl w:val="1"/>
          <w:numId w:val="31"/>
        </w:numPr>
        <w:tabs>
          <w:tab w:val="left" w:pos="567"/>
        </w:tabs>
        <w:spacing w:before="240"/>
        <w:ind w:left="0" w:firstLine="0"/>
        <w:contextualSpacing w:val="0"/>
        <w:rPr>
          <w:sz w:val="24"/>
          <w:szCs w:val="24"/>
        </w:rPr>
      </w:pPr>
      <w:proofErr w:type="spellStart"/>
      <w:r w:rsidRPr="00A62E65">
        <w:rPr>
          <w:sz w:val="24"/>
          <w:szCs w:val="24"/>
        </w:rPr>
        <w:t>Автодромные</w:t>
      </w:r>
      <w:proofErr w:type="spellEnd"/>
      <w:r w:rsidRPr="00A62E65">
        <w:rPr>
          <w:sz w:val="24"/>
          <w:szCs w:val="24"/>
        </w:rPr>
        <w:t xml:space="preserve"> занятия направлены на осознание водителем ограниченности возможностей как своих, так и ТС, на улучшение понимания физики движения ТС.</w:t>
      </w:r>
    </w:p>
    <w:p w14:paraId="11F14766"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техника служебного и экстренного торможения;</w:t>
      </w:r>
    </w:p>
    <w:p w14:paraId="11F14767"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эксперимент на зависимость тормозного пути от скорости движения;</w:t>
      </w:r>
    </w:p>
    <w:p w14:paraId="11F14768"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 xml:space="preserve">эксперимент на выбор безопасной дистанции </w:t>
      </w:r>
      <w:proofErr w:type="gramStart"/>
      <w:r w:rsidRPr="005350EE">
        <w:rPr>
          <w:sz w:val="24"/>
          <w:szCs w:val="24"/>
        </w:rPr>
        <w:t>между</w:t>
      </w:r>
      <w:proofErr w:type="gramEnd"/>
      <w:r w:rsidRPr="005350EE">
        <w:rPr>
          <w:sz w:val="24"/>
          <w:szCs w:val="24"/>
        </w:rPr>
        <w:t xml:space="preserve"> ТС;</w:t>
      </w:r>
    </w:p>
    <w:p w14:paraId="11F14769"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lastRenderedPageBreak/>
        <w:t xml:space="preserve">опасности прохождения скользких поворотов, скольжение ТС, меры противодействия. </w:t>
      </w:r>
    </w:p>
    <w:p w14:paraId="11F1476A"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маневрирование, объезд внезапного препятствия («лосиный» тест) – с торможением и без торможения, особенности объезда при наличии АБС;</w:t>
      </w:r>
    </w:p>
    <w:p w14:paraId="11F1476B"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упражнения на отработку действий при зацепе обочины;</w:t>
      </w:r>
    </w:p>
    <w:p w14:paraId="11F1476C"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габаритное маневрирование и езда задним ходом;</w:t>
      </w:r>
    </w:p>
    <w:p w14:paraId="11F1476D" w14:textId="77777777" w:rsidR="00733521" w:rsidRPr="005350EE" w:rsidRDefault="00733521" w:rsidP="00D46720">
      <w:pPr>
        <w:pStyle w:val="afff"/>
        <w:numPr>
          <w:ilvl w:val="0"/>
          <w:numId w:val="36"/>
        </w:numPr>
        <w:spacing w:before="240"/>
        <w:ind w:left="851" w:hanging="284"/>
        <w:contextualSpacing w:val="0"/>
        <w:rPr>
          <w:sz w:val="24"/>
          <w:szCs w:val="24"/>
        </w:rPr>
      </w:pPr>
      <w:r w:rsidRPr="005350EE">
        <w:rPr>
          <w:sz w:val="24"/>
          <w:szCs w:val="24"/>
        </w:rPr>
        <w:t xml:space="preserve">определение критической скорости прохождения поворотов </w:t>
      </w:r>
      <w:proofErr w:type="gramStart"/>
      <w:r w:rsidRPr="005350EE">
        <w:rPr>
          <w:sz w:val="24"/>
          <w:szCs w:val="24"/>
        </w:rPr>
        <w:t>на</w:t>
      </w:r>
      <w:proofErr w:type="gramEnd"/>
      <w:r w:rsidRPr="005350EE">
        <w:rPr>
          <w:sz w:val="24"/>
          <w:szCs w:val="24"/>
        </w:rPr>
        <w:t xml:space="preserve"> грузовом ТС с цистерной (при наличии прицепа с дополнительными боковыми колесами).</w:t>
      </w:r>
    </w:p>
    <w:p w14:paraId="11F1476E" w14:textId="77777777" w:rsidR="00733521" w:rsidRPr="005350EE" w:rsidRDefault="00733521" w:rsidP="00D46720">
      <w:pPr>
        <w:numPr>
          <w:ilvl w:val="0"/>
          <w:numId w:val="36"/>
        </w:numPr>
        <w:tabs>
          <w:tab w:val="num" w:pos="539"/>
        </w:tabs>
        <w:spacing w:before="240"/>
        <w:ind w:left="851" w:hanging="284"/>
        <w:rPr>
          <w:szCs w:val="24"/>
        </w:rPr>
      </w:pPr>
      <w:r w:rsidRPr="005350EE">
        <w:rPr>
          <w:szCs w:val="24"/>
        </w:rPr>
        <w:t xml:space="preserve">торможение </w:t>
      </w:r>
      <w:proofErr w:type="gramStart"/>
      <w:r w:rsidRPr="005350EE">
        <w:rPr>
          <w:szCs w:val="24"/>
        </w:rPr>
        <w:t>на</w:t>
      </w:r>
      <w:proofErr w:type="gramEnd"/>
      <w:r w:rsidRPr="005350EE">
        <w:rPr>
          <w:szCs w:val="24"/>
        </w:rPr>
        <w:t xml:space="preserve"> ТС с цистерной.</w:t>
      </w:r>
    </w:p>
    <w:p w14:paraId="11F1476F" w14:textId="77777777" w:rsidR="00733521" w:rsidRDefault="00733521" w:rsidP="00D46720">
      <w:pPr>
        <w:pStyle w:val="afff"/>
        <w:numPr>
          <w:ilvl w:val="0"/>
          <w:numId w:val="31"/>
        </w:numPr>
        <w:tabs>
          <w:tab w:val="left" w:pos="567"/>
        </w:tabs>
        <w:spacing w:before="240"/>
        <w:ind w:left="0" w:firstLine="0"/>
        <w:contextualSpacing w:val="0"/>
        <w:rPr>
          <w:b/>
          <w:bCs/>
          <w:sz w:val="24"/>
          <w:szCs w:val="24"/>
        </w:rPr>
      </w:pPr>
      <w:r w:rsidRPr="005926C3">
        <w:rPr>
          <w:b/>
          <w:sz w:val="24"/>
          <w:szCs w:val="24"/>
        </w:rPr>
        <w:t>Типовая программа тренинга «</w:t>
      </w:r>
      <w:r w:rsidRPr="005926C3">
        <w:rPr>
          <w:b/>
          <w:bCs/>
          <w:sz w:val="24"/>
          <w:szCs w:val="24"/>
        </w:rPr>
        <w:t>Специализирова</w:t>
      </w:r>
      <w:r>
        <w:rPr>
          <w:b/>
          <w:bCs/>
          <w:sz w:val="24"/>
          <w:szCs w:val="24"/>
        </w:rPr>
        <w:t>нное обучение зимнему вождению»</w:t>
      </w:r>
    </w:p>
    <w:p w14:paraId="11F14770" w14:textId="77777777" w:rsidR="00733521" w:rsidRDefault="00733521" w:rsidP="00D46720">
      <w:pPr>
        <w:spacing w:before="240"/>
        <w:rPr>
          <w:rFonts w:eastAsia="Times New Roman"/>
          <w:szCs w:val="24"/>
        </w:rPr>
      </w:pPr>
      <w:r w:rsidRPr="005926C3">
        <w:rPr>
          <w:bCs/>
          <w:szCs w:val="24"/>
        </w:rPr>
        <w:t>10.1.</w:t>
      </w:r>
      <w:r>
        <w:rPr>
          <w:bCs/>
          <w:szCs w:val="24"/>
        </w:rPr>
        <w:t xml:space="preserve"> </w:t>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14:paraId="11F14771" w14:textId="77777777" w:rsidR="00733521" w:rsidRDefault="00733521" w:rsidP="00D46720">
      <w:pPr>
        <w:spacing w:before="240"/>
        <w:rPr>
          <w:rFonts w:eastAsia="Times New Roman"/>
          <w:bCs/>
          <w:color w:val="000000"/>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в зимних условиях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14:paraId="11F14772" w14:textId="77777777" w:rsidR="00733521" w:rsidRPr="005926C3" w:rsidRDefault="00733521" w:rsidP="00D46720">
      <w:pPr>
        <w:spacing w:before="240"/>
        <w:rPr>
          <w:rFonts w:eastAsia="Times New Roman"/>
          <w:bCs/>
          <w:szCs w:val="24"/>
        </w:rPr>
      </w:pPr>
      <w:r w:rsidRPr="005926C3">
        <w:rPr>
          <w:rFonts w:eastAsia="Times New Roman"/>
          <w:bCs/>
          <w:szCs w:val="24"/>
        </w:rPr>
        <w:t>Категория участников:</w:t>
      </w:r>
    </w:p>
    <w:p w14:paraId="11F14773" w14:textId="77777777" w:rsidR="00733521" w:rsidRPr="00670925" w:rsidRDefault="00733521" w:rsidP="00D46720">
      <w:pPr>
        <w:numPr>
          <w:ilvl w:val="0"/>
          <w:numId w:val="42"/>
        </w:numPr>
        <w:tabs>
          <w:tab w:val="clear" w:pos="720"/>
          <w:tab w:val="num" w:pos="851"/>
        </w:tabs>
        <w:spacing w:before="240"/>
        <w:ind w:left="851" w:hanging="284"/>
        <w:rPr>
          <w:szCs w:val="24"/>
        </w:rPr>
      </w:pPr>
      <w:r w:rsidRPr="00670925">
        <w:rPr>
          <w:szCs w:val="24"/>
        </w:rPr>
        <w:t xml:space="preserve">все водители ТС, </w:t>
      </w:r>
      <w:proofErr w:type="gramStart"/>
      <w:r w:rsidRPr="00670925">
        <w:rPr>
          <w:szCs w:val="24"/>
        </w:rPr>
        <w:t>предназначенных</w:t>
      </w:r>
      <w:proofErr w:type="gramEnd"/>
      <w:r w:rsidRPr="00670925">
        <w:rPr>
          <w:szCs w:val="24"/>
        </w:rPr>
        <w:t xml:space="preserve"> в том числе и для передвижения по дорогам общего пользования (если водители выполняют работу при отрицательной температуре окружающего воздуха).</w:t>
      </w:r>
    </w:p>
    <w:p w14:paraId="11F14774" w14:textId="77777777" w:rsidR="00733521" w:rsidRPr="00670925" w:rsidRDefault="00733521" w:rsidP="00D46720">
      <w:pPr>
        <w:numPr>
          <w:ilvl w:val="0"/>
          <w:numId w:val="42"/>
        </w:numPr>
        <w:tabs>
          <w:tab w:val="clear" w:pos="720"/>
          <w:tab w:val="num" w:pos="851"/>
        </w:tabs>
        <w:spacing w:before="240"/>
        <w:ind w:left="851" w:hanging="284"/>
        <w:rPr>
          <w:szCs w:val="24"/>
        </w:rPr>
      </w:pPr>
      <w:r w:rsidRPr="00670925">
        <w:rPr>
          <w:szCs w:val="24"/>
        </w:rPr>
        <w:t>Методические приемы обучения:</w:t>
      </w:r>
    </w:p>
    <w:p w14:paraId="11F14775" w14:textId="77777777" w:rsidR="00733521" w:rsidRPr="00670925" w:rsidRDefault="00733521" w:rsidP="00D46720">
      <w:pPr>
        <w:numPr>
          <w:ilvl w:val="0"/>
          <w:numId w:val="76"/>
        </w:numPr>
        <w:tabs>
          <w:tab w:val="clear" w:pos="720"/>
          <w:tab w:val="left" w:pos="1134"/>
          <w:tab w:val="num" w:pos="1418"/>
        </w:tabs>
        <w:spacing w:before="240"/>
        <w:ind w:left="1134" w:hanging="283"/>
        <w:rPr>
          <w:szCs w:val="24"/>
        </w:rPr>
      </w:pPr>
      <w:r w:rsidRPr="00670925">
        <w:rPr>
          <w:szCs w:val="24"/>
        </w:rPr>
        <w:t>презентация (изучение содержания теоретических вопросов);</w:t>
      </w:r>
    </w:p>
    <w:p w14:paraId="11F14776" w14:textId="77777777" w:rsidR="00733521" w:rsidRPr="00670925" w:rsidRDefault="00733521" w:rsidP="00D46720">
      <w:pPr>
        <w:numPr>
          <w:ilvl w:val="0"/>
          <w:numId w:val="76"/>
        </w:numPr>
        <w:tabs>
          <w:tab w:val="clear" w:pos="720"/>
          <w:tab w:val="left" w:pos="1134"/>
          <w:tab w:val="num" w:pos="1418"/>
        </w:tabs>
        <w:spacing w:before="240"/>
        <w:ind w:left="1134" w:hanging="283"/>
        <w:rPr>
          <w:szCs w:val="24"/>
        </w:rPr>
      </w:pPr>
      <w:r w:rsidRPr="00670925">
        <w:rPr>
          <w:szCs w:val="24"/>
        </w:rPr>
        <w:t>практическая работа (групповые и индивидуальные упражнения);</w:t>
      </w:r>
    </w:p>
    <w:p w14:paraId="11F14777" w14:textId="77777777" w:rsidR="00733521" w:rsidRDefault="00733521" w:rsidP="00D46720">
      <w:pPr>
        <w:numPr>
          <w:ilvl w:val="0"/>
          <w:numId w:val="76"/>
        </w:numPr>
        <w:tabs>
          <w:tab w:val="clear" w:pos="720"/>
          <w:tab w:val="left" w:pos="1134"/>
          <w:tab w:val="num" w:pos="1418"/>
        </w:tabs>
        <w:spacing w:before="240"/>
        <w:ind w:left="1134" w:hanging="283"/>
        <w:rPr>
          <w:szCs w:val="24"/>
        </w:rPr>
      </w:pPr>
      <w:r w:rsidRPr="00670925">
        <w:rPr>
          <w:szCs w:val="24"/>
        </w:rPr>
        <w:t>проверка полученных знаний (письменный и практический тест).</w:t>
      </w:r>
    </w:p>
    <w:p w14:paraId="11F14778" w14:textId="77777777" w:rsidR="00733521" w:rsidRDefault="00733521" w:rsidP="00D46720">
      <w:pPr>
        <w:spacing w:before="240"/>
        <w:rPr>
          <w:rFonts w:eastAsia="Times New Roman"/>
          <w:szCs w:val="24"/>
        </w:rPr>
      </w:pP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14:paraId="11F14779" w14:textId="77777777" w:rsidR="00733521" w:rsidRPr="005926C3" w:rsidRDefault="00733521" w:rsidP="00D46720">
      <w:pPr>
        <w:spacing w:before="240"/>
        <w:rPr>
          <w:rFonts w:eastAsia="Times New Roman"/>
          <w:szCs w:val="24"/>
        </w:rPr>
      </w:pPr>
      <w:r w:rsidRPr="005926C3">
        <w:rPr>
          <w:rFonts w:eastAsia="Times New Roman"/>
          <w:szCs w:val="24"/>
        </w:rPr>
        <w:t xml:space="preserve">Количество часов на проведение обучения: </w:t>
      </w:r>
    </w:p>
    <w:p w14:paraId="11F1477A"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теоретической части не менее 6 часов;</w:t>
      </w:r>
    </w:p>
    <w:p w14:paraId="11F1477B"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практической части не менее 1 часа на каждого обучаемого.</w:t>
      </w:r>
    </w:p>
    <w:p w14:paraId="11F1477C" w14:textId="77777777" w:rsidR="00733521" w:rsidRPr="005926C3" w:rsidRDefault="00733521" w:rsidP="00D46720">
      <w:pPr>
        <w:spacing w:before="240"/>
        <w:rPr>
          <w:rFonts w:eastAsia="Times New Roman"/>
          <w:b/>
          <w:bCs/>
          <w:szCs w:val="24"/>
        </w:rPr>
      </w:pPr>
      <w:r w:rsidRPr="005926C3">
        <w:rPr>
          <w:rFonts w:eastAsia="Times New Roman"/>
          <w:szCs w:val="24"/>
        </w:rPr>
        <w:t xml:space="preserve">10.2. </w:t>
      </w:r>
      <w:r w:rsidRPr="005926C3">
        <w:rPr>
          <w:rFonts w:eastAsia="Times New Roman"/>
          <w:b/>
          <w:bCs/>
          <w:szCs w:val="24"/>
        </w:rPr>
        <w:t>Содержание теоретической программы «Специализированное обучение зимнему вождению»</w:t>
      </w:r>
    </w:p>
    <w:p w14:paraId="11F1477D"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Минута безопасности;</w:t>
      </w:r>
    </w:p>
    <w:p w14:paraId="11F1477E" w14:textId="77777777" w:rsidR="00733521" w:rsidRPr="008928C5" w:rsidRDefault="00733521" w:rsidP="00D46720">
      <w:pPr>
        <w:numPr>
          <w:ilvl w:val="0"/>
          <w:numId w:val="42"/>
        </w:numPr>
        <w:tabs>
          <w:tab w:val="clear" w:pos="720"/>
          <w:tab w:val="num" w:pos="851"/>
        </w:tabs>
        <w:spacing w:before="240"/>
        <w:ind w:left="851" w:hanging="284"/>
        <w:rPr>
          <w:szCs w:val="24"/>
        </w:rPr>
      </w:pPr>
      <w:r w:rsidRPr="005926C3">
        <w:rPr>
          <w:szCs w:val="24"/>
        </w:rPr>
        <w:lastRenderedPageBreak/>
        <w:t xml:space="preserve">Теория движения </w:t>
      </w:r>
      <w:r>
        <w:rPr>
          <w:szCs w:val="24"/>
        </w:rPr>
        <w:t>ТС</w:t>
      </w:r>
      <w:r w:rsidRPr="005926C3">
        <w:rPr>
          <w:szCs w:val="24"/>
        </w:rPr>
        <w:t xml:space="preserve"> в зимних условиях (физические силы, воздействующие </w:t>
      </w:r>
      <w:proofErr w:type="gramStart"/>
      <w:r w:rsidRPr="005926C3">
        <w:rPr>
          <w:szCs w:val="24"/>
        </w:rPr>
        <w:t>на</w:t>
      </w:r>
      <w:proofErr w:type="gramEnd"/>
      <w:r w:rsidRPr="005926C3">
        <w:rPr>
          <w:szCs w:val="24"/>
        </w:rPr>
        <w:t xml:space="preserve"> </w:t>
      </w:r>
      <w:r>
        <w:rPr>
          <w:szCs w:val="24"/>
        </w:rPr>
        <w:t>ТС</w:t>
      </w:r>
      <w:r w:rsidRPr="005926C3">
        <w:rPr>
          <w:szCs w:val="24"/>
        </w:rPr>
        <w:t xml:space="preserve"> </w:t>
      </w:r>
      <w:proofErr w:type="gramStart"/>
      <w:r w:rsidRPr="005926C3">
        <w:rPr>
          <w:szCs w:val="24"/>
        </w:rPr>
        <w:t>при</w:t>
      </w:r>
      <w:proofErr w:type="gramEnd"/>
      <w:r w:rsidRPr="005926C3">
        <w:rPr>
          <w:szCs w:val="24"/>
        </w:rPr>
        <w:t xml:space="preserve"> движении по льду или снегу, при низких температурах, особенности управления);</w:t>
      </w:r>
    </w:p>
    <w:p w14:paraId="11F1477F"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Сезонное вождение. Зимнее вождение. Особенности вождения весной и осенью;</w:t>
      </w:r>
    </w:p>
    <w:p w14:paraId="11F14780"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Методы и способы обеспечения безопасности при передвижении зимой, в том числе в колонне;</w:t>
      </w:r>
    </w:p>
    <w:p w14:paraId="11F14781"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Передвижение ТС по ледовым переправам;</w:t>
      </w:r>
    </w:p>
    <w:p w14:paraId="11F14782"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Типичные ошибки водителей при движении в зимних условиях;</w:t>
      </w:r>
    </w:p>
    <w:p w14:paraId="11F14783" w14:textId="77777777" w:rsidR="00733521" w:rsidRDefault="00733521" w:rsidP="00D46720">
      <w:pPr>
        <w:numPr>
          <w:ilvl w:val="0"/>
          <w:numId w:val="42"/>
        </w:numPr>
        <w:tabs>
          <w:tab w:val="clear" w:pos="720"/>
          <w:tab w:val="num" w:pos="851"/>
        </w:tabs>
        <w:spacing w:before="240"/>
        <w:ind w:left="851" w:hanging="284"/>
        <w:rPr>
          <w:szCs w:val="24"/>
        </w:rPr>
      </w:pPr>
      <w:r w:rsidRPr="008928C5">
        <w:rPr>
          <w:szCs w:val="24"/>
        </w:rPr>
        <w:t>Итоговый тест.</w:t>
      </w:r>
    </w:p>
    <w:p w14:paraId="11F14784" w14:textId="77777777" w:rsidR="00733521" w:rsidRPr="008928C5" w:rsidRDefault="00733521" w:rsidP="00D46720">
      <w:pPr>
        <w:spacing w:before="240"/>
        <w:rPr>
          <w:b/>
          <w:bCs/>
          <w:szCs w:val="24"/>
        </w:rPr>
      </w:pPr>
      <w:r w:rsidRPr="008928C5">
        <w:rPr>
          <w:szCs w:val="24"/>
        </w:rPr>
        <w:t xml:space="preserve">10.3. </w:t>
      </w:r>
      <w:r w:rsidRPr="008928C5">
        <w:rPr>
          <w:b/>
          <w:bCs/>
          <w:szCs w:val="24"/>
        </w:rPr>
        <w:t xml:space="preserve">Содержание практической части программы «Специализированное обучение зимнему вождению» </w:t>
      </w:r>
      <w:r w:rsidRPr="008928C5">
        <w:rPr>
          <w:bCs/>
          <w:szCs w:val="24"/>
        </w:rPr>
        <w:t>(проводится на закрытых полигонах или специально выделенных заказчиком участках дорог необщего пользования при условии обеспечения мер безопасности):</w:t>
      </w:r>
    </w:p>
    <w:p w14:paraId="11F14785"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умения готовить ТС к началу движения;</w:t>
      </w:r>
    </w:p>
    <w:p w14:paraId="11F14786"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практического умения начинать движение на скользкой дороге;</w:t>
      </w:r>
    </w:p>
    <w:p w14:paraId="11F14787"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выбора оптимальной скорости и траектории движения;</w:t>
      </w:r>
    </w:p>
    <w:p w14:paraId="11F14788"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практических навыков по выбору мест остановки;</w:t>
      </w:r>
    </w:p>
    <w:p w14:paraId="11F14789"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отработка навыков безопасного торможения и остановки;</w:t>
      </w:r>
    </w:p>
    <w:p w14:paraId="11F1478A" w14:textId="77777777" w:rsidR="00733521" w:rsidRPr="008928C5" w:rsidRDefault="00733521" w:rsidP="00D46720">
      <w:pPr>
        <w:numPr>
          <w:ilvl w:val="0"/>
          <w:numId w:val="42"/>
        </w:numPr>
        <w:tabs>
          <w:tab w:val="clear" w:pos="720"/>
          <w:tab w:val="num" w:pos="851"/>
        </w:tabs>
        <w:spacing w:before="240"/>
        <w:ind w:left="851" w:hanging="284"/>
        <w:rPr>
          <w:szCs w:val="24"/>
        </w:rPr>
      </w:pPr>
      <w:r w:rsidRPr="008928C5">
        <w:rPr>
          <w:szCs w:val="24"/>
        </w:rPr>
        <w:t>итоговый практический тест.</w:t>
      </w:r>
    </w:p>
    <w:p w14:paraId="11F1478B" w14:textId="77777777" w:rsidR="00733521" w:rsidRDefault="00733521" w:rsidP="00D46720">
      <w:pPr>
        <w:spacing w:before="240"/>
        <w:rPr>
          <w:b/>
          <w:bCs/>
          <w:szCs w:val="24"/>
        </w:rPr>
      </w:pPr>
      <w:r w:rsidRPr="005926C3">
        <w:rPr>
          <w:b/>
          <w:bCs/>
          <w:szCs w:val="24"/>
        </w:rPr>
        <w:t>11.</w:t>
      </w:r>
      <w:r w:rsidRPr="005926C3">
        <w:rPr>
          <w:bCs/>
          <w:szCs w:val="24"/>
        </w:rPr>
        <w:tab/>
      </w:r>
      <w:r w:rsidRPr="005926C3">
        <w:rPr>
          <w:b/>
          <w:bCs/>
          <w:szCs w:val="24"/>
        </w:rPr>
        <w:t>Типовая программа тренинга «Специализированное об</w:t>
      </w:r>
      <w:r>
        <w:rPr>
          <w:b/>
          <w:bCs/>
          <w:szCs w:val="24"/>
        </w:rPr>
        <w:t>учение управлению спецтехникой»</w:t>
      </w:r>
    </w:p>
    <w:p w14:paraId="11F1478C" w14:textId="77777777" w:rsidR="00733521" w:rsidRPr="005926C3" w:rsidRDefault="00733521" w:rsidP="00D46720">
      <w:pPr>
        <w:spacing w:before="240"/>
        <w:rPr>
          <w:rFonts w:eastAsia="Times New Roman"/>
          <w:szCs w:val="24"/>
        </w:rPr>
      </w:pPr>
      <w:r w:rsidRPr="005926C3">
        <w:rPr>
          <w:bCs/>
          <w:szCs w:val="24"/>
        </w:rPr>
        <w:t>11.1.</w:t>
      </w:r>
      <w:r w:rsidRPr="005926C3">
        <w:rPr>
          <w:bCs/>
          <w:szCs w:val="24"/>
        </w:rPr>
        <w:tab/>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14:paraId="11F1478D" w14:textId="77777777" w:rsidR="00733521" w:rsidRPr="005926C3" w:rsidRDefault="00733521" w:rsidP="00D46720">
      <w:pPr>
        <w:spacing w:before="240"/>
        <w:rPr>
          <w:rFonts w:eastAsia="Times New Roman"/>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при управлении спецтехникой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14:paraId="11F1478E" w14:textId="77777777" w:rsidR="00733521" w:rsidRPr="005926C3" w:rsidRDefault="00733521" w:rsidP="00D46720">
      <w:pPr>
        <w:spacing w:before="240"/>
        <w:jc w:val="left"/>
        <w:rPr>
          <w:rFonts w:eastAsia="Times New Roman"/>
          <w:bCs/>
          <w:szCs w:val="24"/>
        </w:rPr>
      </w:pPr>
      <w:r w:rsidRPr="005926C3">
        <w:rPr>
          <w:rFonts w:eastAsia="Times New Roman"/>
          <w:bCs/>
          <w:szCs w:val="24"/>
        </w:rPr>
        <w:t>Категория участников:</w:t>
      </w:r>
    </w:p>
    <w:p w14:paraId="11F1478F" w14:textId="77777777" w:rsidR="00733521" w:rsidRPr="008928C5" w:rsidRDefault="00733521" w:rsidP="00D46720">
      <w:pPr>
        <w:numPr>
          <w:ilvl w:val="0"/>
          <w:numId w:val="43"/>
        </w:numPr>
        <w:tabs>
          <w:tab w:val="clear" w:pos="720"/>
          <w:tab w:val="num" w:pos="851"/>
        </w:tabs>
        <w:spacing w:before="240"/>
        <w:ind w:left="851" w:hanging="284"/>
        <w:rPr>
          <w:szCs w:val="24"/>
        </w:rPr>
      </w:pPr>
      <w:r w:rsidRPr="008928C5">
        <w:rPr>
          <w:szCs w:val="24"/>
        </w:rPr>
        <w:t>все водители/машинисты, управляющие любым видом спецтехники вне зависимости от типа дорог, подъездных путей или местности, где используется подобная техника.</w:t>
      </w:r>
    </w:p>
    <w:p w14:paraId="11F14790" w14:textId="77777777" w:rsidR="00733521" w:rsidRPr="008928C5" w:rsidRDefault="00733521" w:rsidP="00D46720">
      <w:pPr>
        <w:numPr>
          <w:ilvl w:val="0"/>
          <w:numId w:val="43"/>
        </w:numPr>
        <w:tabs>
          <w:tab w:val="clear" w:pos="720"/>
          <w:tab w:val="num" w:pos="851"/>
        </w:tabs>
        <w:spacing w:before="240"/>
        <w:ind w:left="851" w:hanging="284"/>
        <w:rPr>
          <w:szCs w:val="24"/>
        </w:rPr>
      </w:pPr>
      <w:r w:rsidRPr="008928C5">
        <w:rPr>
          <w:szCs w:val="24"/>
        </w:rPr>
        <w:t>Методические приемы обучения:</w:t>
      </w:r>
    </w:p>
    <w:p w14:paraId="11F14791" w14:textId="77777777" w:rsidR="00733521" w:rsidRPr="008928C5" w:rsidRDefault="00733521" w:rsidP="00D46720">
      <w:pPr>
        <w:numPr>
          <w:ilvl w:val="0"/>
          <w:numId w:val="76"/>
        </w:numPr>
        <w:tabs>
          <w:tab w:val="clear" w:pos="720"/>
          <w:tab w:val="num" w:pos="1134"/>
        </w:tabs>
        <w:spacing w:before="240"/>
        <w:ind w:left="1134" w:hanging="283"/>
        <w:rPr>
          <w:szCs w:val="24"/>
        </w:rPr>
      </w:pPr>
      <w:r w:rsidRPr="008928C5">
        <w:rPr>
          <w:szCs w:val="24"/>
        </w:rPr>
        <w:t>презентация (изучение содержания теоретических вопросов);</w:t>
      </w:r>
    </w:p>
    <w:p w14:paraId="11F14792" w14:textId="77777777" w:rsidR="00733521" w:rsidRPr="008928C5" w:rsidRDefault="00733521" w:rsidP="00D46720">
      <w:pPr>
        <w:numPr>
          <w:ilvl w:val="0"/>
          <w:numId w:val="76"/>
        </w:numPr>
        <w:tabs>
          <w:tab w:val="clear" w:pos="720"/>
          <w:tab w:val="num" w:pos="1134"/>
        </w:tabs>
        <w:spacing w:before="240"/>
        <w:ind w:left="1134" w:hanging="283"/>
        <w:rPr>
          <w:szCs w:val="24"/>
        </w:rPr>
      </w:pPr>
      <w:r w:rsidRPr="008928C5">
        <w:rPr>
          <w:szCs w:val="24"/>
        </w:rPr>
        <w:t>практическая работа (групповые и индивидуальные упражнения);</w:t>
      </w:r>
    </w:p>
    <w:p w14:paraId="11F14793" w14:textId="77777777" w:rsidR="00733521" w:rsidRPr="008928C5" w:rsidRDefault="00733521" w:rsidP="00D46720">
      <w:pPr>
        <w:numPr>
          <w:ilvl w:val="0"/>
          <w:numId w:val="76"/>
        </w:numPr>
        <w:tabs>
          <w:tab w:val="clear" w:pos="720"/>
          <w:tab w:val="num" w:pos="1134"/>
        </w:tabs>
        <w:spacing w:before="240"/>
        <w:ind w:left="1134" w:hanging="283"/>
        <w:rPr>
          <w:szCs w:val="24"/>
        </w:rPr>
      </w:pPr>
      <w:r w:rsidRPr="008928C5">
        <w:rPr>
          <w:szCs w:val="24"/>
        </w:rPr>
        <w:lastRenderedPageBreak/>
        <w:t>проверка полученных знаний (письменный и практический тест).</w:t>
      </w:r>
    </w:p>
    <w:p w14:paraId="11F14794" w14:textId="77777777" w:rsidR="00733521" w:rsidRPr="005926C3" w:rsidRDefault="00733521" w:rsidP="00D46720">
      <w:pPr>
        <w:spacing w:before="240"/>
        <w:rPr>
          <w:rFonts w:eastAsia="Times New Roman"/>
          <w:szCs w:val="24"/>
        </w:rPr>
      </w:pPr>
      <w:r w:rsidRPr="005926C3">
        <w:rPr>
          <w:bCs/>
          <w:szCs w:val="24"/>
        </w:rPr>
        <w:t>11.2.</w:t>
      </w:r>
      <w:r w:rsidRPr="005926C3">
        <w:rPr>
          <w:bCs/>
          <w:szCs w:val="24"/>
        </w:rPr>
        <w:tab/>
      </w:r>
      <w:r w:rsidRPr="005926C3">
        <w:rPr>
          <w:rFonts w:eastAsia="Times New Roman"/>
          <w:bCs/>
          <w:szCs w:val="24"/>
        </w:rPr>
        <w:t xml:space="preserve">Форма </w:t>
      </w: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14:paraId="11F14795" w14:textId="77777777" w:rsidR="00733521" w:rsidRPr="005926C3" w:rsidRDefault="00733521" w:rsidP="00D46720">
      <w:pPr>
        <w:spacing w:before="240"/>
        <w:rPr>
          <w:rFonts w:eastAsia="Times New Roman"/>
          <w:szCs w:val="24"/>
        </w:rPr>
      </w:pPr>
      <w:r w:rsidRPr="005926C3">
        <w:rPr>
          <w:rFonts w:eastAsia="Times New Roman"/>
          <w:szCs w:val="24"/>
        </w:rPr>
        <w:t xml:space="preserve">Количество часов на проведение обучения: </w:t>
      </w:r>
    </w:p>
    <w:p w14:paraId="11F14796" w14:textId="77777777" w:rsidR="00733521" w:rsidRPr="008928C5" w:rsidRDefault="00733521" w:rsidP="00D46720">
      <w:pPr>
        <w:numPr>
          <w:ilvl w:val="0"/>
          <w:numId w:val="43"/>
        </w:numPr>
        <w:tabs>
          <w:tab w:val="clear" w:pos="720"/>
          <w:tab w:val="left" w:pos="851"/>
        </w:tabs>
        <w:spacing w:before="240"/>
        <w:ind w:left="851" w:hanging="284"/>
        <w:rPr>
          <w:szCs w:val="24"/>
        </w:rPr>
      </w:pPr>
      <w:r w:rsidRPr="008928C5">
        <w:rPr>
          <w:szCs w:val="24"/>
        </w:rPr>
        <w:t>теоретической части не менее 6 часов;</w:t>
      </w:r>
    </w:p>
    <w:p w14:paraId="11F14797" w14:textId="77777777" w:rsidR="00733521" w:rsidRPr="008928C5" w:rsidRDefault="00733521" w:rsidP="00D46720">
      <w:pPr>
        <w:numPr>
          <w:ilvl w:val="0"/>
          <w:numId w:val="43"/>
        </w:numPr>
        <w:tabs>
          <w:tab w:val="clear" w:pos="720"/>
          <w:tab w:val="left" w:pos="851"/>
        </w:tabs>
        <w:spacing w:before="240"/>
        <w:ind w:left="851" w:hanging="284"/>
        <w:rPr>
          <w:szCs w:val="24"/>
        </w:rPr>
      </w:pPr>
      <w:r w:rsidRPr="008928C5">
        <w:rPr>
          <w:szCs w:val="24"/>
        </w:rPr>
        <w:t>практической части не менее 1 часа на каждого обучаемого.</w:t>
      </w:r>
    </w:p>
    <w:p w14:paraId="11F14798" w14:textId="77777777" w:rsidR="00733521" w:rsidRPr="005926C3" w:rsidRDefault="00733521" w:rsidP="00D46720">
      <w:pPr>
        <w:spacing w:before="240"/>
        <w:rPr>
          <w:rFonts w:eastAsia="Times New Roman"/>
          <w:b/>
          <w:bCs/>
          <w:szCs w:val="24"/>
        </w:rPr>
      </w:pPr>
      <w:r w:rsidRPr="005926C3">
        <w:rPr>
          <w:rFonts w:eastAsia="Times New Roman"/>
          <w:szCs w:val="24"/>
        </w:rPr>
        <w:t xml:space="preserve">11.3. </w:t>
      </w:r>
      <w:r w:rsidRPr="005926C3">
        <w:rPr>
          <w:rFonts w:eastAsia="Times New Roman"/>
          <w:b/>
          <w:bCs/>
          <w:szCs w:val="24"/>
        </w:rPr>
        <w:t>Содержание теоретической программы «Специализированное обучение управлению спецтехникой»</w:t>
      </w:r>
    </w:p>
    <w:p w14:paraId="11F14799"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Минута безопасности;</w:t>
      </w:r>
    </w:p>
    <w:p w14:paraId="11F1479A" w14:textId="77777777" w:rsidR="00733521" w:rsidRPr="005926C3" w:rsidRDefault="00733521" w:rsidP="00D46720">
      <w:pPr>
        <w:numPr>
          <w:ilvl w:val="0"/>
          <w:numId w:val="45"/>
        </w:numPr>
        <w:tabs>
          <w:tab w:val="left" w:pos="851"/>
        </w:tabs>
        <w:spacing w:before="240"/>
        <w:ind w:left="851" w:hanging="284"/>
        <w:rPr>
          <w:szCs w:val="24"/>
        </w:rPr>
      </w:pPr>
      <w:r w:rsidRPr="005926C3">
        <w:rPr>
          <w:szCs w:val="24"/>
        </w:rPr>
        <w:t xml:space="preserve">Инспекция </w:t>
      </w:r>
      <w:r>
        <w:rPr>
          <w:szCs w:val="24"/>
        </w:rPr>
        <w:t>ТС</w:t>
      </w:r>
      <w:r w:rsidRPr="005926C3">
        <w:rPr>
          <w:szCs w:val="24"/>
        </w:rPr>
        <w:t>, противооткатные упоры. Комплектация оборудованием</w:t>
      </w:r>
      <w:r w:rsidRPr="008928C5">
        <w:rPr>
          <w:szCs w:val="24"/>
        </w:rPr>
        <w:t>;</w:t>
      </w:r>
    </w:p>
    <w:p w14:paraId="11F1479B"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Меры безопасности при сцепке-расцепке;</w:t>
      </w:r>
    </w:p>
    <w:p w14:paraId="11F1479C" w14:textId="77777777" w:rsidR="00733521" w:rsidRPr="005926C3" w:rsidRDefault="00733521" w:rsidP="00D46720">
      <w:pPr>
        <w:numPr>
          <w:ilvl w:val="0"/>
          <w:numId w:val="45"/>
        </w:numPr>
        <w:tabs>
          <w:tab w:val="left" w:pos="851"/>
        </w:tabs>
        <w:spacing w:before="240"/>
        <w:ind w:left="851" w:hanging="284"/>
        <w:rPr>
          <w:szCs w:val="24"/>
        </w:rPr>
      </w:pPr>
      <w:r w:rsidRPr="005926C3">
        <w:rPr>
          <w:szCs w:val="24"/>
        </w:rPr>
        <w:t>Возможные опасности при обслуживании и эксплуатации двигателей, трансмиссий, механизмов переключения передач;</w:t>
      </w:r>
    </w:p>
    <w:p w14:paraId="11F1479D"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Поведение в критических ситуациях при: съезде на обочину, разрыве покрышки, опрокидывании, перетекании жидкости в цистернах, складывании прицепа;</w:t>
      </w:r>
    </w:p>
    <w:p w14:paraId="11F1479E"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Габаритное маневрирование и движение задним ходом. Использование корректировщиков;</w:t>
      </w:r>
    </w:p>
    <w:p w14:paraId="11F1479F"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Подъемы и спуски;</w:t>
      </w:r>
    </w:p>
    <w:p w14:paraId="11F147A0"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Крепление и перевозка тяжелых грузов;</w:t>
      </w:r>
    </w:p>
    <w:p w14:paraId="11F147A1"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Особенности передвижения по ледовым поверхностям;</w:t>
      </w:r>
    </w:p>
    <w:p w14:paraId="11F147A2"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Плавность хода и экологическое вождение;</w:t>
      </w:r>
    </w:p>
    <w:p w14:paraId="11F147A3"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Итоговый тест.</w:t>
      </w:r>
    </w:p>
    <w:p w14:paraId="11F147A4" w14:textId="77777777" w:rsidR="00733521" w:rsidRPr="005926C3" w:rsidRDefault="00733521" w:rsidP="00D46720">
      <w:pPr>
        <w:spacing w:before="240"/>
        <w:rPr>
          <w:rFonts w:eastAsia="Times New Roman"/>
          <w:b/>
          <w:bCs/>
          <w:szCs w:val="24"/>
        </w:rPr>
      </w:pPr>
      <w:r w:rsidRPr="005926C3">
        <w:rPr>
          <w:rFonts w:eastAsia="Times New Roman"/>
          <w:szCs w:val="24"/>
        </w:rPr>
        <w:t xml:space="preserve">11.4. </w:t>
      </w:r>
      <w:r w:rsidRPr="005926C3">
        <w:rPr>
          <w:rFonts w:eastAsia="Times New Roman"/>
          <w:b/>
          <w:bCs/>
          <w:szCs w:val="24"/>
        </w:rPr>
        <w:t>Содержание практической части программы «Специализированное обучение управлению спецтехникой»</w:t>
      </w:r>
    </w:p>
    <w:p w14:paraId="11F147A5"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осмотр ТС;</w:t>
      </w:r>
    </w:p>
    <w:p w14:paraId="11F147A6"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навыки наблюдения за дорогой;</w:t>
      </w:r>
    </w:p>
    <w:p w14:paraId="11F147A7"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торможение и ускорения, руление;</w:t>
      </w:r>
    </w:p>
    <w:p w14:paraId="11F147A8"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выбор передач. Переключение передач и двойной выжим сцепления;</w:t>
      </w:r>
    </w:p>
    <w:p w14:paraId="11F147A9" w14:textId="77777777" w:rsidR="00733521" w:rsidRPr="005926C3" w:rsidRDefault="00733521" w:rsidP="00D46720">
      <w:pPr>
        <w:numPr>
          <w:ilvl w:val="0"/>
          <w:numId w:val="45"/>
        </w:numPr>
        <w:tabs>
          <w:tab w:val="left" w:pos="851"/>
        </w:tabs>
        <w:spacing w:before="240"/>
        <w:ind w:left="851" w:hanging="284"/>
        <w:rPr>
          <w:szCs w:val="24"/>
        </w:rPr>
      </w:pPr>
      <w:r w:rsidRPr="008928C5">
        <w:rPr>
          <w:szCs w:val="24"/>
        </w:rPr>
        <w:t>габаритное маневрирование и движение задним ходом, использование корректировщиков;</w:t>
      </w:r>
    </w:p>
    <w:p w14:paraId="11F147AA" w14:textId="77777777" w:rsidR="00733521" w:rsidRPr="005926C3" w:rsidRDefault="00733521" w:rsidP="00D46720">
      <w:pPr>
        <w:numPr>
          <w:ilvl w:val="0"/>
          <w:numId w:val="45"/>
        </w:numPr>
        <w:tabs>
          <w:tab w:val="left" w:pos="851"/>
        </w:tabs>
        <w:spacing w:before="240"/>
        <w:ind w:left="851" w:hanging="284"/>
        <w:rPr>
          <w:szCs w:val="24"/>
        </w:rPr>
      </w:pPr>
      <w:r w:rsidRPr="005926C3">
        <w:rPr>
          <w:szCs w:val="24"/>
        </w:rPr>
        <w:lastRenderedPageBreak/>
        <w:t>итоговый практический тест.</w:t>
      </w:r>
    </w:p>
    <w:p w14:paraId="11F147AB" w14:textId="77777777" w:rsidR="00733521" w:rsidRDefault="00733521" w:rsidP="00D46720">
      <w:pPr>
        <w:pStyle w:val="afff"/>
        <w:numPr>
          <w:ilvl w:val="0"/>
          <w:numId w:val="46"/>
        </w:numPr>
        <w:spacing w:before="240"/>
        <w:contextualSpacing w:val="0"/>
        <w:rPr>
          <w:b/>
          <w:szCs w:val="24"/>
        </w:rPr>
      </w:pPr>
      <w:r w:rsidRPr="003B105D">
        <w:rPr>
          <w:b/>
          <w:szCs w:val="24"/>
        </w:rPr>
        <w:t>Тр</w:t>
      </w:r>
      <w:r>
        <w:rPr>
          <w:b/>
          <w:szCs w:val="24"/>
        </w:rPr>
        <w:t>ебования к провайдерам обучения</w:t>
      </w:r>
    </w:p>
    <w:p w14:paraId="11F147AC" w14:textId="77777777" w:rsidR="00733521" w:rsidRDefault="00733521" w:rsidP="00D46720">
      <w:pPr>
        <w:pStyle w:val="afff"/>
        <w:numPr>
          <w:ilvl w:val="1"/>
          <w:numId w:val="46"/>
        </w:numPr>
        <w:spacing w:before="240"/>
        <w:ind w:left="0" w:firstLine="0"/>
        <w:contextualSpacing w:val="0"/>
        <w:rPr>
          <w:sz w:val="24"/>
          <w:szCs w:val="24"/>
        </w:rPr>
      </w:pPr>
      <w:r w:rsidRPr="008076F6">
        <w:rPr>
          <w:sz w:val="24"/>
          <w:szCs w:val="24"/>
        </w:rPr>
        <w:t>Период деятельности провайдера по обучению защитному вождению – не менее 5-ти лет (подтверждается копией свидетельства о государственной регистрации).</w:t>
      </w:r>
    </w:p>
    <w:p w14:paraId="11F147AD" w14:textId="77777777" w:rsidR="00733521" w:rsidRDefault="00733521" w:rsidP="00D46720">
      <w:pPr>
        <w:pStyle w:val="afff"/>
        <w:numPr>
          <w:ilvl w:val="1"/>
          <w:numId w:val="46"/>
        </w:numPr>
        <w:spacing w:before="240"/>
        <w:ind w:left="0" w:firstLine="0"/>
        <w:contextualSpacing w:val="0"/>
        <w:rPr>
          <w:sz w:val="24"/>
          <w:szCs w:val="24"/>
        </w:rPr>
      </w:pPr>
      <w:r w:rsidRPr="008076F6">
        <w:rPr>
          <w:sz w:val="24"/>
          <w:szCs w:val="24"/>
        </w:rPr>
        <w:t>Не менее 3-х лет работы в области «защитного вождения» (не рассматривается экстремальное вождение или контраварийная подготовка).</w:t>
      </w:r>
    </w:p>
    <w:p w14:paraId="11F147AE" w14:textId="77777777" w:rsidR="00733521" w:rsidRDefault="00733521" w:rsidP="00D46720">
      <w:pPr>
        <w:pStyle w:val="afff"/>
        <w:numPr>
          <w:ilvl w:val="1"/>
          <w:numId w:val="46"/>
        </w:numPr>
        <w:spacing w:before="240"/>
        <w:ind w:left="0" w:firstLine="0"/>
        <w:contextualSpacing w:val="0"/>
        <w:rPr>
          <w:sz w:val="24"/>
          <w:szCs w:val="24"/>
        </w:rPr>
      </w:pPr>
      <w:r w:rsidRPr="008076F6">
        <w:rPr>
          <w:sz w:val="24"/>
          <w:szCs w:val="24"/>
        </w:rPr>
        <w:t xml:space="preserve">Имеется в штате не менее 8 тренеров (подтверждается справкой о среднесписочной численности работников), имеющих стаж вождения не менее 5 лет и водительские удостоверения категорий </w:t>
      </w:r>
      <w:r w:rsidRPr="008076F6">
        <w:rPr>
          <w:sz w:val="24"/>
          <w:szCs w:val="24"/>
          <w:lang w:val="en-US"/>
        </w:rPr>
        <w:t>B</w:t>
      </w:r>
      <w:r w:rsidRPr="008076F6">
        <w:rPr>
          <w:sz w:val="24"/>
          <w:szCs w:val="24"/>
        </w:rPr>
        <w:t xml:space="preserve">, </w:t>
      </w:r>
      <w:r w:rsidRPr="008076F6">
        <w:rPr>
          <w:sz w:val="24"/>
          <w:szCs w:val="24"/>
          <w:lang w:val="en-US"/>
        </w:rPr>
        <w:t>C</w:t>
      </w:r>
      <w:r w:rsidRPr="008076F6">
        <w:rPr>
          <w:sz w:val="24"/>
          <w:szCs w:val="24"/>
        </w:rPr>
        <w:t xml:space="preserve">, </w:t>
      </w:r>
      <w:r w:rsidRPr="008076F6">
        <w:rPr>
          <w:sz w:val="24"/>
          <w:szCs w:val="24"/>
          <w:lang w:val="en-US"/>
        </w:rPr>
        <w:t>E</w:t>
      </w:r>
      <w:r w:rsidRPr="008076F6">
        <w:rPr>
          <w:sz w:val="24"/>
          <w:szCs w:val="24"/>
        </w:rPr>
        <w:t xml:space="preserve"> (подтверждается копией водительских удостоверений тренеров).</w:t>
      </w:r>
    </w:p>
    <w:p w14:paraId="11F147AF" w14:textId="77777777" w:rsidR="00733521" w:rsidRPr="003B105D" w:rsidRDefault="00733521" w:rsidP="00D46720">
      <w:pPr>
        <w:pStyle w:val="afff"/>
        <w:numPr>
          <w:ilvl w:val="1"/>
          <w:numId w:val="46"/>
        </w:numPr>
        <w:spacing w:before="240"/>
        <w:ind w:left="0" w:firstLine="0"/>
        <w:contextualSpacing w:val="0"/>
        <w:rPr>
          <w:sz w:val="24"/>
          <w:szCs w:val="24"/>
          <w:lang w:val="en-US"/>
        </w:rPr>
      </w:pPr>
      <w:r w:rsidRPr="00352597">
        <w:rPr>
          <w:sz w:val="24"/>
          <w:szCs w:val="24"/>
        </w:rPr>
        <w:t>Тренеры имеют международную сертификацию (</w:t>
      </w:r>
      <w:proofErr w:type="spellStart"/>
      <w:r w:rsidRPr="00352597">
        <w:rPr>
          <w:sz w:val="24"/>
          <w:szCs w:val="24"/>
          <w:lang w:val="en-US"/>
        </w:rPr>
        <w:t>RoSPA</w:t>
      </w:r>
      <w:proofErr w:type="spellEnd"/>
      <w:r w:rsidRPr="00352597">
        <w:rPr>
          <w:sz w:val="24"/>
          <w:szCs w:val="24"/>
        </w:rPr>
        <w:t xml:space="preserve">, </w:t>
      </w:r>
      <w:r w:rsidRPr="00352597">
        <w:rPr>
          <w:sz w:val="24"/>
          <w:szCs w:val="24"/>
          <w:lang w:val="en-US"/>
        </w:rPr>
        <w:t>T</w:t>
      </w:r>
      <w:r w:rsidRPr="00352597">
        <w:rPr>
          <w:sz w:val="24"/>
          <w:szCs w:val="24"/>
        </w:rPr>
        <w:t>Ü</w:t>
      </w:r>
      <w:r w:rsidRPr="00352597">
        <w:rPr>
          <w:sz w:val="24"/>
          <w:szCs w:val="24"/>
          <w:lang w:val="en-US"/>
        </w:rPr>
        <w:t>V</w:t>
      </w:r>
      <w:r w:rsidRPr="00352597">
        <w:rPr>
          <w:sz w:val="24"/>
          <w:szCs w:val="24"/>
        </w:rPr>
        <w:t xml:space="preserve"> </w:t>
      </w:r>
      <w:proofErr w:type="spellStart"/>
      <w:r w:rsidRPr="00352597">
        <w:rPr>
          <w:sz w:val="24"/>
          <w:szCs w:val="24"/>
          <w:lang w:val="en-US"/>
        </w:rPr>
        <w:t>Rheinland</w:t>
      </w:r>
      <w:proofErr w:type="spellEnd"/>
      <w:r w:rsidRPr="00352597">
        <w:rPr>
          <w:sz w:val="24"/>
          <w:szCs w:val="24"/>
        </w:rPr>
        <w:t xml:space="preserve">, </w:t>
      </w:r>
      <w:r w:rsidRPr="00352597">
        <w:rPr>
          <w:sz w:val="24"/>
          <w:szCs w:val="24"/>
          <w:lang w:val="en-US"/>
        </w:rPr>
        <w:t>Test</w:t>
      </w:r>
      <w:r w:rsidRPr="00352597">
        <w:rPr>
          <w:sz w:val="24"/>
          <w:szCs w:val="24"/>
        </w:rPr>
        <w:t xml:space="preserve"> &amp; </w:t>
      </w:r>
      <w:r w:rsidRPr="00352597">
        <w:rPr>
          <w:sz w:val="24"/>
          <w:szCs w:val="24"/>
          <w:lang w:val="en-US"/>
        </w:rPr>
        <w:t>Training</w:t>
      </w:r>
      <w:r w:rsidRPr="00352597">
        <w:rPr>
          <w:sz w:val="24"/>
          <w:szCs w:val="24"/>
        </w:rPr>
        <w:t xml:space="preserve"> </w:t>
      </w:r>
      <w:r w:rsidRPr="00352597">
        <w:rPr>
          <w:sz w:val="24"/>
          <w:szCs w:val="24"/>
          <w:lang w:val="en-US"/>
        </w:rPr>
        <w:t>International</w:t>
      </w:r>
      <w:r w:rsidRPr="00352597">
        <w:rPr>
          <w:sz w:val="24"/>
          <w:szCs w:val="24"/>
        </w:rPr>
        <w:t xml:space="preserve"> и др.)</w:t>
      </w:r>
      <w:r w:rsidRPr="00352597">
        <w:rPr>
          <w:rStyle w:val="af6"/>
          <w:sz w:val="24"/>
          <w:szCs w:val="24"/>
        </w:rPr>
        <w:footnoteReference w:id="4"/>
      </w:r>
      <w:r w:rsidRPr="00352597">
        <w:rPr>
          <w:sz w:val="24"/>
          <w:szCs w:val="24"/>
          <w:lang w:val="en-US"/>
        </w:rPr>
        <w:t>.</w:t>
      </w:r>
    </w:p>
    <w:p w14:paraId="11F147B0" w14:textId="77777777" w:rsidR="00733521" w:rsidRDefault="00733521" w:rsidP="00D46720">
      <w:pPr>
        <w:pStyle w:val="afff"/>
        <w:numPr>
          <w:ilvl w:val="1"/>
          <w:numId w:val="46"/>
        </w:numPr>
        <w:spacing w:before="240"/>
        <w:ind w:left="0" w:firstLine="0"/>
        <w:contextualSpacing w:val="0"/>
        <w:rPr>
          <w:sz w:val="24"/>
          <w:szCs w:val="24"/>
        </w:rPr>
      </w:pPr>
      <w:r w:rsidRPr="00352597">
        <w:rPr>
          <w:sz w:val="24"/>
          <w:szCs w:val="24"/>
        </w:rPr>
        <w:t xml:space="preserve">Провайдер имеет опыт работы на подобных проектах, </w:t>
      </w:r>
      <w:r>
        <w:rPr>
          <w:sz w:val="24"/>
          <w:szCs w:val="24"/>
        </w:rPr>
        <w:t>что подтверждено документально.</w:t>
      </w:r>
    </w:p>
    <w:p w14:paraId="11F147B1" w14:textId="77777777" w:rsidR="00733521" w:rsidRPr="004F0516" w:rsidRDefault="00733521" w:rsidP="00D46720">
      <w:pPr>
        <w:pStyle w:val="afff"/>
        <w:numPr>
          <w:ilvl w:val="1"/>
          <w:numId w:val="46"/>
        </w:numPr>
        <w:spacing w:before="240"/>
        <w:ind w:left="0" w:firstLine="0"/>
        <w:contextualSpacing w:val="0"/>
        <w:rPr>
          <w:sz w:val="24"/>
          <w:szCs w:val="24"/>
        </w:rPr>
      </w:pPr>
      <w:r w:rsidRPr="00352597">
        <w:rPr>
          <w:sz w:val="24"/>
          <w:szCs w:val="24"/>
        </w:rPr>
        <w:t>Компания не имеет негативных отзывов от партнеров, работающих в данной сфере деятельности, нет замечаний, не была вовлечен</w:t>
      </w:r>
      <w:r>
        <w:rPr>
          <w:sz w:val="24"/>
          <w:szCs w:val="24"/>
        </w:rPr>
        <w:t xml:space="preserve">а в махинации с сертификатами, </w:t>
      </w:r>
      <w:r w:rsidRPr="00352597">
        <w:rPr>
          <w:sz w:val="24"/>
          <w:szCs w:val="24"/>
        </w:rPr>
        <w:t>некачественным обучением и пр.</w:t>
      </w:r>
    </w:p>
    <w:p w14:paraId="11F147B2" w14:textId="77777777" w:rsidR="00733521" w:rsidRPr="0000283C" w:rsidRDefault="00733521" w:rsidP="00D46720">
      <w:pPr>
        <w:pStyle w:val="afff"/>
        <w:numPr>
          <w:ilvl w:val="0"/>
          <w:numId w:val="46"/>
        </w:numPr>
        <w:tabs>
          <w:tab w:val="left" w:pos="567"/>
        </w:tabs>
        <w:spacing w:before="240"/>
        <w:ind w:left="0" w:firstLine="0"/>
        <w:contextualSpacing w:val="0"/>
        <w:rPr>
          <w:b/>
          <w:sz w:val="24"/>
          <w:szCs w:val="24"/>
        </w:rPr>
      </w:pPr>
      <w:r w:rsidRPr="0000283C">
        <w:rPr>
          <w:b/>
          <w:sz w:val="24"/>
          <w:szCs w:val="24"/>
        </w:rPr>
        <w:t>Оценка усвоения знаний и навыков</w:t>
      </w:r>
    </w:p>
    <w:p w14:paraId="11F147B3" w14:textId="77777777" w:rsidR="00733521" w:rsidRDefault="00733521" w:rsidP="00D46720">
      <w:pPr>
        <w:pStyle w:val="afff"/>
        <w:numPr>
          <w:ilvl w:val="1"/>
          <w:numId w:val="46"/>
        </w:numPr>
        <w:spacing w:before="240"/>
        <w:ind w:left="0" w:firstLine="0"/>
        <w:contextualSpacing w:val="0"/>
        <w:rPr>
          <w:sz w:val="24"/>
          <w:szCs w:val="24"/>
        </w:rPr>
      </w:pPr>
      <w:r w:rsidRPr="005926C3">
        <w:rPr>
          <w:sz w:val="24"/>
          <w:szCs w:val="24"/>
        </w:rPr>
        <w:t xml:space="preserve">Оценка полученных в результате обучения знаний и навыков проводится с </w:t>
      </w:r>
      <w:r>
        <w:rPr>
          <w:sz w:val="24"/>
          <w:szCs w:val="24"/>
        </w:rPr>
        <w:t>помощью выходного тестирования.</w:t>
      </w:r>
    </w:p>
    <w:p w14:paraId="11F147B4" w14:textId="77777777" w:rsidR="00733521" w:rsidRDefault="00733521" w:rsidP="00D46720">
      <w:pPr>
        <w:pStyle w:val="afff"/>
        <w:numPr>
          <w:ilvl w:val="1"/>
          <w:numId w:val="46"/>
        </w:numPr>
        <w:spacing w:before="240"/>
        <w:ind w:left="0" w:firstLine="0"/>
        <w:contextualSpacing w:val="0"/>
        <w:rPr>
          <w:sz w:val="24"/>
          <w:szCs w:val="24"/>
        </w:rPr>
      </w:pPr>
      <w:r w:rsidRPr="005926C3">
        <w:rPr>
          <w:sz w:val="24"/>
          <w:szCs w:val="24"/>
        </w:rPr>
        <w:t>По программе обучения провайдер обучения разрабатывает тесты проверки знаний и навыков, включающие вопросы с множественным выбором ответов.</w:t>
      </w:r>
    </w:p>
    <w:p w14:paraId="11F147B5" w14:textId="77777777" w:rsidR="00733521" w:rsidRPr="000344F6" w:rsidRDefault="00733521" w:rsidP="00D46720">
      <w:pPr>
        <w:pStyle w:val="afff"/>
        <w:numPr>
          <w:ilvl w:val="1"/>
          <w:numId w:val="46"/>
        </w:numPr>
        <w:spacing w:before="240"/>
        <w:ind w:left="0" w:firstLine="0"/>
        <w:contextualSpacing w:val="0"/>
        <w:rPr>
          <w:sz w:val="24"/>
          <w:szCs w:val="24"/>
        </w:rPr>
      </w:pPr>
      <w:r w:rsidRPr="0000283C">
        <w:rPr>
          <w:sz w:val="24"/>
          <w:szCs w:val="24"/>
        </w:rPr>
        <w:t xml:space="preserve">Выходное тестирование проводится непосредственно по </w:t>
      </w:r>
      <w:proofErr w:type="gramStart"/>
      <w:r w:rsidRPr="0000283C">
        <w:rPr>
          <w:sz w:val="24"/>
          <w:szCs w:val="24"/>
        </w:rPr>
        <w:t>окончании</w:t>
      </w:r>
      <w:proofErr w:type="gramEnd"/>
      <w:r w:rsidRPr="0000283C">
        <w:rPr>
          <w:sz w:val="24"/>
          <w:szCs w:val="24"/>
        </w:rPr>
        <w:t xml:space="preserve"> программы обучения. Если программа обучения состоит из нескольких разделов, то тест проводится после каждого тем</w:t>
      </w:r>
      <w:r w:rsidRPr="000344F6">
        <w:rPr>
          <w:sz w:val="24"/>
          <w:szCs w:val="24"/>
        </w:rPr>
        <w:t>атического раздела программы.</w:t>
      </w:r>
    </w:p>
    <w:p w14:paraId="11F147B6" w14:textId="77777777" w:rsidR="00733521" w:rsidRPr="00936EEB" w:rsidRDefault="00733521" w:rsidP="00D46720">
      <w:pPr>
        <w:pStyle w:val="afff"/>
        <w:numPr>
          <w:ilvl w:val="0"/>
          <w:numId w:val="46"/>
        </w:numPr>
        <w:tabs>
          <w:tab w:val="left" w:pos="567"/>
        </w:tabs>
        <w:spacing w:before="240"/>
        <w:ind w:left="0" w:firstLine="0"/>
        <w:contextualSpacing w:val="0"/>
        <w:rPr>
          <w:b/>
          <w:sz w:val="24"/>
          <w:szCs w:val="24"/>
        </w:rPr>
      </w:pPr>
      <w:r w:rsidRPr="00936EEB">
        <w:rPr>
          <w:b/>
          <w:sz w:val="24"/>
          <w:szCs w:val="24"/>
        </w:rPr>
        <w:t xml:space="preserve">Итоговые документы по </w:t>
      </w:r>
      <w:proofErr w:type="gramStart"/>
      <w:r w:rsidRPr="00936EEB">
        <w:rPr>
          <w:b/>
          <w:sz w:val="24"/>
          <w:szCs w:val="24"/>
        </w:rPr>
        <w:t>окончании</w:t>
      </w:r>
      <w:proofErr w:type="gramEnd"/>
      <w:r w:rsidRPr="00936EEB">
        <w:rPr>
          <w:b/>
          <w:sz w:val="24"/>
          <w:szCs w:val="24"/>
        </w:rPr>
        <w:t xml:space="preserve"> тренинга</w:t>
      </w:r>
    </w:p>
    <w:p w14:paraId="11F147B7" w14:textId="77777777" w:rsidR="00733521" w:rsidRPr="008928C5" w:rsidRDefault="00733521" w:rsidP="00D46720">
      <w:pPr>
        <w:pStyle w:val="afff"/>
        <w:numPr>
          <w:ilvl w:val="1"/>
          <w:numId w:val="46"/>
        </w:numPr>
        <w:spacing w:before="240"/>
        <w:ind w:left="0" w:firstLine="0"/>
        <w:contextualSpacing w:val="0"/>
        <w:rPr>
          <w:sz w:val="24"/>
        </w:rPr>
      </w:pPr>
      <w:r w:rsidRPr="008928C5">
        <w:rPr>
          <w:sz w:val="24"/>
          <w:szCs w:val="24"/>
        </w:rPr>
        <w:t>Документом, подтверждающим прохождение обучения у провайдеров, является сертификат обучающей организации,</w:t>
      </w:r>
      <w:r w:rsidRPr="008928C5">
        <w:rPr>
          <w:color w:val="FF0000"/>
          <w:sz w:val="24"/>
          <w:szCs w:val="24"/>
        </w:rPr>
        <w:t xml:space="preserve"> </w:t>
      </w:r>
      <w:r w:rsidRPr="008928C5">
        <w:rPr>
          <w:sz w:val="24"/>
          <w:szCs w:val="24"/>
        </w:rPr>
        <w:t>защищенный голограммой, имеющий порядковый номер, занесенный в реестр.</w:t>
      </w:r>
    </w:p>
    <w:p w14:paraId="11F147B8" w14:textId="77777777" w:rsidR="00733521" w:rsidRDefault="00733521" w:rsidP="00BE546D"/>
    <w:p w14:paraId="11F147B9" w14:textId="77777777" w:rsidR="00733521" w:rsidRDefault="00733521" w:rsidP="00C642A8">
      <w:pPr>
        <w:sectPr w:rsidR="00733521" w:rsidSect="008E2945">
          <w:pgSz w:w="11906" w:h="16838"/>
          <w:pgMar w:top="510" w:right="1021" w:bottom="567" w:left="1247" w:header="737" w:footer="680" w:gutter="0"/>
          <w:cols w:space="708"/>
          <w:docGrid w:linePitch="360"/>
        </w:sectPr>
      </w:pPr>
    </w:p>
    <w:p w14:paraId="11F147BA" w14:textId="77777777" w:rsidR="00733521" w:rsidRDefault="00733521" w:rsidP="00733521">
      <w:pPr>
        <w:pStyle w:val="20"/>
      </w:pPr>
      <w:bookmarkStart w:id="2068" w:name="_ПРИЛОЖЕНИЕ_15._ТИПОВАЯ"/>
      <w:bookmarkStart w:id="2069" w:name="_Toc477359458"/>
      <w:bookmarkStart w:id="2070" w:name="_Toc481082028"/>
      <w:bookmarkStart w:id="2071" w:name="_Toc484510264"/>
      <w:bookmarkStart w:id="2072" w:name="Приложение15"/>
      <w:bookmarkEnd w:id="2068"/>
      <w:r>
        <w:lastRenderedPageBreak/>
        <w:t>ПРИЛОЖЕНИЕ 15. ТИПОВАЯ</w:t>
      </w:r>
      <w:r w:rsidRPr="001F3772">
        <w:t xml:space="preserve"> ПРОГРАММА СТАЖИРОВКИ ВОДИТЕЛЕЙ И МАШИНИСТОВ (МОТОРИСТОВ) СПЕЦТЕХНИКИ</w:t>
      </w:r>
      <w:bookmarkEnd w:id="2069"/>
      <w:bookmarkEnd w:id="2070"/>
      <w:bookmarkEnd w:id="2071"/>
    </w:p>
    <w:bookmarkEnd w:id="2072"/>
    <w:p w14:paraId="11F147BB" w14:textId="77777777" w:rsidR="00733521" w:rsidRDefault="00733521" w:rsidP="00D46720">
      <w:pPr>
        <w:spacing w:before="240"/>
        <w:jc w:val="center"/>
        <w:rPr>
          <w:b/>
        </w:rPr>
      </w:pPr>
      <w:r>
        <w:rPr>
          <w:b/>
        </w:rPr>
        <w:t>ТИПОВАЯ</w:t>
      </w:r>
      <w:r w:rsidRPr="005A7205">
        <w:rPr>
          <w:b/>
        </w:rPr>
        <w:t xml:space="preserve"> ПРОГРАММА СТАЖИРОВКИ ВОДИТЕЛЕЙ</w:t>
      </w:r>
      <w:r>
        <w:rPr>
          <w:b/>
        </w:rPr>
        <w:t>/</w:t>
      </w:r>
      <w:r w:rsidRPr="005A7205">
        <w:rPr>
          <w:b/>
        </w:rPr>
        <w:t>МАШИНИСТОВ (МОТОРИСТОВ) СПЕЦТЕХНИКИ</w:t>
      </w:r>
    </w:p>
    <w:p w14:paraId="11F147BC" w14:textId="77777777" w:rsidR="00733521" w:rsidRPr="007D2E87" w:rsidRDefault="00733521" w:rsidP="00D46720">
      <w:pPr>
        <w:spacing w:before="240"/>
      </w:pP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696"/>
        <w:gridCol w:w="5650"/>
        <w:gridCol w:w="1297"/>
        <w:gridCol w:w="1131"/>
        <w:gridCol w:w="1080"/>
      </w:tblGrid>
      <w:tr w:rsidR="00733521" w:rsidRPr="00685C81" w14:paraId="11F147C0" w14:textId="77777777" w:rsidTr="00D46720">
        <w:trPr>
          <w:cantSplit/>
          <w:trHeight w:val="135"/>
        </w:trPr>
        <w:tc>
          <w:tcPr>
            <w:tcW w:w="353" w:type="pct"/>
            <w:vMerge w:val="restart"/>
            <w:tcBorders>
              <w:top w:val="single" w:sz="12" w:space="0" w:color="auto"/>
              <w:left w:val="single" w:sz="12" w:space="0" w:color="auto"/>
              <w:bottom w:val="single" w:sz="4" w:space="0" w:color="auto"/>
              <w:right w:val="single" w:sz="4" w:space="0" w:color="auto"/>
            </w:tcBorders>
            <w:shd w:val="clear" w:color="auto" w:fill="FFD200"/>
            <w:vAlign w:val="center"/>
          </w:tcPr>
          <w:p w14:paraId="11F147BD" w14:textId="77777777" w:rsidR="00733521" w:rsidRPr="00833999" w:rsidRDefault="00733521" w:rsidP="00CF6A2B">
            <w:pPr>
              <w:pStyle w:val="afff4"/>
              <w:ind w:right="-1"/>
              <w:jc w:val="center"/>
              <w:rPr>
                <w:rFonts w:ascii="Arial" w:hAnsi="Arial" w:cs="Arial"/>
                <w:b/>
                <w:sz w:val="16"/>
                <w:szCs w:val="16"/>
              </w:rPr>
            </w:pPr>
            <w:r w:rsidRPr="00833999">
              <w:rPr>
                <w:rFonts w:ascii="Arial" w:hAnsi="Arial" w:cs="Arial"/>
                <w:b/>
                <w:sz w:val="16"/>
                <w:szCs w:val="16"/>
              </w:rPr>
              <w:t xml:space="preserve">№ </w:t>
            </w:r>
            <w:proofErr w:type="gramStart"/>
            <w:r w:rsidRPr="00833999">
              <w:rPr>
                <w:rFonts w:ascii="Arial" w:hAnsi="Arial" w:cs="Arial"/>
                <w:b/>
                <w:sz w:val="16"/>
                <w:szCs w:val="16"/>
              </w:rPr>
              <w:t>П</w:t>
            </w:r>
            <w:proofErr w:type="gramEnd"/>
            <w:r w:rsidRPr="00833999">
              <w:rPr>
                <w:rFonts w:ascii="Arial" w:hAnsi="Arial" w:cs="Arial"/>
                <w:b/>
                <w:sz w:val="16"/>
                <w:szCs w:val="16"/>
              </w:rPr>
              <w:t>/П</w:t>
            </w:r>
          </w:p>
        </w:tc>
        <w:tc>
          <w:tcPr>
            <w:tcW w:w="2867" w:type="pct"/>
            <w:vMerge w:val="restart"/>
            <w:tcBorders>
              <w:top w:val="single" w:sz="12" w:space="0" w:color="auto"/>
              <w:left w:val="single" w:sz="4" w:space="0" w:color="auto"/>
              <w:bottom w:val="single" w:sz="4" w:space="0" w:color="auto"/>
              <w:right w:val="single" w:sz="4" w:space="0" w:color="auto"/>
            </w:tcBorders>
            <w:shd w:val="clear" w:color="auto" w:fill="FFD200"/>
            <w:vAlign w:val="center"/>
          </w:tcPr>
          <w:p w14:paraId="11F147BE" w14:textId="77777777" w:rsidR="00733521" w:rsidRPr="00A245FA" w:rsidRDefault="00733521" w:rsidP="00CF6A2B">
            <w:pPr>
              <w:pStyle w:val="afff4"/>
              <w:ind w:right="-1"/>
              <w:jc w:val="center"/>
              <w:rPr>
                <w:rFonts w:ascii="Arial" w:hAnsi="Arial" w:cs="Arial"/>
                <w:b/>
                <w:sz w:val="16"/>
                <w:szCs w:val="16"/>
              </w:rPr>
            </w:pPr>
            <w:r w:rsidRPr="00A245FA">
              <w:rPr>
                <w:rFonts w:ascii="Arial" w:hAnsi="Arial" w:cs="Arial"/>
                <w:b/>
                <w:sz w:val="16"/>
                <w:szCs w:val="16"/>
              </w:rPr>
              <w:t>ПЕРЕЧЕНЬ ОСНОВНЫХ ВОПРОСОВ</w:t>
            </w:r>
          </w:p>
        </w:tc>
        <w:tc>
          <w:tcPr>
            <w:tcW w:w="1780" w:type="pct"/>
            <w:gridSpan w:val="3"/>
            <w:tcBorders>
              <w:top w:val="single" w:sz="12" w:space="0" w:color="auto"/>
              <w:left w:val="single" w:sz="4" w:space="0" w:color="auto"/>
              <w:bottom w:val="single" w:sz="4" w:space="0" w:color="auto"/>
              <w:right w:val="single" w:sz="12" w:space="0" w:color="auto"/>
            </w:tcBorders>
            <w:shd w:val="clear" w:color="auto" w:fill="FFD200"/>
            <w:vAlign w:val="center"/>
          </w:tcPr>
          <w:p w14:paraId="11F147BF" w14:textId="77777777" w:rsidR="00733521" w:rsidRPr="00D31746" w:rsidRDefault="00733521" w:rsidP="00CF6A2B">
            <w:pPr>
              <w:pStyle w:val="afff4"/>
              <w:ind w:right="-1"/>
              <w:jc w:val="center"/>
              <w:rPr>
                <w:rFonts w:ascii="Arial" w:hAnsi="Arial" w:cs="Arial"/>
                <w:b/>
                <w:sz w:val="16"/>
                <w:szCs w:val="16"/>
              </w:rPr>
            </w:pPr>
            <w:r w:rsidRPr="00D31746">
              <w:rPr>
                <w:rFonts w:ascii="Arial" w:hAnsi="Arial" w:cs="Arial"/>
                <w:b/>
                <w:sz w:val="16"/>
                <w:szCs w:val="16"/>
              </w:rPr>
              <w:t>ВРЕМЯ СТАЖИРОВКИ</w:t>
            </w:r>
          </w:p>
        </w:tc>
      </w:tr>
      <w:tr w:rsidR="00733521" w:rsidRPr="00685C81" w14:paraId="11F147C8" w14:textId="77777777" w:rsidTr="00D46720">
        <w:trPr>
          <w:cantSplit/>
          <w:trHeight w:val="135"/>
        </w:trPr>
        <w:tc>
          <w:tcPr>
            <w:tcW w:w="353" w:type="pct"/>
            <w:vMerge/>
            <w:tcBorders>
              <w:top w:val="single" w:sz="4" w:space="0" w:color="auto"/>
              <w:left w:val="single" w:sz="12" w:space="0" w:color="auto"/>
              <w:bottom w:val="single" w:sz="4" w:space="0" w:color="auto"/>
              <w:right w:val="single" w:sz="4" w:space="0" w:color="auto"/>
            </w:tcBorders>
            <w:shd w:val="clear" w:color="auto" w:fill="FFD200"/>
            <w:vAlign w:val="center"/>
          </w:tcPr>
          <w:p w14:paraId="11F147C1" w14:textId="77777777" w:rsidR="00733521" w:rsidRPr="00E455E7" w:rsidRDefault="00733521" w:rsidP="00CF6A2B">
            <w:pPr>
              <w:pStyle w:val="afff4"/>
              <w:ind w:right="-1"/>
              <w:jc w:val="center"/>
              <w:rPr>
                <w:rFonts w:ascii="Arial" w:hAnsi="Arial" w:cs="Arial"/>
                <w:b/>
                <w:sz w:val="16"/>
                <w:szCs w:val="16"/>
              </w:rPr>
            </w:pPr>
          </w:p>
        </w:tc>
        <w:tc>
          <w:tcPr>
            <w:tcW w:w="2867" w:type="pct"/>
            <w:vMerge/>
            <w:tcBorders>
              <w:top w:val="single" w:sz="4" w:space="0" w:color="auto"/>
              <w:left w:val="single" w:sz="4" w:space="0" w:color="auto"/>
              <w:bottom w:val="single" w:sz="4" w:space="0" w:color="auto"/>
              <w:right w:val="single" w:sz="4" w:space="0" w:color="auto"/>
            </w:tcBorders>
            <w:shd w:val="clear" w:color="auto" w:fill="FFD200"/>
            <w:vAlign w:val="center"/>
          </w:tcPr>
          <w:p w14:paraId="11F147C2" w14:textId="77777777" w:rsidR="00733521" w:rsidRPr="00E455E7" w:rsidRDefault="00733521" w:rsidP="00CF6A2B">
            <w:pPr>
              <w:pStyle w:val="afff4"/>
              <w:ind w:right="-1"/>
              <w:jc w:val="center"/>
              <w:rPr>
                <w:rFonts w:ascii="Arial" w:hAnsi="Arial" w:cs="Arial"/>
                <w:b/>
                <w:sz w:val="16"/>
                <w:szCs w:val="16"/>
              </w:rPr>
            </w:pPr>
          </w:p>
        </w:tc>
        <w:tc>
          <w:tcPr>
            <w:tcW w:w="658" w:type="pct"/>
            <w:tcBorders>
              <w:top w:val="single" w:sz="4" w:space="0" w:color="auto"/>
              <w:left w:val="single" w:sz="4" w:space="0" w:color="auto"/>
              <w:bottom w:val="single" w:sz="4" w:space="0" w:color="auto"/>
              <w:right w:val="single" w:sz="4" w:space="0" w:color="auto"/>
            </w:tcBorders>
            <w:shd w:val="clear" w:color="auto" w:fill="FFD200"/>
            <w:vAlign w:val="center"/>
          </w:tcPr>
          <w:p w14:paraId="11F147C3"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 xml:space="preserve">НЕ </w:t>
            </w:r>
            <w:proofErr w:type="gramStart"/>
            <w:r w:rsidRPr="00D46720">
              <w:rPr>
                <w:rFonts w:ascii="Arial" w:hAnsi="Arial" w:cs="Arial"/>
                <w:b/>
                <w:sz w:val="16"/>
                <w:szCs w:val="16"/>
              </w:rPr>
              <w:t>ИМЕЮЩИЕ</w:t>
            </w:r>
            <w:proofErr w:type="gramEnd"/>
            <w:r w:rsidRPr="00D46720">
              <w:rPr>
                <w:rFonts w:ascii="Arial" w:hAnsi="Arial" w:cs="Arial"/>
                <w:b/>
                <w:sz w:val="16"/>
                <w:szCs w:val="16"/>
              </w:rPr>
              <w:t xml:space="preserve"> СТАЖА</w:t>
            </w:r>
          </w:p>
        </w:tc>
        <w:tc>
          <w:tcPr>
            <w:tcW w:w="574" w:type="pct"/>
            <w:tcBorders>
              <w:top w:val="single" w:sz="4" w:space="0" w:color="auto"/>
              <w:left w:val="single" w:sz="4" w:space="0" w:color="auto"/>
              <w:bottom w:val="single" w:sz="4" w:space="0" w:color="auto"/>
              <w:right w:val="single" w:sz="4" w:space="0" w:color="auto"/>
            </w:tcBorders>
            <w:shd w:val="clear" w:color="auto" w:fill="FFD200"/>
            <w:vAlign w:val="center"/>
          </w:tcPr>
          <w:p w14:paraId="11F147C4"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 xml:space="preserve">СТАЖ </w:t>
            </w:r>
            <w:proofErr w:type="gramStart"/>
            <w:r w:rsidRPr="00D46720">
              <w:rPr>
                <w:rFonts w:ascii="Arial" w:hAnsi="Arial" w:cs="Arial"/>
                <w:b/>
                <w:sz w:val="16"/>
                <w:szCs w:val="16"/>
              </w:rPr>
              <w:t>ДО</w:t>
            </w:r>
            <w:proofErr w:type="gramEnd"/>
            <w:r w:rsidRPr="00D46720">
              <w:rPr>
                <w:rFonts w:ascii="Arial" w:hAnsi="Arial" w:cs="Arial"/>
                <w:b/>
                <w:sz w:val="16"/>
                <w:szCs w:val="16"/>
              </w:rPr>
              <w:t xml:space="preserve"> </w:t>
            </w:r>
          </w:p>
          <w:p w14:paraId="11F147C5"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1 ГОДА</w:t>
            </w:r>
          </w:p>
        </w:tc>
        <w:tc>
          <w:tcPr>
            <w:tcW w:w="548" w:type="pct"/>
            <w:tcBorders>
              <w:top w:val="single" w:sz="4" w:space="0" w:color="auto"/>
              <w:left w:val="single" w:sz="4" w:space="0" w:color="auto"/>
              <w:bottom w:val="single" w:sz="4" w:space="0" w:color="auto"/>
              <w:right w:val="single" w:sz="12" w:space="0" w:color="auto"/>
            </w:tcBorders>
            <w:shd w:val="clear" w:color="auto" w:fill="FFD200"/>
            <w:vAlign w:val="center"/>
          </w:tcPr>
          <w:p w14:paraId="11F147C6"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СТАЖ СВЫШЕ</w:t>
            </w:r>
          </w:p>
          <w:p w14:paraId="11F147C7" w14:textId="77777777" w:rsidR="00733521" w:rsidRPr="00D46720" w:rsidRDefault="00733521" w:rsidP="00CF6A2B">
            <w:pPr>
              <w:pStyle w:val="afff4"/>
              <w:ind w:right="-1"/>
              <w:jc w:val="center"/>
              <w:rPr>
                <w:rFonts w:ascii="Arial" w:hAnsi="Arial" w:cs="Arial"/>
                <w:b/>
                <w:sz w:val="16"/>
                <w:szCs w:val="16"/>
              </w:rPr>
            </w:pPr>
            <w:r w:rsidRPr="00D46720">
              <w:rPr>
                <w:rFonts w:ascii="Arial" w:hAnsi="Arial" w:cs="Arial"/>
                <w:b/>
                <w:sz w:val="16"/>
                <w:szCs w:val="16"/>
              </w:rPr>
              <w:t>1 ГОДА</w:t>
            </w:r>
          </w:p>
        </w:tc>
      </w:tr>
      <w:tr w:rsidR="00733521" w:rsidRPr="00685C81" w14:paraId="11F147CE" w14:textId="77777777" w:rsidTr="00D46720">
        <w:trPr>
          <w:cantSplit/>
        </w:trPr>
        <w:tc>
          <w:tcPr>
            <w:tcW w:w="353" w:type="pct"/>
            <w:tcBorders>
              <w:top w:val="single" w:sz="4" w:space="0" w:color="auto"/>
              <w:left w:val="single" w:sz="12" w:space="0" w:color="auto"/>
              <w:bottom w:val="single" w:sz="12" w:space="0" w:color="auto"/>
              <w:right w:val="single" w:sz="4" w:space="0" w:color="auto"/>
            </w:tcBorders>
            <w:shd w:val="clear" w:color="auto" w:fill="FFD200"/>
            <w:vAlign w:val="center"/>
          </w:tcPr>
          <w:p w14:paraId="11F147C9"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1</w:t>
            </w:r>
          </w:p>
        </w:tc>
        <w:tc>
          <w:tcPr>
            <w:tcW w:w="2867" w:type="pct"/>
            <w:tcBorders>
              <w:top w:val="single" w:sz="4" w:space="0" w:color="auto"/>
              <w:left w:val="single" w:sz="4" w:space="0" w:color="auto"/>
              <w:bottom w:val="single" w:sz="12" w:space="0" w:color="auto"/>
              <w:right w:val="single" w:sz="4" w:space="0" w:color="auto"/>
            </w:tcBorders>
            <w:shd w:val="clear" w:color="auto" w:fill="FFD200"/>
            <w:vAlign w:val="center"/>
          </w:tcPr>
          <w:p w14:paraId="11F147CA"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2</w:t>
            </w:r>
          </w:p>
        </w:tc>
        <w:tc>
          <w:tcPr>
            <w:tcW w:w="658" w:type="pct"/>
            <w:tcBorders>
              <w:top w:val="single" w:sz="4" w:space="0" w:color="auto"/>
              <w:left w:val="single" w:sz="4" w:space="0" w:color="auto"/>
              <w:bottom w:val="single" w:sz="12" w:space="0" w:color="auto"/>
              <w:right w:val="single" w:sz="4" w:space="0" w:color="auto"/>
            </w:tcBorders>
            <w:shd w:val="clear" w:color="auto" w:fill="FFD200"/>
            <w:vAlign w:val="center"/>
          </w:tcPr>
          <w:p w14:paraId="11F147CB"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3</w:t>
            </w:r>
          </w:p>
        </w:tc>
        <w:tc>
          <w:tcPr>
            <w:tcW w:w="574" w:type="pct"/>
            <w:tcBorders>
              <w:top w:val="single" w:sz="4" w:space="0" w:color="auto"/>
              <w:left w:val="single" w:sz="4" w:space="0" w:color="auto"/>
              <w:bottom w:val="single" w:sz="12" w:space="0" w:color="auto"/>
              <w:right w:val="single" w:sz="4" w:space="0" w:color="auto"/>
            </w:tcBorders>
            <w:shd w:val="clear" w:color="auto" w:fill="FFD200"/>
            <w:vAlign w:val="center"/>
          </w:tcPr>
          <w:p w14:paraId="11F147CC"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4</w:t>
            </w:r>
          </w:p>
        </w:tc>
        <w:tc>
          <w:tcPr>
            <w:tcW w:w="548" w:type="pct"/>
            <w:tcBorders>
              <w:top w:val="single" w:sz="4" w:space="0" w:color="auto"/>
              <w:left w:val="single" w:sz="4" w:space="0" w:color="auto"/>
              <w:bottom w:val="single" w:sz="12" w:space="0" w:color="auto"/>
              <w:right w:val="single" w:sz="12" w:space="0" w:color="auto"/>
            </w:tcBorders>
            <w:shd w:val="clear" w:color="auto" w:fill="FFD200"/>
            <w:vAlign w:val="center"/>
          </w:tcPr>
          <w:p w14:paraId="11F147CD" w14:textId="77777777" w:rsidR="00733521" w:rsidRPr="00D46720" w:rsidRDefault="00733521" w:rsidP="00CF6A2B">
            <w:pPr>
              <w:pStyle w:val="afff4"/>
              <w:ind w:right="-1"/>
              <w:jc w:val="center"/>
              <w:rPr>
                <w:rFonts w:ascii="Arial" w:hAnsi="Arial" w:cs="Arial"/>
                <w:b/>
                <w:sz w:val="14"/>
                <w:szCs w:val="14"/>
              </w:rPr>
            </w:pPr>
            <w:r w:rsidRPr="00D46720">
              <w:rPr>
                <w:rFonts w:ascii="Arial" w:hAnsi="Arial" w:cs="Arial"/>
                <w:b/>
                <w:sz w:val="14"/>
                <w:szCs w:val="14"/>
              </w:rPr>
              <w:t>5</w:t>
            </w:r>
          </w:p>
        </w:tc>
      </w:tr>
      <w:tr w:rsidR="00733521" w:rsidRPr="001F3772" w14:paraId="11F147D1" w14:textId="77777777" w:rsidTr="00CF6A2B">
        <w:trPr>
          <w:cantSplit/>
        </w:trPr>
        <w:tc>
          <w:tcPr>
            <w:tcW w:w="353" w:type="pct"/>
            <w:tcBorders>
              <w:top w:val="single" w:sz="12" w:space="0" w:color="auto"/>
              <w:left w:val="single" w:sz="12" w:space="0" w:color="auto"/>
              <w:bottom w:val="single" w:sz="6" w:space="0" w:color="auto"/>
              <w:right w:val="single" w:sz="6" w:space="0" w:color="auto"/>
            </w:tcBorders>
            <w:vAlign w:val="center"/>
          </w:tcPr>
          <w:p w14:paraId="11F147CF" w14:textId="77777777" w:rsidR="00733521" w:rsidRPr="001F3772" w:rsidRDefault="00733521" w:rsidP="00CF6A2B">
            <w:pPr>
              <w:pStyle w:val="afff4"/>
              <w:ind w:right="-1"/>
              <w:jc w:val="center"/>
              <w:rPr>
                <w:b/>
                <w:sz w:val="20"/>
                <w:szCs w:val="20"/>
              </w:rPr>
            </w:pPr>
            <w:r w:rsidRPr="001F3772">
              <w:rPr>
                <w:b/>
                <w:sz w:val="20"/>
                <w:szCs w:val="20"/>
              </w:rPr>
              <w:t>1</w:t>
            </w:r>
          </w:p>
        </w:tc>
        <w:tc>
          <w:tcPr>
            <w:tcW w:w="4647" w:type="pct"/>
            <w:gridSpan w:val="4"/>
            <w:tcBorders>
              <w:top w:val="single" w:sz="12" w:space="0" w:color="auto"/>
              <w:left w:val="single" w:sz="6" w:space="0" w:color="auto"/>
              <w:bottom w:val="single" w:sz="6" w:space="0" w:color="auto"/>
              <w:right w:val="single" w:sz="12" w:space="0" w:color="auto"/>
            </w:tcBorders>
            <w:vAlign w:val="center"/>
          </w:tcPr>
          <w:p w14:paraId="11F147D0" w14:textId="77777777" w:rsidR="00733521" w:rsidRPr="001F3772" w:rsidRDefault="00733521" w:rsidP="00CF6A2B">
            <w:pPr>
              <w:pStyle w:val="afff4"/>
              <w:ind w:right="-1"/>
              <w:jc w:val="left"/>
              <w:rPr>
                <w:sz w:val="20"/>
                <w:szCs w:val="20"/>
              </w:rPr>
            </w:pPr>
            <w:r w:rsidRPr="001F3772">
              <w:rPr>
                <w:b/>
                <w:bCs/>
                <w:sz w:val="20"/>
                <w:szCs w:val="20"/>
              </w:rPr>
              <w:t xml:space="preserve">Стажировка </w:t>
            </w:r>
            <w:proofErr w:type="gramStart"/>
            <w:r w:rsidRPr="001F3772">
              <w:rPr>
                <w:b/>
                <w:bCs/>
                <w:sz w:val="20"/>
                <w:szCs w:val="20"/>
              </w:rPr>
              <w:t>на</w:t>
            </w:r>
            <w:proofErr w:type="gramEnd"/>
            <w:r w:rsidRPr="001F3772">
              <w:rPr>
                <w:b/>
                <w:bCs/>
                <w:sz w:val="20"/>
                <w:szCs w:val="20"/>
              </w:rPr>
              <w:t xml:space="preserve"> </w:t>
            </w:r>
            <w:r>
              <w:rPr>
                <w:b/>
                <w:bCs/>
                <w:sz w:val="20"/>
                <w:szCs w:val="20"/>
              </w:rPr>
              <w:t>ТС</w:t>
            </w:r>
          </w:p>
        </w:tc>
      </w:tr>
      <w:tr w:rsidR="00733521" w:rsidRPr="001F3772" w14:paraId="11F147D7"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D2" w14:textId="77777777" w:rsidR="00733521" w:rsidRPr="001F3772" w:rsidRDefault="00733521" w:rsidP="00CF6A2B">
            <w:pPr>
              <w:pStyle w:val="afff4"/>
              <w:ind w:right="-1"/>
              <w:jc w:val="center"/>
              <w:rPr>
                <w:sz w:val="20"/>
                <w:szCs w:val="20"/>
              </w:rPr>
            </w:pPr>
            <w:r w:rsidRPr="001F3772">
              <w:rPr>
                <w:sz w:val="20"/>
                <w:szCs w:val="20"/>
              </w:rPr>
              <w:t>1.1.</w:t>
            </w:r>
          </w:p>
        </w:tc>
        <w:tc>
          <w:tcPr>
            <w:tcW w:w="2867" w:type="pct"/>
            <w:tcBorders>
              <w:top w:val="single" w:sz="6" w:space="0" w:color="auto"/>
              <w:left w:val="single" w:sz="6" w:space="0" w:color="auto"/>
              <w:bottom w:val="single" w:sz="6" w:space="0" w:color="auto"/>
              <w:right w:val="single" w:sz="6" w:space="0" w:color="auto"/>
            </w:tcBorders>
            <w:vAlign w:val="center"/>
          </w:tcPr>
          <w:p w14:paraId="11F147D3" w14:textId="77777777" w:rsidR="00733521" w:rsidRPr="001F3772" w:rsidRDefault="00733521" w:rsidP="00CF6A2B">
            <w:pPr>
              <w:pStyle w:val="afff4"/>
              <w:ind w:right="-1"/>
              <w:jc w:val="left"/>
              <w:rPr>
                <w:sz w:val="20"/>
                <w:szCs w:val="20"/>
              </w:rPr>
            </w:pPr>
            <w:r w:rsidRPr="001F3772">
              <w:rPr>
                <w:sz w:val="20"/>
                <w:szCs w:val="20"/>
              </w:rPr>
              <w:t>Ознакомление с ТС, контрольными приборами, системой освещения и сигнализации, регулирования сиденья, установка зеркал заднего вида. Ознакомление с устройством и органами управления.</w:t>
            </w:r>
          </w:p>
        </w:tc>
        <w:tc>
          <w:tcPr>
            <w:tcW w:w="658" w:type="pct"/>
            <w:tcBorders>
              <w:top w:val="single" w:sz="6" w:space="0" w:color="auto"/>
              <w:left w:val="single" w:sz="6" w:space="0" w:color="auto"/>
              <w:bottom w:val="single" w:sz="6" w:space="0" w:color="auto"/>
              <w:right w:val="single" w:sz="6" w:space="0" w:color="auto"/>
            </w:tcBorders>
            <w:vAlign w:val="center"/>
          </w:tcPr>
          <w:p w14:paraId="11F147D4"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D5"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D6"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7DD"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D8" w14:textId="77777777" w:rsidR="00733521" w:rsidRPr="001F3772" w:rsidRDefault="00733521" w:rsidP="00CF6A2B">
            <w:pPr>
              <w:pStyle w:val="afff4"/>
              <w:ind w:right="-1"/>
              <w:jc w:val="center"/>
              <w:rPr>
                <w:sz w:val="20"/>
                <w:szCs w:val="20"/>
              </w:rPr>
            </w:pPr>
            <w:r w:rsidRPr="001F3772">
              <w:rPr>
                <w:sz w:val="20"/>
                <w:szCs w:val="20"/>
              </w:rPr>
              <w:t>1.2.</w:t>
            </w:r>
          </w:p>
        </w:tc>
        <w:tc>
          <w:tcPr>
            <w:tcW w:w="2867" w:type="pct"/>
            <w:tcBorders>
              <w:top w:val="single" w:sz="6" w:space="0" w:color="auto"/>
              <w:left w:val="single" w:sz="6" w:space="0" w:color="auto"/>
              <w:bottom w:val="single" w:sz="6" w:space="0" w:color="auto"/>
              <w:right w:val="single" w:sz="6" w:space="0" w:color="auto"/>
            </w:tcBorders>
            <w:vAlign w:val="center"/>
          </w:tcPr>
          <w:p w14:paraId="11F147D9" w14:textId="77777777" w:rsidR="00733521" w:rsidRPr="001F3772" w:rsidRDefault="00733521" w:rsidP="00CF6A2B">
            <w:pPr>
              <w:pStyle w:val="afff4"/>
              <w:ind w:right="-1"/>
              <w:jc w:val="left"/>
              <w:rPr>
                <w:sz w:val="20"/>
                <w:szCs w:val="20"/>
              </w:rPr>
            </w:pPr>
            <w:r w:rsidRPr="001F3772">
              <w:rPr>
                <w:sz w:val="20"/>
                <w:szCs w:val="20"/>
              </w:rPr>
              <w:t>Порядок за</w:t>
            </w:r>
            <w:r>
              <w:rPr>
                <w:sz w:val="20"/>
                <w:szCs w:val="20"/>
              </w:rPr>
              <w:t>пуска двигателя</w:t>
            </w:r>
            <w:r w:rsidRPr="001F3772">
              <w:rPr>
                <w:sz w:val="20"/>
                <w:szCs w:val="20"/>
              </w:rPr>
              <w:t xml:space="preserve">, приемы </w:t>
            </w:r>
            <w:r>
              <w:rPr>
                <w:sz w:val="20"/>
                <w:szCs w:val="20"/>
              </w:rPr>
              <w:t>начала движения</w:t>
            </w:r>
            <w:r w:rsidRPr="001F3772">
              <w:rPr>
                <w:sz w:val="20"/>
                <w:szCs w:val="20"/>
              </w:rPr>
              <w:t xml:space="preserve"> с места передним и задним ходом, переключения передач. Остановка, пользование рабочим и стояночным тормозом особенности управления данным </w:t>
            </w:r>
            <w:r>
              <w:rPr>
                <w:sz w:val="20"/>
                <w:szCs w:val="20"/>
              </w:rPr>
              <w:t>ТС.</w:t>
            </w:r>
          </w:p>
        </w:tc>
        <w:tc>
          <w:tcPr>
            <w:tcW w:w="658" w:type="pct"/>
            <w:tcBorders>
              <w:top w:val="single" w:sz="6" w:space="0" w:color="auto"/>
              <w:left w:val="single" w:sz="6" w:space="0" w:color="auto"/>
              <w:bottom w:val="single" w:sz="6" w:space="0" w:color="auto"/>
              <w:right w:val="single" w:sz="6" w:space="0" w:color="auto"/>
            </w:tcBorders>
            <w:vAlign w:val="center"/>
          </w:tcPr>
          <w:p w14:paraId="11F147DA"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DB"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DC"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7E3"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DE" w14:textId="77777777" w:rsidR="00733521" w:rsidRPr="001F3772" w:rsidRDefault="00733521" w:rsidP="00CF6A2B">
            <w:pPr>
              <w:pStyle w:val="afff4"/>
              <w:ind w:right="-1"/>
              <w:jc w:val="center"/>
              <w:rPr>
                <w:sz w:val="20"/>
                <w:szCs w:val="20"/>
              </w:rPr>
            </w:pPr>
            <w:r w:rsidRPr="001F3772">
              <w:rPr>
                <w:sz w:val="20"/>
                <w:szCs w:val="20"/>
              </w:rPr>
              <w:t>1.3.</w:t>
            </w:r>
          </w:p>
        </w:tc>
        <w:tc>
          <w:tcPr>
            <w:tcW w:w="2867" w:type="pct"/>
            <w:tcBorders>
              <w:top w:val="single" w:sz="6" w:space="0" w:color="auto"/>
              <w:left w:val="single" w:sz="6" w:space="0" w:color="auto"/>
              <w:bottom w:val="single" w:sz="6" w:space="0" w:color="auto"/>
              <w:right w:val="single" w:sz="6" w:space="0" w:color="auto"/>
            </w:tcBorders>
            <w:vAlign w:val="center"/>
          </w:tcPr>
          <w:p w14:paraId="11F147DF" w14:textId="77777777" w:rsidR="00733521" w:rsidRPr="001F3772" w:rsidRDefault="00733521" w:rsidP="00CF6A2B">
            <w:pPr>
              <w:pStyle w:val="afff4"/>
              <w:ind w:right="-1"/>
              <w:jc w:val="left"/>
              <w:rPr>
                <w:sz w:val="20"/>
                <w:szCs w:val="20"/>
              </w:rPr>
            </w:pPr>
            <w:r w:rsidRPr="001F3772">
              <w:rPr>
                <w:sz w:val="20"/>
                <w:szCs w:val="20"/>
              </w:rPr>
              <w:t>Порядок движения по территории гаража, Постановка  ТС на место стоянки.</w:t>
            </w:r>
          </w:p>
        </w:tc>
        <w:tc>
          <w:tcPr>
            <w:tcW w:w="658" w:type="pct"/>
            <w:tcBorders>
              <w:top w:val="single" w:sz="6" w:space="0" w:color="auto"/>
              <w:left w:val="single" w:sz="6" w:space="0" w:color="auto"/>
              <w:bottom w:val="single" w:sz="6" w:space="0" w:color="auto"/>
              <w:right w:val="single" w:sz="6" w:space="0" w:color="auto"/>
            </w:tcBorders>
            <w:vAlign w:val="center"/>
          </w:tcPr>
          <w:p w14:paraId="11F147E0"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E1"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E2"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7E9"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E4" w14:textId="77777777" w:rsidR="00733521" w:rsidRPr="001F3772" w:rsidRDefault="00733521" w:rsidP="00CF6A2B">
            <w:pPr>
              <w:pStyle w:val="afff4"/>
              <w:ind w:right="-1"/>
              <w:jc w:val="center"/>
              <w:rPr>
                <w:sz w:val="20"/>
                <w:szCs w:val="20"/>
              </w:rPr>
            </w:pPr>
            <w:r w:rsidRPr="001F3772">
              <w:rPr>
                <w:sz w:val="20"/>
                <w:szCs w:val="20"/>
              </w:rPr>
              <w:t>1.4.</w:t>
            </w:r>
          </w:p>
        </w:tc>
        <w:tc>
          <w:tcPr>
            <w:tcW w:w="2867" w:type="pct"/>
            <w:tcBorders>
              <w:top w:val="single" w:sz="6" w:space="0" w:color="auto"/>
              <w:left w:val="single" w:sz="6" w:space="0" w:color="auto"/>
              <w:bottom w:val="single" w:sz="6" w:space="0" w:color="auto"/>
              <w:right w:val="single" w:sz="6" w:space="0" w:color="auto"/>
            </w:tcBorders>
            <w:vAlign w:val="center"/>
          </w:tcPr>
          <w:p w14:paraId="11F147E5" w14:textId="77777777" w:rsidR="00733521" w:rsidRPr="001F3772" w:rsidRDefault="00733521" w:rsidP="00CF6A2B">
            <w:pPr>
              <w:pStyle w:val="afff4"/>
              <w:ind w:right="-1"/>
              <w:jc w:val="left"/>
              <w:rPr>
                <w:sz w:val="20"/>
                <w:szCs w:val="20"/>
              </w:rPr>
            </w:pPr>
            <w:r w:rsidRPr="001F3772">
              <w:rPr>
                <w:sz w:val="20"/>
                <w:szCs w:val="20"/>
              </w:rPr>
              <w:t>Подготовка ТС к выезду. Порядок получения путевых документов. Выезд из гаража.</w:t>
            </w:r>
          </w:p>
        </w:tc>
        <w:tc>
          <w:tcPr>
            <w:tcW w:w="658" w:type="pct"/>
            <w:tcBorders>
              <w:top w:val="single" w:sz="6" w:space="0" w:color="auto"/>
              <w:left w:val="single" w:sz="6" w:space="0" w:color="auto"/>
              <w:bottom w:val="single" w:sz="6" w:space="0" w:color="auto"/>
              <w:right w:val="single" w:sz="6" w:space="0" w:color="auto"/>
            </w:tcBorders>
            <w:vAlign w:val="center"/>
          </w:tcPr>
          <w:p w14:paraId="11F147E6"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E7"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E8"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7EF"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EA" w14:textId="77777777" w:rsidR="00733521" w:rsidRPr="001F3772" w:rsidRDefault="00733521" w:rsidP="00CF6A2B">
            <w:pPr>
              <w:pStyle w:val="afff4"/>
              <w:ind w:right="-1"/>
              <w:jc w:val="center"/>
              <w:rPr>
                <w:sz w:val="20"/>
                <w:szCs w:val="20"/>
              </w:rPr>
            </w:pPr>
            <w:r w:rsidRPr="001F3772">
              <w:rPr>
                <w:sz w:val="20"/>
                <w:szCs w:val="20"/>
              </w:rPr>
              <w:t>1.5.</w:t>
            </w:r>
          </w:p>
        </w:tc>
        <w:tc>
          <w:tcPr>
            <w:tcW w:w="2867" w:type="pct"/>
            <w:tcBorders>
              <w:top w:val="single" w:sz="6" w:space="0" w:color="auto"/>
              <w:left w:val="single" w:sz="6" w:space="0" w:color="auto"/>
              <w:bottom w:val="single" w:sz="6" w:space="0" w:color="auto"/>
              <w:right w:val="single" w:sz="6" w:space="0" w:color="auto"/>
            </w:tcBorders>
            <w:vAlign w:val="center"/>
          </w:tcPr>
          <w:p w14:paraId="11F147EB" w14:textId="77777777" w:rsidR="00733521" w:rsidRPr="001F3772" w:rsidRDefault="00733521" w:rsidP="00CF6A2B">
            <w:pPr>
              <w:pStyle w:val="afff4"/>
              <w:ind w:right="-1"/>
              <w:jc w:val="left"/>
              <w:rPr>
                <w:sz w:val="20"/>
                <w:szCs w:val="20"/>
              </w:rPr>
            </w:pPr>
            <w:r w:rsidRPr="001F3772">
              <w:rPr>
                <w:sz w:val="20"/>
                <w:szCs w:val="20"/>
              </w:rPr>
              <w:t>Приемы вождения в сложных дорожных условиях, маневрирование на ограниченных площадках. Меры безопасности.</w:t>
            </w:r>
          </w:p>
        </w:tc>
        <w:tc>
          <w:tcPr>
            <w:tcW w:w="658" w:type="pct"/>
            <w:tcBorders>
              <w:top w:val="single" w:sz="6" w:space="0" w:color="auto"/>
              <w:left w:val="single" w:sz="6" w:space="0" w:color="auto"/>
              <w:bottom w:val="single" w:sz="6" w:space="0" w:color="auto"/>
              <w:right w:val="single" w:sz="6" w:space="0" w:color="auto"/>
            </w:tcBorders>
            <w:vAlign w:val="center"/>
          </w:tcPr>
          <w:p w14:paraId="11F147EC"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ED"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EE"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7F5"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F0" w14:textId="77777777" w:rsidR="00733521" w:rsidRPr="001F3772" w:rsidRDefault="00733521" w:rsidP="00CF6A2B">
            <w:pPr>
              <w:pStyle w:val="afff4"/>
              <w:ind w:right="-1"/>
              <w:jc w:val="center"/>
              <w:rPr>
                <w:sz w:val="20"/>
                <w:szCs w:val="20"/>
              </w:rPr>
            </w:pPr>
            <w:r w:rsidRPr="001F3772">
              <w:rPr>
                <w:sz w:val="20"/>
                <w:szCs w:val="20"/>
              </w:rPr>
              <w:t>1.6.</w:t>
            </w:r>
          </w:p>
        </w:tc>
        <w:tc>
          <w:tcPr>
            <w:tcW w:w="2867" w:type="pct"/>
            <w:tcBorders>
              <w:top w:val="single" w:sz="6" w:space="0" w:color="auto"/>
              <w:left w:val="single" w:sz="6" w:space="0" w:color="auto"/>
              <w:bottom w:val="single" w:sz="6" w:space="0" w:color="auto"/>
              <w:right w:val="single" w:sz="6" w:space="0" w:color="auto"/>
            </w:tcBorders>
            <w:vAlign w:val="center"/>
          </w:tcPr>
          <w:p w14:paraId="11F147F1" w14:textId="77777777" w:rsidR="00733521" w:rsidRPr="001F3772" w:rsidRDefault="00733521" w:rsidP="00CF6A2B">
            <w:pPr>
              <w:pStyle w:val="afff4"/>
              <w:ind w:right="-1"/>
              <w:jc w:val="left"/>
              <w:rPr>
                <w:sz w:val="20"/>
                <w:szCs w:val="20"/>
              </w:rPr>
            </w:pPr>
            <w:r w:rsidRPr="001F3772">
              <w:rPr>
                <w:sz w:val="20"/>
                <w:szCs w:val="20"/>
              </w:rPr>
              <w:t xml:space="preserve">Вождение по загородным и промысловым дорогам. Работа на объектах </w:t>
            </w:r>
          </w:p>
        </w:tc>
        <w:tc>
          <w:tcPr>
            <w:tcW w:w="658" w:type="pct"/>
            <w:tcBorders>
              <w:top w:val="single" w:sz="6" w:space="0" w:color="auto"/>
              <w:left w:val="single" w:sz="6" w:space="0" w:color="auto"/>
              <w:bottom w:val="single" w:sz="6" w:space="0" w:color="auto"/>
              <w:right w:val="single" w:sz="6" w:space="0" w:color="auto"/>
            </w:tcBorders>
            <w:vAlign w:val="center"/>
          </w:tcPr>
          <w:p w14:paraId="11F147F2" w14:textId="77777777" w:rsidR="00733521" w:rsidRPr="001F3772" w:rsidRDefault="00733521" w:rsidP="00CF6A2B">
            <w:pPr>
              <w:pStyle w:val="afff4"/>
              <w:ind w:right="-1"/>
              <w:jc w:val="center"/>
              <w:rPr>
                <w:sz w:val="20"/>
                <w:szCs w:val="20"/>
              </w:rPr>
            </w:pPr>
            <w:r w:rsidRPr="001F3772">
              <w:rPr>
                <w:sz w:val="20"/>
                <w:szCs w:val="20"/>
              </w:rPr>
              <w:t>42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F3" w14:textId="77777777" w:rsidR="00733521" w:rsidRPr="001F3772" w:rsidRDefault="00733521" w:rsidP="00CF6A2B">
            <w:pPr>
              <w:pStyle w:val="afff4"/>
              <w:ind w:right="-1"/>
              <w:jc w:val="center"/>
              <w:rPr>
                <w:sz w:val="20"/>
                <w:szCs w:val="20"/>
              </w:rPr>
            </w:pPr>
            <w:r w:rsidRPr="001F3772">
              <w:rPr>
                <w:sz w:val="20"/>
                <w:szCs w:val="20"/>
              </w:rPr>
              <w:t>21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F4" w14:textId="77777777" w:rsidR="00733521" w:rsidRPr="001F3772" w:rsidRDefault="00733521" w:rsidP="00CF6A2B">
            <w:pPr>
              <w:pStyle w:val="afff4"/>
              <w:ind w:right="-1"/>
              <w:jc w:val="center"/>
              <w:rPr>
                <w:sz w:val="20"/>
                <w:szCs w:val="20"/>
              </w:rPr>
            </w:pPr>
            <w:r w:rsidRPr="001F3772">
              <w:rPr>
                <w:sz w:val="20"/>
                <w:szCs w:val="20"/>
              </w:rPr>
              <w:t>7 час.</w:t>
            </w:r>
          </w:p>
        </w:tc>
      </w:tr>
      <w:tr w:rsidR="00733521" w:rsidRPr="001F3772" w14:paraId="11F147FB"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F6" w14:textId="77777777" w:rsidR="00733521" w:rsidRPr="001F3772" w:rsidRDefault="00733521" w:rsidP="00CF6A2B">
            <w:pPr>
              <w:pStyle w:val="afff4"/>
              <w:ind w:right="-1"/>
              <w:jc w:val="center"/>
              <w:rPr>
                <w:sz w:val="20"/>
                <w:szCs w:val="20"/>
              </w:rPr>
            </w:pPr>
            <w:r w:rsidRPr="001F3772">
              <w:rPr>
                <w:sz w:val="20"/>
                <w:szCs w:val="20"/>
              </w:rPr>
              <w:t>1.7.</w:t>
            </w:r>
          </w:p>
        </w:tc>
        <w:tc>
          <w:tcPr>
            <w:tcW w:w="2867" w:type="pct"/>
            <w:tcBorders>
              <w:top w:val="single" w:sz="6" w:space="0" w:color="auto"/>
              <w:left w:val="single" w:sz="6" w:space="0" w:color="auto"/>
              <w:bottom w:val="single" w:sz="6" w:space="0" w:color="auto"/>
              <w:right w:val="single" w:sz="6" w:space="0" w:color="auto"/>
            </w:tcBorders>
            <w:vAlign w:val="center"/>
          </w:tcPr>
          <w:p w14:paraId="11F147F7" w14:textId="77777777" w:rsidR="00733521" w:rsidRPr="001F3772" w:rsidRDefault="00733521" w:rsidP="00CF6A2B">
            <w:pPr>
              <w:pStyle w:val="afff4"/>
              <w:ind w:right="-1"/>
              <w:jc w:val="left"/>
              <w:rPr>
                <w:sz w:val="20"/>
                <w:szCs w:val="20"/>
              </w:rPr>
            </w:pPr>
            <w:r w:rsidRPr="001F3772">
              <w:rPr>
                <w:sz w:val="20"/>
                <w:szCs w:val="20"/>
              </w:rPr>
              <w:t>Возвращение в гараж. Оформление и сдача путевых документов.</w:t>
            </w:r>
          </w:p>
        </w:tc>
        <w:tc>
          <w:tcPr>
            <w:tcW w:w="658" w:type="pct"/>
            <w:tcBorders>
              <w:top w:val="single" w:sz="6" w:space="0" w:color="auto"/>
              <w:left w:val="single" w:sz="6" w:space="0" w:color="auto"/>
              <w:bottom w:val="single" w:sz="6" w:space="0" w:color="auto"/>
              <w:right w:val="single" w:sz="6" w:space="0" w:color="auto"/>
            </w:tcBorders>
            <w:vAlign w:val="center"/>
          </w:tcPr>
          <w:p w14:paraId="11F147F8"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F9"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7FA"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01"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7FC" w14:textId="77777777" w:rsidR="00733521" w:rsidRPr="001F3772" w:rsidRDefault="00733521" w:rsidP="00CF6A2B">
            <w:pPr>
              <w:pStyle w:val="afff4"/>
              <w:ind w:right="-1"/>
              <w:jc w:val="center"/>
              <w:rPr>
                <w:sz w:val="20"/>
                <w:szCs w:val="20"/>
              </w:rPr>
            </w:pPr>
            <w:r w:rsidRPr="001F3772">
              <w:rPr>
                <w:sz w:val="20"/>
                <w:szCs w:val="20"/>
              </w:rPr>
              <w:t>1.8.</w:t>
            </w:r>
          </w:p>
        </w:tc>
        <w:tc>
          <w:tcPr>
            <w:tcW w:w="2867" w:type="pct"/>
            <w:tcBorders>
              <w:top w:val="single" w:sz="6" w:space="0" w:color="auto"/>
              <w:left w:val="single" w:sz="6" w:space="0" w:color="auto"/>
              <w:bottom w:val="single" w:sz="6" w:space="0" w:color="auto"/>
              <w:right w:val="single" w:sz="6" w:space="0" w:color="auto"/>
            </w:tcBorders>
            <w:vAlign w:val="center"/>
          </w:tcPr>
          <w:p w14:paraId="11F147FD" w14:textId="77777777" w:rsidR="00733521" w:rsidRPr="001F3772" w:rsidRDefault="00733521" w:rsidP="00CF6A2B">
            <w:pPr>
              <w:pStyle w:val="afff4"/>
              <w:ind w:right="-1"/>
              <w:jc w:val="left"/>
              <w:rPr>
                <w:sz w:val="20"/>
                <w:szCs w:val="20"/>
              </w:rPr>
            </w:pPr>
            <w:r w:rsidRPr="001F3772">
              <w:rPr>
                <w:sz w:val="20"/>
                <w:szCs w:val="20"/>
              </w:rPr>
              <w:t>Оформление заявки на ремонт. Правила заезда в ремонтную зону и выезда.</w:t>
            </w:r>
          </w:p>
        </w:tc>
        <w:tc>
          <w:tcPr>
            <w:tcW w:w="658" w:type="pct"/>
            <w:tcBorders>
              <w:top w:val="single" w:sz="6" w:space="0" w:color="auto"/>
              <w:left w:val="single" w:sz="6" w:space="0" w:color="auto"/>
              <w:bottom w:val="single" w:sz="6" w:space="0" w:color="auto"/>
              <w:right w:val="single" w:sz="6" w:space="0" w:color="auto"/>
            </w:tcBorders>
            <w:vAlign w:val="center"/>
          </w:tcPr>
          <w:p w14:paraId="11F147FE"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7FF"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00"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07"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02" w14:textId="77777777" w:rsidR="00733521" w:rsidRPr="001F3772" w:rsidRDefault="00733521" w:rsidP="00CF6A2B">
            <w:pPr>
              <w:pStyle w:val="afff4"/>
              <w:ind w:right="-1"/>
              <w:jc w:val="center"/>
              <w:rPr>
                <w:sz w:val="20"/>
                <w:szCs w:val="20"/>
              </w:rPr>
            </w:pPr>
            <w:r w:rsidRPr="001F3772">
              <w:rPr>
                <w:sz w:val="20"/>
                <w:szCs w:val="20"/>
              </w:rPr>
              <w:t>1.9.</w:t>
            </w:r>
          </w:p>
        </w:tc>
        <w:tc>
          <w:tcPr>
            <w:tcW w:w="2867" w:type="pct"/>
            <w:tcBorders>
              <w:top w:val="single" w:sz="6" w:space="0" w:color="auto"/>
              <w:left w:val="single" w:sz="6" w:space="0" w:color="auto"/>
              <w:bottom w:val="single" w:sz="6" w:space="0" w:color="auto"/>
              <w:right w:val="single" w:sz="6" w:space="0" w:color="auto"/>
            </w:tcBorders>
            <w:vAlign w:val="center"/>
          </w:tcPr>
          <w:p w14:paraId="11F14803" w14:textId="77777777" w:rsidR="00733521" w:rsidRPr="001F3772" w:rsidRDefault="00733521" w:rsidP="00CF6A2B">
            <w:pPr>
              <w:pStyle w:val="afff4"/>
              <w:ind w:right="-1"/>
              <w:jc w:val="left"/>
              <w:rPr>
                <w:sz w:val="20"/>
                <w:szCs w:val="20"/>
              </w:rPr>
            </w:pPr>
            <w:r w:rsidRPr="001F3772">
              <w:rPr>
                <w:sz w:val="20"/>
                <w:szCs w:val="20"/>
              </w:rPr>
              <w:t>Безопасные приемы проведения технического обслуживания и текущего ремонта.</w:t>
            </w:r>
          </w:p>
        </w:tc>
        <w:tc>
          <w:tcPr>
            <w:tcW w:w="658" w:type="pct"/>
            <w:tcBorders>
              <w:top w:val="single" w:sz="6" w:space="0" w:color="auto"/>
              <w:left w:val="single" w:sz="6" w:space="0" w:color="auto"/>
              <w:bottom w:val="single" w:sz="6" w:space="0" w:color="auto"/>
              <w:right w:val="single" w:sz="6" w:space="0" w:color="auto"/>
            </w:tcBorders>
            <w:vAlign w:val="center"/>
          </w:tcPr>
          <w:p w14:paraId="11F14804" w14:textId="77777777" w:rsidR="00733521" w:rsidRPr="001F3772" w:rsidRDefault="00733521" w:rsidP="00CF6A2B">
            <w:pPr>
              <w:pStyle w:val="afff4"/>
              <w:ind w:right="-1"/>
              <w:jc w:val="center"/>
              <w:rPr>
                <w:sz w:val="20"/>
                <w:szCs w:val="20"/>
              </w:rPr>
            </w:pPr>
            <w:r w:rsidRPr="001F3772">
              <w:rPr>
                <w:sz w:val="20"/>
                <w:szCs w:val="20"/>
              </w:rPr>
              <w:t>2,5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05" w14:textId="77777777" w:rsidR="00733521" w:rsidRPr="001F3772" w:rsidRDefault="00733521" w:rsidP="00CF6A2B">
            <w:pPr>
              <w:pStyle w:val="afff4"/>
              <w:ind w:right="-1"/>
              <w:jc w:val="center"/>
              <w:rPr>
                <w:sz w:val="20"/>
                <w:szCs w:val="20"/>
              </w:rPr>
            </w:pPr>
            <w:r w:rsidRPr="001F3772">
              <w:rPr>
                <w:sz w:val="20"/>
                <w:szCs w:val="20"/>
              </w:rPr>
              <w:t>2,5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06" w14:textId="77777777" w:rsidR="00733521" w:rsidRPr="001F3772" w:rsidRDefault="00733521" w:rsidP="00CF6A2B">
            <w:pPr>
              <w:pStyle w:val="afff4"/>
              <w:ind w:right="-1"/>
              <w:jc w:val="center"/>
              <w:rPr>
                <w:sz w:val="20"/>
                <w:szCs w:val="20"/>
              </w:rPr>
            </w:pPr>
            <w:r w:rsidRPr="001F3772">
              <w:rPr>
                <w:sz w:val="20"/>
                <w:szCs w:val="20"/>
              </w:rPr>
              <w:t>2,5 час.</w:t>
            </w:r>
          </w:p>
        </w:tc>
      </w:tr>
      <w:tr w:rsidR="00733521" w:rsidRPr="001F3772" w14:paraId="11F1480D"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08" w14:textId="77777777" w:rsidR="00733521" w:rsidRPr="001F3772" w:rsidRDefault="00733521" w:rsidP="00CF6A2B">
            <w:pPr>
              <w:pStyle w:val="afff4"/>
              <w:ind w:right="-1"/>
              <w:jc w:val="center"/>
              <w:rPr>
                <w:sz w:val="20"/>
                <w:szCs w:val="20"/>
              </w:rPr>
            </w:pPr>
            <w:r w:rsidRPr="001F3772">
              <w:rPr>
                <w:sz w:val="20"/>
                <w:szCs w:val="20"/>
              </w:rPr>
              <w:t>1.10.</w:t>
            </w:r>
          </w:p>
        </w:tc>
        <w:tc>
          <w:tcPr>
            <w:tcW w:w="2867" w:type="pct"/>
            <w:tcBorders>
              <w:top w:val="single" w:sz="6" w:space="0" w:color="auto"/>
              <w:left w:val="single" w:sz="6" w:space="0" w:color="auto"/>
              <w:bottom w:val="single" w:sz="6" w:space="0" w:color="auto"/>
              <w:right w:val="single" w:sz="6" w:space="0" w:color="auto"/>
            </w:tcBorders>
            <w:vAlign w:val="center"/>
          </w:tcPr>
          <w:p w14:paraId="11F14809" w14:textId="77777777" w:rsidR="00733521" w:rsidRPr="001F3772" w:rsidRDefault="00733521" w:rsidP="00CF6A2B">
            <w:pPr>
              <w:pStyle w:val="afff4"/>
              <w:ind w:right="-1"/>
              <w:jc w:val="left"/>
              <w:rPr>
                <w:sz w:val="20"/>
                <w:szCs w:val="20"/>
              </w:rPr>
            </w:pPr>
            <w:r w:rsidRPr="001F3772">
              <w:rPr>
                <w:sz w:val="20"/>
                <w:szCs w:val="20"/>
              </w:rPr>
              <w:t>Контрольная проверка навыков вождения.</w:t>
            </w:r>
          </w:p>
        </w:tc>
        <w:tc>
          <w:tcPr>
            <w:tcW w:w="658" w:type="pct"/>
            <w:tcBorders>
              <w:top w:val="single" w:sz="6" w:space="0" w:color="auto"/>
              <w:left w:val="single" w:sz="6" w:space="0" w:color="auto"/>
              <w:bottom w:val="single" w:sz="6" w:space="0" w:color="auto"/>
              <w:right w:val="single" w:sz="6" w:space="0" w:color="auto"/>
            </w:tcBorders>
            <w:vAlign w:val="center"/>
          </w:tcPr>
          <w:p w14:paraId="11F1480A"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0B"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0C"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15" w14:textId="77777777" w:rsidTr="00CF6A2B">
        <w:trPr>
          <w:cantSplit/>
        </w:trPr>
        <w:tc>
          <w:tcPr>
            <w:tcW w:w="3220" w:type="pct"/>
            <w:gridSpan w:val="2"/>
            <w:tcBorders>
              <w:top w:val="single" w:sz="6" w:space="0" w:color="auto"/>
              <w:left w:val="single" w:sz="12" w:space="0" w:color="auto"/>
              <w:bottom w:val="single" w:sz="6" w:space="0" w:color="auto"/>
              <w:right w:val="single" w:sz="6" w:space="0" w:color="auto"/>
            </w:tcBorders>
            <w:vAlign w:val="center"/>
          </w:tcPr>
          <w:p w14:paraId="11F1480E" w14:textId="77777777"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6" w:space="0" w:color="auto"/>
              <w:right w:val="single" w:sz="6" w:space="0" w:color="auto"/>
            </w:tcBorders>
            <w:vAlign w:val="center"/>
          </w:tcPr>
          <w:p w14:paraId="11F1480F" w14:textId="77777777" w:rsidR="00733521" w:rsidRPr="001F3772" w:rsidRDefault="00733521" w:rsidP="00CF6A2B">
            <w:pPr>
              <w:pStyle w:val="afff4"/>
              <w:ind w:right="-1"/>
              <w:jc w:val="center"/>
              <w:rPr>
                <w:sz w:val="20"/>
                <w:szCs w:val="20"/>
              </w:rPr>
            </w:pPr>
            <w:r w:rsidRPr="001F3772">
              <w:rPr>
                <w:sz w:val="20"/>
                <w:szCs w:val="20"/>
              </w:rPr>
              <w:t>49 час.</w:t>
            </w:r>
          </w:p>
          <w:p w14:paraId="11F14810" w14:textId="77777777" w:rsidR="00733521" w:rsidRPr="001F3772" w:rsidRDefault="00733521" w:rsidP="00CF6A2B">
            <w:pPr>
              <w:pStyle w:val="afff4"/>
              <w:ind w:right="-1"/>
              <w:jc w:val="center"/>
              <w:rPr>
                <w:i/>
                <w:sz w:val="20"/>
                <w:szCs w:val="20"/>
              </w:rPr>
            </w:pPr>
            <w:r w:rsidRPr="001F3772">
              <w:rPr>
                <w:i/>
                <w:sz w:val="20"/>
                <w:szCs w:val="20"/>
              </w:rPr>
              <w:t>(7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w:t>
            </w:r>
          </w:p>
        </w:tc>
        <w:tc>
          <w:tcPr>
            <w:tcW w:w="574" w:type="pct"/>
            <w:tcBorders>
              <w:top w:val="single" w:sz="6" w:space="0" w:color="auto"/>
              <w:left w:val="single" w:sz="6" w:space="0" w:color="auto"/>
              <w:bottom w:val="single" w:sz="6" w:space="0" w:color="auto"/>
              <w:right w:val="single" w:sz="6" w:space="0" w:color="auto"/>
            </w:tcBorders>
            <w:vAlign w:val="center"/>
          </w:tcPr>
          <w:p w14:paraId="11F14811" w14:textId="77777777" w:rsidR="00733521" w:rsidRPr="001F3772" w:rsidRDefault="00733521" w:rsidP="00CF6A2B">
            <w:pPr>
              <w:pStyle w:val="afff4"/>
              <w:ind w:right="-1"/>
              <w:jc w:val="center"/>
              <w:rPr>
                <w:sz w:val="20"/>
                <w:szCs w:val="20"/>
              </w:rPr>
            </w:pPr>
            <w:r w:rsidRPr="001F3772">
              <w:rPr>
                <w:sz w:val="20"/>
                <w:szCs w:val="20"/>
              </w:rPr>
              <w:t>28 час.</w:t>
            </w:r>
          </w:p>
          <w:p w14:paraId="11F14812" w14:textId="77777777" w:rsidR="00733521" w:rsidRPr="001F3772" w:rsidRDefault="00733521" w:rsidP="00CF6A2B">
            <w:pPr>
              <w:pStyle w:val="afff4"/>
              <w:ind w:right="-1"/>
              <w:jc w:val="center"/>
              <w:rPr>
                <w:i/>
                <w:sz w:val="20"/>
                <w:szCs w:val="20"/>
              </w:rPr>
            </w:pPr>
            <w:r w:rsidRPr="001F3772">
              <w:rPr>
                <w:i/>
                <w:sz w:val="20"/>
                <w:szCs w:val="20"/>
              </w:rPr>
              <w:t>(4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c>
          <w:tcPr>
            <w:tcW w:w="548" w:type="pct"/>
            <w:tcBorders>
              <w:top w:val="single" w:sz="6" w:space="0" w:color="auto"/>
              <w:left w:val="single" w:sz="6" w:space="0" w:color="auto"/>
              <w:bottom w:val="single" w:sz="6" w:space="0" w:color="auto"/>
              <w:right w:val="single" w:sz="12" w:space="0" w:color="auto"/>
            </w:tcBorders>
            <w:vAlign w:val="center"/>
          </w:tcPr>
          <w:p w14:paraId="11F14813" w14:textId="77777777" w:rsidR="00733521" w:rsidRPr="001F3772" w:rsidRDefault="00733521" w:rsidP="00CF6A2B">
            <w:pPr>
              <w:pStyle w:val="afff4"/>
              <w:ind w:right="-1"/>
              <w:jc w:val="center"/>
              <w:rPr>
                <w:sz w:val="20"/>
                <w:szCs w:val="20"/>
              </w:rPr>
            </w:pPr>
            <w:r w:rsidRPr="001F3772">
              <w:rPr>
                <w:sz w:val="20"/>
                <w:szCs w:val="20"/>
              </w:rPr>
              <w:t>14 час.</w:t>
            </w:r>
          </w:p>
          <w:p w14:paraId="11F14814" w14:textId="77777777" w:rsidR="00733521" w:rsidRPr="001F3772" w:rsidRDefault="00733521" w:rsidP="00CF6A2B">
            <w:pPr>
              <w:pStyle w:val="afff4"/>
              <w:ind w:right="-1"/>
              <w:jc w:val="center"/>
              <w:rPr>
                <w:i/>
                <w:sz w:val="20"/>
                <w:szCs w:val="20"/>
              </w:rPr>
            </w:pPr>
            <w:r w:rsidRPr="001F3772">
              <w:rPr>
                <w:i/>
                <w:sz w:val="20"/>
                <w:szCs w:val="20"/>
              </w:rPr>
              <w:t>(2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r>
      <w:tr w:rsidR="00733521" w:rsidRPr="001F3772" w14:paraId="11F14818"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16" w14:textId="77777777" w:rsidR="00733521" w:rsidRPr="001F3772" w:rsidRDefault="00733521" w:rsidP="00CF6A2B">
            <w:pPr>
              <w:pStyle w:val="afff4"/>
              <w:ind w:right="-1"/>
              <w:jc w:val="center"/>
              <w:rPr>
                <w:b/>
                <w:sz w:val="20"/>
                <w:szCs w:val="20"/>
              </w:rPr>
            </w:pPr>
            <w:r w:rsidRPr="001F3772">
              <w:rPr>
                <w:b/>
                <w:sz w:val="20"/>
                <w:szCs w:val="20"/>
              </w:rPr>
              <w:t>2</w:t>
            </w:r>
          </w:p>
        </w:tc>
        <w:tc>
          <w:tcPr>
            <w:tcW w:w="4647" w:type="pct"/>
            <w:gridSpan w:val="4"/>
            <w:tcBorders>
              <w:top w:val="single" w:sz="6" w:space="0" w:color="auto"/>
              <w:left w:val="single" w:sz="6" w:space="0" w:color="auto"/>
              <w:bottom w:val="single" w:sz="6" w:space="0" w:color="auto"/>
              <w:right w:val="single" w:sz="12" w:space="0" w:color="auto"/>
            </w:tcBorders>
            <w:vAlign w:val="center"/>
          </w:tcPr>
          <w:p w14:paraId="11F14817" w14:textId="77777777" w:rsidR="00733521" w:rsidRPr="001F3772" w:rsidRDefault="00733521" w:rsidP="00CF6A2B">
            <w:pPr>
              <w:pStyle w:val="afff4"/>
              <w:ind w:right="-1"/>
              <w:jc w:val="left"/>
              <w:rPr>
                <w:sz w:val="20"/>
                <w:szCs w:val="20"/>
              </w:rPr>
            </w:pPr>
            <w:r w:rsidRPr="001F3772">
              <w:rPr>
                <w:b/>
                <w:bCs/>
                <w:sz w:val="20"/>
                <w:szCs w:val="20"/>
              </w:rPr>
              <w:t xml:space="preserve">Дополнительная стажировка на </w:t>
            </w:r>
            <w:r>
              <w:rPr>
                <w:b/>
                <w:bCs/>
                <w:sz w:val="20"/>
                <w:szCs w:val="20"/>
              </w:rPr>
              <w:t>оборудовании</w:t>
            </w:r>
            <w:r w:rsidRPr="001F3772">
              <w:rPr>
                <w:b/>
                <w:bCs/>
                <w:sz w:val="20"/>
                <w:szCs w:val="20"/>
              </w:rPr>
              <w:t xml:space="preserve"> спецтехники</w:t>
            </w:r>
          </w:p>
        </w:tc>
      </w:tr>
      <w:tr w:rsidR="00733521" w:rsidRPr="001F3772" w14:paraId="11F1481E"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19" w14:textId="77777777" w:rsidR="00733521" w:rsidRPr="001F3772" w:rsidRDefault="00733521" w:rsidP="00CF6A2B">
            <w:pPr>
              <w:pStyle w:val="afff4"/>
              <w:ind w:right="-1"/>
              <w:jc w:val="center"/>
              <w:rPr>
                <w:sz w:val="20"/>
                <w:szCs w:val="20"/>
              </w:rPr>
            </w:pPr>
            <w:r w:rsidRPr="001F3772">
              <w:rPr>
                <w:sz w:val="20"/>
                <w:szCs w:val="20"/>
              </w:rPr>
              <w:t>2.1.</w:t>
            </w:r>
          </w:p>
        </w:tc>
        <w:tc>
          <w:tcPr>
            <w:tcW w:w="2867" w:type="pct"/>
            <w:tcBorders>
              <w:top w:val="single" w:sz="6" w:space="0" w:color="auto"/>
              <w:left w:val="single" w:sz="6" w:space="0" w:color="auto"/>
              <w:bottom w:val="single" w:sz="6" w:space="0" w:color="auto"/>
              <w:right w:val="single" w:sz="6" w:space="0" w:color="auto"/>
            </w:tcBorders>
            <w:vAlign w:val="center"/>
          </w:tcPr>
          <w:p w14:paraId="11F1481A" w14:textId="77777777" w:rsidR="00733521" w:rsidRPr="001F3772" w:rsidRDefault="00733521" w:rsidP="00CF6A2B">
            <w:pPr>
              <w:pStyle w:val="afff4"/>
              <w:ind w:right="-1"/>
              <w:jc w:val="left"/>
              <w:rPr>
                <w:sz w:val="20"/>
                <w:szCs w:val="20"/>
              </w:rPr>
            </w:pPr>
            <w:r w:rsidRPr="001F3772">
              <w:rPr>
                <w:sz w:val="20"/>
                <w:szCs w:val="20"/>
              </w:rPr>
              <w:t>Ознакомление с устройством и органами управления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14:paraId="11F1481B"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1C"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1D"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24"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1F" w14:textId="77777777" w:rsidR="00733521" w:rsidRPr="001F3772" w:rsidRDefault="00733521" w:rsidP="00CF6A2B">
            <w:pPr>
              <w:pStyle w:val="afff4"/>
              <w:ind w:right="-1"/>
              <w:jc w:val="center"/>
              <w:rPr>
                <w:sz w:val="20"/>
                <w:szCs w:val="20"/>
              </w:rPr>
            </w:pPr>
            <w:r w:rsidRPr="001F3772">
              <w:rPr>
                <w:sz w:val="20"/>
                <w:szCs w:val="20"/>
              </w:rPr>
              <w:t>2.2.</w:t>
            </w:r>
          </w:p>
        </w:tc>
        <w:tc>
          <w:tcPr>
            <w:tcW w:w="2867" w:type="pct"/>
            <w:tcBorders>
              <w:top w:val="single" w:sz="6" w:space="0" w:color="auto"/>
              <w:left w:val="single" w:sz="6" w:space="0" w:color="auto"/>
              <w:bottom w:val="single" w:sz="6" w:space="0" w:color="auto"/>
              <w:right w:val="single" w:sz="6" w:space="0" w:color="auto"/>
            </w:tcBorders>
            <w:vAlign w:val="center"/>
          </w:tcPr>
          <w:p w14:paraId="11F14820" w14:textId="77777777" w:rsidR="00733521" w:rsidRPr="001F3772" w:rsidRDefault="00733521" w:rsidP="00CF6A2B">
            <w:pPr>
              <w:pStyle w:val="afff4"/>
              <w:ind w:right="-1"/>
              <w:jc w:val="left"/>
              <w:rPr>
                <w:sz w:val="20"/>
                <w:szCs w:val="20"/>
              </w:rPr>
            </w:pPr>
            <w:r w:rsidRPr="001F3772">
              <w:rPr>
                <w:sz w:val="20"/>
                <w:szCs w:val="20"/>
              </w:rPr>
              <w:t>Меры безопасности при работе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14:paraId="11F14821" w14:textId="77777777" w:rsidR="00733521" w:rsidRPr="001F3772" w:rsidRDefault="00733521" w:rsidP="00CF6A2B">
            <w:pPr>
              <w:pStyle w:val="afff4"/>
              <w:ind w:right="-1"/>
              <w:jc w:val="center"/>
              <w:rPr>
                <w:sz w:val="20"/>
                <w:szCs w:val="20"/>
              </w:rPr>
            </w:pPr>
            <w:r w:rsidRPr="001F3772">
              <w:rPr>
                <w:sz w:val="20"/>
                <w:szCs w:val="20"/>
              </w:rPr>
              <w:t>1,5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22" w14:textId="77777777" w:rsidR="00733521" w:rsidRPr="001F3772" w:rsidRDefault="00733521" w:rsidP="00CF6A2B">
            <w:pPr>
              <w:pStyle w:val="afff4"/>
              <w:ind w:right="-1"/>
              <w:jc w:val="center"/>
              <w:rPr>
                <w:sz w:val="20"/>
                <w:szCs w:val="20"/>
              </w:rPr>
            </w:pPr>
            <w:r w:rsidRPr="001F3772">
              <w:rPr>
                <w:sz w:val="20"/>
                <w:szCs w:val="20"/>
              </w:rPr>
              <w:t>1,5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23"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82A"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25" w14:textId="77777777" w:rsidR="00733521" w:rsidRPr="001F3772" w:rsidRDefault="00733521" w:rsidP="00CF6A2B">
            <w:pPr>
              <w:pStyle w:val="afff4"/>
              <w:ind w:right="-1"/>
              <w:jc w:val="center"/>
              <w:rPr>
                <w:sz w:val="20"/>
                <w:szCs w:val="20"/>
              </w:rPr>
            </w:pPr>
            <w:r w:rsidRPr="001F3772">
              <w:rPr>
                <w:sz w:val="20"/>
                <w:szCs w:val="20"/>
              </w:rPr>
              <w:t>2.3.</w:t>
            </w:r>
          </w:p>
        </w:tc>
        <w:tc>
          <w:tcPr>
            <w:tcW w:w="2867" w:type="pct"/>
            <w:tcBorders>
              <w:top w:val="single" w:sz="6" w:space="0" w:color="auto"/>
              <w:left w:val="single" w:sz="6" w:space="0" w:color="auto"/>
              <w:bottom w:val="single" w:sz="6" w:space="0" w:color="auto"/>
              <w:right w:val="single" w:sz="6" w:space="0" w:color="auto"/>
            </w:tcBorders>
            <w:vAlign w:val="center"/>
          </w:tcPr>
          <w:p w14:paraId="11F14826" w14:textId="77777777" w:rsidR="00733521" w:rsidRPr="001F3772" w:rsidRDefault="00733521" w:rsidP="00CF6A2B">
            <w:pPr>
              <w:pStyle w:val="afff4"/>
              <w:ind w:right="-1"/>
              <w:jc w:val="left"/>
              <w:rPr>
                <w:sz w:val="20"/>
                <w:szCs w:val="20"/>
              </w:rPr>
            </w:pPr>
            <w:r w:rsidRPr="001F3772">
              <w:rPr>
                <w:sz w:val="20"/>
                <w:szCs w:val="20"/>
              </w:rPr>
              <w:t>Подготовка оборудования к работе.</w:t>
            </w:r>
          </w:p>
        </w:tc>
        <w:tc>
          <w:tcPr>
            <w:tcW w:w="658" w:type="pct"/>
            <w:tcBorders>
              <w:top w:val="single" w:sz="6" w:space="0" w:color="auto"/>
              <w:left w:val="single" w:sz="6" w:space="0" w:color="auto"/>
              <w:bottom w:val="single" w:sz="6" w:space="0" w:color="auto"/>
              <w:right w:val="single" w:sz="6" w:space="0" w:color="auto"/>
            </w:tcBorders>
            <w:vAlign w:val="center"/>
          </w:tcPr>
          <w:p w14:paraId="11F14827"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28"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29"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83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2B" w14:textId="77777777" w:rsidR="00733521" w:rsidRPr="001F3772" w:rsidRDefault="00733521" w:rsidP="00CF6A2B">
            <w:pPr>
              <w:pStyle w:val="afff4"/>
              <w:ind w:right="-1"/>
              <w:jc w:val="center"/>
              <w:rPr>
                <w:sz w:val="20"/>
                <w:szCs w:val="20"/>
              </w:rPr>
            </w:pPr>
            <w:r w:rsidRPr="001F3772">
              <w:rPr>
                <w:sz w:val="20"/>
                <w:szCs w:val="20"/>
              </w:rPr>
              <w:t>2.4.</w:t>
            </w:r>
          </w:p>
        </w:tc>
        <w:tc>
          <w:tcPr>
            <w:tcW w:w="2867" w:type="pct"/>
            <w:tcBorders>
              <w:top w:val="single" w:sz="6" w:space="0" w:color="auto"/>
              <w:left w:val="single" w:sz="6" w:space="0" w:color="auto"/>
              <w:bottom w:val="single" w:sz="6" w:space="0" w:color="auto"/>
              <w:right w:val="single" w:sz="6" w:space="0" w:color="auto"/>
            </w:tcBorders>
            <w:vAlign w:val="center"/>
          </w:tcPr>
          <w:p w14:paraId="11F1482C" w14:textId="77777777" w:rsidR="00733521" w:rsidRPr="001F3772" w:rsidRDefault="00733521" w:rsidP="00CF6A2B">
            <w:pPr>
              <w:pStyle w:val="afff4"/>
              <w:ind w:right="-1"/>
              <w:jc w:val="left"/>
              <w:rPr>
                <w:sz w:val="20"/>
                <w:szCs w:val="20"/>
              </w:rPr>
            </w:pPr>
            <w:r w:rsidRPr="001F3772">
              <w:rPr>
                <w:sz w:val="20"/>
                <w:szCs w:val="20"/>
              </w:rPr>
              <w:t>Выполнение технологических операций.</w:t>
            </w:r>
          </w:p>
        </w:tc>
        <w:tc>
          <w:tcPr>
            <w:tcW w:w="658" w:type="pct"/>
            <w:tcBorders>
              <w:top w:val="single" w:sz="6" w:space="0" w:color="auto"/>
              <w:left w:val="single" w:sz="6" w:space="0" w:color="auto"/>
              <w:bottom w:val="single" w:sz="6" w:space="0" w:color="auto"/>
              <w:right w:val="single" w:sz="6" w:space="0" w:color="auto"/>
            </w:tcBorders>
            <w:vAlign w:val="center"/>
          </w:tcPr>
          <w:p w14:paraId="11F1482D" w14:textId="77777777" w:rsidR="00733521" w:rsidRPr="001F3772" w:rsidRDefault="00733521" w:rsidP="00CF6A2B">
            <w:pPr>
              <w:pStyle w:val="afff4"/>
              <w:ind w:right="-1"/>
              <w:jc w:val="center"/>
              <w:rPr>
                <w:sz w:val="20"/>
                <w:szCs w:val="20"/>
              </w:rPr>
            </w:pPr>
            <w:r w:rsidRPr="001F3772">
              <w:rPr>
                <w:sz w:val="20"/>
                <w:szCs w:val="20"/>
              </w:rPr>
              <w:t>28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2E" w14:textId="77777777" w:rsidR="00733521" w:rsidRPr="001F3772" w:rsidRDefault="00733521" w:rsidP="00CF6A2B">
            <w:pPr>
              <w:pStyle w:val="afff4"/>
              <w:ind w:right="-1"/>
              <w:jc w:val="center"/>
              <w:rPr>
                <w:sz w:val="20"/>
                <w:szCs w:val="20"/>
              </w:rPr>
            </w:pPr>
            <w:r w:rsidRPr="001F3772">
              <w:rPr>
                <w:sz w:val="20"/>
                <w:szCs w:val="20"/>
              </w:rPr>
              <w:t>14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2F" w14:textId="77777777" w:rsidR="00733521" w:rsidRPr="001F3772" w:rsidRDefault="00733521" w:rsidP="00CF6A2B">
            <w:pPr>
              <w:pStyle w:val="afff4"/>
              <w:ind w:right="-1"/>
              <w:jc w:val="center"/>
              <w:rPr>
                <w:sz w:val="20"/>
                <w:szCs w:val="20"/>
              </w:rPr>
            </w:pPr>
            <w:r w:rsidRPr="001F3772">
              <w:rPr>
                <w:sz w:val="20"/>
                <w:szCs w:val="20"/>
              </w:rPr>
              <w:t>1,5 час.</w:t>
            </w:r>
          </w:p>
        </w:tc>
      </w:tr>
      <w:tr w:rsidR="00733521" w:rsidRPr="001F3772" w14:paraId="11F14836"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31" w14:textId="77777777" w:rsidR="00733521" w:rsidRPr="001F3772" w:rsidRDefault="00733521" w:rsidP="00CF6A2B">
            <w:pPr>
              <w:pStyle w:val="afff4"/>
              <w:ind w:right="-1"/>
              <w:jc w:val="center"/>
              <w:rPr>
                <w:sz w:val="20"/>
                <w:szCs w:val="20"/>
              </w:rPr>
            </w:pPr>
            <w:r w:rsidRPr="001F3772">
              <w:rPr>
                <w:sz w:val="20"/>
                <w:szCs w:val="20"/>
              </w:rPr>
              <w:t>2.5.</w:t>
            </w:r>
          </w:p>
        </w:tc>
        <w:tc>
          <w:tcPr>
            <w:tcW w:w="2867" w:type="pct"/>
            <w:tcBorders>
              <w:top w:val="single" w:sz="6" w:space="0" w:color="auto"/>
              <w:left w:val="single" w:sz="6" w:space="0" w:color="auto"/>
              <w:bottom w:val="single" w:sz="6" w:space="0" w:color="auto"/>
              <w:right w:val="single" w:sz="6" w:space="0" w:color="auto"/>
            </w:tcBorders>
            <w:vAlign w:val="center"/>
          </w:tcPr>
          <w:p w14:paraId="11F14832" w14:textId="77777777" w:rsidR="00733521" w:rsidRPr="001F3772" w:rsidRDefault="00733521" w:rsidP="00CF6A2B">
            <w:pPr>
              <w:pStyle w:val="afff4"/>
              <w:ind w:right="-1"/>
              <w:jc w:val="left"/>
              <w:rPr>
                <w:sz w:val="20"/>
                <w:szCs w:val="20"/>
              </w:rPr>
            </w:pPr>
            <w:r w:rsidRPr="001F3772">
              <w:rPr>
                <w:sz w:val="20"/>
                <w:szCs w:val="20"/>
              </w:rPr>
              <w:t>Практические приемы заезда на трейлер и съезда с него (для машинистов специальной техники на гусеничном ходу).</w:t>
            </w:r>
          </w:p>
        </w:tc>
        <w:tc>
          <w:tcPr>
            <w:tcW w:w="658" w:type="pct"/>
            <w:tcBorders>
              <w:top w:val="single" w:sz="6" w:space="0" w:color="auto"/>
              <w:left w:val="single" w:sz="6" w:space="0" w:color="auto"/>
              <w:bottom w:val="single" w:sz="6" w:space="0" w:color="auto"/>
              <w:right w:val="single" w:sz="6" w:space="0" w:color="auto"/>
            </w:tcBorders>
            <w:vAlign w:val="center"/>
          </w:tcPr>
          <w:p w14:paraId="11F14833" w14:textId="77777777" w:rsidR="00733521" w:rsidRPr="001F3772" w:rsidRDefault="00733521" w:rsidP="00CF6A2B">
            <w:pPr>
              <w:pStyle w:val="afff4"/>
              <w:ind w:right="-1"/>
              <w:jc w:val="center"/>
              <w:rPr>
                <w:sz w:val="20"/>
                <w:szCs w:val="20"/>
              </w:rPr>
            </w:pPr>
            <w:r w:rsidRPr="001F3772">
              <w:rPr>
                <w:sz w:val="20"/>
                <w:szCs w:val="20"/>
              </w:rPr>
              <w:t>2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34" w14:textId="77777777" w:rsidR="00733521" w:rsidRPr="001F3772" w:rsidRDefault="00733521" w:rsidP="00CF6A2B">
            <w:pPr>
              <w:pStyle w:val="afff4"/>
              <w:ind w:right="-1"/>
              <w:jc w:val="center"/>
              <w:rPr>
                <w:sz w:val="20"/>
                <w:szCs w:val="20"/>
              </w:rPr>
            </w:pPr>
            <w:r w:rsidRPr="001F3772">
              <w:rPr>
                <w:sz w:val="20"/>
                <w:szCs w:val="20"/>
              </w:rPr>
              <w:t>2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35"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83C"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37" w14:textId="77777777" w:rsidR="00733521" w:rsidRPr="001F3772" w:rsidRDefault="00733521" w:rsidP="00CF6A2B">
            <w:pPr>
              <w:pStyle w:val="afff4"/>
              <w:ind w:right="-1"/>
              <w:jc w:val="center"/>
              <w:rPr>
                <w:sz w:val="20"/>
                <w:szCs w:val="20"/>
              </w:rPr>
            </w:pPr>
            <w:r w:rsidRPr="001F3772">
              <w:rPr>
                <w:sz w:val="20"/>
                <w:szCs w:val="20"/>
              </w:rPr>
              <w:t>2.6.</w:t>
            </w:r>
          </w:p>
        </w:tc>
        <w:tc>
          <w:tcPr>
            <w:tcW w:w="2867" w:type="pct"/>
            <w:tcBorders>
              <w:top w:val="single" w:sz="6" w:space="0" w:color="auto"/>
              <w:left w:val="single" w:sz="6" w:space="0" w:color="auto"/>
              <w:bottom w:val="single" w:sz="6" w:space="0" w:color="auto"/>
              <w:right w:val="single" w:sz="6" w:space="0" w:color="auto"/>
            </w:tcBorders>
            <w:vAlign w:val="center"/>
          </w:tcPr>
          <w:p w14:paraId="11F14838" w14:textId="77777777" w:rsidR="00733521" w:rsidRPr="001F3772" w:rsidRDefault="00733521" w:rsidP="00CF6A2B">
            <w:pPr>
              <w:pStyle w:val="afff4"/>
              <w:ind w:right="-1"/>
              <w:jc w:val="left"/>
              <w:rPr>
                <w:sz w:val="20"/>
                <w:szCs w:val="20"/>
              </w:rPr>
            </w:pPr>
            <w:r w:rsidRPr="001F3772">
              <w:rPr>
                <w:sz w:val="20"/>
                <w:szCs w:val="20"/>
              </w:rPr>
              <w:t>Заключительные работы.</w:t>
            </w:r>
          </w:p>
        </w:tc>
        <w:tc>
          <w:tcPr>
            <w:tcW w:w="658" w:type="pct"/>
            <w:tcBorders>
              <w:top w:val="single" w:sz="6" w:space="0" w:color="auto"/>
              <w:left w:val="single" w:sz="6" w:space="0" w:color="auto"/>
              <w:bottom w:val="single" w:sz="6" w:space="0" w:color="auto"/>
              <w:right w:val="single" w:sz="6" w:space="0" w:color="auto"/>
            </w:tcBorders>
            <w:vAlign w:val="center"/>
          </w:tcPr>
          <w:p w14:paraId="11F14839"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3A"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3B"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42"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3D" w14:textId="77777777" w:rsidR="00733521" w:rsidRPr="001F3772" w:rsidRDefault="00733521" w:rsidP="00CF6A2B">
            <w:pPr>
              <w:pStyle w:val="afff4"/>
              <w:ind w:right="-1"/>
              <w:jc w:val="center"/>
              <w:rPr>
                <w:sz w:val="20"/>
                <w:szCs w:val="20"/>
              </w:rPr>
            </w:pPr>
            <w:r w:rsidRPr="001F3772">
              <w:rPr>
                <w:sz w:val="20"/>
                <w:szCs w:val="20"/>
              </w:rPr>
              <w:t>2.7.</w:t>
            </w:r>
          </w:p>
        </w:tc>
        <w:tc>
          <w:tcPr>
            <w:tcW w:w="2867" w:type="pct"/>
            <w:tcBorders>
              <w:top w:val="single" w:sz="6" w:space="0" w:color="auto"/>
              <w:left w:val="single" w:sz="6" w:space="0" w:color="auto"/>
              <w:bottom w:val="single" w:sz="6" w:space="0" w:color="auto"/>
              <w:right w:val="single" w:sz="6" w:space="0" w:color="auto"/>
            </w:tcBorders>
            <w:vAlign w:val="center"/>
          </w:tcPr>
          <w:p w14:paraId="11F1483E" w14:textId="77777777" w:rsidR="00733521" w:rsidRPr="001F3772" w:rsidRDefault="00733521" w:rsidP="00CF6A2B">
            <w:pPr>
              <w:ind w:right="-1"/>
              <w:jc w:val="left"/>
              <w:rPr>
                <w:sz w:val="20"/>
                <w:szCs w:val="20"/>
              </w:rPr>
            </w:pPr>
            <w:r w:rsidRPr="001F3772">
              <w:rPr>
                <w:sz w:val="20"/>
                <w:szCs w:val="20"/>
              </w:rPr>
              <w:t>Работы, выполняемые при техобслуживании.</w:t>
            </w:r>
          </w:p>
        </w:tc>
        <w:tc>
          <w:tcPr>
            <w:tcW w:w="658" w:type="pct"/>
            <w:tcBorders>
              <w:top w:val="single" w:sz="6" w:space="0" w:color="auto"/>
              <w:left w:val="single" w:sz="6" w:space="0" w:color="auto"/>
              <w:bottom w:val="single" w:sz="6" w:space="0" w:color="auto"/>
              <w:right w:val="single" w:sz="6" w:space="0" w:color="auto"/>
            </w:tcBorders>
            <w:vAlign w:val="center"/>
          </w:tcPr>
          <w:p w14:paraId="11F1483F"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40"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41"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11F14848"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11F14843" w14:textId="77777777" w:rsidR="00733521" w:rsidRPr="001F3772" w:rsidRDefault="00733521" w:rsidP="00CF6A2B">
            <w:pPr>
              <w:pStyle w:val="afff4"/>
              <w:ind w:right="-1"/>
              <w:jc w:val="center"/>
              <w:rPr>
                <w:sz w:val="20"/>
                <w:szCs w:val="20"/>
              </w:rPr>
            </w:pPr>
            <w:r w:rsidRPr="001F3772">
              <w:rPr>
                <w:sz w:val="20"/>
                <w:szCs w:val="20"/>
              </w:rPr>
              <w:t>2.8.</w:t>
            </w:r>
          </w:p>
        </w:tc>
        <w:tc>
          <w:tcPr>
            <w:tcW w:w="2867" w:type="pct"/>
            <w:tcBorders>
              <w:top w:val="single" w:sz="6" w:space="0" w:color="auto"/>
              <w:left w:val="single" w:sz="6" w:space="0" w:color="auto"/>
              <w:bottom w:val="single" w:sz="6" w:space="0" w:color="auto"/>
              <w:right w:val="single" w:sz="6" w:space="0" w:color="auto"/>
            </w:tcBorders>
            <w:vAlign w:val="center"/>
          </w:tcPr>
          <w:p w14:paraId="11F14844" w14:textId="77777777" w:rsidR="00733521" w:rsidRPr="001F3772" w:rsidRDefault="00733521" w:rsidP="00CF6A2B">
            <w:pPr>
              <w:ind w:right="-1"/>
              <w:jc w:val="left"/>
              <w:rPr>
                <w:sz w:val="20"/>
                <w:szCs w:val="20"/>
              </w:rPr>
            </w:pPr>
            <w:r w:rsidRPr="001F3772">
              <w:rPr>
                <w:sz w:val="20"/>
                <w:szCs w:val="20"/>
              </w:rPr>
              <w:t>Проверка навыков управления оборудованием.</w:t>
            </w:r>
          </w:p>
        </w:tc>
        <w:tc>
          <w:tcPr>
            <w:tcW w:w="658" w:type="pct"/>
            <w:tcBorders>
              <w:top w:val="single" w:sz="6" w:space="0" w:color="auto"/>
              <w:left w:val="single" w:sz="6" w:space="0" w:color="auto"/>
              <w:bottom w:val="single" w:sz="6" w:space="0" w:color="auto"/>
              <w:right w:val="single" w:sz="6" w:space="0" w:color="auto"/>
            </w:tcBorders>
            <w:vAlign w:val="center"/>
          </w:tcPr>
          <w:p w14:paraId="11F14845"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1F14846"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1F14847"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F14850" w14:textId="77777777" w:rsidTr="00CF6A2B">
        <w:trPr>
          <w:cantSplit/>
        </w:trPr>
        <w:tc>
          <w:tcPr>
            <w:tcW w:w="3220" w:type="pct"/>
            <w:gridSpan w:val="2"/>
            <w:tcBorders>
              <w:top w:val="single" w:sz="6" w:space="0" w:color="auto"/>
              <w:left w:val="single" w:sz="12" w:space="0" w:color="auto"/>
              <w:bottom w:val="single" w:sz="12" w:space="0" w:color="auto"/>
              <w:right w:val="single" w:sz="6" w:space="0" w:color="auto"/>
            </w:tcBorders>
            <w:vAlign w:val="center"/>
          </w:tcPr>
          <w:p w14:paraId="11F14849" w14:textId="77777777"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12" w:space="0" w:color="auto"/>
              <w:right w:val="single" w:sz="6" w:space="0" w:color="auto"/>
            </w:tcBorders>
            <w:vAlign w:val="center"/>
          </w:tcPr>
          <w:p w14:paraId="11F1484A" w14:textId="77777777" w:rsidR="00733521" w:rsidRPr="001F3772" w:rsidRDefault="00733521" w:rsidP="00CF6A2B">
            <w:pPr>
              <w:pStyle w:val="afff4"/>
              <w:ind w:right="-1"/>
              <w:jc w:val="center"/>
              <w:rPr>
                <w:sz w:val="20"/>
                <w:szCs w:val="20"/>
              </w:rPr>
            </w:pPr>
            <w:r w:rsidRPr="001F3772">
              <w:rPr>
                <w:sz w:val="20"/>
                <w:szCs w:val="20"/>
              </w:rPr>
              <w:t>35 час.</w:t>
            </w:r>
          </w:p>
          <w:p w14:paraId="11F1484B" w14:textId="77777777" w:rsidR="00733521" w:rsidRPr="001F3772" w:rsidRDefault="00733521" w:rsidP="00CF6A2B">
            <w:pPr>
              <w:pStyle w:val="afff4"/>
              <w:ind w:right="-1"/>
              <w:jc w:val="center"/>
              <w:rPr>
                <w:i/>
                <w:sz w:val="20"/>
                <w:szCs w:val="20"/>
              </w:rPr>
            </w:pPr>
            <w:r w:rsidRPr="001F3772">
              <w:rPr>
                <w:i/>
                <w:sz w:val="20"/>
                <w:szCs w:val="20"/>
              </w:rPr>
              <w:t>(5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w:t>
            </w:r>
          </w:p>
        </w:tc>
        <w:tc>
          <w:tcPr>
            <w:tcW w:w="574" w:type="pct"/>
            <w:tcBorders>
              <w:top w:val="single" w:sz="6" w:space="0" w:color="auto"/>
              <w:left w:val="single" w:sz="6" w:space="0" w:color="auto"/>
              <w:bottom w:val="single" w:sz="12" w:space="0" w:color="auto"/>
              <w:right w:val="single" w:sz="6" w:space="0" w:color="auto"/>
            </w:tcBorders>
            <w:vAlign w:val="center"/>
          </w:tcPr>
          <w:p w14:paraId="11F1484C" w14:textId="77777777" w:rsidR="00733521" w:rsidRPr="001F3772" w:rsidRDefault="00733521" w:rsidP="00CF6A2B">
            <w:pPr>
              <w:pStyle w:val="afff4"/>
              <w:ind w:right="-1"/>
              <w:jc w:val="center"/>
              <w:rPr>
                <w:sz w:val="20"/>
                <w:szCs w:val="20"/>
              </w:rPr>
            </w:pPr>
            <w:r w:rsidRPr="001F3772">
              <w:rPr>
                <w:sz w:val="20"/>
                <w:szCs w:val="20"/>
              </w:rPr>
              <w:t>21 час.</w:t>
            </w:r>
          </w:p>
          <w:p w14:paraId="11F1484D" w14:textId="77777777" w:rsidR="00733521" w:rsidRPr="001F3772" w:rsidRDefault="00733521" w:rsidP="00CF6A2B">
            <w:pPr>
              <w:pStyle w:val="afff4"/>
              <w:ind w:right="-1"/>
              <w:jc w:val="center"/>
              <w:rPr>
                <w:i/>
                <w:sz w:val="20"/>
                <w:szCs w:val="20"/>
              </w:rPr>
            </w:pPr>
            <w:r w:rsidRPr="001F3772">
              <w:rPr>
                <w:i/>
                <w:sz w:val="20"/>
                <w:szCs w:val="20"/>
              </w:rPr>
              <w:t>(3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мены)</w:t>
            </w:r>
          </w:p>
        </w:tc>
        <w:tc>
          <w:tcPr>
            <w:tcW w:w="548" w:type="pct"/>
            <w:tcBorders>
              <w:top w:val="single" w:sz="6" w:space="0" w:color="auto"/>
              <w:left w:val="single" w:sz="6" w:space="0" w:color="auto"/>
              <w:bottom w:val="single" w:sz="12" w:space="0" w:color="auto"/>
              <w:right w:val="single" w:sz="12" w:space="0" w:color="auto"/>
            </w:tcBorders>
            <w:vAlign w:val="center"/>
          </w:tcPr>
          <w:p w14:paraId="11F1484E" w14:textId="77777777" w:rsidR="00733521" w:rsidRPr="001F3772" w:rsidRDefault="00733521" w:rsidP="00CF6A2B">
            <w:pPr>
              <w:pStyle w:val="afff4"/>
              <w:ind w:right="-1"/>
              <w:jc w:val="center"/>
              <w:rPr>
                <w:sz w:val="20"/>
                <w:szCs w:val="20"/>
              </w:rPr>
            </w:pPr>
            <w:r w:rsidRPr="001F3772">
              <w:rPr>
                <w:sz w:val="20"/>
                <w:szCs w:val="20"/>
              </w:rPr>
              <w:t>7 час.</w:t>
            </w:r>
          </w:p>
          <w:p w14:paraId="11F1484F" w14:textId="77777777" w:rsidR="00733521" w:rsidRPr="001F3772" w:rsidRDefault="00733521" w:rsidP="00CF6A2B">
            <w:pPr>
              <w:pStyle w:val="afff4"/>
              <w:ind w:right="-1"/>
              <w:jc w:val="center"/>
              <w:rPr>
                <w:i/>
                <w:sz w:val="20"/>
                <w:szCs w:val="20"/>
              </w:rPr>
            </w:pPr>
            <w:r w:rsidRPr="001F3772">
              <w:rPr>
                <w:i/>
                <w:sz w:val="20"/>
                <w:szCs w:val="20"/>
              </w:rPr>
              <w:t>(1 раб</w:t>
            </w:r>
            <w:proofErr w:type="gramStart"/>
            <w:r w:rsidRPr="001F3772">
              <w:rPr>
                <w:i/>
                <w:sz w:val="20"/>
                <w:szCs w:val="20"/>
              </w:rPr>
              <w:t>.</w:t>
            </w:r>
            <w:proofErr w:type="gramEnd"/>
            <w:r w:rsidRPr="001F3772">
              <w:rPr>
                <w:i/>
                <w:sz w:val="20"/>
                <w:szCs w:val="20"/>
              </w:rPr>
              <w:t xml:space="preserve"> </w:t>
            </w:r>
            <w:proofErr w:type="gramStart"/>
            <w:r w:rsidRPr="001F3772">
              <w:rPr>
                <w:i/>
                <w:sz w:val="20"/>
                <w:szCs w:val="20"/>
              </w:rPr>
              <w:t>с</w:t>
            </w:r>
            <w:proofErr w:type="gramEnd"/>
            <w:r w:rsidRPr="001F3772">
              <w:rPr>
                <w:i/>
                <w:sz w:val="20"/>
                <w:szCs w:val="20"/>
              </w:rPr>
              <w:t>мена)</w:t>
            </w:r>
          </w:p>
        </w:tc>
      </w:tr>
    </w:tbl>
    <w:p w14:paraId="11F14851" w14:textId="77777777" w:rsidR="00733521" w:rsidRDefault="00733521" w:rsidP="00733521">
      <w:pPr>
        <w:jc w:val="left"/>
        <w:sectPr w:rsidR="00733521" w:rsidSect="008E2945">
          <w:headerReference w:type="even" r:id="rId300"/>
          <w:headerReference w:type="default" r:id="rId301"/>
          <w:footerReference w:type="default" r:id="rId302"/>
          <w:headerReference w:type="first" r:id="rId303"/>
          <w:pgSz w:w="11906" w:h="16838" w:code="9"/>
          <w:pgMar w:top="510" w:right="1021" w:bottom="567" w:left="1247" w:header="737" w:footer="680" w:gutter="0"/>
          <w:cols w:space="708"/>
          <w:docGrid w:linePitch="360"/>
        </w:sectPr>
      </w:pPr>
    </w:p>
    <w:p w14:paraId="11F14852" w14:textId="77777777" w:rsidR="00E45131" w:rsidRDefault="00577A3F" w:rsidP="00667D16">
      <w:pPr>
        <w:pStyle w:val="20"/>
      </w:pPr>
      <w:bookmarkStart w:id="2073" w:name="_Приложение_12._Форма"/>
      <w:bookmarkStart w:id="2074" w:name="_Приложение_13._ЖУРНАЛ"/>
      <w:bookmarkStart w:id="2075" w:name="_ПРИЛОЖЕНИЕ_17._ФОРМА"/>
      <w:bookmarkStart w:id="2076" w:name="_Toc384650804"/>
      <w:bookmarkStart w:id="2077" w:name="_Toc389831616"/>
      <w:bookmarkStart w:id="2078" w:name="_Toc390697396"/>
      <w:bookmarkStart w:id="2079" w:name="_Toc394929082"/>
      <w:bookmarkStart w:id="2080" w:name="_Toc431215546"/>
      <w:bookmarkStart w:id="2081" w:name="_Toc450900917"/>
      <w:bookmarkStart w:id="2082" w:name="_Toc456177194"/>
      <w:bookmarkStart w:id="2083" w:name="_Toc456253585"/>
      <w:bookmarkStart w:id="2084" w:name="_Toc456801613"/>
      <w:bookmarkStart w:id="2085" w:name="_Toc466985800"/>
      <w:bookmarkStart w:id="2086" w:name="_Toc466993742"/>
      <w:bookmarkStart w:id="2087" w:name="_Toc477359459"/>
      <w:bookmarkStart w:id="2088" w:name="_Toc481082029"/>
      <w:bookmarkStart w:id="2089" w:name="_Toc484510265"/>
      <w:bookmarkStart w:id="2090" w:name="Приложение17"/>
      <w:bookmarkEnd w:id="2073"/>
      <w:bookmarkEnd w:id="2074"/>
      <w:bookmarkEnd w:id="2075"/>
      <w:r>
        <w:lastRenderedPageBreak/>
        <w:t>ПРИЛОЖЕНИЕ 1</w:t>
      </w:r>
      <w:bookmarkEnd w:id="2076"/>
      <w:bookmarkEnd w:id="2077"/>
      <w:r w:rsidR="00733521">
        <w:t>7</w:t>
      </w:r>
      <w:r>
        <w:t xml:space="preserve">. ФОРМА </w:t>
      </w:r>
      <w:r w:rsidRPr="001B0995">
        <w:t>ЖУРНАЛ</w:t>
      </w:r>
      <w:r>
        <w:t>А</w:t>
      </w:r>
      <w:r w:rsidRPr="001B0995">
        <w:t xml:space="preserve"> УЧЕТА ДТП</w:t>
      </w:r>
      <w:bookmarkEnd w:id="2078"/>
      <w:bookmarkEnd w:id="2079"/>
      <w:bookmarkEnd w:id="2080"/>
      <w:bookmarkEnd w:id="2081"/>
      <w:bookmarkEnd w:id="2082"/>
      <w:bookmarkEnd w:id="2083"/>
      <w:bookmarkEnd w:id="2084"/>
      <w:bookmarkEnd w:id="2085"/>
      <w:bookmarkEnd w:id="2086"/>
      <w:bookmarkEnd w:id="2087"/>
      <w:bookmarkEnd w:id="2088"/>
      <w:bookmarkEnd w:id="2089"/>
    </w:p>
    <w:bookmarkEnd w:id="2090"/>
    <w:p w14:paraId="11F14853" w14:textId="77777777" w:rsidR="00E45131" w:rsidRDefault="00E45131" w:rsidP="00E45131"/>
    <w:p w14:paraId="11F14854" w14:textId="77777777" w:rsidR="00E45131" w:rsidRPr="001B0995" w:rsidRDefault="00E45131" w:rsidP="00E45131">
      <w:pPr>
        <w:jc w:val="right"/>
      </w:pPr>
      <w:r w:rsidRPr="00ED7B3F">
        <w:t>Титульный лист</w:t>
      </w:r>
    </w:p>
    <w:p w14:paraId="11F14855" w14:textId="77777777" w:rsidR="00E45131" w:rsidRDefault="00E45131" w:rsidP="00E45131">
      <w:pPr>
        <w:ind w:right="-1"/>
        <w:jc w:val="center"/>
        <w:rPr>
          <w:b/>
        </w:rPr>
      </w:pPr>
      <w:bookmarkStart w:id="2091" w:name="_Toc130884221"/>
      <w:bookmarkStart w:id="2092" w:name="_Toc130960434"/>
      <w:bookmarkStart w:id="2093" w:name="_Toc130960556"/>
      <w:bookmarkStart w:id="2094" w:name="_Toc308712260"/>
      <w:bookmarkStart w:id="2095" w:name="_Toc309116675"/>
      <w:bookmarkStart w:id="2096" w:name="_Toc334802932"/>
      <w:bookmarkStart w:id="2097" w:name="_Toc334803191"/>
      <w:r w:rsidRPr="000613A4">
        <w:rPr>
          <w:b/>
        </w:rPr>
        <w:t>ЖУРНАЛ</w:t>
      </w:r>
    </w:p>
    <w:p w14:paraId="11F14856" w14:textId="77777777" w:rsidR="00E45131" w:rsidRPr="00ED7B3F" w:rsidRDefault="00E45131" w:rsidP="00E45131">
      <w:pPr>
        <w:ind w:right="-1"/>
        <w:jc w:val="center"/>
      </w:pPr>
      <w:r w:rsidRPr="000613A4">
        <w:rPr>
          <w:b/>
        </w:rPr>
        <w:t>учета дорожно-транспортных происшествий</w:t>
      </w:r>
      <w:bookmarkEnd w:id="2091"/>
      <w:bookmarkEnd w:id="2092"/>
      <w:bookmarkEnd w:id="2093"/>
      <w:bookmarkEnd w:id="2094"/>
      <w:bookmarkEnd w:id="2095"/>
      <w:bookmarkEnd w:id="2096"/>
      <w:bookmarkEnd w:id="2097"/>
    </w:p>
    <w:p w14:paraId="11F14857" w14:textId="77777777" w:rsidR="00E45131" w:rsidRPr="00ED7B3F" w:rsidRDefault="00E45131" w:rsidP="00E45131">
      <w:pPr>
        <w:ind w:right="-1"/>
        <w:jc w:val="center"/>
      </w:pPr>
      <w:r w:rsidRPr="00ED7B3F">
        <w:t>________________________________________________________________________</w:t>
      </w:r>
    </w:p>
    <w:p w14:paraId="11F14858" w14:textId="77777777" w:rsidR="00E45131" w:rsidRPr="00ED7B3F" w:rsidRDefault="00E45131" w:rsidP="00E45131">
      <w:pPr>
        <w:ind w:right="-1"/>
        <w:jc w:val="center"/>
      </w:pPr>
      <w:r w:rsidRPr="00ED7B3F">
        <w:t>(</w:t>
      </w:r>
      <w:r w:rsidR="00406CF8">
        <w:t>АО «Востсибнефтегаз»</w:t>
      </w:r>
      <w:r w:rsidRPr="00ED7B3F">
        <w:t>)</w:t>
      </w:r>
    </w:p>
    <w:p w14:paraId="11F14859" w14:textId="77777777" w:rsidR="00E45131" w:rsidRPr="00ED7B3F" w:rsidRDefault="00E45131" w:rsidP="00E45131">
      <w:pPr>
        <w:ind w:right="-1"/>
      </w:pPr>
    </w:p>
    <w:p w14:paraId="11F1485A" w14:textId="77777777" w:rsidR="00E45131" w:rsidRDefault="00E45131" w:rsidP="00E45131">
      <w:pPr>
        <w:ind w:right="-1"/>
      </w:pPr>
      <w:r w:rsidRPr="00ED7B3F">
        <w:t xml:space="preserve">Начат  </w:t>
      </w:r>
      <w:r w:rsidR="00406CF8">
        <w:t>«</w:t>
      </w:r>
      <w:r w:rsidRPr="00ED7B3F">
        <w:t>____</w:t>
      </w:r>
      <w:r w:rsidR="00406CF8">
        <w:t>»</w:t>
      </w:r>
      <w:r w:rsidRPr="00ED7B3F">
        <w:t xml:space="preserve">______________ 20___ г. </w:t>
      </w:r>
    </w:p>
    <w:p w14:paraId="11F1485B" w14:textId="77777777" w:rsidR="00E45131" w:rsidRDefault="00E45131" w:rsidP="003C0A3D">
      <w:pPr>
        <w:spacing w:after="60"/>
        <w:ind w:right="-1"/>
        <w:jc w:val="right"/>
      </w:pPr>
      <w:r>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33"/>
        <w:gridCol w:w="2179"/>
        <w:gridCol w:w="1802"/>
        <w:gridCol w:w="3007"/>
        <w:gridCol w:w="2345"/>
        <w:gridCol w:w="610"/>
        <w:gridCol w:w="802"/>
        <w:gridCol w:w="1553"/>
        <w:gridCol w:w="1326"/>
        <w:gridCol w:w="10"/>
        <w:gridCol w:w="1610"/>
      </w:tblGrid>
      <w:tr w:rsidR="00E45131" w:rsidRPr="00520B04" w14:paraId="11F14864" w14:textId="77777777" w:rsidTr="00D46720">
        <w:tc>
          <w:tcPr>
            <w:tcW w:w="229" w:type="pct"/>
            <w:vMerge w:val="restart"/>
            <w:tcBorders>
              <w:top w:val="single" w:sz="12" w:space="0" w:color="auto"/>
              <w:bottom w:val="single" w:sz="4" w:space="0" w:color="auto"/>
              <w:right w:val="single" w:sz="4" w:space="0" w:color="auto"/>
            </w:tcBorders>
            <w:shd w:val="clear" w:color="auto" w:fill="FFCC00"/>
            <w:vAlign w:val="center"/>
          </w:tcPr>
          <w:p w14:paraId="11F1485C" w14:textId="77777777" w:rsidR="00E45131" w:rsidRPr="00E71947" w:rsidRDefault="003C0A3D" w:rsidP="003C0A3D">
            <w:pPr>
              <w:autoSpaceDE w:val="0"/>
              <w:autoSpaceDN w:val="0"/>
              <w:adjustRightInd w:val="0"/>
              <w:jc w:val="center"/>
              <w:rPr>
                <w:rFonts w:ascii="Arial" w:hAnsi="Arial"/>
                <w:b/>
                <w:sz w:val="16"/>
                <w:szCs w:val="16"/>
                <w:lang w:eastAsia="ko-KR"/>
              </w:rPr>
            </w:pPr>
            <w:r w:rsidRPr="00E71947">
              <w:rPr>
                <w:rFonts w:ascii="Arial" w:hAnsi="Arial"/>
                <w:b/>
                <w:sz w:val="16"/>
                <w:szCs w:val="16"/>
                <w:lang w:eastAsia="ko-KR"/>
              </w:rPr>
              <w:t>№</w:t>
            </w:r>
            <w:proofErr w:type="gramStart"/>
            <w:r w:rsidRPr="00E71947">
              <w:rPr>
                <w:rFonts w:ascii="Arial" w:hAnsi="Arial"/>
                <w:b/>
                <w:sz w:val="16"/>
                <w:szCs w:val="16"/>
                <w:lang w:eastAsia="ko-KR"/>
              </w:rPr>
              <w:t>П</w:t>
            </w:r>
            <w:proofErr w:type="gramEnd"/>
            <w:r w:rsidR="00E71947" w:rsidRPr="00E71947">
              <w:rPr>
                <w:rFonts w:ascii="Arial" w:hAnsi="Arial"/>
                <w:b/>
                <w:sz w:val="16"/>
                <w:szCs w:val="16"/>
                <w:lang w:eastAsia="ko-KR"/>
              </w:rPr>
              <w:t>/</w:t>
            </w:r>
            <w:r w:rsidRPr="00E71947">
              <w:rPr>
                <w:rFonts w:ascii="Arial" w:hAnsi="Arial"/>
                <w:b/>
                <w:sz w:val="16"/>
                <w:szCs w:val="16"/>
                <w:lang w:eastAsia="ko-KR"/>
              </w:rPr>
              <w:t>П</w:t>
            </w:r>
          </w:p>
        </w:tc>
        <w:tc>
          <w:tcPr>
            <w:tcW w:w="682" w:type="pct"/>
            <w:vMerge w:val="restart"/>
            <w:tcBorders>
              <w:top w:val="single" w:sz="12" w:space="0" w:color="auto"/>
              <w:left w:val="single" w:sz="4" w:space="0" w:color="auto"/>
              <w:bottom w:val="single" w:sz="4" w:space="0" w:color="auto"/>
              <w:right w:val="single" w:sz="4" w:space="0" w:color="auto"/>
            </w:tcBorders>
            <w:shd w:val="clear" w:color="auto" w:fill="FFCC00"/>
            <w:vAlign w:val="center"/>
          </w:tcPr>
          <w:p w14:paraId="11F1485D" w14:textId="77777777" w:rsidR="00E45131" w:rsidRPr="00E455E7" w:rsidRDefault="003C0A3D" w:rsidP="005C2C52">
            <w:pPr>
              <w:autoSpaceDE w:val="0"/>
              <w:autoSpaceDN w:val="0"/>
              <w:adjustRightInd w:val="0"/>
              <w:jc w:val="center"/>
              <w:rPr>
                <w:rFonts w:ascii="Arial" w:hAnsi="Arial"/>
                <w:b/>
                <w:sz w:val="16"/>
                <w:szCs w:val="16"/>
                <w:lang w:eastAsia="ko-KR"/>
              </w:rPr>
            </w:pPr>
            <w:r w:rsidRPr="00A245FA">
              <w:rPr>
                <w:rFonts w:ascii="Arial" w:hAnsi="Arial"/>
                <w:b/>
                <w:sz w:val="16"/>
                <w:szCs w:val="16"/>
                <w:lang w:eastAsia="ko-KR"/>
              </w:rPr>
              <w:t>ДАННЫЕ О ВОДИТЕЛЕ: А) Ф</w:t>
            </w:r>
            <w:r w:rsidRPr="00D31746">
              <w:rPr>
                <w:rFonts w:ascii="Arial" w:hAnsi="Arial"/>
                <w:b/>
                <w:sz w:val="16"/>
                <w:szCs w:val="16"/>
                <w:lang w:eastAsia="ko-KR"/>
              </w:rPr>
              <w:t>АМИЛИЯ, ИМЯ, ОТЧЕСТВО Б) КВАЛИФИКАЦИЯ, СТАЖ РАБОТЫ (ВСЕГО ЛЕТ, В Т.Ч. В ОРГАНИЗАЦИИ НА ДАННОМ АВТОМОБИЛЕ В) НА КАКОМ ЧАСУ РАБОТЫ ПРОИЗОШЛО ДТП</w:t>
            </w:r>
            <w:r w:rsidR="005C2C52" w:rsidRPr="00E455E7">
              <w:rPr>
                <w:rFonts w:ascii="Arial" w:hAnsi="Arial"/>
                <w:b/>
                <w:sz w:val="16"/>
                <w:szCs w:val="16"/>
                <w:lang w:eastAsia="ko-KR"/>
              </w:rPr>
              <w:t xml:space="preserve"> </w:t>
            </w:r>
            <w:r w:rsidRPr="00E455E7">
              <w:rPr>
                <w:rFonts w:ascii="Arial" w:hAnsi="Arial"/>
                <w:b/>
                <w:sz w:val="16"/>
                <w:szCs w:val="16"/>
                <w:lang w:eastAsia="ko-KR"/>
              </w:rPr>
              <w:t>Г) СОСТОЯНИЕ ЗДОРОВЬЯ</w:t>
            </w:r>
          </w:p>
        </w:tc>
        <w:tc>
          <w:tcPr>
            <w:tcW w:w="564" w:type="pct"/>
            <w:vMerge w:val="restart"/>
            <w:tcBorders>
              <w:top w:val="single" w:sz="12" w:space="0" w:color="auto"/>
              <w:left w:val="single" w:sz="4" w:space="0" w:color="auto"/>
              <w:bottom w:val="single" w:sz="4" w:space="0" w:color="auto"/>
              <w:right w:val="single" w:sz="4" w:space="0" w:color="auto"/>
            </w:tcBorders>
            <w:shd w:val="clear" w:color="auto" w:fill="FFCC00"/>
            <w:vAlign w:val="center"/>
          </w:tcPr>
          <w:p w14:paraId="11F1485E" w14:textId="77777777" w:rsidR="00E45131" w:rsidRPr="00E455E7" w:rsidRDefault="003C0A3D" w:rsidP="005C2C52">
            <w:pPr>
              <w:autoSpaceDE w:val="0"/>
              <w:autoSpaceDN w:val="0"/>
              <w:adjustRightInd w:val="0"/>
              <w:jc w:val="center"/>
              <w:rPr>
                <w:rFonts w:ascii="Arial" w:hAnsi="Arial"/>
                <w:b/>
                <w:sz w:val="16"/>
                <w:szCs w:val="16"/>
                <w:lang w:eastAsia="ko-KR"/>
              </w:rPr>
            </w:pPr>
            <w:r w:rsidRPr="00E455E7">
              <w:rPr>
                <w:rFonts w:ascii="Arial" w:hAnsi="Arial"/>
                <w:b/>
                <w:sz w:val="16"/>
                <w:szCs w:val="16"/>
                <w:lang w:eastAsia="ko-KR"/>
              </w:rPr>
              <w:t xml:space="preserve">ДАННЫЕ О ТРАНСПОРТНОМ СРЕДСТВЕ: СРОК ЭКСПЛУАТАЦИИ, ПРОБЕГ ВРЕМЯ ПРОВЕДЕНИЯ ПОСЛЕДНИХ </w:t>
            </w:r>
            <w:r w:rsidR="005C2C52" w:rsidRPr="00E455E7">
              <w:rPr>
                <w:rFonts w:ascii="Arial" w:hAnsi="Arial"/>
                <w:b/>
                <w:sz w:val="16"/>
                <w:szCs w:val="16"/>
                <w:lang w:eastAsia="ko-KR"/>
              </w:rPr>
              <w:t>«</w:t>
            </w:r>
            <w:r w:rsidRPr="00E455E7">
              <w:rPr>
                <w:rFonts w:ascii="Arial" w:hAnsi="Arial"/>
                <w:b/>
                <w:sz w:val="16"/>
                <w:szCs w:val="16"/>
                <w:lang w:eastAsia="ko-KR"/>
              </w:rPr>
              <w:t>ТО-1</w:t>
            </w:r>
            <w:r w:rsidR="005C2C52" w:rsidRPr="00E455E7">
              <w:rPr>
                <w:rFonts w:ascii="Arial" w:hAnsi="Arial"/>
                <w:b/>
                <w:sz w:val="16"/>
                <w:szCs w:val="16"/>
                <w:lang w:eastAsia="ko-KR"/>
              </w:rPr>
              <w:t>»</w:t>
            </w:r>
            <w:r w:rsidRPr="00E455E7">
              <w:rPr>
                <w:rFonts w:ascii="Arial" w:hAnsi="Arial"/>
                <w:b/>
                <w:sz w:val="16"/>
                <w:szCs w:val="16"/>
                <w:lang w:eastAsia="ko-KR"/>
              </w:rPr>
              <w:t xml:space="preserve"> И </w:t>
            </w:r>
            <w:r w:rsidR="005C2C52" w:rsidRPr="00E455E7">
              <w:rPr>
                <w:rFonts w:ascii="Arial" w:hAnsi="Arial"/>
                <w:b/>
                <w:sz w:val="16"/>
                <w:szCs w:val="16"/>
                <w:lang w:eastAsia="ko-KR"/>
              </w:rPr>
              <w:t>«</w:t>
            </w:r>
            <w:r w:rsidRPr="00E455E7">
              <w:rPr>
                <w:rFonts w:ascii="Arial" w:hAnsi="Arial"/>
                <w:b/>
                <w:sz w:val="16"/>
                <w:szCs w:val="16"/>
                <w:lang w:eastAsia="ko-KR"/>
              </w:rPr>
              <w:t>ТО-2</w:t>
            </w:r>
            <w:r w:rsidR="005C2C52" w:rsidRPr="00E455E7">
              <w:rPr>
                <w:rFonts w:ascii="Arial" w:hAnsi="Arial"/>
                <w:b/>
                <w:sz w:val="16"/>
                <w:szCs w:val="16"/>
                <w:lang w:eastAsia="ko-KR"/>
              </w:rPr>
              <w:t>»</w:t>
            </w:r>
          </w:p>
        </w:tc>
        <w:tc>
          <w:tcPr>
            <w:tcW w:w="941" w:type="pct"/>
            <w:vMerge w:val="restart"/>
            <w:tcBorders>
              <w:top w:val="single" w:sz="12" w:space="0" w:color="auto"/>
              <w:left w:val="single" w:sz="4" w:space="0" w:color="auto"/>
              <w:bottom w:val="single" w:sz="4" w:space="0" w:color="auto"/>
              <w:right w:val="single" w:sz="4" w:space="0" w:color="auto"/>
            </w:tcBorders>
            <w:shd w:val="clear" w:color="auto" w:fill="FFCC00"/>
            <w:vAlign w:val="center"/>
          </w:tcPr>
          <w:p w14:paraId="11F1485F" w14:textId="77777777" w:rsidR="00E45131" w:rsidRPr="00E455E7" w:rsidRDefault="003C0A3D" w:rsidP="003C0A3D">
            <w:pPr>
              <w:autoSpaceDE w:val="0"/>
              <w:autoSpaceDN w:val="0"/>
              <w:adjustRightInd w:val="0"/>
              <w:jc w:val="center"/>
              <w:rPr>
                <w:rFonts w:ascii="Arial" w:hAnsi="Arial"/>
                <w:b/>
                <w:sz w:val="16"/>
                <w:szCs w:val="16"/>
                <w:lang w:eastAsia="ko-KR"/>
              </w:rPr>
            </w:pPr>
            <w:r w:rsidRPr="00E455E7">
              <w:rPr>
                <w:rFonts w:ascii="Arial" w:hAnsi="Arial"/>
                <w:b/>
                <w:sz w:val="16"/>
                <w:szCs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14:paraId="11F14860" w14:textId="77777777" w:rsidR="00E45131" w:rsidRPr="00E455E7" w:rsidRDefault="003C0A3D" w:rsidP="003C0A3D">
            <w:pPr>
              <w:autoSpaceDE w:val="0"/>
              <w:autoSpaceDN w:val="0"/>
              <w:adjustRightInd w:val="0"/>
              <w:jc w:val="center"/>
              <w:rPr>
                <w:rFonts w:ascii="Arial" w:hAnsi="Arial"/>
                <w:b/>
                <w:sz w:val="16"/>
                <w:szCs w:val="16"/>
                <w:lang w:eastAsia="ko-KR"/>
              </w:rPr>
            </w:pPr>
            <w:r w:rsidRPr="00E455E7">
              <w:rPr>
                <w:rFonts w:ascii="Arial" w:hAnsi="Arial"/>
                <w:b/>
                <w:sz w:val="16"/>
                <w:szCs w:val="16"/>
                <w:lang w:eastAsia="ko-KR"/>
              </w:rPr>
              <w:t>Б) НАРУШЕНИЕ ПРАВИЛ: ПЕРЕВОЗОК, ЭКСПЛУАТАЦИИ, РЕМОНТА, РЕЖИМА ТРУДА И ОТДЫХА ВОДИТЕЛЯ И ДР.</w:t>
            </w:r>
          </w:p>
        </w:tc>
        <w:tc>
          <w:tcPr>
            <w:tcW w:w="1661" w:type="pct"/>
            <w:gridSpan w:val="4"/>
            <w:tcBorders>
              <w:top w:val="single" w:sz="12" w:space="0" w:color="auto"/>
              <w:left w:val="single" w:sz="4" w:space="0" w:color="auto"/>
              <w:bottom w:val="single" w:sz="4" w:space="0" w:color="auto"/>
              <w:right w:val="single" w:sz="4" w:space="0" w:color="auto"/>
            </w:tcBorders>
            <w:shd w:val="clear" w:color="auto" w:fill="FFCC00"/>
            <w:vAlign w:val="center"/>
          </w:tcPr>
          <w:p w14:paraId="11F14861" w14:textId="77777777" w:rsidR="00E45131" w:rsidRPr="00E455E7" w:rsidRDefault="003C0A3D" w:rsidP="003C0A3D">
            <w:pPr>
              <w:autoSpaceDE w:val="0"/>
              <w:autoSpaceDN w:val="0"/>
              <w:adjustRightInd w:val="0"/>
              <w:jc w:val="center"/>
              <w:rPr>
                <w:rFonts w:ascii="Arial" w:hAnsi="Arial"/>
                <w:b/>
                <w:sz w:val="16"/>
                <w:szCs w:val="16"/>
                <w:lang w:eastAsia="ko-KR"/>
              </w:rPr>
            </w:pPr>
            <w:r w:rsidRPr="00E455E7">
              <w:rPr>
                <w:rFonts w:ascii="Arial" w:hAnsi="Arial"/>
                <w:b/>
                <w:sz w:val="16"/>
                <w:szCs w:val="16"/>
                <w:lang w:eastAsia="ko-KR"/>
              </w:rPr>
              <w:t>ПОСЛЕДСТВИЯ ДОРОЖНО-ТРАНСПОРТНОГО ПРОИСШЕСТВИЯ</w:t>
            </w:r>
          </w:p>
        </w:tc>
        <w:tc>
          <w:tcPr>
            <w:tcW w:w="418" w:type="pct"/>
            <w:gridSpan w:val="2"/>
            <w:vMerge w:val="restart"/>
            <w:tcBorders>
              <w:top w:val="single" w:sz="12" w:space="0" w:color="auto"/>
              <w:left w:val="single" w:sz="4" w:space="0" w:color="auto"/>
              <w:bottom w:val="single" w:sz="4" w:space="0" w:color="auto"/>
              <w:right w:val="single" w:sz="4" w:space="0" w:color="auto"/>
            </w:tcBorders>
            <w:shd w:val="clear" w:color="auto" w:fill="FFCC00"/>
            <w:vAlign w:val="center"/>
          </w:tcPr>
          <w:p w14:paraId="11F14862"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ПРИНЯТЫЕ МЕРЫ</w:t>
            </w:r>
          </w:p>
        </w:tc>
        <w:tc>
          <w:tcPr>
            <w:tcW w:w="505" w:type="pct"/>
            <w:vMerge w:val="restart"/>
            <w:tcBorders>
              <w:top w:val="single" w:sz="12" w:space="0" w:color="auto"/>
              <w:left w:val="single" w:sz="4" w:space="0" w:color="auto"/>
              <w:bottom w:val="single" w:sz="4" w:space="0" w:color="auto"/>
            </w:tcBorders>
            <w:shd w:val="clear" w:color="auto" w:fill="FFCC00"/>
            <w:vAlign w:val="center"/>
          </w:tcPr>
          <w:p w14:paraId="11F14863"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ПРИМЕЧАНИЕ</w:t>
            </w:r>
          </w:p>
        </w:tc>
      </w:tr>
      <w:tr w:rsidR="00E45131" w:rsidRPr="00520B04" w14:paraId="11F1486E" w14:textId="77777777" w:rsidTr="00D46720">
        <w:tc>
          <w:tcPr>
            <w:tcW w:w="229" w:type="pct"/>
            <w:vMerge/>
            <w:tcBorders>
              <w:top w:val="single" w:sz="4" w:space="0" w:color="auto"/>
              <w:bottom w:val="single" w:sz="4" w:space="0" w:color="auto"/>
              <w:right w:val="single" w:sz="4" w:space="0" w:color="auto"/>
            </w:tcBorders>
            <w:shd w:val="clear" w:color="auto" w:fill="FFCC00"/>
          </w:tcPr>
          <w:p w14:paraId="11F14865" w14:textId="77777777" w:rsidR="00E45131" w:rsidRPr="00D46720" w:rsidRDefault="00E45131" w:rsidP="008E2945">
            <w:pPr>
              <w:autoSpaceDE w:val="0"/>
              <w:autoSpaceDN w:val="0"/>
              <w:adjustRightInd w:val="0"/>
              <w:rPr>
                <w:rFonts w:ascii="Arial" w:hAnsi="Arial"/>
                <w:sz w:val="16"/>
                <w:szCs w:val="16"/>
                <w:lang w:eastAsia="ko-KR"/>
              </w:rPr>
            </w:pPr>
          </w:p>
        </w:tc>
        <w:tc>
          <w:tcPr>
            <w:tcW w:w="682" w:type="pct"/>
            <w:vMerge/>
            <w:tcBorders>
              <w:top w:val="single" w:sz="4" w:space="0" w:color="auto"/>
              <w:left w:val="single" w:sz="4" w:space="0" w:color="auto"/>
              <w:bottom w:val="single" w:sz="4" w:space="0" w:color="auto"/>
              <w:right w:val="single" w:sz="4" w:space="0" w:color="auto"/>
            </w:tcBorders>
            <w:shd w:val="clear" w:color="auto" w:fill="FFCC00"/>
          </w:tcPr>
          <w:p w14:paraId="11F14866" w14:textId="77777777" w:rsidR="00E45131" w:rsidRPr="00D46720" w:rsidRDefault="00E45131" w:rsidP="008E2945">
            <w:pPr>
              <w:autoSpaceDE w:val="0"/>
              <w:autoSpaceDN w:val="0"/>
              <w:adjustRightInd w:val="0"/>
              <w:rPr>
                <w:rFonts w:ascii="Arial" w:hAnsi="Arial"/>
                <w:sz w:val="16"/>
                <w:szCs w:val="16"/>
                <w:lang w:eastAsia="ko-KR"/>
              </w:rPr>
            </w:pPr>
          </w:p>
        </w:tc>
        <w:tc>
          <w:tcPr>
            <w:tcW w:w="564" w:type="pct"/>
            <w:vMerge/>
            <w:tcBorders>
              <w:top w:val="single" w:sz="4" w:space="0" w:color="auto"/>
              <w:left w:val="single" w:sz="4" w:space="0" w:color="auto"/>
              <w:bottom w:val="single" w:sz="4" w:space="0" w:color="auto"/>
              <w:right w:val="single" w:sz="4" w:space="0" w:color="auto"/>
            </w:tcBorders>
            <w:shd w:val="clear" w:color="auto" w:fill="FFCC00"/>
          </w:tcPr>
          <w:p w14:paraId="11F14867" w14:textId="77777777" w:rsidR="00E45131" w:rsidRPr="00D46720" w:rsidRDefault="00E45131" w:rsidP="008E2945">
            <w:pPr>
              <w:autoSpaceDE w:val="0"/>
              <w:autoSpaceDN w:val="0"/>
              <w:adjustRightInd w:val="0"/>
              <w:rPr>
                <w:rFonts w:ascii="Arial" w:hAnsi="Arial"/>
                <w:sz w:val="16"/>
                <w:szCs w:val="16"/>
                <w:lang w:eastAsia="ko-KR"/>
              </w:rPr>
            </w:pPr>
          </w:p>
        </w:tc>
        <w:tc>
          <w:tcPr>
            <w:tcW w:w="941" w:type="pct"/>
            <w:vMerge/>
            <w:tcBorders>
              <w:top w:val="single" w:sz="4" w:space="0" w:color="auto"/>
              <w:left w:val="single" w:sz="4" w:space="0" w:color="auto"/>
              <w:bottom w:val="single" w:sz="4" w:space="0" w:color="auto"/>
              <w:right w:val="single" w:sz="4" w:space="0" w:color="auto"/>
            </w:tcBorders>
            <w:shd w:val="clear" w:color="auto" w:fill="FFCC00"/>
          </w:tcPr>
          <w:p w14:paraId="11F14868" w14:textId="77777777" w:rsidR="00E45131" w:rsidRPr="00D46720" w:rsidRDefault="00E45131" w:rsidP="008E2945">
            <w:pPr>
              <w:autoSpaceDE w:val="0"/>
              <w:autoSpaceDN w:val="0"/>
              <w:adjustRightInd w:val="0"/>
              <w:rPr>
                <w:rFonts w:ascii="Arial" w:hAnsi="Arial"/>
                <w:sz w:val="16"/>
                <w:szCs w:val="16"/>
                <w:lang w:eastAsia="ko-KR"/>
              </w:rPr>
            </w:pPr>
          </w:p>
        </w:tc>
        <w:tc>
          <w:tcPr>
            <w:tcW w:w="734" w:type="pct"/>
            <w:vMerge w:val="restart"/>
            <w:tcBorders>
              <w:top w:val="single" w:sz="4" w:space="0" w:color="auto"/>
              <w:left w:val="single" w:sz="4" w:space="0" w:color="auto"/>
              <w:bottom w:val="single" w:sz="4" w:space="0" w:color="auto"/>
              <w:right w:val="single" w:sz="4" w:space="0" w:color="auto"/>
            </w:tcBorders>
            <w:shd w:val="clear" w:color="auto" w:fill="FFCC00"/>
            <w:vAlign w:val="center"/>
          </w:tcPr>
          <w:p w14:paraId="11F14869"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СВЕДЕНИЯ О ПОСТРАДАВШИХ: В ДТП ПО ВИНЕ РАБОТНИКОВ ОРГАНИЗАЦИИ:</w:t>
            </w:r>
          </w:p>
          <w:p w14:paraId="11F1486A" w14:textId="77777777" w:rsidR="00E45131" w:rsidRPr="00D46720" w:rsidRDefault="003C0A3D" w:rsidP="003C0A3D">
            <w:pPr>
              <w:autoSpaceDE w:val="0"/>
              <w:autoSpaceDN w:val="0"/>
              <w:adjustRightInd w:val="0"/>
              <w:jc w:val="center"/>
              <w:rPr>
                <w:rFonts w:ascii="Arial" w:hAnsi="Arial"/>
                <w:b/>
                <w:sz w:val="16"/>
                <w:szCs w:val="16"/>
                <w:lang w:eastAsia="ko-KR"/>
              </w:rPr>
            </w:pPr>
            <w:proofErr w:type="gramStart"/>
            <w:r w:rsidRPr="00D46720">
              <w:rPr>
                <w:rFonts w:ascii="Arial" w:hAnsi="Arial"/>
                <w:b/>
                <w:sz w:val="16"/>
                <w:szCs w:val="16"/>
                <w:lang w:eastAsia="ko-KR"/>
              </w:rPr>
              <w:t>А) КАТЕГОРИЯ (ПАССАЖИР, ВОДИТЕЛЬ, ПЕШЕХОД, ИНОЕ ЛИЦО); Б) ТЯЖЕСТЬ ПОСЛЕДСТВИЙ (ПОГИБ, РАНЕН); В) Ф.И.О., ВОЗРАСТ</w:t>
            </w:r>
            <w:proofErr w:type="gramEnd"/>
          </w:p>
        </w:tc>
        <w:tc>
          <w:tcPr>
            <w:tcW w:w="928" w:type="pct"/>
            <w:gridSpan w:val="3"/>
            <w:tcBorders>
              <w:top w:val="single" w:sz="4" w:space="0" w:color="auto"/>
              <w:left w:val="single" w:sz="4" w:space="0" w:color="auto"/>
              <w:bottom w:val="single" w:sz="4" w:space="0" w:color="auto"/>
              <w:right w:val="single" w:sz="4" w:space="0" w:color="auto"/>
            </w:tcBorders>
            <w:shd w:val="clear" w:color="auto" w:fill="FFCC00"/>
            <w:vAlign w:val="center"/>
          </w:tcPr>
          <w:p w14:paraId="11F1486B"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МАТЕРИАЛЬНЫЙ УЩЕРБ ОТ ПОВРЕЖДЕНИЯ (МЛН. РУБ.)</w:t>
            </w:r>
          </w:p>
        </w:tc>
        <w:tc>
          <w:tcPr>
            <w:tcW w:w="418" w:type="pct"/>
            <w:gridSpan w:val="2"/>
            <w:vMerge/>
            <w:tcBorders>
              <w:top w:val="single" w:sz="4" w:space="0" w:color="auto"/>
              <w:left w:val="single" w:sz="4" w:space="0" w:color="auto"/>
              <w:bottom w:val="single" w:sz="4" w:space="0" w:color="auto"/>
              <w:right w:val="single" w:sz="4" w:space="0" w:color="auto"/>
            </w:tcBorders>
            <w:shd w:val="clear" w:color="auto" w:fill="FFCC00"/>
          </w:tcPr>
          <w:p w14:paraId="11F1486C" w14:textId="77777777" w:rsidR="00E45131" w:rsidRPr="00520B04" w:rsidRDefault="00E45131" w:rsidP="008E2945">
            <w:pPr>
              <w:autoSpaceDE w:val="0"/>
              <w:autoSpaceDN w:val="0"/>
              <w:adjustRightInd w:val="0"/>
              <w:rPr>
                <w:rFonts w:ascii="Arial" w:hAnsi="Arial"/>
                <w:lang w:eastAsia="ko-KR"/>
              </w:rPr>
            </w:pPr>
          </w:p>
        </w:tc>
        <w:tc>
          <w:tcPr>
            <w:tcW w:w="505" w:type="pct"/>
            <w:vMerge/>
            <w:tcBorders>
              <w:top w:val="single" w:sz="4" w:space="0" w:color="auto"/>
              <w:left w:val="single" w:sz="4" w:space="0" w:color="auto"/>
              <w:bottom w:val="single" w:sz="4" w:space="0" w:color="auto"/>
            </w:tcBorders>
            <w:shd w:val="clear" w:color="auto" w:fill="FFCC00"/>
          </w:tcPr>
          <w:p w14:paraId="11F1486D" w14:textId="77777777" w:rsidR="00E45131" w:rsidRPr="00520B04" w:rsidRDefault="00E45131" w:rsidP="008E2945">
            <w:pPr>
              <w:autoSpaceDE w:val="0"/>
              <w:autoSpaceDN w:val="0"/>
              <w:adjustRightInd w:val="0"/>
              <w:rPr>
                <w:rFonts w:ascii="Arial" w:hAnsi="Arial"/>
                <w:lang w:eastAsia="ko-KR"/>
              </w:rPr>
            </w:pPr>
          </w:p>
        </w:tc>
      </w:tr>
      <w:tr w:rsidR="00E45131" w:rsidRPr="00520B04" w14:paraId="11F14879" w14:textId="77777777" w:rsidTr="00D46720">
        <w:trPr>
          <w:trHeight w:val="1877"/>
        </w:trPr>
        <w:tc>
          <w:tcPr>
            <w:tcW w:w="229" w:type="pct"/>
            <w:vMerge/>
            <w:tcBorders>
              <w:top w:val="single" w:sz="4" w:space="0" w:color="auto"/>
              <w:bottom w:val="single" w:sz="4" w:space="0" w:color="auto"/>
              <w:right w:val="single" w:sz="4" w:space="0" w:color="auto"/>
            </w:tcBorders>
            <w:shd w:val="clear" w:color="auto" w:fill="FFCC00"/>
          </w:tcPr>
          <w:p w14:paraId="11F1486F" w14:textId="77777777" w:rsidR="00E45131" w:rsidRPr="00D46720" w:rsidRDefault="00E45131" w:rsidP="008E2945">
            <w:pPr>
              <w:autoSpaceDE w:val="0"/>
              <w:autoSpaceDN w:val="0"/>
              <w:adjustRightInd w:val="0"/>
              <w:rPr>
                <w:rFonts w:ascii="Arial" w:hAnsi="Arial"/>
                <w:sz w:val="16"/>
                <w:szCs w:val="16"/>
                <w:lang w:eastAsia="ko-KR"/>
              </w:rPr>
            </w:pPr>
          </w:p>
        </w:tc>
        <w:tc>
          <w:tcPr>
            <w:tcW w:w="682" w:type="pct"/>
            <w:vMerge/>
            <w:tcBorders>
              <w:top w:val="single" w:sz="4" w:space="0" w:color="auto"/>
              <w:left w:val="single" w:sz="4" w:space="0" w:color="auto"/>
              <w:bottom w:val="single" w:sz="4" w:space="0" w:color="auto"/>
              <w:right w:val="single" w:sz="4" w:space="0" w:color="auto"/>
            </w:tcBorders>
            <w:shd w:val="clear" w:color="auto" w:fill="FFCC00"/>
          </w:tcPr>
          <w:p w14:paraId="11F14870" w14:textId="77777777" w:rsidR="00E45131" w:rsidRPr="00D46720" w:rsidRDefault="00E45131" w:rsidP="008E2945">
            <w:pPr>
              <w:autoSpaceDE w:val="0"/>
              <w:autoSpaceDN w:val="0"/>
              <w:adjustRightInd w:val="0"/>
              <w:rPr>
                <w:rFonts w:ascii="Arial" w:hAnsi="Arial"/>
                <w:sz w:val="16"/>
                <w:szCs w:val="16"/>
                <w:lang w:eastAsia="ko-KR"/>
              </w:rPr>
            </w:pPr>
          </w:p>
        </w:tc>
        <w:tc>
          <w:tcPr>
            <w:tcW w:w="564" w:type="pct"/>
            <w:vMerge/>
            <w:tcBorders>
              <w:top w:val="single" w:sz="4" w:space="0" w:color="auto"/>
              <w:left w:val="single" w:sz="4" w:space="0" w:color="auto"/>
              <w:bottom w:val="single" w:sz="4" w:space="0" w:color="auto"/>
              <w:right w:val="single" w:sz="4" w:space="0" w:color="auto"/>
            </w:tcBorders>
            <w:shd w:val="clear" w:color="auto" w:fill="FFCC00"/>
          </w:tcPr>
          <w:p w14:paraId="11F14871" w14:textId="77777777" w:rsidR="00E45131" w:rsidRPr="00D46720" w:rsidRDefault="00E45131" w:rsidP="008E2945">
            <w:pPr>
              <w:autoSpaceDE w:val="0"/>
              <w:autoSpaceDN w:val="0"/>
              <w:adjustRightInd w:val="0"/>
              <w:rPr>
                <w:rFonts w:ascii="Arial" w:hAnsi="Arial"/>
                <w:sz w:val="16"/>
                <w:szCs w:val="16"/>
                <w:lang w:eastAsia="ko-KR"/>
              </w:rPr>
            </w:pPr>
          </w:p>
        </w:tc>
        <w:tc>
          <w:tcPr>
            <w:tcW w:w="941" w:type="pct"/>
            <w:vMerge/>
            <w:tcBorders>
              <w:top w:val="single" w:sz="4" w:space="0" w:color="auto"/>
              <w:left w:val="single" w:sz="4" w:space="0" w:color="auto"/>
              <w:bottom w:val="single" w:sz="4" w:space="0" w:color="auto"/>
              <w:right w:val="single" w:sz="4" w:space="0" w:color="auto"/>
            </w:tcBorders>
            <w:shd w:val="clear" w:color="auto" w:fill="FFCC00"/>
          </w:tcPr>
          <w:p w14:paraId="11F14872" w14:textId="77777777" w:rsidR="00E45131" w:rsidRPr="00D46720" w:rsidRDefault="00E45131" w:rsidP="008E2945">
            <w:pPr>
              <w:autoSpaceDE w:val="0"/>
              <w:autoSpaceDN w:val="0"/>
              <w:adjustRightInd w:val="0"/>
              <w:rPr>
                <w:rFonts w:ascii="Arial" w:hAnsi="Arial"/>
                <w:sz w:val="16"/>
                <w:szCs w:val="16"/>
                <w:lang w:eastAsia="ko-KR"/>
              </w:rPr>
            </w:pPr>
          </w:p>
        </w:tc>
        <w:tc>
          <w:tcPr>
            <w:tcW w:w="734" w:type="pct"/>
            <w:vMerge/>
            <w:tcBorders>
              <w:top w:val="single" w:sz="4" w:space="0" w:color="auto"/>
              <w:left w:val="single" w:sz="4" w:space="0" w:color="auto"/>
              <w:bottom w:val="single" w:sz="4" w:space="0" w:color="auto"/>
              <w:right w:val="single" w:sz="4" w:space="0" w:color="auto"/>
            </w:tcBorders>
            <w:shd w:val="clear" w:color="auto" w:fill="FFCC00"/>
            <w:vAlign w:val="center"/>
          </w:tcPr>
          <w:p w14:paraId="11F14873" w14:textId="77777777" w:rsidR="00E45131" w:rsidRPr="00D46720" w:rsidRDefault="00E45131" w:rsidP="003C0A3D">
            <w:pPr>
              <w:autoSpaceDE w:val="0"/>
              <w:autoSpaceDN w:val="0"/>
              <w:adjustRightInd w:val="0"/>
              <w:jc w:val="center"/>
              <w:rPr>
                <w:rFonts w:ascii="Arial" w:hAnsi="Arial"/>
                <w:b/>
                <w:sz w:val="16"/>
                <w:szCs w:val="16"/>
                <w:lang w:eastAsia="ko-KR"/>
              </w:rPr>
            </w:pPr>
          </w:p>
        </w:tc>
        <w:tc>
          <w:tcPr>
            <w:tcW w:w="191" w:type="pct"/>
            <w:tcBorders>
              <w:top w:val="single" w:sz="4" w:space="0" w:color="auto"/>
              <w:left w:val="single" w:sz="4" w:space="0" w:color="auto"/>
              <w:bottom w:val="single" w:sz="4" w:space="0" w:color="auto"/>
              <w:right w:val="single" w:sz="4" w:space="0" w:color="auto"/>
            </w:tcBorders>
            <w:shd w:val="clear" w:color="auto" w:fill="FFCC00"/>
            <w:vAlign w:val="center"/>
          </w:tcPr>
          <w:p w14:paraId="11F14874"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ТС</w:t>
            </w:r>
          </w:p>
        </w:tc>
        <w:tc>
          <w:tcPr>
            <w:tcW w:w="251" w:type="pct"/>
            <w:tcBorders>
              <w:top w:val="single" w:sz="4" w:space="0" w:color="auto"/>
              <w:left w:val="single" w:sz="4" w:space="0" w:color="auto"/>
              <w:bottom w:val="single" w:sz="4" w:space="0" w:color="auto"/>
              <w:right w:val="single" w:sz="4" w:space="0" w:color="auto"/>
            </w:tcBorders>
            <w:shd w:val="clear" w:color="auto" w:fill="FFCC00"/>
            <w:vAlign w:val="center"/>
          </w:tcPr>
          <w:p w14:paraId="11F14875"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ГРУЗА</w:t>
            </w:r>
          </w:p>
        </w:tc>
        <w:tc>
          <w:tcPr>
            <w:tcW w:w="486" w:type="pct"/>
            <w:tcBorders>
              <w:top w:val="single" w:sz="4" w:space="0" w:color="auto"/>
              <w:left w:val="single" w:sz="4" w:space="0" w:color="auto"/>
              <w:bottom w:val="single" w:sz="4" w:space="0" w:color="auto"/>
              <w:right w:val="single" w:sz="4" w:space="0" w:color="auto"/>
            </w:tcBorders>
            <w:shd w:val="clear" w:color="auto" w:fill="FFCC00"/>
            <w:vAlign w:val="center"/>
          </w:tcPr>
          <w:p w14:paraId="11F14876" w14:textId="77777777" w:rsidR="00E45131" w:rsidRPr="00D46720" w:rsidRDefault="003C0A3D" w:rsidP="003C0A3D">
            <w:pPr>
              <w:autoSpaceDE w:val="0"/>
              <w:autoSpaceDN w:val="0"/>
              <w:adjustRightInd w:val="0"/>
              <w:jc w:val="center"/>
              <w:rPr>
                <w:rFonts w:ascii="Arial" w:hAnsi="Arial"/>
                <w:b/>
                <w:sz w:val="16"/>
                <w:szCs w:val="16"/>
                <w:lang w:eastAsia="ko-KR"/>
              </w:rPr>
            </w:pPr>
            <w:r w:rsidRPr="00D46720">
              <w:rPr>
                <w:rFonts w:ascii="Arial" w:hAnsi="Arial"/>
                <w:b/>
                <w:sz w:val="16"/>
                <w:szCs w:val="16"/>
                <w:lang w:eastAsia="ko-KR"/>
              </w:rPr>
              <w:t>ДОРОГ, ИНЫХ СООРУЖЕНИЙ</w:t>
            </w:r>
          </w:p>
        </w:tc>
        <w:tc>
          <w:tcPr>
            <w:tcW w:w="418" w:type="pct"/>
            <w:gridSpan w:val="2"/>
            <w:vMerge/>
            <w:tcBorders>
              <w:top w:val="single" w:sz="4" w:space="0" w:color="auto"/>
              <w:left w:val="single" w:sz="4" w:space="0" w:color="auto"/>
              <w:bottom w:val="single" w:sz="4" w:space="0" w:color="auto"/>
              <w:right w:val="single" w:sz="4" w:space="0" w:color="auto"/>
            </w:tcBorders>
            <w:shd w:val="clear" w:color="auto" w:fill="FFCC00"/>
          </w:tcPr>
          <w:p w14:paraId="11F14877" w14:textId="77777777" w:rsidR="00E45131" w:rsidRPr="00520B04" w:rsidRDefault="00E45131" w:rsidP="008E2945">
            <w:pPr>
              <w:autoSpaceDE w:val="0"/>
              <w:autoSpaceDN w:val="0"/>
              <w:adjustRightInd w:val="0"/>
              <w:rPr>
                <w:rFonts w:ascii="Arial" w:hAnsi="Arial"/>
                <w:lang w:eastAsia="ko-KR"/>
              </w:rPr>
            </w:pPr>
          </w:p>
        </w:tc>
        <w:tc>
          <w:tcPr>
            <w:tcW w:w="505" w:type="pct"/>
            <w:vMerge/>
            <w:tcBorders>
              <w:top w:val="single" w:sz="4" w:space="0" w:color="auto"/>
              <w:left w:val="single" w:sz="4" w:space="0" w:color="auto"/>
              <w:bottom w:val="single" w:sz="4" w:space="0" w:color="auto"/>
            </w:tcBorders>
            <w:shd w:val="clear" w:color="auto" w:fill="FFCC00"/>
          </w:tcPr>
          <w:p w14:paraId="11F14878" w14:textId="77777777" w:rsidR="00E45131" w:rsidRPr="00520B04" w:rsidRDefault="00E45131" w:rsidP="008E2945">
            <w:pPr>
              <w:autoSpaceDE w:val="0"/>
              <w:autoSpaceDN w:val="0"/>
              <w:adjustRightInd w:val="0"/>
              <w:rPr>
                <w:rFonts w:ascii="Arial" w:hAnsi="Arial"/>
                <w:lang w:eastAsia="ko-KR"/>
              </w:rPr>
            </w:pPr>
          </w:p>
        </w:tc>
      </w:tr>
      <w:tr w:rsidR="003C0A3D" w:rsidRPr="005C2C52" w14:paraId="11F14884" w14:textId="77777777" w:rsidTr="00D46720">
        <w:trPr>
          <w:trHeight w:val="103"/>
        </w:trPr>
        <w:tc>
          <w:tcPr>
            <w:tcW w:w="229" w:type="pct"/>
            <w:tcBorders>
              <w:top w:val="single" w:sz="4" w:space="0" w:color="auto"/>
              <w:bottom w:val="single" w:sz="12" w:space="0" w:color="auto"/>
              <w:right w:val="single" w:sz="4" w:space="0" w:color="auto"/>
            </w:tcBorders>
            <w:shd w:val="clear" w:color="auto" w:fill="FFCC00"/>
            <w:vAlign w:val="center"/>
          </w:tcPr>
          <w:p w14:paraId="11F1487A"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1</w:t>
            </w:r>
          </w:p>
        </w:tc>
        <w:tc>
          <w:tcPr>
            <w:tcW w:w="682"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B"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2</w:t>
            </w:r>
          </w:p>
        </w:tc>
        <w:tc>
          <w:tcPr>
            <w:tcW w:w="564"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C"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3</w:t>
            </w:r>
          </w:p>
        </w:tc>
        <w:tc>
          <w:tcPr>
            <w:tcW w:w="941"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D"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4</w:t>
            </w:r>
          </w:p>
        </w:tc>
        <w:tc>
          <w:tcPr>
            <w:tcW w:w="734"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E"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5</w:t>
            </w:r>
          </w:p>
        </w:tc>
        <w:tc>
          <w:tcPr>
            <w:tcW w:w="191"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7F"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6</w:t>
            </w:r>
          </w:p>
        </w:tc>
        <w:tc>
          <w:tcPr>
            <w:tcW w:w="251"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80"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7</w:t>
            </w:r>
          </w:p>
        </w:tc>
        <w:tc>
          <w:tcPr>
            <w:tcW w:w="486" w:type="pct"/>
            <w:tcBorders>
              <w:top w:val="single" w:sz="4" w:space="0" w:color="auto"/>
              <w:left w:val="single" w:sz="4" w:space="0" w:color="auto"/>
              <w:bottom w:val="single" w:sz="12" w:space="0" w:color="auto"/>
              <w:right w:val="single" w:sz="4" w:space="0" w:color="auto"/>
            </w:tcBorders>
            <w:shd w:val="clear" w:color="auto" w:fill="FFCC00"/>
            <w:vAlign w:val="center"/>
          </w:tcPr>
          <w:p w14:paraId="11F14881"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8</w:t>
            </w:r>
          </w:p>
        </w:tc>
        <w:tc>
          <w:tcPr>
            <w:tcW w:w="418" w:type="pct"/>
            <w:gridSpan w:val="2"/>
            <w:tcBorders>
              <w:top w:val="single" w:sz="4" w:space="0" w:color="auto"/>
              <w:left w:val="single" w:sz="4" w:space="0" w:color="auto"/>
              <w:bottom w:val="single" w:sz="12" w:space="0" w:color="auto"/>
              <w:right w:val="single" w:sz="4" w:space="0" w:color="auto"/>
            </w:tcBorders>
            <w:shd w:val="clear" w:color="auto" w:fill="FFCC00"/>
            <w:vAlign w:val="center"/>
          </w:tcPr>
          <w:p w14:paraId="11F14882"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9</w:t>
            </w:r>
          </w:p>
        </w:tc>
        <w:tc>
          <w:tcPr>
            <w:tcW w:w="505" w:type="pct"/>
            <w:tcBorders>
              <w:top w:val="single" w:sz="4" w:space="0" w:color="auto"/>
              <w:left w:val="single" w:sz="4" w:space="0" w:color="auto"/>
              <w:bottom w:val="single" w:sz="12" w:space="0" w:color="auto"/>
            </w:tcBorders>
            <w:shd w:val="clear" w:color="auto" w:fill="FFCC00"/>
            <w:vAlign w:val="center"/>
          </w:tcPr>
          <w:p w14:paraId="11F14883" w14:textId="77777777" w:rsidR="003C0A3D" w:rsidRPr="00D46720" w:rsidRDefault="005C2C52" w:rsidP="005C2C52">
            <w:pPr>
              <w:autoSpaceDE w:val="0"/>
              <w:autoSpaceDN w:val="0"/>
              <w:adjustRightInd w:val="0"/>
              <w:jc w:val="center"/>
              <w:rPr>
                <w:rFonts w:ascii="Arial" w:hAnsi="Arial"/>
                <w:b/>
                <w:sz w:val="14"/>
                <w:szCs w:val="14"/>
                <w:lang w:eastAsia="ko-KR"/>
              </w:rPr>
            </w:pPr>
            <w:r w:rsidRPr="00D46720">
              <w:rPr>
                <w:rFonts w:ascii="Arial" w:hAnsi="Arial"/>
                <w:b/>
                <w:sz w:val="14"/>
                <w:szCs w:val="14"/>
                <w:lang w:eastAsia="ko-KR"/>
              </w:rPr>
              <w:t>10</w:t>
            </w:r>
          </w:p>
        </w:tc>
      </w:tr>
      <w:tr w:rsidR="00E45131" w14:paraId="11F1488F" w14:textId="77777777" w:rsidTr="005C2C52">
        <w:trPr>
          <w:trHeight w:val="285"/>
        </w:trPr>
        <w:tc>
          <w:tcPr>
            <w:tcW w:w="229" w:type="pct"/>
            <w:tcBorders>
              <w:top w:val="single" w:sz="12" w:space="0" w:color="auto"/>
            </w:tcBorders>
          </w:tcPr>
          <w:p w14:paraId="11F14885" w14:textId="77777777" w:rsidR="00E45131" w:rsidRDefault="00E45131" w:rsidP="008E2945"/>
        </w:tc>
        <w:tc>
          <w:tcPr>
            <w:tcW w:w="682" w:type="pct"/>
            <w:tcBorders>
              <w:top w:val="single" w:sz="12" w:space="0" w:color="auto"/>
            </w:tcBorders>
          </w:tcPr>
          <w:p w14:paraId="11F14886" w14:textId="77777777" w:rsidR="00E45131" w:rsidRDefault="00E45131" w:rsidP="008E2945"/>
        </w:tc>
        <w:tc>
          <w:tcPr>
            <w:tcW w:w="564" w:type="pct"/>
            <w:tcBorders>
              <w:top w:val="single" w:sz="12" w:space="0" w:color="auto"/>
            </w:tcBorders>
          </w:tcPr>
          <w:p w14:paraId="11F14887" w14:textId="77777777" w:rsidR="00E45131" w:rsidRDefault="00E45131" w:rsidP="008E2945"/>
        </w:tc>
        <w:tc>
          <w:tcPr>
            <w:tcW w:w="941" w:type="pct"/>
            <w:tcBorders>
              <w:top w:val="single" w:sz="12" w:space="0" w:color="auto"/>
            </w:tcBorders>
          </w:tcPr>
          <w:p w14:paraId="11F14888" w14:textId="77777777" w:rsidR="00E45131" w:rsidRDefault="00E45131" w:rsidP="008E2945"/>
        </w:tc>
        <w:tc>
          <w:tcPr>
            <w:tcW w:w="734" w:type="pct"/>
            <w:tcBorders>
              <w:top w:val="single" w:sz="12" w:space="0" w:color="auto"/>
            </w:tcBorders>
          </w:tcPr>
          <w:p w14:paraId="11F14889" w14:textId="77777777" w:rsidR="00E45131" w:rsidRDefault="00E45131" w:rsidP="008E2945"/>
        </w:tc>
        <w:tc>
          <w:tcPr>
            <w:tcW w:w="191" w:type="pct"/>
            <w:tcBorders>
              <w:top w:val="single" w:sz="12" w:space="0" w:color="auto"/>
            </w:tcBorders>
          </w:tcPr>
          <w:p w14:paraId="11F1488A" w14:textId="77777777" w:rsidR="00E45131" w:rsidRDefault="00E45131" w:rsidP="008E2945"/>
        </w:tc>
        <w:tc>
          <w:tcPr>
            <w:tcW w:w="251" w:type="pct"/>
            <w:tcBorders>
              <w:top w:val="single" w:sz="12" w:space="0" w:color="auto"/>
            </w:tcBorders>
          </w:tcPr>
          <w:p w14:paraId="11F1488B" w14:textId="77777777" w:rsidR="00E45131" w:rsidRDefault="00E45131" w:rsidP="008E2945"/>
        </w:tc>
        <w:tc>
          <w:tcPr>
            <w:tcW w:w="486" w:type="pct"/>
            <w:tcBorders>
              <w:top w:val="single" w:sz="12" w:space="0" w:color="auto"/>
            </w:tcBorders>
          </w:tcPr>
          <w:p w14:paraId="11F1488C" w14:textId="77777777" w:rsidR="00E45131" w:rsidRDefault="00E45131" w:rsidP="008E2945"/>
        </w:tc>
        <w:tc>
          <w:tcPr>
            <w:tcW w:w="415" w:type="pct"/>
            <w:tcBorders>
              <w:top w:val="single" w:sz="12" w:space="0" w:color="auto"/>
            </w:tcBorders>
          </w:tcPr>
          <w:p w14:paraId="11F1488D" w14:textId="77777777" w:rsidR="00E45131" w:rsidRDefault="00E45131" w:rsidP="008E2945"/>
        </w:tc>
        <w:tc>
          <w:tcPr>
            <w:tcW w:w="508" w:type="pct"/>
            <w:gridSpan w:val="2"/>
            <w:tcBorders>
              <w:top w:val="single" w:sz="12" w:space="0" w:color="auto"/>
            </w:tcBorders>
          </w:tcPr>
          <w:p w14:paraId="11F1488E" w14:textId="77777777" w:rsidR="00E45131" w:rsidRDefault="00E45131" w:rsidP="008E2945"/>
        </w:tc>
      </w:tr>
      <w:tr w:rsidR="00E45131" w14:paraId="11F1489A" w14:textId="77777777" w:rsidTr="003C0A3D">
        <w:trPr>
          <w:trHeight w:val="195"/>
        </w:trPr>
        <w:tc>
          <w:tcPr>
            <w:tcW w:w="229" w:type="pct"/>
          </w:tcPr>
          <w:p w14:paraId="11F14890" w14:textId="77777777" w:rsidR="00E45131" w:rsidRDefault="00E45131" w:rsidP="008E2945"/>
        </w:tc>
        <w:tc>
          <w:tcPr>
            <w:tcW w:w="682" w:type="pct"/>
          </w:tcPr>
          <w:p w14:paraId="11F14891" w14:textId="77777777" w:rsidR="00E45131" w:rsidRDefault="00E45131" w:rsidP="008E2945"/>
        </w:tc>
        <w:tc>
          <w:tcPr>
            <w:tcW w:w="564" w:type="pct"/>
          </w:tcPr>
          <w:p w14:paraId="11F14892" w14:textId="77777777" w:rsidR="00E45131" w:rsidRDefault="00E45131" w:rsidP="008E2945"/>
        </w:tc>
        <w:tc>
          <w:tcPr>
            <w:tcW w:w="941" w:type="pct"/>
          </w:tcPr>
          <w:p w14:paraId="11F14893" w14:textId="77777777" w:rsidR="00E45131" w:rsidRDefault="00E45131" w:rsidP="008E2945"/>
        </w:tc>
        <w:tc>
          <w:tcPr>
            <w:tcW w:w="734" w:type="pct"/>
          </w:tcPr>
          <w:p w14:paraId="11F14894" w14:textId="77777777" w:rsidR="00E45131" w:rsidRDefault="00E45131" w:rsidP="008E2945"/>
        </w:tc>
        <w:tc>
          <w:tcPr>
            <w:tcW w:w="191" w:type="pct"/>
          </w:tcPr>
          <w:p w14:paraId="11F14895" w14:textId="77777777" w:rsidR="00E45131" w:rsidRDefault="00E45131" w:rsidP="008E2945"/>
        </w:tc>
        <w:tc>
          <w:tcPr>
            <w:tcW w:w="251" w:type="pct"/>
          </w:tcPr>
          <w:p w14:paraId="11F14896" w14:textId="77777777" w:rsidR="00E45131" w:rsidRDefault="00E45131" w:rsidP="008E2945"/>
        </w:tc>
        <w:tc>
          <w:tcPr>
            <w:tcW w:w="486" w:type="pct"/>
          </w:tcPr>
          <w:p w14:paraId="11F14897" w14:textId="77777777" w:rsidR="00E45131" w:rsidRDefault="00E45131" w:rsidP="008E2945"/>
        </w:tc>
        <w:tc>
          <w:tcPr>
            <w:tcW w:w="415" w:type="pct"/>
          </w:tcPr>
          <w:p w14:paraId="11F14898" w14:textId="77777777" w:rsidR="00E45131" w:rsidRDefault="00E45131" w:rsidP="008E2945">
            <w:r>
              <w:t xml:space="preserve"> </w:t>
            </w:r>
          </w:p>
        </w:tc>
        <w:tc>
          <w:tcPr>
            <w:tcW w:w="508" w:type="pct"/>
            <w:gridSpan w:val="2"/>
          </w:tcPr>
          <w:p w14:paraId="11F14899" w14:textId="77777777" w:rsidR="00E45131" w:rsidRDefault="00E45131" w:rsidP="008E2945"/>
        </w:tc>
      </w:tr>
    </w:tbl>
    <w:p w14:paraId="11F1489B" w14:textId="77777777" w:rsidR="00E45131" w:rsidRPr="00685C81" w:rsidRDefault="00E45131" w:rsidP="00E45131">
      <w:pPr>
        <w:pStyle w:val="18"/>
        <w:ind w:right="-1"/>
      </w:pPr>
    </w:p>
    <w:p w14:paraId="11F1489C" w14:textId="77777777" w:rsidR="00E45131" w:rsidRPr="001F3772" w:rsidRDefault="00E45131" w:rsidP="00E45131">
      <w:pPr>
        <w:pStyle w:val="18"/>
        <w:ind w:left="567" w:right="-1"/>
        <w:rPr>
          <w:rFonts w:ascii="Times New Roman" w:hAnsi="Times New Roman"/>
          <w:i/>
          <w:sz w:val="24"/>
        </w:rPr>
      </w:pPr>
      <w:r w:rsidRPr="00211769">
        <w:rPr>
          <w:rFonts w:ascii="Times New Roman" w:hAnsi="Times New Roman"/>
          <w:i/>
          <w:sz w:val="24"/>
          <w:u w:val="single"/>
        </w:rPr>
        <w:t>Примечания</w:t>
      </w:r>
      <w:r w:rsidRPr="001F3772">
        <w:rPr>
          <w:rFonts w:ascii="Times New Roman" w:hAnsi="Times New Roman"/>
          <w:i/>
          <w:sz w:val="24"/>
        </w:rPr>
        <w:t>:</w:t>
      </w:r>
    </w:p>
    <w:p w14:paraId="11F1489D" w14:textId="77777777" w:rsidR="00E45131" w:rsidRDefault="00E45131" w:rsidP="00E459C1">
      <w:pPr>
        <w:numPr>
          <w:ilvl w:val="0"/>
          <w:numId w:val="8"/>
        </w:numPr>
        <w:tabs>
          <w:tab w:val="clear" w:pos="720"/>
          <w:tab w:val="num" w:pos="539"/>
        </w:tabs>
        <w:spacing w:before="120"/>
        <w:ind w:left="1105" w:hanging="357"/>
        <w:rPr>
          <w:i/>
        </w:rPr>
      </w:pPr>
      <w:r w:rsidRPr="00AD4CB4">
        <w:rPr>
          <w:i/>
        </w:rPr>
        <w:t xml:space="preserve">Журнал ведется </w:t>
      </w:r>
      <w:r>
        <w:rPr>
          <w:i/>
        </w:rPr>
        <w:t>службой БДД</w:t>
      </w:r>
      <w:r w:rsidR="00EA3545">
        <w:rPr>
          <w:i/>
        </w:rPr>
        <w:t xml:space="preserve">, </w:t>
      </w:r>
      <w:r w:rsidR="00E71947">
        <w:rPr>
          <w:i/>
        </w:rPr>
        <w:t>П</w:t>
      </w:r>
      <w:r w:rsidR="00EA3545">
        <w:rPr>
          <w:i/>
        </w:rPr>
        <w:t>одрядной/субподрядной организации</w:t>
      </w:r>
      <w:r w:rsidRPr="00211769">
        <w:rPr>
          <w:i/>
        </w:rPr>
        <w:t xml:space="preserve"> -</w:t>
      </w:r>
      <w:r>
        <w:rPr>
          <w:i/>
        </w:rPr>
        <w:t xml:space="preserve"> владельцем ТС</w:t>
      </w:r>
      <w:r w:rsidRPr="00AD4CB4">
        <w:rPr>
          <w:i/>
        </w:rPr>
        <w:t>.</w:t>
      </w:r>
      <w:r w:rsidR="00EA3545">
        <w:rPr>
          <w:i/>
        </w:rPr>
        <w:t xml:space="preserve"> Информация о каждом факте ДТП передается в службу БДД</w:t>
      </w:r>
      <w:r w:rsidR="00585FA0">
        <w:rPr>
          <w:i/>
        </w:rPr>
        <w:t>.</w:t>
      </w:r>
    </w:p>
    <w:p w14:paraId="11F1489E" w14:textId="77777777" w:rsidR="00E45131" w:rsidRDefault="00E45131" w:rsidP="00E459C1">
      <w:pPr>
        <w:numPr>
          <w:ilvl w:val="0"/>
          <w:numId w:val="8"/>
        </w:numPr>
        <w:tabs>
          <w:tab w:val="clear" w:pos="720"/>
          <w:tab w:val="num" w:pos="539"/>
        </w:tabs>
        <w:spacing w:before="120"/>
        <w:ind w:left="1105" w:hanging="357"/>
        <w:rPr>
          <w:i/>
        </w:rPr>
      </w:pPr>
      <w:r w:rsidRPr="00AD4CB4">
        <w:rPr>
          <w:i/>
        </w:rPr>
        <w:t>Журнал изготавливается в жесткой обложке,  формат Журнала 210х197 мм.</w:t>
      </w:r>
    </w:p>
    <w:p w14:paraId="11F1489F" w14:textId="77777777" w:rsidR="00E45131" w:rsidRDefault="00E45131" w:rsidP="00E459C1">
      <w:pPr>
        <w:numPr>
          <w:ilvl w:val="0"/>
          <w:numId w:val="8"/>
        </w:numPr>
        <w:tabs>
          <w:tab w:val="clear" w:pos="720"/>
          <w:tab w:val="num" w:pos="539"/>
        </w:tabs>
        <w:spacing w:before="120"/>
        <w:ind w:left="1105" w:hanging="357"/>
        <w:rPr>
          <w:i/>
        </w:rPr>
      </w:pPr>
      <w:r w:rsidRPr="00AD4CB4">
        <w:rPr>
          <w:i/>
        </w:rPr>
        <w:t>Срок хранения три года со дня  последней записи.</w:t>
      </w:r>
    </w:p>
    <w:p w14:paraId="11F148A0" w14:textId="77777777" w:rsidR="00E45131" w:rsidRPr="00D46720" w:rsidRDefault="00E45131" w:rsidP="00D46720">
      <w:pPr>
        <w:numPr>
          <w:ilvl w:val="0"/>
          <w:numId w:val="8"/>
        </w:numPr>
        <w:tabs>
          <w:tab w:val="clear" w:pos="720"/>
          <w:tab w:val="num" w:pos="539"/>
        </w:tabs>
        <w:spacing w:before="120"/>
        <w:ind w:left="1105" w:hanging="357"/>
        <w:rPr>
          <w:i/>
        </w:rPr>
      </w:pPr>
      <w:r w:rsidRPr="00E71947">
        <w:rPr>
          <w:i/>
        </w:rPr>
        <w:t xml:space="preserve">Учету подлежат все ДТП с участием </w:t>
      </w:r>
      <w:r w:rsidRPr="00440CDA">
        <w:rPr>
          <w:i/>
        </w:rPr>
        <w:t>ТС</w:t>
      </w:r>
      <w:r w:rsidRPr="006D1977">
        <w:rPr>
          <w:i/>
        </w:rPr>
        <w:t xml:space="preserve"> </w:t>
      </w:r>
      <w:r w:rsidR="00151B23">
        <w:rPr>
          <w:i/>
        </w:rPr>
        <w:t>Подрядной/С</w:t>
      </w:r>
      <w:r w:rsidR="00EA3545" w:rsidRPr="006D1977">
        <w:rPr>
          <w:i/>
        </w:rPr>
        <w:t>убподрядной организации</w:t>
      </w:r>
      <w:r w:rsidRPr="006D1977">
        <w:rPr>
          <w:i/>
        </w:rPr>
        <w:t xml:space="preserve"> </w:t>
      </w:r>
      <w:r w:rsidRPr="00111ABD">
        <w:rPr>
          <w:i/>
        </w:rPr>
        <w:t>независимо от места происшествия, его последствий и вины водителя.</w:t>
      </w:r>
    </w:p>
    <w:p w14:paraId="11F148A1" w14:textId="77777777" w:rsidR="00E45131" w:rsidRDefault="00E45131" w:rsidP="00E45131">
      <w:pPr>
        <w:suppressAutoHyphens/>
        <w:ind w:firstLine="720"/>
        <w:jc w:val="right"/>
        <w:sectPr w:rsidR="00E45131" w:rsidSect="008E2945">
          <w:headerReference w:type="even" r:id="rId304"/>
          <w:headerReference w:type="default" r:id="rId305"/>
          <w:footerReference w:type="default" r:id="rId306"/>
          <w:headerReference w:type="first" r:id="rId307"/>
          <w:pgSz w:w="16838" w:h="11906" w:orient="landscape" w:code="9"/>
          <w:pgMar w:top="1247" w:right="510" w:bottom="1021" w:left="567" w:header="737" w:footer="680" w:gutter="0"/>
          <w:cols w:space="708"/>
          <w:docGrid w:linePitch="360"/>
        </w:sectPr>
      </w:pPr>
    </w:p>
    <w:p w14:paraId="11F148A2" w14:textId="3A8C7D7B" w:rsidR="00733521" w:rsidRDefault="005F7C60" w:rsidP="00733521">
      <w:pPr>
        <w:pStyle w:val="20"/>
      </w:pPr>
      <w:bookmarkStart w:id="2098" w:name="_Приложение_14._ПРИМЕРНАЯ"/>
      <w:bookmarkStart w:id="2099" w:name="_ПРИЛОЖЕНИЕ_13._ТИПОВАЯ"/>
      <w:bookmarkStart w:id="2100" w:name="_Приложение_15._Образец"/>
      <w:bookmarkStart w:id="2101" w:name="_ПРИЛОЖЕНИЕ_14._ОБРАЗЕЦ"/>
      <w:bookmarkStart w:id="2102" w:name="_ПРИЛОЖЕНИЕ_18._ТИПОВОЕ"/>
      <w:bookmarkStart w:id="2103" w:name="_Toc477359460"/>
      <w:bookmarkStart w:id="2104" w:name="_Toc481082030"/>
      <w:bookmarkStart w:id="2105" w:name="_Toc484510266"/>
      <w:bookmarkStart w:id="2106" w:name="Приложение18"/>
      <w:bookmarkEnd w:id="2098"/>
      <w:bookmarkEnd w:id="2099"/>
      <w:bookmarkEnd w:id="2100"/>
      <w:bookmarkEnd w:id="2101"/>
      <w:bookmarkEnd w:id="2102"/>
      <w:r>
        <w:lastRenderedPageBreak/>
        <w:t>ПРИЛОЖЕНИЕ 18. ТИПОВ</w:t>
      </w:r>
      <w:r w:rsidR="00890D26">
        <w:t>ЫЕ ФУНКЦИОНАЛЬНЫЕ ОБЯЗАННОСТИ</w:t>
      </w:r>
      <w:r w:rsidR="00733521" w:rsidRPr="00B44AF6">
        <w:t xml:space="preserve"> СЛУЖБ</w:t>
      </w:r>
      <w:r w:rsidR="00890D26">
        <w:t>Ы</w:t>
      </w:r>
      <w:r w:rsidR="00733521" w:rsidRPr="00B44AF6">
        <w:t xml:space="preserve"> </w:t>
      </w:r>
      <w:bookmarkEnd w:id="2103"/>
      <w:bookmarkEnd w:id="2104"/>
      <w:r w:rsidR="00904F30">
        <w:t>БДД</w:t>
      </w:r>
      <w:bookmarkEnd w:id="2105"/>
      <w:r w:rsidR="00785F95">
        <w:t xml:space="preserve"> </w:t>
      </w:r>
    </w:p>
    <w:bookmarkEnd w:id="2106"/>
    <w:p w14:paraId="11F148A3" w14:textId="77777777" w:rsidR="00733521" w:rsidRPr="00C80289" w:rsidRDefault="00733521" w:rsidP="001C5C2D">
      <w:pPr>
        <w:spacing w:before="240"/>
        <w:jc w:val="center"/>
        <w:rPr>
          <w:b/>
        </w:rPr>
      </w:pPr>
      <w:r w:rsidRPr="00C80289">
        <w:rPr>
          <w:b/>
        </w:rPr>
        <w:t>ОБЩИЕ ПОЛОЖЕНИЯ</w:t>
      </w:r>
    </w:p>
    <w:p w14:paraId="11F148A4"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Служба </w:t>
      </w:r>
      <w:r>
        <w:rPr>
          <w:szCs w:val="24"/>
        </w:rPr>
        <w:t>БДД</w:t>
      </w:r>
      <w:r w:rsidRPr="00D22B06">
        <w:rPr>
          <w:szCs w:val="24"/>
        </w:rPr>
        <w:t xml:space="preserve"> </w:t>
      </w:r>
      <w:proofErr w:type="gramStart"/>
      <w:r>
        <w:rPr>
          <w:szCs w:val="24"/>
        </w:rPr>
        <w:t>с</w:t>
      </w:r>
      <w:r w:rsidRPr="00D22B06">
        <w:rPr>
          <w:szCs w:val="24"/>
        </w:rPr>
        <w:t>оздается для обеспечения безаварийной работы и повышения эффективности ис</w:t>
      </w:r>
      <w:r>
        <w:rPr>
          <w:szCs w:val="24"/>
        </w:rPr>
        <w:t>пользования ТС</w:t>
      </w:r>
      <w:r w:rsidRPr="00D22B06">
        <w:rPr>
          <w:szCs w:val="24"/>
        </w:rPr>
        <w:t xml:space="preserve"> и находится</w:t>
      </w:r>
      <w:proofErr w:type="gramEnd"/>
      <w:r w:rsidRPr="00D22B06">
        <w:rPr>
          <w:szCs w:val="24"/>
        </w:rPr>
        <w:t xml:space="preserve"> в подчинении </w:t>
      </w:r>
      <w:r w:rsidR="00E71947">
        <w:rPr>
          <w:szCs w:val="24"/>
        </w:rPr>
        <w:t>У</w:t>
      </w:r>
      <w:r>
        <w:rPr>
          <w:szCs w:val="24"/>
        </w:rPr>
        <w:t>ПБОТОС</w:t>
      </w:r>
      <w:r w:rsidRPr="00D22B06">
        <w:rPr>
          <w:szCs w:val="24"/>
        </w:rPr>
        <w:t xml:space="preserve">. </w:t>
      </w:r>
    </w:p>
    <w:p w14:paraId="11F148A5"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Основными задачами </w:t>
      </w:r>
      <w:r>
        <w:rPr>
          <w:szCs w:val="24"/>
        </w:rPr>
        <w:t>С</w:t>
      </w:r>
      <w:r w:rsidRPr="00D22B06">
        <w:rPr>
          <w:szCs w:val="24"/>
        </w:rPr>
        <w:t xml:space="preserve">лужбы </w:t>
      </w:r>
      <w:r>
        <w:rPr>
          <w:szCs w:val="24"/>
        </w:rPr>
        <w:t>БДД</w:t>
      </w:r>
      <w:r w:rsidR="00785F95">
        <w:rPr>
          <w:szCs w:val="24"/>
        </w:rPr>
        <w:t xml:space="preserve"> </w:t>
      </w:r>
      <w:r w:rsidRPr="00D22B06">
        <w:rPr>
          <w:szCs w:val="24"/>
        </w:rPr>
        <w:t>являются:</w:t>
      </w:r>
    </w:p>
    <w:p w14:paraId="11F148A6" w14:textId="77777777" w:rsidR="00733521" w:rsidRDefault="00733521" w:rsidP="00D46720">
      <w:pPr>
        <w:pStyle w:val="14"/>
        <w:widowControl/>
        <w:numPr>
          <w:ilvl w:val="0"/>
          <w:numId w:val="7"/>
        </w:numPr>
        <w:tabs>
          <w:tab w:val="clear" w:pos="720"/>
          <w:tab w:val="left" w:pos="851"/>
        </w:tabs>
        <w:spacing w:before="240"/>
        <w:ind w:left="851" w:hanging="284"/>
        <w:rPr>
          <w:szCs w:val="24"/>
        </w:rPr>
      </w:pPr>
      <w:r w:rsidRPr="00D22B06">
        <w:rPr>
          <w:szCs w:val="24"/>
        </w:rPr>
        <w:t>ведение профилактической работы по предупреждению нарушений ПДД</w:t>
      </w:r>
      <w:r>
        <w:rPr>
          <w:szCs w:val="24"/>
        </w:rPr>
        <w:t xml:space="preserve"> РФ</w:t>
      </w:r>
      <w:r w:rsidRPr="00D22B06">
        <w:rPr>
          <w:szCs w:val="24"/>
        </w:rPr>
        <w:t xml:space="preserve">, снижению количества ДТП и тяжести их последствий, в том числе с использованием технических средств мониторинга: </w:t>
      </w:r>
      <w:proofErr w:type="gramStart"/>
      <w:r w:rsidRPr="00D22B06">
        <w:rPr>
          <w:szCs w:val="24"/>
        </w:rPr>
        <w:t>БС</w:t>
      </w:r>
      <w:r>
        <w:rPr>
          <w:szCs w:val="24"/>
        </w:rPr>
        <w:t>МТС, записей видеорегистраторов;</w:t>
      </w:r>
      <w:proofErr w:type="gramEnd"/>
    </w:p>
    <w:p w14:paraId="11F148A7" w14:textId="77777777" w:rsidR="00733521" w:rsidRDefault="00733521" w:rsidP="00D46720">
      <w:pPr>
        <w:pStyle w:val="14"/>
        <w:widowControl/>
        <w:numPr>
          <w:ilvl w:val="0"/>
          <w:numId w:val="7"/>
        </w:numPr>
        <w:tabs>
          <w:tab w:val="clear" w:pos="720"/>
          <w:tab w:val="left" w:pos="851"/>
        </w:tabs>
        <w:spacing w:before="240"/>
        <w:ind w:left="851" w:hanging="284"/>
        <w:rPr>
          <w:szCs w:val="24"/>
        </w:rPr>
      </w:pPr>
      <w:proofErr w:type="gramStart"/>
      <w:r w:rsidRPr="00D22B06">
        <w:rPr>
          <w:szCs w:val="24"/>
        </w:rPr>
        <w:t>изучение причин и условий возникновения ДТП/Происшествий с ТС, нарушений ПДД</w:t>
      </w:r>
      <w:r>
        <w:rPr>
          <w:szCs w:val="24"/>
        </w:rPr>
        <w:t xml:space="preserve"> РФ</w:t>
      </w:r>
      <w:r w:rsidRPr="00D22B06">
        <w:rPr>
          <w:szCs w:val="24"/>
        </w:rPr>
        <w:t xml:space="preserve"> (в том числе с использованием технических средств мониторинга:</w:t>
      </w:r>
      <w:proofErr w:type="gramEnd"/>
      <w:r w:rsidRPr="00D22B06">
        <w:rPr>
          <w:szCs w:val="24"/>
        </w:rPr>
        <w:t xml:space="preserve"> </w:t>
      </w:r>
      <w:proofErr w:type="gramStart"/>
      <w:r w:rsidRPr="00D22B06">
        <w:rPr>
          <w:szCs w:val="24"/>
        </w:rPr>
        <w:t>БСМТС, видеорегистраторы), их устранение;</w:t>
      </w:r>
      <w:proofErr w:type="gramEnd"/>
    </w:p>
    <w:p w14:paraId="11F148A8" w14:textId="77777777" w:rsidR="00733521" w:rsidRDefault="00733521" w:rsidP="00D46720">
      <w:pPr>
        <w:pStyle w:val="14"/>
        <w:widowControl/>
        <w:numPr>
          <w:ilvl w:val="0"/>
          <w:numId w:val="7"/>
        </w:numPr>
        <w:tabs>
          <w:tab w:val="clear" w:pos="720"/>
          <w:tab w:val="left" w:pos="851"/>
        </w:tabs>
        <w:spacing w:before="240"/>
        <w:ind w:left="851" w:hanging="284"/>
        <w:rPr>
          <w:szCs w:val="24"/>
        </w:rPr>
      </w:pPr>
      <w:r w:rsidRPr="00D22B06">
        <w:rPr>
          <w:szCs w:val="24"/>
        </w:rPr>
        <w:t>своевременное расследование ДТП/</w:t>
      </w:r>
      <w:r>
        <w:rPr>
          <w:szCs w:val="24"/>
        </w:rPr>
        <w:t>п</w:t>
      </w:r>
      <w:r w:rsidRPr="00D22B06">
        <w:rPr>
          <w:szCs w:val="24"/>
        </w:rPr>
        <w:t xml:space="preserve">роисшествий с </w:t>
      </w:r>
      <w:r>
        <w:rPr>
          <w:szCs w:val="24"/>
        </w:rPr>
        <w:t xml:space="preserve">участием </w:t>
      </w:r>
      <w:r w:rsidRPr="00D22B06">
        <w:rPr>
          <w:szCs w:val="24"/>
        </w:rPr>
        <w:t xml:space="preserve">ТС, </w:t>
      </w:r>
      <w:r>
        <w:rPr>
          <w:szCs w:val="24"/>
        </w:rPr>
        <w:t>включая</w:t>
      </w:r>
      <w:r w:rsidRPr="00D22B06">
        <w:rPr>
          <w:szCs w:val="24"/>
        </w:rPr>
        <w:t xml:space="preserve"> подготовку необходимых материалов, связанных с возмещением ущерба полученного в результате ДТП/Происшествий с </w:t>
      </w:r>
      <w:r>
        <w:rPr>
          <w:szCs w:val="24"/>
        </w:rPr>
        <w:t xml:space="preserve">участием </w:t>
      </w:r>
      <w:r w:rsidRPr="00D22B06">
        <w:rPr>
          <w:szCs w:val="24"/>
        </w:rPr>
        <w:t>ТС;</w:t>
      </w:r>
    </w:p>
    <w:p w14:paraId="11F148A9" w14:textId="77777777" w:rsidR="00733521" w:rsidRDefault="00733521" w:rsidP="00D46720">
      <w:pPr>
        <w:pStyle w:val="14"/>
        <w:widowControl/>
        <w:numPr>
          <w:ilvl w:val="0"/>
          <w:numId w:val="7"/>
        </w:numPr>
        <w:tabs>
          <w:tab w:val="clear" w:pos="720"/>
          <w:tab w:val="left" w:pos="851"/>
        </w:tabs>
        <w:spacing w:before="240"/>
        <w:ind w:left="851" w:hanging="284"/>
        <w:rPr>
          <w:szCs w:val="24"/>
        </w:rPr>
      </w:pPr>
      <w:r>
        <w:rPr>
          <w:szCs w:val="24"/>
        </w:rPr>
        <w:t xml:space="preserve">контроль </w:t>
      </w:r>
      <w:r w:rsidRPr="00D22B06">
        <w:rPr>
          <w:szCs w:val="24"/>
        </w:rPr>
        <w:t>организаци</w:t>
      </w:r>
      <w:r>
        <w:rPr>
          <w:szCs w:val="24"/>
        </w:rPr>
        <w:t>и</w:t>
      </w:r>
      <w:r w:rsidRPr="00D22B06">
        <w:rPr>
          <w:szCs w:val="24"/>
        </w:rPr>
        <w:t xml:space="preserve"> проведения обучения</w:t>
      </w:r>
      <w:r>
        <w:rPr>
          <w:szCs w:val="24"/>
        </w:rPr>
        <w:t xml:space="preserve"> водителей и</w:t>
      </w:r>
      <w:r w:rsidRPr="00D22B06">
        <w:rPr>
          <w:szCs w:val="24"/>
        </w:rPr>
        <w:t xml:space="preserve"> </w:t>
      </w:r>
      <w:r>
        <w:rPr>
          <w:szCs w:val="24"/>
        </w:rPr>
        <w:t xml:space="preserve">организация </w:t>
      </w:r>
      <w:r w:rsidRPr="00D22B06">
        <w:rPr>
          <w:szCs w:val="24"/>
        </w:rPr>
        <w:t xml:space="preserve">проверки знаний по вопросам безопасности движения </w:t>
      </w:r>
      <w:r>
        <w:rPr>
          <w:szCs w:val="24"/>
        </w:rPr>
        <w:t>ТС</w:t>
      </w:r>
      <w:r w:rsidRPr="00D22B06">
        <w:rPr>
          <w:szCs w:val="24"/>
        </w:rPr>
        <w:t>;</w:t>
      </w:r>
    </w:p>
    <w:p w14:paraId="11F148AA" w14:textId="77777777" w:rsidR="00733521" w:rsidRDefault="00733521" w:rsidP="00D46720">
      <w:pPr>
        <w:numPr>
          <w:ilvl w:val="0"/>
          <w:numId w:val="7"/>
        </w:numPr>
        <w:tabs>
          <w:tab w:val="clear" w:pos="720"/>
          <w:tab w:val="left" w:pos="851"/>
        </w:tabs>
        <w:spacing w:before="240"/>
        <w:ind w:left="851" w:hanging="284"/>
        <w:rPr>
          <w:szCs w:val="24"/>
        </w:rPr>
      </w:pPr>
      <w:r w:rsidRPr="00D22B06">
        <w:rPr>
          <w:szCs w:val="24"/>
        </w:rPr>
        <w:t xml:space="preserve">разработка </w:t>
      </w:r>
      <w:r w:rsidRPr="00F56E7A">
        <w:rPr>
          <w:szCs w:val="24"/>
        </w:rPr>
        <w:t>совместно с</w:t>
      </w:r>
      <w:r>
        <w:rPr>
          <w:szCs w:val="24"/>
        </w:rPr>
        <w:t xml:space="preserve"> </w:t>
      </w:r>
      <w:r w:rsidR="003406C4">
        <w:rPr>
          <w:szCs w:val="24"/>
        </w:rPr>
        <w:t xml:space="preserve">подрядными/субподрядными организациями </w:t>
      </w:r>
      <w:r w:rsidRPr="00D22B06">
        <w:rPr>
          <w:szCs w:val="24"/>
        </w:rPr>
        <w:t xml:space="preserve">организационно-технических мероприятий, направленных на обеспечение безаварийной работы </w:t>
      </w:r>
      <w:r>
        <w:rPr>
          <w:szCs w:val="24"/>
        </w:rPr>
        <w:t>ТС</w:t>
      </w:r>
      <w:r w:rsidRPr="00D22B06">
        <w:rPr>
          <w:szCs w:val="24"/>
        </w:rPr>
        <w:t>, повышение профессионального мастерства водителей и воспитания в них чувства высокой ответственности за обеспечение безопасности движения</w:t>
      </w:r>
      <w:r>
        <w:rPr>
          <w:szCs w:val="24"/>
        </w:rPr>
        <w:t>,</w:t>
      </w:r>
      <w:r w:rsidRPr="00F56E7A">
        <w:t xml:space="preserve"> </w:t>
      </w:r>
      <w:r w:rsidRPr="00F56E7A">
        <w:rPr>
          <w:szCs w:val="24"/>
        </w:rPr>
        <w:t>а также контроль их осуществлен</w:t>
      </w:r>
      <w:r>
        <w:rPr>
          <w:szCs w:val="24"/>
        </w:rPr>
        <w:t>ия</w:t>
      </w:r>
      <w:r w:rsidRPr="00D22B06">
        <w:rPr>
          <w:szCs w:val="24"/>
        </w:rPr>
        <w:t>;</w:t>
      </w:r>
    </w:p>
    <w:p w14:paraId="11F148AB" w14:textId="77777777" w:rsidR="00733521" w:rsidRDefault="00733521" w:rsidP="00D46720">
      <w:pPr>
        <w:numPr>
          <w:ilvl w:val="0"/>
          <w:numId w:val="7"/>
        </w:numPr>
        <w:tabs>
          <w:tab w:val="clear" w:pos="720"/>
          <w:tab w:val="left" w:pos="851"/>
        </w:tabs>
        <w:spacing w:before="240"/>
        <w:ind w:left="851" w:hanging="284"/>
        <w:rPr>
          <w:szCs w:val="24"/>
        </w:rPr>
      </w:pPr>
      <w:r>
        <w:rPr>
          <w:szCs w:val="24"/>
        </w:rPr>
        <w:t xml:space="preserve">контроль </w:t>
      </w:r>
      <w:r w:rsidRPr="00D22B06">
        <w:rPr>
          <w:szCs w:val="24"/>
        </w:rPr>
        <w:t>допуск</w:t>
      </w:r>
      <w:r>
        <w:rPr>
          <w:szCs w:val="24"/>
        </w:rPr>
        <w:t>а</w:t>
      </w:r>
      <w:r w:rsidRPr="00D22B06">
        <w:rPr>
          <w:szCs w:val="24"/>
        </w:rPr>
        <w:t xml:space="preserve"> к управлению </w:t>
      </w:r>
      <w:r>
        <w:rPr>
          <w:szCs w:val="24"/>
        </w:rPr>
        <w:t>ТС</w:t>
      </w:r>
      <w:r w:rsidRPr="00D22B06">
        <w:rPr>
          <w:szCs w:val="24"/>
        </w:rPr>
        <w:t xml:space="preserve"> обученных водителей, имеющи</w:t>
      </w:r>
      <w:r>
        <w:rPr>
          <w:szCs w:val="24"/>
        </w:rPr>
        <w:t>х соответствующую квалификацию;</w:t>
      </w:r>
    </w:p>
    <w:p w14:paraId="11F148AC" w14:textId="77777777" w:rsidR="00733521" w:rsidRDefault="00733521" w:rsidP="00D46720">
      <w:pPr>
        <w:numPr>
          <w:ilvl w:val="0"/>
          <w:numId w:val="7"/>
        </w:numPr>
        <w:tabs>
          <w:tab w:val="clear" w:pos="720"/>
          <w:tab w:val="left" w:pos="851"/>
        </w:tabs>
        <w:spacing w:before="240"/>
        <w:ind w:left="851" w:hanging="284"/>
        <w:rPr>
          <w:szCs w:val="24"/>
        </w:rPr>
      </w:pPr>
      <w:r w:rsidRPr="00D22B06">
        <w:rPr>
          <w:szCs w:val="24"/>
        </w:rPr>
        <w:t xml:space="preserve">контроль организации выпуска на линию технически исправных и укомплектованных </w:t>
      </w:r>
      <w:r>
        <w:rPr>
          <w:szCs w:val="24"/>
        </w:rPr>
        <w:t>ТС</w:t>
      </w:r>
      <w:r w:rsidRPr="00D22B06">
        <w:rPr>
          <w:szCs w:val="24"/>
        </w:rPr>
        <w:t xml:space="preserve">, имеющих надлежащий внешний вид, работы водителей на линии и использования </w:t>
      </w:r>
      <w:r>
        <w:rPr>
          <w:szCs w:val="24"/>
        </w:rPr>
        <w:t>ТС</w:t>
      </w:r>
      <w:r w:rsidRPr="00D22B06">
        <w:rPr>
          <w:szCs w:val="24"/>
        </w:rPr>
        <w:t xml:space="preserve"> по назначению, а также приема </w:t>
      </w:r>
      <w:r>
        <w:rPr>
          <w:szCs w:val="24"/>
        </w:rPr>
        <w:t>ТС с линии и своевременности их возвращения;</w:t>
      </w:r>
    </w:p>
    <w:p w14:paraId="11F148AD" w14:textId="77777777" w:rsidR="00733521" w:rsidRDefault="00733521" w:rsidP="00D46720">
      <w:pPr>
        <w:numPr>
          <w:ilvl w:val="0"/>
          <w:numId w:val="7"/>
        </w:numPr>
        <w:tabs>
          <w:tab w:val="clear" w:pos="720"/>
          <w:tab w:val="left" w:pos="851"/>
        </w:tabs>
        <w:spacing w:before="240"/>
        <w:ind w:left="851" w:hanging="284"/>
        <w:rPr>
          <w:szCs w:val="24"/>
        </w:rPr>
      </w:pPr>
      <w:r w:rsidRPr="00D22B06">
        <w:rPr>
          <w:szCs w:val="24"/>
        </w:rPr>
        <w:t xml:space="preserve">изучение и распространение передового опыта и организации безаварийной работы </w:t>
      </w:r>
      <w:r>
        <w:rPr>
          <w:szCs w:val="24"/>
        </w:rPr>
        <w:t>ТС</w:t>
      </w:r>
      <w:r w:rsidRPr="00D22B06">
        <w:rPr>
          <w:szCs w:val="24"/>
        </w:rPr>
        <w:t>;</w:t>
      </w:r>
    </w:p>
    <w:p w14:paraId="11F148AE" w14:textId="77777777" w:rsidR="00733521" w:rsidRDefault="00733521" w:rsidP="00D46720">
      <w:pPr>
        <w:numPr>
          <w:ilvl w:val="0"/>
          <w:numId w:val="7"/>
        </w:numPr>
        <w:tabs>
          <w:tab w:val="clear" w:pos="720"/>
          <w:tab w:val="left" w:pos="851"/>
        </w:tabs>
        <w:spacing w:before="240"/>
        <w:ind w:left="851" w:hanging="284"/>
        <w:rPr>
          <w:szCs w:val="24"/>
        </w:rPr>
      </w:pPr>
      <w:r w:rsidRPr="00D22B06">
        <w:rPr>
          <w:szCs w:val="24"/>
        </w:rPr>
        <w:t xml:space="preserve">осуществление методического руководства и </w:t>
      </w:r>
      <w:r w:rsidRPr="00BF3C62">
        <w:rPr>
          <w:szCs w:val="24"/>
        </w:rPr>
        <w:t xml:space="preserve">контроля деятельности </w:t>
      </w:r>
      <w:r>
        <w:rPr>
          <w:szCs w:val="24"/>
        </w:rPr>
        <w:br/>
      </w:r>
      <w:r w:rsidR="003406C4">
        <w:rPr>
          <w:szCs w:val="24"/>
        </w:rPr>
        <w:t xml:space="preserve">специалистов по БДД </w:t>
      </w:r>
      <w:r w:rsidR="00DD3724">
        <w:rPr>
          <w:szCs w:val="24"/>
        </w:rPr>
        <w:t>П</w:t>
      </w:r>
      <w:r w:rsidR="003406C4">
        <w:rPr>
          <w:szCs w:val="24"/>
        </w:rPr>
        <w:t>одрядных/</w:t>
      </w:r>
      <w:r w:rsidR="00DD3724">
        <w:rPr>
          <w:szCs w:val="24"/>
        </w:rPr>
        <w:t>С</w:t>
      </w:r>
      <w:r w:rsidR="003406C4">
        <w:rPr>
          <w:szCs w:val="24"/>
        </w:rPr>
        <w:t>убподрядных организаций</w:t>
      </w:r>
      <w:r w:rsidRPr="00BF3C62">
        <w:rPr>
          <w:szCs w:val="24"/>
        </w:rPr>
        <w:t xml:space="preserve"> в части, касающейся обеспечения </w:t>
      </w:r>
      <w:r>
        <w:rPr>
          <w:szCs w:val="24"/>
        </w:rPr>
        <w:t>БДД</w:t>
      </w:r>
      <w:r w:rsidRPr="00BF3C62">
        <w:rPr>
          <w:szCs w:val="24"/>
        </w:rPr>
        <w:t>.</w:t>
      </w:r>
    </w:p>
    <w:p w14:paraId="11F148AF"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Служба БДД в своей деятельности руководствуется </w:t>
      </w:r>
      <w:hyperlink r:id="rId308" w:tooltip="Ссылка на КонсультантПлюс" w:history="1">
        <w:r w:rsidR="00DD3724" w:rsidRPr="00D46720">
          <w:rPr>
            <w:rStyle w:val="aa"/>
            <w:rFonts w:eastAsia="Calibri"/>
            <w:iCs/>
          </w:rPr>
          <w:t>Федеральным законом от 10.12.1995 №196-ФЗ «О безопасности дорожного движения»</w:t>
        </w:r>
      </w:hyperlink>
      <w:r w:rsidRPr="00D22B06">
        <w:rPr>
          <w:szCs w:val="24"/>
        </w:rPr>
        <w:t xml:space="preserve">, </w:t>
      </w:r>
      <w:r>
        <w:rPr>
          <w:szCs w:val="24"/>
        </w:rPr>
        <w:t>ПДД РФ,</w:t>
      </w:r>
      <w:r w:rsidRPr="00D22B06">
        <w:rPr>
          <w:szCs w:val="24"/>
        </w:rPr>
        <w:t xml:space="preserve"> иными</w:t>
      </w:r>
      <w:r>
        <w:rPr>
          <w:szCs w:val="24"/>
        </w:rPr>
        <w:t xml:space="preserve"> законодательными,</w:t>
      </w:r>
      <w:r w:rsidRPr="00D22B06">
        <w:rPr>
          <w:szCs w:val="24"/>
        </w:rPr>
        <w:t xml:space="preserve"> </w:t>
      </w:r>
      <w:proofErr w:type="gramStart"/>
      <w:r>
        <w:rPr>
          <w:szCs w:val="24"/>
        </w:rPr>
        <w:t>нормативными-</w:t>
      </w:r>
      <w:r w:rsidRPr="00D22B06">
        <w:rPr>
          <w:szCs w:val="24"/>
        </w:rPr>
        <w:t>правовыми</w:t>
      </w:r>
      <w:proofErr w:type="gramEnd"/>
      <w:r w:rsidRPr="00D22B06">
        <w:rPr>
          <w:szCs w:val="24"/>
        </w:rPr>
        <w:t xml:space="preserve"> актами РФ</w:t>
      </w:r>
      <w:r>
        <w:rPr>
          <w:szCs w:val="24"/>
        </w:rPr>
        <w:t xml:space="preserve"> </w:t>
      </w:r>
      <w:hyperlink w:anchor="_Приложение_18._Перечень" w:history="1">
        <w:r w:rsidRPr="00EC0FEF">
          <w:rPr>
            <w:rStyle w:val="aa"/>
            <w:szCs w:val="24"/>
          </w:rPr>
          <w:t>Приложение 1</w:t>
        </w:r>
        <w:r>
          <w:rPr>
            <w:rStyle w:val="aa"/>
            <w:szCs w:val="24"/>
          </w:rPr>
          <w:t>8</w:t>
        </w:r>
      </w:hyperlink>
      <w:r>
        <w:rPr>
          <w:szCs w:val="24"/>
        </w:rPr>
        <w:t xml:space="preserve"> и ЛНД</w:t>
      </w:r>
      <w:r>
        <w:t xml:space="preserve"> </w:t>
      </w:r>
      <w:r w:rsidRPr="00D22B06">
        <w:rPr>
          <w:szCs w:val="24"/>
        </w:rPr>
        <w:t>в части, относящ</w:t>
      </w:r>
      <w:r>
        <w:rPr>
          <w:szCs w:val="24"/>
        </w:rPr>
        <w:t>ейся</w:t>
      </w:r>
      <w:r w:rsidRPr="00D22B06">
        <w:rPr>
          <w:szCs w:val="24"/>
        </w:rPr>
        <w:t xml:space="preserve"> к сфере обеспечения </w:t>
      </w:r>
      <w:r>
        <w:rPr>
          <w:szCs w:val="24"/>
        </w:rPr>
        <w:t>БДД,</w:t>
      </w:r>
      <w:r w:rsidRPr="00D22B06">
        <w:rPr>
          <w:szCs w:val="24"/>
        </w:rPr>
        <w:t xml:space="preserve"> требованиями настоящего </w:t>
      </w:r>
      <w:r>
        <w:rPr>
          <w:szCs w:val="24"/>
        </w:rPr>
        <w:t xml:space="preserve">Положения. </w:t>
      </w:r>
    </w:p>
    <w:p w14:paraId="11F148B0"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Служба БДД </w:t>
      </w:r>
      <w:r w:rsidRPr="00BF3C62">
        <w:rPr>
          <w:szCs w:val="24"/>
        </w:rPr>
        <w:t xml:space="preserve">решает возложенные на нее задачи в тесном взаимодействии с другими </w:t>
      </w:r>
      <w:r w:rsidR="003406C4">
        <w:rPr>
          <w:szCs w:val="24"/>
        </w:rPr>
        <w:lastRenderedPageBreak/>
        <w:t xml:space="preserve">Подрядными/субподрядными организациями </w:t>
      </w:r>
      <w:r w:rsidRPr="00D22B06">
        <w:rPr>
          <w:szCs w:val="24"/>
        </w:rPr>
        <w:t>и дорожными организациями.</w:t>
      </w:r>
    </w:p>
    <w:p w14:paraId="11F148B1" w14:textId="77777777" w:rsidR="00733521" w:rsidRDefault="00733521" w:rsidP="00D46720">
      <w:pPr>
        <w:pStyle w:val="14"/>
        <w:numPr>
          <w:ilvl w:val="2"/>
          <w:numId w:val="5"/>
        </w:numPr>
        <w:tabs>
          <w:tab w:val="clear" w:pos="720"/>
          <w:tab w:val="left" w:pos="0"/>
          <w:tab w:val="num" w:pos="426"/>
        </w:tabs>
        <w:spacing w:before="240"/>
        <w:ind w:left="0" w:right="-1" w:firstLine="0"/>
        <w:rPr>
          <w:szCs w:val="24"/>
        </w:rPr>
      </w:pPr>
      <w:r w:rsidRPr="00D22B06">
        <w:rPr>
          <w:szCs w:val="24"/>
        </w:rPr>
        <w:t xml:space="preserve">Служба БДД принимает участие в рассмотрении и оценке итогов деятельности </w:t>
      </w:r>
      <w:r w:rsidR="00AF2250">
        <w:rPr>
          <w:szCs w:val="24"/>
        </w:rPr>
        <w:t>Общества</w:t>
      </w:r>
      <w:r w:rsidR="00F76E5E">
        <w:rPr>
          <w:szCs w:val="24"/>
        </w:rPr>
        <w:t xml:space="preserve"> и </w:t>
      </w:r>
      <w:r w:rsidR="00AF2250">
        <w:rPr>
          <w:szCs w:val="24"/>
        </w:rPr>
        <w:t>П</w:t>
      </w:r>
      <w:r w:rsidR="00F76E5E">
        <w:rPr>
          <w:szCs w:val="24"/>
        </w:rPr>
        <w:t>одрядных/</w:t>
      </w:r>
      <w:r w:rsidR="00AF2250">
        <w:rPr>
          <w:szCs w:val="24"/>
        </w:rPr>
        <w:t>С</w:t>
      </w:r>
      <w:r w:rsidR="00F76E5E">
        <w:rPr>
          <w:szCs w:val="24"/>
        </w:rPr>
        <w:t>убподрядных организаций</w:t>
      </w:r>
      <w:r w:rsidRPr="00D22B06">
        <w:rPr>
          <w:szCs w:val="24"/>
        </w:rPr>
        <w:t xml:space="preserve"> по вопросам обеспечения </w:t>
      </w:r>
      <w:r>
        <w:rPr>
          <w:szCs w:val="24"/>
        </w:rPr>
        <w:t>БДД</w:t>
      </w:r>
      <w:r w:rsidRPr="00D22B06">
        <w:rPr>
          <w:szCs w:val="24"/>
        </w:rPr>
        <w:t>.</w:t>
      </w:r>
    </w:p>
    <w:p w14:paraId="11F148B2" w14:textId="77777777" w:rsidR="00733521" w:rsidRPr="00C80289" w:rsidRDefault="00733521" w:rsidP="00D46720">
      <w:pPr>
        <w:spacing w:before="240"/>
        <w:jc w:val="center"/>
        <w:rPr>
          <w:b/>
        </w:rPr>
      </w:pPr>
      <w:r w:rsidRPr="00C80289">
        <w:rPr>
          <w:b/>
        </w:rPr>
        <w:t>ПРАВА И ОБЯЗАННОСТИ СЛУЖБЫ БЕЗОПАСНОСТИ</w:t>
      </w:r>
      <w:r w:rsidR="00785F95">
        <w:rPr>
          <w:b/>
        </w:rPr>
        <w:t xml:space="preserve"> </w:t>
      </w:r>
      <w:r w:rsidRPr="00C80289">
        <w:rPr>
          <w:b/>
        </w:rPr>
        <w:t>ДОРОЖНОГО ДВИЖЕНИЯ</w:t>
      </w:r>
      <w:r w:rsidR="00785F95" w:rsidRPr="00785F95">
        <w:rPr>
          <w:b/>
        </w:rPr>
        <w:t xml:space="preserve"> </w:t>
      </w:r>
    </w:p>
    <w:p w14:paraId="11F148B3" w14:textId="77777777" w:rsidR="00733521" w:rsidRPr="00A478D0" w:rsidRDefault="00733521" w:rsidP="00D46720">
      <w:pPr>
        <w:pStyle w:val="14"/>
        <w:numPr>
          <w:ilvl w:val="2"/>
          <w:numId w:val="6"/>
        </w:numPr>
        <w:tabs>
          <w:tab w:val="clear" w:pos="720"/>
          <w:tab w:val="num" w:pos="0"/>
        </w:tabs>
        <w:spacing w:before="240"/>
        <w:ind w:left="0" w:right="-1" w:firstLine="0"/>
        <w:rPr>
          <w:szCs w:val="24"/>
        </w:rPr>
      </w:pPr>
      <w:r w:rsidRPr="00A478D0">
        <w:rPr>
          <w:szCs w:val="24"/>
        </w:rPr>
        <w:t>Разрабатывает совместно с другими СП</w:t>
      </w:r>
      <w:r w:rsidR="00A478D0" w:rsidRPr="00A478D0">
        <w:rPr>
          <w:szCs w:val="24"/>
        </w:rPr>
        <w:t xml:space="preserve">, </w:t>
      </w:r>
      <w:r w:rsidR="00AF2250">
        <w:rPr>
          <w:szCs w:val="24"/>
        </w:rPr>
        <w:t>П</w:t>
      </w:r>
      <w:r w:rsidR="00A478D0" w:rsidRPr="00A478D0">
        <w:rPr>
          <w:szCs w:val="24"/>
        </w:rPr>
        <w:t xml:space="preserve">одрядных / </w:t>
      </w:r>
      <w:r w:rsidR="00AF2250">
        <w:rPr>
          <w:szCs w:val="24"/>
        </w:rPr>
        <w:t>С</w:t>
      </w:r>
      <w:r w:rsidR="00A478D0" w:rsidRPr="00A478D0">
        <w:rPr>
          <w:szCs w:val="24"/>
        </w:rPr>
        <w:t>убподрядных организаций</w:t>
      </w:r>
      <w:r w:rsidRPr="00A478D0">
        <w:rPr>
          <w:szCs w:val="24"/>
        </w:rPr>
        <w:t xml:space="preserve"> мероприятия по профилактике ДТП и контролирует их выполнение.</w:t>
      </w:r>
    </w:p>
    <w:p w14:paraId="11F148B4"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A478D0">
        <w:rPr>
          <w:szCs w:val="24"/>
        </w:rPr>
        <w:t xml:space="preserve">Осуществляет </w:t>
      </w:r>
      <w:proofErr w:type="gramStart"/>
      <w:r w:rsidRPr="00A478D0">
        <w:rPr>
          <w:szCs w:val="24"/>
        </w:rPr>
        <w:t>систематический</w:t>
      </w:r>
      <w:proofErr w:type="gramEnd"/>
      <w:r w:rsidRPr="00A478D0">
        <w:rPr>
          <w:szCs w:val="24"/>
        </w:rPr>
        <w:t xml:space="preserve"> контроль и проверку </w:t>
      </w:r>
      <w:r w:rsidR="00F76E5E" w:rsidRPr="00A478D0">
        <w:rPr>
          <w:szCs w:val="24"/>
        </w:rPr>
        <w:t xml:space="preserve">в </w:t>
      </w:r>
      <w:r w:rsidRPr="00A478D0">
        <w:rPr>
          <w:szCs w:val="24"/>
        </w:rPr>
        <w:t xml:space="preserve">СП </w:t>
      </w:r>
      <w:r w:rsidR="00F76E5E" w:rsidRPr="00A478D0">
        <w:rPr>
          <w:szCs w:val="24"/>
        </w:rPr>
        <w:t xml:space="preserve">и </w:t>
      </w:r>
      <w:r w:rsidR="00AF2250">
        <w:rPr>
          <w:szCs w:val="24"/>
        </w:rPr>
        <w:t>П</w:t>
      </w:r>
      <w:r w:rsidR="00F76E5E" w:rsidRPr="00A478D0">
        <w:rPr>
          <w:szCs w:val="24"/>
        </w:rPr>
        <w:t>одрядных/</w:t>
      </w:r>
      <w:r w:rsidR="00AF2250">
        <w:rPr>
          <w:szCs w:val="24"/>
        </w:rPr>
        <w:t>С</w:t>
      </w:r>
      <w:r w:rsidR="00F76E5E" w:rsidRPr="00A478D0">
        <w:rPr>
          <w:szCs w:val="24"/>
        </w:rPr>
        <w:t xml:space="preserve">убподрядных организациях </w:t>
      </w:r>
      <w:r w:rsidRPr="00A478D0">
        <w:rPr>
          <w:szCs w:val="24"/>
        </w:rPr>
        <w:t>в части выполнения ими нормативных документов по обеспечению БДД и вносит предложения по устранению выявленных недостатков и нарушений</w:t>
      </w:r>
      <w:r w:rsidRPr="00D22B06">
        <w:rPr>
          <w:szCs w:val="24"/>
        </w:rPr>
        <w:t>.</w:t>
      </w:r>
    </w:p>
    <w:p w14:paraId="11F148B5"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Ведет учет ДТП/</w:t>
      </w:r>
      <w:r>
        <w:rPr>
          <w:szCs w:val="24"/>
        </w:rPr>
        <w:t>п</w:t>
      </w:r>
      <w:r w:rsidRPr="00D22B06">
        <w:rPr>
          <w:szCs w:val="24"/>
        </w:rPr>
        <w:t xml:space="preserve">роисшествий с ТС и </w:t>
      </w:r>
      <w:r w:rsidRPr="00507B8D">
        <w:rPr>
          <w:szCs w:val="24"/>
        </w:rPr>
        <w:t xml:space="preserve">нарушений </w:t>
      </w:r>
      <w:r w:rsidRPr="00BE541B">
        <w:rPr>
          <w:szCs w:val="24"/>
        </w:rPr>
        <w:t>ПДД</w:t>
      </w:r>
      <w:r>
        <w:rPr>
          <w:szCs w:val="24"/>
        </w:rPr>
        <w:t xml:space="preserve"> РФ</w:t>
      </w:r>
      <w:r w:rsidRPr="00507B8D">
        <w:rPr>
          <w:szCs w:val="24"/>
        </w:rPr>
        <w:t>, совершенных</w:t>
      </w:r>
      <w:r w:rsidRPr="00D22B06">
        <w:rPr>
          <w:szCs w:val="24"/>
        </w:rPr>
        <w:t xml:space="preserve"> водителями </w:t>
      </w:r>
      <w:r w:rsidR="00F76E5E">
        <w:rPr>
          <w:szCs w:val="24"/>
        </w:rPr>
        <w:t>подрядных/субподрядных организациях</w:t>
      </w:r>
      <w:r w:rsidRPr="00D22B06">
        <w:rPr>
          <w:szCs w:val="24"/>
        </w:rPr>
        <w:t xml:space="preserve"> анализирует причины их возникновения; подготавливает отчеты о ДТП и принятых мерах по их предупреждению.</w:t>
      </w:r>
    </w:p>
    <w:p w14:paraId="11F148B6"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Проводит анализ ДТП, происшествий с ТС, нарушений водителями ПДД</w:t>
      </w:r>
      <w:r>
        <w:rPr>
          <w:szCs w:val="24"/>
        </w:rPr>
        <w:t xml:space="preserve"> РФ</w:t>
      </w:r>
      <w:r w:rsidRPr="00D22B06">
        <w:rPr>
          <w:szCs w:val="24"/>
        </w:rPr>
        <w:t xml:space="preserve"> и на его основе разрабатывает</w:t>
      </w:r>
      <w:r>
        <w:rPr>
          <w:szCs w:val="24"/>
        </w:rPr>
        <w:t>,</w:t>
      </w:r>
      <w:r w:rsidRPr="00D22B06">
        <w:rPr>
          <w:szCs w:val="24"/>
        </w:rPr>
        <w:t xml:space="preserve"> мероприятия по устранению причин ДТП и нарушений водителями ПДД</w:t>
      </w:r>
      <w:r>
        <w:rPr>
          <w:szCs w:val="24"/>
        </w:rPr>
        <w:t xml:space="preserve"> РФ</w:t>
      </w:r>
      <w:r w:rsidRPr="00D22B06">
        <w:rPr>
          <w:szCs w:val="24"/>
        </w:rPr>
        <w:t>.</w:t>
      </w:r>
    </w:p>
    <w:p w14:paraId="11F148B7"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Систематически осуществляет сверку с данными ГИБДД </w:t>
      </w:r>
      <w:r w:rsidRPr="00F24A2F">
        <w:t>МВД России</w:t>
      </w:r>
      <w:r w:rsidRPr="00D22B06">
        <w:rPr>
          <w:szCs w:val="24"/>
        </w:rPr>
        <w:t xml:space="preserve"> о ДТП и нарушениях ПДД</w:t>
      </w:r>
      <w:r>
        <w:rPr>
          <w:szCs w:val="24"/>
        </w:rPr>
        <w:t xml:space="preserve"> РФ</w:t>
      </w:r>
      <w:r w:rsidRPr="00D22B06">
        <w:rPr>
          <w:szCs w:val="24"/>
        </w:rPr>
        <w:t xml:space="preserve">, в которых участвовал подвижной состав </w:t>
      </w:r>
      <w:r w:rsidR="00845E2E">
        <w:rPr>
          <w:szCs w:val="24"/>
        </w:rPr>
        <w:t>П</w:t>
      </w:r>
      <w:r w:rsidR="00A478D0" w:rsidRPr="00A478D0">
        <w:rPr>
          <w:szCs w:val="24"/>
        </w:rPr>
        <w:t>одрядных / </w:t>
      </w:r>
      <w:r w:rsidR="00845E2E">
        <w:rPr>
          <w:szCs w:val="24"/>
        </w:rPr>
        <w:t>С</w:t>
      </w:r>
      <w:r w:rsidR="00A478D0" w:rsidRPr="00A478D0">
        <w:rPr>
          <w:szCs w:val="24"/>
        </w:rPr>
        <w:t>убподрядных организаций</w:t>
      </w:r>
      <w:r w:rsidR="00A478D0">
        <w:rPr>
          <w:szCs w:val="24"/>
        </w:rPr>
        <w:t>.</w:t>
      </w:r>
    </w:p>
    <w:p w14:paraId="11F148B8"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proofErr w:type="gramStart"/>
      <w:r w:rsidRPr="00D22B06">
        <w:rPr>
          <w:szCs w:val="24"/>
        </w:rPr>
        <w:t>Разрабатывает и участвует</w:t>
      </w:r>
      <w:proofErr w:type="gramEnd"/>
      <w:r w:rsidRPr="00D22B06">
        <w:rPr>
          <w:szCs w:val="24"/>
        </w:rPr>
        <w:t xml:space="preserve"> в разработке проектов распорядительных документов </w:t>
      </w:r>
      <w:r w:rsidR="00845E2E">
        <w:rPr>
          <w:szCs w:val="24"/>
        </w:rPr>
        <w:t>общества</w:t>
      </w:r>
      <w:r w:rsidR="00A478D0" w:rsidRPr="00D22B06">
        <w:rPr>
          <w:szCs w:val="24"/>
        </w:rPr>
        <w:t xml:space="preserve"> </w:t>
      </w:r>
      <w:r w:rsidRPr="00D22B06">
        <w:rPr>
          <w:szCs w:val="24"/>
        </w:rPr>
        <w:t xml:space="preserve">по вопросам обеспечения </w:t>
      </w:r>
      <w:r>
        <w:rPr>
          <w:szCs w:val="24"/>
        </w:rPr>
        <w:t>БДД</w:t>
      </w:r>
      <w:r w:rsidRPr="00D22B06">
        <w:rPr>
          <w:szCs w:val="24"/>
        </w:rPr>
        <w:t>.</w:t>
      </w:r>
    </w:p>
    <w:p w14:paraId="11F148B9"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Организует агитационно-массовую работу по обеспечению </w:t>
      </w:r>
      <w:r>
        <w:rPr>
          <w:szCs w:val="24"/>
        </w:rPr>
        <w:t>БДД</w:t>
      </w:r>
      <w:r w:rsidRPr="00D22B06">
        <w:rPr>
          <w:szCs w:val="24"/>
        </w:rPr>
        <w:t xml:space="preserve"> в коллективе (проведение лекций, докладов, бесед, конкурсов, консультаций, показ специальных фильмов и т. д.).</w:t>
      </w:r>
    </w:p>
    <w:p w14:paraId="11F148BA"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570357">
        <w:rPr>
          <w:szCs w:val="24"/>
        </w:rPr>
        <w:t xml:space="preserve">Систематически информирует водительский состав, </w:t>
      </w:r>
      <w:r>
        <w:rPr>
          <w:szCs w:val="24"/>
        </w:rPr>
        <w:t xml:space="preserve">должностных лиц </w:t>
      </w:r>
      <w:r w:rsidR="00845E2E">
        <w:rPr>
          <w:szCs w:val="24"/>
        </w:rPr>
        <w:t>Общества</w:t>
      </w:r>
      <w:r w:rsidR="00BF7154">
        <w:rPr>
          <w:szCs w:val="24"/>
        </w:rPr>
        <w:t xml:space="preserve"> и </w:t>
      </w:r>
      <w:r w:rsidR="00845E2E">
        <w:rPr>
          <w:szCs w:val="24"/>
        </w:rPr>
        <w:t>П</w:t>
      </w:r>
      <w:r w:rsidR="00BF7154" w:rsidRPr="00A478D0">
        <w:rPr>
          <w:szCs w:val="24"/>
        </w:rPr>
        <w:t>одрядных / </w:t>
      </w:r>
      <w:r w:rsidR="00845E2E">
        <w:rPr>
          <w:szCs w:val="24"/>
        </w:rPr>
        <w:t>С</w:t>
      </w:r>
      <w:r w:rsidR="00BF7154" w:rsidRPr="00A478D0">
        <w:rPr>
          <w:szCs w:val="24"/>
        </w:rPr>
        <w:t>убподрядных организаций</w:t>
      </w:r>
      <w:r>
        <w:rPr>
          <w:szCs w:val="24"/>
        </w:rPr>
        <w:t xml:space="preserve"> </w:t>
      </w:r>
      <w:r w:rsidRPr="00570357">
        <w:rPr>
          <w:szCs w:val="24"/>
        </w:rPr>
        <w:t>о состоянии аварийности, причинах и обстоятельствах ДТП.</w:t>
      </w:r>
    </w:p>
    <w:p w14:paraId="11F148BB"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proofErr w:type="gramStart"/>
      <w:r w:rsidRPr="00570357">
        <w:rPr>
          <w:szCs w:val="24"/>
        </w:rPr>
        <w:t>Обобщает и распространяет</w:t>
      </w:r>
      <w:proofErr w:type="gramEnd"/>
      <w:r w:rsidRPr="00570357">
        <w:rPr>
          <w:szCs w:val="24"/>
        </w:rPr>
        <w:t xml:space="preserve"> положительный опыт безаварийной работы </w:t>
      </w:r>
      <w:r w:rsidRPr="00BE541B">
        <w:rPr>
          <w:szCs w:val="24"/>
        </w:rPr>
        <w:t>водителей-наставников, лучших бригад, колонн.</w:t>
      </w:r>
    </w:p>
    <w:p w14:paraId="11F148BC"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Принимает участие в установлении причин и обстоятельств возникновения </w:t>
      </w:r>
      <w:r>
        <w:rPr>
          <w:szCs w:val="24"/>
        </w:rPr>
        <w:t>ДТП</w:t>
      </w:r>
      <w:r w:rsidRPr="00D22B06">
        <w:rPr>
          <w:szCs w:val="24"/>
        </w:rPr>
        <w:t xml:space="preserve">, происшествий с участием ТС, а также в выявлении нарушений установленных норм и правил по обеспечению </w:t>
      </w:r>
      <w:r>
        <w:rPr>
          <w:szCs w:val="24"/>
        </w:rPr>
        <w:t>БДД</w:t>
      </w:r>
      <w:r w:rsidRPr="00D22B06">
        <w:rPr>
          <w:szCs w:val="24"/>
        </w:rPr>
        <w:t>, связанных с недостатками в работе.</w:t>
      </w:r>
    </w:p>
    <w:p w14:paraId="11F148BD"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D22B06">
        <w:rPr>
          <w:szCs w:val="24"/>
        </w:rPr>
        <w:t xml:space="preserve">Организует в коллективе </w:t>
      </w:r>
      <w:r w:rsidR="0055541C">
        <w:rPr>
          <w:szCs w:val="24"/>
        </w:rPr>
        <w:t>П</w:t>
      </w:r>
      <w:r w:rsidR="00BF7154" w:rsidRPr="00A478D0">
        <w:rPr>
          <w:szCs w:val="24"/>
        </w:rPr>
        <w:t>одрядных / </w:t>
      </w:r>
      <w:r w:rsidR="0055541C">
        <w:rPr>
          <w:szCs w:val="24"/>
        </w:rPr>
        <w:t>С</w:t>
      </w:r>
      <w:r w:rsidR="00BF7154" w:rsidRPr="00A478D0">
        <w:rPr>
          <w:szCs w:val="24"/>
        </w:rPr>
        <w:t>убподрядных организаций</w:t>
      </w:r>
      <w:r w:rsidR="00BF7154" w:rsidRPr="00D22B06">
        <w:rPr>
          <w:szCs w:val="24"/>
        </w:rPr>
        <w:t xml:space="preserve"> </w:t>
      </w:r>
      <w:r w:rsidRPr="00D22B06">
        <w:rPr>
          <w:szCs w:val="24"/>
        </w:rPr>
        <w:t>рассмотрение совершенных водителями ДТП, происшествий с участием ТС, нарушений ПДД</w:t>
      </w:r>
      <w:r>
        <w:rPr>
          <w:szCs w:val="24"/>
        </w:rPr>
        <w:t xml:space="preserve"> РФ</w:t>
      </w:r>
      <w:r w:rsidRPr="00D22B06">
        <w:rPr>
          <w:szCs w:val="24"/>
        </w:rPr>
        <w:t xml:space="preserve"> и Правил технической эксплуатации подвижного состава автомобильного транспорта.</w:t>
      </w:r>
    </w:p>
    <w:p w14:paraId="11F148BE"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r w:rsidRPr="00976F84">
        <w:rPr>
          <w:szCs w:val="24"/>
        </w:rPr>
        <w:t xml:space="preserve">Контролирует допуск водителей к управлению только теми категориями </w:t>
      </w:r>
      <w:r>
        <w:rPr>
          <w:szCs w:val="24"/>
        </w:rPr>
        <w:t>ТС</w:t>
      </w:r>
      <w:r w:rsidRPr="00976F84">
        <w:rPr>
          <w:szCs w:val="24"/>
        </w:rPr>
        <w:t>, на управление которыми выдано водительское удостоверение</w:t>
      </w:r>
      <w:r>
        <w:rPr>
          <w:szCs w:val="24"/>
        </w:rPr>
        <w:t>.</w:t>
      </w:r>
    </w:p>
    <w:p w14:paraId="11F148BF" w14:textId="77777777" w:rsidR="00733521" w:rsidRDefault="00733521" w:rsidP="00D46720">
      <w:pPr>
        <w:pStyle w:val="14"/>
        <w:numPr>
          <w:ilvl w:val="2"/>
          <w:numId w:val="6"/>
        </w:numPr>
        <w:tabs>
          <w:tab w:val="clear" w:pos="720"/>
          <w:tab w:val="left" w:pos="0"/>
          <w:tab w:val="num" w:pos="426"/>
        </w:tabs>
        <w:spacing w:before="240"/>
        <w:ind w:left="0" w:right="-1" w:firstLine="0"/>
        <w:rPr>
          <w:szCs w:val="24"/>
        </w:rPr>
      </w:pPr>
      <w:proofErr w:type="gramStart"/>
      <w:r w:rsidRPr="00D22B06">
        <w:rPr>
          <w:szCs w:val="24"/>
        </w:rPr>
        <w:t>Организует и обеспечивает</w:t>
      </w:r>
      <w:proofErr w:type="gramEnd"/>
      <w:r w:rsidRPr="00D22B06">
        <w:rPr>
          <w:szCs w:val="24"/>
        </w:rPr>
        <w:t xml:space="preserve"> контроль проведения ежегодных занятий с водительским </w:t>
      </w:r>
      <w:r w:rsidRPr="00D22B06">
        <w:rPr>
          <w:szCs w:val="24"/>
        </w:rPr>
        <w:lastRenderedPageBreak/>
        <w:t xml:space="preserve">составом в соответствии с утвержденной «Программой ежегодных занятий с водителями автотранспортных средств» с последующей проверкой знаний по вопросам безопасности движения </w:t>
      </w:r>
      <w:r>
        <w:rPr>
          <w:szCs w:val="24"/>
        </w:rPr>
        <w:t>ТС</w:t>
      </w:r>
      <w:r w:rsidRPr="00D22B06">
        <w:rPr>
          <w:szCs w:val="24"/>
        </w:rPr>
        <w:t>.</w:t>
      </w:r>
    </w:p>
    <w:p w14:paraId="11F148C0"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Осуществляет контроль прохождения водителями </w:t>
      </w:r>
      <w:proofErr w:type="spellStart"/>
      <w:r w:rsidRPr="00D22B06">
        <w:rPr>
          <w:szCs w:val="24"/>
        </w:rPr>
        <w:t>предрейсовых</w:t>
      </w:r>
      <w:proofErr w:type="spellEnd"/>
      <w:r w:rsidRPr="00D22B06">
        <w:rPr>
          <w:szCs w:val="24"/>
        </w:rPr>
        <w:t xml:space="preserve"> и </w:t>
      </w:r>
      <w:proofErr w:type="spellStart"/>
      <w:r w:rsidRPr="00D22B06">
        <w:rPr>
          <w:szCs w:val="24"/>
        </w:rPr>
        <w:t>послерейсовых</w:t>
      </w:r>
      <w:proofErr w:type="spellEnd"/>
      <w:r w:rsidRPr="00D22B06">
        <w:rPr>
          <w:szCs w:val="24"/>
        </w:rPr>
        <w:t xml:space="preserve"> медосмотров, соблюдения установленных сроков медицинского </w:t>
      </w:r>
      <w:r>
        <w:rPr>
          <w:szCs w:val="24"/>
        </w:rPr>
        <w:t>осмотра</w:t>
      </w:r>
      <w:r w:rsidRPr="00D22B06">
        <w:rPr>
          <w:szCs w:val="24"/>
        </w:rPr>
        <w:t>.</w:t>
      </w:r>
    </w:p>
    <w:p w14:paraId="11F148C1"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Осуществляет контроль действий службы эксплуатации по доведению до водительского состава метеорологических и дорожных условий на маршрутах работы транспорта </w:t>
      </w:r>
      <w:r w:rsidR="0055541C">
        <w:rPr>
          <w:szCs w:val="24"/>
        </w:rPr>
        <w:t>П</w:t>
      </w:r>
      <w:r w:rsidR="00BF7154" w:rsidRPr="00A478D0">
        <w:rPr>
          <w:szCs w:val="24"/>
        </w:rPr>
        <w:t>одрядных / </w:t>
      </w:r>
      <w:r w:rsidR="0055541C">
        <w:rPr>
          <w:szCs w:val="24"/>
        </w:rPr>
        <w:t>С</w:t>
      </w:r>
      <w:r w:rsidR="00BF7154" w:rsidRPr="00A478D0">
        <w:rPr>
          <w:szCs w:val="24"/>
        </w:rPr>
        <w:t xml:space="preserve">убподрядных </w:t>
      </w:r>
      <w:proofErr w:type="gramStart"/>
      <w:r w:rsidR="00BF7154" w:rsidRPr="00A478D0">
        <w:rPr>
          <w:szCs w:val="24"/>
        </w:rPr>
        <w:t>организаций</w:t>
      </w:r>
      <w:proofErr w:type="gramEnd"/>
      <w:r w:rsidR="00BF7154">
        <w:rPr>
          <w:szCs w:val="24"/>
        </w:rPr>
        <w:t xml:space="preserve"> в том числе оказывающих услуги </w:t>
      </w:r>
      <w:r w:rsidR="008821CF">
        <w:rPr>
          <w:szCs w:val="24"/>
        </w:rPr>
        <w:t>Общества</w:t>
      </w:r>
      <w:r w:rsidRPr="00D22B06">
        <w:rPr>
          <w:szCs w:val="24"/>
        </w:rPr>
        <w:t>.</w:t>
      </w:r>
    </w:p>
    <w:p w14:paraId="11F148C2"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Осуществляет комиссионный или в одиночном порядке контроль использования </w:t>
      </w:r>
      <w:r>
        <w:rPr>
          <w:szCs w:val="24"/>
        </w:rPr>
        <w:t>ТС</w:t>
      </w:r>
      <w:r w:rsidRPr="00D22B06">
        <w:rPr>
          <w:szCs w:val="24"/>
        </w:rPr>
        <w:t xml:space="preserve">, работы водителей на линии, соблюдением </w:t>
      </w:r>
      <w:r>
        <w:rPr>
          <w:szCs w:val="24"/>
        </w:rPr>
        <w:t>ими</w:t>
      </w:r>
      <w:r w:rsidRPr="00D22B06">
        <w:rPr>
          <w:szCs w:val="24"/>
        </w:rPr>
        <w:t xml:space="preserve"> режима труда и отдыха.</w:t>
      </w:r>
    </w:p>
    <w:p w14:paraId="11F148C3"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Осуществляет контроль своевременного и качественного проведения инструктажа, стажировки водителей.</w:t>
      </w:r>
    </w:p>
    <w:p w14:paraId="11F148C4"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Оказывает методическую помощь руководителям </w:t>
      </w:r>
      <w:r w:rsidR="00BF7154" w:rsidRPr="00A478D0">
        <w:rPr>
          <w:szCs w:val="24"/>
        </w:rPr>
        <w:t>подрядных / субподрядных организаций</w:t>
      </w:r>
      <w:r w:rsidR="00BF7154" w:rsidRPr="00D22B06">
        <w:rPr>
          <w:szCs w:val="24"/>
        </w:rPr>
        <w:t xml:space="preserve"> </w:t>
      </w:r>
      <w:r w:rsidRPr="00D22B06">
        <w:rPr>
          <w:szCs w:val="24"/>
        </w:rPr>
        <w:t xml:space="preserve">в проведении занятий, бесед, инструктажей водителей по вопросам обеспечения </w:t>
      </w:r>
      <w:r>
        <w:rPr>
          <w:szCs w:val="24"/>
        </w:rPr>
        <w:t>БДД</w:t>
      </w:r>
      <w:r w:rsidRPr="00D22B06">
        <w:rPr>
          <w:szCs w:val="24"/>
        </w:rPr>
        <w:t>.</w:t>
      </w:r>
    </w:p>
    <w:p w14:paraId="11F148C5" w14:textId="77777777" w:rsidR="00733521" w:rsidRPr="000573C8" w:rsidRDefault="00733521" w:rsidP="00D46720">
      <w:pPr>
        <w:pStyle w:val="14"/>
        <w:numPr>
          <w:ilvl w:val="2"/>
          <w:numId w:val="6"/>
        </w:numPr>
        <w:tabs>
          <w:tab w:val="left" w:pos="0"/>
          <w:tab w:val="num" w:pos="426"/>
        </w:tabs>
        <w:spacing w:before="240"/>
        <w:ind w:left="0" w:right="-1" w:firstLine="0"/>
        <w:rPr>
          <w:szCs w:val="24"/>
        </w:rPr>
      </w:pPr>
      <w:proofErr w:type="gramStart"/>
      <w:r w:rsidRPr="00D22B06">
        <w:rPr>
          <w:szCs w:val="24"/>
        </w:rPr>
        <w:t xml:space="preserve">Организует работу кабинета </w:t>
      </w:r>
      <w:r>
        <w:rPr>
          <w:szCs w:val="24"/>
        </w:rPr>
        <w:t>БДД</w:t>
      </w:r>
      <w:r w:rsidRPr="000573C8">
        <w:rPr>
          <w:szCs w:val="24"/>
        </w:rPr>
        <w:t xml:space="preserve"> и готовит</w:t>
      </w:r>
      <w:proofErr w:type="gramEnd"/>
      <w:r w:rsidRPr="000573C8">
        <w:rPr>
          <w:szCs w:val="24"/>
        </w:rPr>
        <w:t xml:space="preserve"> рекомендации по его оснащению. </w:t>
      </w:r>
    </w:p>
    <w:p w14:paraId="11F148C6" w14:textId="77777777" w:rsidR="00733521" w:rsidRDefault="00733521" w:rsidP="00D46720">
      <w:pPr>
        <w:pStyle w:val="14"/>
        <w:numPr>
          <w:ilvl w:val="2"/>
          <w:numId w:val="6"/>
        </w:numPr>
        <w:tabs>
          <w:tab w:val="left" w:pos="0"/>
          <w:tab w:val="num" w:pos="426"/>
        </w:tabs>
        <w:spacing w:before="240"/>
        <w:ind w:left="0" w:right="-1" w:firstLine="0"/>
        <w:rPr>
          <w:szCs w:val="24"/>
        </w:rPr>
      </w:pPr>
      <w:proofErr w:type="gramStart"/>
      <w:r w:rsidRPr="00D22B06">
        <w:rPr>
          <w:szCs w:val="24"/>
        </w:rPr>
        <w:t>Организует и участвует</w:t>
      </w:r>
      <w:proofErr w:type="gramEnd"/>
      <w:r w:rsidRPr="00D22B06">
        <w:rPr>
          <w:szCs w:val="24"/>
        </w:rPr>
        <w:t xml:space="preserve"> в проведении работы на линии по контролю соблюдения ПДД</w:t>
      </w:r>
      <w:r>
        <w:rPr>
          <w:szCs w:val="24"/>
        </w:rPr>
        <w:t xml:space="preserve"> РФ</w:t>
      </w:r>
      <w:r w:rsidRPr="00D22B06">
        <w:rPr>
          <w:szCs w:val="24"/>
        </w:rPr>
        <w:t xml:space="preserve"> водительским составом</w:t>
      </w:r>
      <w:r w:rsidR="00BF7154">
        <w:rPr>
          <w:szCs w:val="24"/>
        </w:rPr>
        <w:t xml:space="preserve"> </w:t>
      </w:r>
      <w:r w:rsidR="00BF7154" w:rsidRPr="00A478D0">
        <w:rPr>
          <w:szCs w:val="24"/>
        </w:rPr>
        <w:t>подрядных / субподрядных организаций</w:t>
      </w:r>
      <w:r w:rsidRPr="00D22B06">
        <w:rPr>
          <w:szCs w:val="24"/>
        </w:rPr>
        <w:t>.</w:t>
      </w:r>
    </w:p>
    <w:p w14:paraId="11F148C7"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 xml:space="preserve">Осуществляет оперативный контроль состояния автомобильных дорог на маршрутах работы </w:t>
      </w:r>
      <w:r>
        <w:rPr>
          <w:szCs w:val="24"/>
        </w:rPr>
        <w:t>ТС</w:t>
      </w:r>
      <w:r w:rsidRPr="00D22B06">
        <w:rPr>
          <w:szCs w:val="24"/>
        </w:rPr>
        <w:t xml:space="preserve"> </w:t>
      </w:r>
      <w:r w:rsidR="0055541C">
        <w:rPr>
          <w:szCs w:val="24"/>
        </w:rPr>
        <w:t>П</w:t>
      </w:r>
      <w:r w:rsidR="00BF7154" w:rsidRPr="00A478D0">
        <w:rPr>
          <w:szCs w:val="24"/>
        </w:rPr>
        <w:t>одрядных / </w:t>
      </w:r>
      <w:r w:rsidR="0055541C">
        <w:rPr>
          <w:szCs w:val="24"/>
        </w:rPr>
        <w:t>С</w:t>
      </w:r>
      <w:r w:rsidR="00BF7154" w:rsidRPr="00A478D0">
        <w:rPr>
          <w:szCs w:val="24"/>
        </w:rPr>
        <w:t>убподрядных организаций</w:t>
      </w:r>
      <w:r w:rsidRPr="00D22B06">
        <w:rPr>
          <w:szCs w:val="24"/>
        </w:rPr>
        <w:t xml:space="preserve">, а также подъездных </w:t>
      </w:r>
      <w:r>
        <w:rPr>
          <w:szCs w:val="24"/>
        </w:rPr>
        <w:t>дорог</w:t>
      </w:r>
      <w:r w:rsidRPr="00D22B06">
        <w:rPr>
          <w:szCs w:val="24"/>
        </w:rPr>
        <w:t xml:space="preserve"> и проездов на объектах. </w:t>
      </w:r>
    </w:p>
    <w:p w14:paraId="11F148C8" w14:textId="77777777" w:rsidR="00733521" w:rsidRPr="00A974E1" w:rsidRDefault="00733521" w:rsidP="00D46720">
      <w:pPr>
        <w:pStyle w:val="14"/>
        <w:tabs>
          <w:tab w:val="clear" w:pos="900"/>
          <w:tab w:val="left" w:pos="0"/>
        </w:tabs>
        <w:spacing w:before="240"/>
        <w:ind w:left="0" w:right="-1" w:firstLine="0"/>
        <w:rPr>
          <w:szCs w:val="24"/>
        </w:rPr>
      </w:pPr>
      <w:r w:rsidRPr="00D22B06">
        <w:rPr>
          <w:szCs w:val="24"/>
        </w:rPr>
        <w:t xml:space="preserve">В необходимых случаях </w:t>
      </w:r>
      <w:proofErr w:type="gramStart"/>
      <w:r w:rsidRPr="00D22B06">
        <w:rPr>
          <w:szCs w:val="24"/>
        </w:rPr>
        <w:t>составляет акт и направляет</w:t>
      </w:r>
      <w:proofErr w:type="gramEnd"/>
      <w:r w:rsidRPr="00D22B06">
        <w:rPr>
          <w:szCs w:val="24"/>
        </w:rPr>
        <w:t xml:space="preserve"> его в соответствующие дорожные службы, собственнику автомобильных дорог на маршрутах работы </w:t>
      </w:r>
      <w:r>
        <w:rPr>
          <w:szCs w:val="24"/>
        </w:rPr>
        <w:t>ТС</w:t>
      </w:r>
      <w:r w:rsidRPr="00D22B06">
        <w:rPr>
          <w:szCs w:val="24"/>
        </w:rPr>
        <w:t xml:space="preserve">, а также собственнику подъездных </w:t>
      </w:r>
      <w:r>
        <w:rPr>
          <w:szCs w:val="24"/>
        </w:rPr>
        <w:t>дорог</w:t>
      </w:r>
      <w:r w:rsidRPr="00D22B06">
        <w:rPr>
          <w:szCs w:val="24"/>
        </w:rPr>
        <w:t xml:space="preserve"> и проездов на объектах, для принятия необходимых мер по устранению выявленных недостатков.</w:t>
      </w:r>
    </w:p>
    <w:p w14:paraId="11F148C9" w14:textId="77777777" w:rsidR="00733521" w:rsidRDefault="00733521" w:rsidP="00D46720">
      <w:pPr>
        <w:pStyle w:val="14"/>
        <w:numPr>
          <w:ilvl w:val="2"/>
          <w:numId w:val="6"/>
        </w:numPr>
        <w:tabs>
          <w:tab w:val="left" w:pos="0"/>
          <w:tab w:val="num" w:pos="426"/>
        </w:tabs>
        <w:spacing w:before="240"/>
        <w:ind w:left="0" w:right="-1" w:firstLine="0"/>
        <w:rPr>
          <w:szCs w:val="24"/>
        </w:rPr>
      </w:pPr>
      <w:r w:rsidRPr="00D22B06">
        <w:rPr>
          <w:szCs w:val="24"/>
        </w:rPr>
        <w:t>Служба БДД имеет право:</w:t>
      </w:r>
    </w:p>
    <w:p w14:paraId="11F148CA" w14:textId="77777777" w:rsidR="00733521" w:rsidRDefault="00733521" w:rsidP="00D46720">
      <w:pPr>
        <w:numPr>
          <w:ilvl w:val="0"/>
          <w:numId w:val="7"/>
        </w:numPr>
        <w:tabs>
          <w:tab w:val="clear" w:pos="720"/>
          <w:tab w:val="num" w:pos="851"/>
        </w:tabs>
        <w:spacing w:before="240"/>
        <w:ind w:left="851" w:hanging="284"/>
        <w:rPr>
          <w:szCs w:val="24"/>
        </w:rPr>
      </w:pPr>
      <w:r w:rsidRPr="00D22B06">
        <w:rPr>
          <w:szCs w:val="24"/>
        </w:rPr>
        <w:t xml:space="preserve">проводить проверки работы других </w:t>
      </w:r>
      <w:r>
        <w:rPr>
          <w:szCs w:val="24"/>
        </w:rPr>
        <w:t>СП</w:t>
      </w:r>
      <w:r w:rsidRPr="00D22B06">
        <w:rPr>
          <w:szCs w:val="24"/>
        </w:rPr>
        <w:t xml:space="preserve"> в части, относящейся к предупреждению ДТП, происшествий с участием ТС, требовать от </w:t>
      </w:r>
      <w:r>
        <w:rPr>
          <w:szCs w:val="24"/>
        </w:rPr>
        <w:t xml:space="preserve">любых </w:t>
      </w:r>
      <w:r w:rsidRPr="00D22B06">
        <w:rPr>
          <w:szCs w:val="24"/>
        </w:rPr>
        <w:t xml:space="preserve">работников </w:t>
      </w:r>
      <w:r w:rsidR="00F76182">
        <w:rPr>
          <w:szCs w:val="24"/>
        </w:rPr>
        <w:t>Общества</w:t>
      </w:r>
      <w:r w:rsidRPr="00D22B06">
        <w:rPr>
          <w:szCs w:val="24"/>
        </w:rPr>
        <w:t xml:space="preserve"> необходимых материалов, устных и письменных объяснений;</w:t>
      </w:r>
    </w:p>
    <w:p w14:paraId="11F148CB" w14:textId="77777777" w:rsidR="00733521" w:rsidRDefault="00733521" w:rsidP="00D46720">
      <w:pPr>
        <w:numPr>
          <w:ilvl w:val="0"/>
          <w:numId w:val="7"/>
        </w:numPr>
        <w:tabs>
          <w:tab w:val="clear" w:pos="720"/>
          <w:tab w:val="num" w:pos="851"/>
        </w:tabs>
        <w:spacing w:before="240"/>
        <w:ind w:left="851" w:hanging="284"/>
        <w:rPr>
          <w:szCs w:val="24"/>
        </w:rPr>
      </w:pPr>
      <w:proofErr w:type="gramStart"/>
      <w:r w:rsidRPr="00D22B06">
        <w:rPr>
          <w:szCs w:val="24"/>
        </w:rPr>
        <w:t xml:space="preserve">проверять у водителей </w:t>
      </w:r>
      <w:r w:rsidR="00BF7154" w:rsidRPr="00A478D0">
        <w:rPr>
          <w:szCs w:val="24"/>
        </w:rPr>
        <w:t>подрядных / субподрядных организаций</w:t>
      </w:r>
      <w:r w:rsidRPr="00D22B06">
        <w:rPr>
          <w:szCs w:val="24"/>
        </w:rPr>
        <w:t xml:space="preserve">, при необходимости, наличие соответствующих документов, </w:t>
      </w:r>
      <w:r>
        <w:rPr>
          <w:szCs w:val="24"/>
        </w:rPr>
        <w:t xml:space="preserve">сообщать руководителям водителей и инициировать процедуру привлечения к дисциплинарной ответственности </w:t>
      </w:r>
      <w:r w:rsidRPr="00D22B06">
        <w:rPr>
          <w:szCs w:val="24"/>
        </w:rPr>
        <w:t xml:space="preserve"> при обнаружении нарушений водителями ПДД</w:t>
      </w:r>
      <w:r>
        <w:rPr>
          <w:szCs w:val="24"/>
        </w:rPr>
        <w:t xml:space="preserve"> РФ</w:t>
      </w:r>
      <w:r w:rsidRPr="00D22B06">
        <w:rPr>
          <w:szCs w:val="24"/>
        </w:rPr>
        <w:t xml:space="preserve">, правил эксплуатации </w:t>
      </w:r>
      <w:r>
        <w:rPr>
          <w:szCs w:val="24"/>
        </w:rPr>
        <w:t>ТС</w:t>
      </w:r>
      <w:r w:rsidRPr="00D22B06">
        <w:rPr>
          <w:szCs w:val="24"/>
        </w:rPr>
        <w:t xml:space="preserve">, в необходимых случаях возвращать </w:t>
      </w:r>
      <w:r>
        <w:rPr>
          <w:szCs w:val="24"/>
        </w:rPr>
        <w:t>ТС</w:t>
      </w:r>
      <w:r w:rsidRPr="00D22B06">
        <w:rPr>
          <w:szCs w:val="24"/>
        </w:rPr>
        <w:t xml:space="preserve"> в гараж, принимать меры к отстранению от работы на линии водителей, состояние или действия которых угрожает </w:t>
      </w:r>
      <w:r>
        <w:rPr>
          <w:szCs w:val="24"/>
        </w:rPr>
        <w:t>БДД</w:t>
      </w:r>
      <w:r w:rsidRPr="00D22B06">
        <w:rPr>
          <w:szCs w:val="24"/>
        </w:rPr>
        <w:t>;</w:t>
      </w:r>
      <w:proofErr w:type="gramEnd"/>
    </w:p>
    <w:p w14:paraId="11F148CC" w14:textId="77777777" w:rsidR="00733521" w:rsidRDefault="00733521" w:rsidP="00D46720">
      <w:pPr>
        <w:numPr>
          <w:ilvl w:val="0"/>
          <w:numId w:val="7"/>
        </w:numPr>
        <w:tabs>
          <w:tab w:val="clear" w:pos="720"/>
          <w:tab w:val="num" w:pos="851"/>
        </w:tabs>
        <w:spacing w:before="240"/>
        <w:ind w:left="851" w:hanging="284"/>
        <w:rPr>
          <w:szCs w:val="24"/>
        </w:rPr>
      </w:pPr>
      <w:r w:rsidRPr="00D22B06">
        <w:rPr>
          <w:szCs w:val="24"/>
        </w:rPr>
        <w:t xml:space="preserve">запрещать выпуск на линию </w:t>
      </w:r>
      <w:r>
        <w:rPr>
          <w:szCs w:val="24"/>
        </w:rPr>
        <w:t>ТС</w:t>
      </w:r>
      <w:r w:rsidRPr="00D22B06">
        <w:rPr>
          <w:szCs w:val="24"/>
        </w:rPr>
        <w:t xml:space="preserve"> или возвращать их с линии при обнаружении технических неисправностей, угрожающих </w:t>
      </w:r>
      <w:r>
        <w:rPr>
          <w:szCs w:val="24"/>
        </w:rPr>
        <w:t>БДД</w:t>
      </w:r>
      <w:r w:rsidRPr="00D22B06">
        <w:rPr>
          <w:szCs w:val="24"/>
        </w:rPr>
        <w:t>;</w:t>
      </w:r>
    </w:p>
    <w:p w14:paraId="11F148CD" w14:textId="77777777" w:rsidR="00733521" w:rsidRDefault="00733521" w:rsidP="00D46720">
      <w:pPr>
        <w:pStyle w:val="14"/>
        <w:widowControl/>
        <w:numPr>
          <w:ilvl w:val="0"/>
          <w:numId w:val="7"/>
        </w:numPr>
        <w:tabs>
          <w:tab w:val="clear" w:pos="720"/>
          <w:tab w:val="num" w:pos="851"/>
        </w:tabs>
        <w:spacing w:before="240"/>
        <w:ind w:left="851" w:hanging="284"/>
        <w:rPr>
          <w:szCs w:val="24"/>
        </w:rPr>
      </w:pPr>
      <w:r w:rsidRPr="00D22B06">
        <w:rPr>
          <w:szCs w:val="24"/>
        </w:rPr>
        <w:lastRenderedPageBreak/>
        <w:t xml:space="preserve">решать, в установленном порядке, вопрос о запрещении движения </w:t>
      </w:r>
      <w:r>
        <w:rPr>
          <w:szCs w:val="24"/>
        </w:rPr>
        <w:t>ТС</w:t>
      </w:r>
      <w:r w:rsidRPr="00D22B06">
        <w:rPr>
          <w:szCs w:val="24"/>
        </w:rPr>
        <w:t xml:space="preserve"> </w:t>
      </w:r>
      <w:r w:rsidR="00BF7154" w:rsidRPr="00A478D0">
        <w:rPr>
          <w:szCs w:val="24"/>
        </w:rPr>
        <w:t>подрядных / субподрядных организаций</w:t>
      </w:r>
      <w:r w:rsidR="00BF7154" w:rsidRPr="00D22B06">
        <w:rPr>
          <w:szCs w:val="24"/>
        </w:rPr>
        <w:t xml:space="preserve"> </w:t>
      </w:r>
      <w:r w:rsidRPr="00D22B06">
        <w:rPr>
          <w:szCs w:val="24"/>
        </w:rPr>
        <w:t xml:space="preserve">по автомобильным дорогам при обнаружении в их обустройстве или содержании недостатков, угрожающих </w:t>
      </w:r>
      <w:r>
        <w:rPr>
          <w:szCs w:val="24"/>
        </w:rPr>
        <w:t>БДД</w:t>
      </w:r>
      <w:r w:rsidRPr="00D22B06">
        <w:rPr>
          <w:szCs w:val="24"/>
        </w:rPr>
        <w:t>;</w:t>
      </w:r>
    </w:p>
    <w:p w14:paraId="11F148CE" w14:textId="77777777" w:rsidR="00733521" w:rsidRDefault="00733521" w:rsidP="00D46720">
      <w:pPr>
        <w:pStyle w:val="14"/>
        <w:widowControl/>
        <w:numPr>
          <w:ilvl w:val="0"/>
          <w:numId w:val="7"/>
        </w:numPr>
        <w:tabs>
          <w:tab w:val="clear" w:pos="720"/>
          <w:tab w:val="num" w:pos="851"/>
        </w:tabs>
        <w:spacing w:before="240"/>
        <w:ind w:left="851" w:hanging="284"/>
        <w:rPr>
          <w:szCs w:val="24"/>
        </w:rPr>
      </w:pPr>
      <w:r w:rsidRPr="00D22B06">
        <w:rPr>
          <w:szCs w:val="24"/>
        </w:rPr>
        <w:t xml:space="preserve">вносить </w:t>
      </w:r>
      <w:r w:rsidRPr="00767E72">
        <w:rPr>
          <w:szCs w:val="24"/>
        </w:rPr>
        <w:t xml:space="preserve">предложения о </w:t>
      </w:r>
      <w:r w:rsidR="005A041A">
        <w:rPr>
          <w:szCs w:val="24"/>
        </w:rPr>
        <w:t>п</w:t>
      </w:r>
      <w:r w:rsidRPr="00D22B06">
        <w:rPr>
          <w:szCs w:val="24"/>
        </w:rPr>
        <w:t xml:space="preserve">ривлечении к ответственности лиц, которые не обеспечивают выполнение требований нормативных документов по вопросам </w:t>
      </w:r>
      <w:r>
        <w:rPr>
          <w:szCs w:val="24"/>
        </w:rPr>
        <w:t>БДД</w:t>
      </w:r>
      <w:r w:rsidRPr="00D22B06">
        <w:rPr>
          <w:szCs w:val="24"/>
        </w:rPr>
        <w:t>;</w:t>
      </w:r>
    </w:p>
    <w:p w14:paraId="11F148CF" w14:textId="77777777" w:rsidR="00733521" w:rsidRDefault="00733521" w:rsidP="00D46720">
      <w:pPr>
        <w:numPr>
          <w:ilvl w:val="0"/>
          <w:numId w:val="7"/>
        </w:numPr>
        <w:tabs>
          <w:tab w:val="clear" w:pos="720"/>
          <w:tab w:val="num" w:pos="851"/>
        </w:tabs>
        <w:spacing w:before="240"/>
        <w:ind w:left="851" w:hanging="284"/>
        <w:rPr>
          <w:szCs w:val="24"/>
        </w:rPr>
      </w:pPr>
      <w:r w:rsidRPr="00D22B06">
        <w:rPr>
          <w:szCs w:val="24"/>
        </w:rPr>
        <w:t xml:space="preserve">рассматривать и давать заключения по проектам документов, касающихся обеспечения </w:t>
      </w:r>
      <w:r>
        <w:rPr>
          <w:szCs w:val="24"/>
        </w:rPr>
        <w:t>БДД</w:t>
      </w:r>
      <w:r w:rsidRPr="00D22B06">
        <w:rPr>
          <w:szCs w:val="24"/>
        </w:rPr>
        <w:t xml:space="preserve">, подготовленных другими </w:t>
      </w:r>
      <w:r>
        <w:rPr>
          <w:szCs w:val="24"/>
        </w:rPr>
        <w:t>СП</w:t>
      </w:r>
      <w:r w:rsidRPr="00D22B06">
        <w:rPr>
          <w:szCs w:val="24"/>
        </w:rPr>
        <w:t>;</w:t>
      </w:r>
    </w:p>
    <w:p w14:paraId="11F148D0" w14:textId="77777777" w:rsidR="00733521" w:rsidRDefault="00733521" w:rsidP="00D46720">
      <w:pPr>
        <w:numPr>
          <w:ilvl w:val="0"/>
          <w:numId w:val="7"/>
        </w:numPr>
        <w:tabs>
          <w:tab w:val="clear" w:pos="720"/>
          <w:tab w:val="num" w:pos="851"/>
        </w:tabs>
        <w:spacing w:before="240"/>
        <w:ind w:left="851" w:hanging="284"/>
        <w:rPr>
          <w:szCs w:val="24"/>
        </w:rPr>
      </w:pPr>
      <w:r>
        <w:rPr>
          <w:szCs w:val="24"/>
        </w:rPr>
        <w:t>производить сверки по ДТП в территориальных органах ГИБДД МВД РФ.</w:t>
      </w:r>
    </w:p>
    <w:p w14:paraId="11F148D1" w14:textId="77777777" w:rsidR="00733521" w:rsidRPr="00A974E1" w:rsidRDefault="00733521" w:rsidP="00733521">
      <w:pPr>
        <w:ind w:right="-1"/>
      </w:pPr>
    </w:p>
    <w:p w14:paraId="11F148D2" w14:textId="77777777" w:rsidR="00E45131" w:rsidRDefault="00E45131" w:rsidP="00E45131">
      <w:pPr>
        <w:suppressAutoHyphens/>
        <w:ind w:firstLine="720"/>
        <w:jc w:val="right"/>
        <w:sectPr w:rsidR="00E45131" w:rsidSect="00F76182">
          <w:headerReference w:type="even" r:id="rId309"/>
          <w:headerReference w:type="default" r:id="rId310"/>
          <w:footerReference w:type="default" r:id="rId311"/>
          <w:headerReference w:type="first" r:id="rId312"/>
          <w:pgSz w:w="11906" w:h="16838" w:code="9"/>
          <w:pgMar w:top="510" w:right="1021" w:bottom="567" w:left="1247" w:header="737" w:footer="680" w:gutter="0"/>
          <w:cols w:space="708"/>
          <w:docGrid w:linePitch="360"/>
        </w:sectPr>
      </w:pPr>
    </w:p>
    <w:p w14:paraId="11F148D3" w14:textId="56E101AA" w:rsidR="00E45131" w:rsidRDefault="00577A3F" w:rsidP="00667D16">
      <w:pPr>
        <w:pStyle w:val="20"/>
      </w:pPr>
      <w:bookmarkStart w:id="2107" w:name="_Приложение_16._Перечень"/>
      <w:bookmarkStart w:id="2108" w:name="_Приложение_15._Перечень"/>
      <w:bookmarkStart w:id="2109" w:name="_Приложение_15._Типовые"/>
      <w:bookmarkStart w:id="2110" w:name="_ПРИЛОЖЕНИЕ_19._ТИПОВЫЕ"/>
      <w:bookmarkStart w:id="2111" w:name="_Toc389831618"/>
      <w:bookmarkStart w:id="2112" w:name="_Toc390697398"/>
      <w:bookmarkStart w:id="2113" w:name="_Toc394929085"/>
      <w:bookmarkStart w:id="2114" w:name="_Toc431215549"/>
      <w:bookmarkStart w:id="2115" w:name="_Toc450900920"/>
      <w:bookmarkStart w:id="2116" w:name="_Toc456177197"/>
      <w:bookmarkStart w:id="2117" w:name="_Toc456253588"/>
      <w:bookmarkStart w:id="2118" w:name="_Toc456801616"/>
      <w:bookmarkStart w:id="2119" w:name="_Toc466985803"/>
      <w:bookmarkStart w:id="2120" w:name="_Toc466993745"/>
      <w:bookmarkStart w:id="2121" w:name="_Toc477359461"/>
      <w:bookmarkStart w:id="2122" w:name="_Toc481082031"/>
      <w:bookmarkStart w:id="2123" w:name="_Toc484510267"/>
      <w:bookmarkStart w:id="2124" w:name="Приложение19"/>
      <w:bookmarkEnd w:id="2107"/>
      <w:bookmarkEnd w:id="2108"/>
      <w:bookmarkEnd w:id="2109"/>
      <w:bookmarkEnd w:id="2110"/>
      <w:r w:rsidRPr="00936EEB">
        <w:lastRenderedPageBreak/>
        <w:t>ПРИЛОЖЕНИЕ 1</w:t>
      </w:r>
      <w:r w:rsidR="00733521">
        <w:t>9</w:t>
      </w:r>
      <w:bookmarkEnd w:id="2111"/>
      <w:r w:rsidRPr="00936EEB">
        <w:t xml:space="preserve">. </w:t>
      </w:r>
      <w:r>
        <w:t>ТИПОВЫЕ ТРЕБОВАНИЯ ПО ОСНАЩЕНИЮ И ОРГАНИЗАЦИИ РАБОТЫ</w:t>
      </w:r>
      <w:bookmarkEnd w:id="2112"/>
      <w:bookmarkEnd w:id="2113"/>
      <w:bookmarkEnd w:id="2114"/>
      <w:bookmarkEnd w:id="2115"/>
      <w:bookmarkEnd w:id="2116"/>
      <w:r>
        <w:t xml:space="preserve"> КАБИНЕТА </w:t>
      </w:r>
      <w:bookmarkEnd w:id="2117"/>
      <w:bookmarkEnd w:id="2118"/>
      <w:bookmarkEnd w:id="2119"/>
      <w:bookmarkEnd w:id="2120"/>
      <w:bookmarkEnd w:id="2121"/>
      <w:bookmarkEnd w:id="2122"/>
      <w:r w:rsidR="00904F30">
        <w:t>БДД</w:t>
      </w:r>
      <w:bookmarkEnd w:id="2123"/>
    </w:p>
    <w:bookmarkEnd w:id="2124"/>
    <w:p w14:paraId="11F148D4" w14:textId="77777777" w:rsidR="00E45131" w:rsidRPr="00F33F03" w:rsidRDefault="00E45131" w:rsidP="00D46720">
      <w:pPr>
        <w:pStyle w:val="af9"/>
        <w:spacing w:before="240" w:after="0"/>
        <w:jc w:val="center"/>
        <w:rPr>
          <w:b/>
          <w:bCs/>
        </w:rPr>
      </w:pPr>
      <w:r w:rsidRPr="00F33F03">
        <w:rPr>
          <w:b/>
          <w:bCs/>
        </w:rPr>
        <w:t>1. Общие положения</w:t>
      </w:r>
      <w:r>
        <w:rPr>
          <w:b/>
          <w:bCs/>
        </w:rPr>
        <w:t>.</w:t>
      </w:r>
    </w:p>
    <w:p w14:paraId="11F148D5" w14:textId="77777777" w:rsidR="00E45131" w:rsidRDefault="00E45131" w:rsidP="00D46720">
      <w:pPr>
        <w:pStyle w:val="af9"/>
        <w:spacing w:before="240" w:after="0"/>
      </w:pPr>
      <w:r w:rsidRPr="00F33F03">
        <w:t xml:space="preserve">1.1. Кабинеты </w:t>
      </w:r>
      <w:r w:rsidR="00537F75">
        <w:t>БДД</w:t>
      </w:r>
      <w:r w:rsidRPr="00F33F03">
        <w:t xml:space="preserve"> в </w:t>
      </w:r>
      <w:r w:rsidR="00785F95">
        <w:t>Обществе и/или подрядных/субподрядных организациях</w:t>
      </w:r>
      <w:r w:rsidR="00785F95" w:rsidRPr="00F33F03">
        <w:t xml:space="preserve"> </w:t>
      </w:r>
      <w:r w:rsidRPr="00F33F03">
        <w:t xml:space="preserve">организуются для проведения мероприятий по предупреждению происшествий </w:t>
      </w:r>
      <w:r w:rsidR="00A47703">
        <w:t xml:space="preserve">связанных с </w:t>
      </w:r>
      <w:r w:rsidR="00C707C7">
        <w:t xml:space="preserve">эксплуатацией </w:t>
      </w:r>
      <w:r w:rsidR="00A47703">
        <w:t xml:space="preserve">ТС </w:t>
      </w:r>
      <w:r w:rsidRPr="00F33F03">
        <w:t>в рамках комплекса профилактических мероприятий, проводимых</w:t>
      </w:r>
      <w:r>
        <w:t xml:space="preserve"> в </w:t>
      </w:r>
      <w:r w:rsidR="0095640C">
        <w:t>Обществе</w:t>
      </w:r>
      <w:r w:rsidRPr="00F33F03">
        <w:t>.</w:t>
      </w:r>
    </w:p>
    <w:p w14:paraId="11F148D6" w14:textId="77777777" w:rsidR="00E45131" w:rsidRDefault="00E45131" w:rsidP="00D46720">
      <w:pPr>
        <w:pStyle w:val="af9"/>
        <w:spacing w:before="240" w:after="0"/>
      </w:pPr>
      <w:r w:rsidRPr="00F33F03">
        <w:t xml:space="preserve">1.2. Работу в кабинетах </w:t>
      </w:r>
      <w:r>
        <w:t>БДД</w:t>
      </w:r>
      <w:r w:rsidRPr="00F33F03">
        <w:t xml:space="preserve"> организует служба </w:t>
      </w:r>
      <w:r>
        <w:t>БДД.</w:t>
      </w:r>
    </w:p>
    <w:p w14:paraId="11F148D7" w14:textId="77777777" w:rsidR="00E45131" w:rsidRDefault="00E45131" w:rsidP="00D46720">
      <w:pPr>
        <w:pStyle w:val="af9"/>
        <w:spacing w:before="240" w:after="0"/>
      </w:pPr>
      <w:r w:rsidRPr="00F33F03">
        <w:t xml:space="preserve">1.3. Кабинеты </w:t>
      </w:r>
      <w:r w:rsidR="00537F75">
        <w:t>БДД</w:t>
      </w:r>
      <w:r w:rsidRPr="00F33F03">
        <w:t xml:space="preserve"> являются информационно-методическим центром профилактической работы, проводимой </w:t>
      </w:r>
      <w:r>
        <w:t xml:space="preserve">руководителем </w:t>
      </w:r>
      <w:r w:rsidR="0095640C">
        <w:t>Общества</w:t>
      </w:r>
      <w:r w:rsidRPr="00F33F03">
        <w:t>.</w:t>
      </w:r>
    </w:p>
    <w:p w14:paraId="11F148D8" w14:textId="77777777" w:rsidR="00E45131" w:rsidRDefault="00E45131" w:rsidP="00D46720">
      <w:pPr>
        <w:pStyle w:val="af9"/>
        <w:spacing w:before="240" w:after="0"/>
      </w:pPr>
      <w:r w:rsidRPr="00F33F03">
        <w:t xml:space="preserve">1.4. </w:t>
      </w:r>
      <w:proofErr w:type="gramStart"/>
      <w:r w:rsidRPr="00F33F03">
        <w:t xml:space="preserve">В кабинете </w:t>
      </w:r>
      <w:r w:rsidR="00537F75">
        <w:t>БДД</w:t>
      </w:r>
      <w:r w:rsidRPr="00F33F03">
        <w:t xml:space="preserve"> проводится пропаганда передового опыта и научно-технических достижений в области обеспечения </w:t>
      </w:r>
      <w:r>
        <w:t>БДД</w:t>
      </w:r>
      <w:r w:rsidRPr="00F33F03">
        <w:t>, повышения знаний водителей и других работников</w:t>
      </w:r>
      <w:r>
        <w:t xml:space="preserve"> </w:t>
      </w:r>
      <w:r w:rsidR="002676DA">
        <w:t>П</w:t>
      </w:r>
      <w:r w:rsidR="00267A96" w:rsidRPr="00A478D0">
        <w:t>одрядных / </w:t>
      </w:r>
      <w:r w:rsidR="002676DA">
        <w:t>С</w:t>
      </w:r>
      <w:r w:rsidR="00267A96" w:rsidRPr="00A478D0">
        <w:t>убподрядных организаций</w:t>
      </w:r>
      <w:r w:rsidRPr="00F33F03">
        <w:t>, информирование о состоянии аварийности в</w:t>
      </w:r>
      <w:r>
        <w:t xml:space="preserve"> </w:t>
      </w:r>
      <w:r w:rsidR="002676DA">
        <w:t>Обществе</w:t>
      </w:r>
      <w:r w:rsidR="00056CE7">
        <w:t xml:space="preserve"> и </w:t>
      </w:r>
      <w:r w:rsidR="002676DA">
        <w:t>П</w:t>
      </w:r>
      <w:r w:rsidR="00056CE7" w:rsidRPr="00A478D0">
        <w:t>одрядных / </w:t>
      </w:r>
      <w:r w:rsidR="002676DA">
        <w:t>С</w:t>
      </w:r>
      <w:r w:rsidR="00056CE7" w:rsidRPr="00A478D0">
        <w:t>убподрядных организаци</w:t>
      </w:r>
      <w:r w:rsidR="00056CE7">
        <w:t>я</w:t>
      </w:r>
      <w:r w:rsidRPr="00F33F03">
        <w:t xml:space="preserve">, регионе, особенностях движения по маршрутам и отдельным дорогам, о погодных условиях (инструктажи), ознакомление с различными справочными и руководящими материалами по </w:t>
      </w:r>
      <w:r>
        <w:t>БДД</w:t>
      </w:r>
      <w:r w:rsidRPr="00F33F03">
        <w:t>.</w:t>
      </w:r>
      <w:proofErr w:type="gramEnd"/>
    </w:p>
    <w:p w14:paraId="11F148D9" w14:textId="77777777" w:rsidR="00E45131" w:rsidRDefault="00E45131" w:rsidP="00D46720">
      <w:pPr>
        <w:pStyle w:val="af9"/>
        <w:spacing w:before="240" w:after="0"/>
      </w:pPr>
      <w:r w:rsidRPr="00F33F03">
        <w:t xml:space="preserve">1.5. </w:t>
      </w:r>
      <w:proofErr w:type="gramStart"/>
      <w:r w:rsidRPr="00F33F03">
        <w:t xml:space="preserve">Организация занятий в кабинете </w:t>
      </w:r>
      <w:r>
        <w:t>БДД</w:t>
      </w:r>
      <w:r w:rsidRPr="00F33F03">
        <w:t xml:space="preserve"> должна предусматривать различные их формы: групповые, индивидуальные; совещания, семинары, лекции, кинофильмы, беседы, консультации.</w:t>
      </w:r>
      <w:proofErr w:type="gramEnd"/>
    </w:p>
    <w:p w14:paraId="11F148DA" w14:textId="77777777" w:rsidR="00E45131" w:rsidRDefault="00E45131" w:rsidP="00D46720">
      <w:pPr>
        <w:pStyle w:val="af9"/>
        <w:spacing w:before="240" w:after="0"/>
      </w:pPr>
      <w:r w:rsidRPr="00F33F03">
        <w:t xml:space="preserve">1.6. Оборудование кабинета </w:t>
      </w:r>
      <w:r w:rsidR="007D56FE">
        <w:t>БДД</w:t>
      </w:r>
      <w:r w:rsidRPr="00F33F03">
        <w:t xml:space="preserve"> включает технические средства и наглядные пособия, рекомендуемый перечень которых приведен ниже.</w:t>
      </w:r>
    </w:p>
    <w:p w14:paraId="11F148DB" w14:textId="77777777" w:rsidR="00E45131" w:rsidRPr="00F33F03" w:rsidRDefault="00E45131" w:rsidP="00D46720">
      <w:pPr>
        <w:pStyle w:val="af9"/>
        <w:spacing w:before="240" w:after="0"/>
      </w:pPr>
      <w:r w:rsidRPr="00F33F03">
        <w:t xml:space="preserve">1.7. </w:t>
      </w:r>
      <w:proofErr w:type="gramStart"/>
      <w:r w:rsidRPr="00F33F03">
        <w:t xml:space="preserve">Материально-техническое обеспечению кабинета </w:t>
      </w:r>
      <w:r w:rsidR="007D56FE">
        <w:t>БДД</w:t>
      </w:r>
      <w:r w:rsidRPr="00F33F03">
        <w:t xml:space="preserve"> возлагается на</w:t>
      </w:r>
      <w:r w:rsidR="00785F95">
        <w:t xml:space="preserve"> управление материально технического обеспечения и/или</w:t>
      </w:r>
      <w:r w:rsidRPr="00F33F03">
        <w:t xml:space="preserve"> администрацию </w:t>
      </w:r>
      <w:r w:rsidR="00785F95">
        <w:t>подрядной/субподрядной организации</w:t>
      </w:r>
      <w:r w:rsidRPr="00F33F03">
        <w:t>.</w:t>
      </w:r>
      <w:proofErr w:type="gramEnd"/>
    </w:p>
    <w:p w14:paraId="11F148DC" w14:textId="77777777" w:rsidR="00E45131" w:rsidRPr="00F33F03" w:rsidRDefault="00E45131" w:rsidP="00D46720">
      <w:pPr>
        <w:pStyle w:val="af9"/>
        <w:spacing w:before="240" w:after="0"/>
        <w:jc w:val="center"/>
        <w:rPr>
          <w:b/>
          <w:bCs/>
        </w:rPr>
      </w:pPr>
      <w:r w:rsidRPr="00F33F03">
        <w:rPr>
          <w:b/>
          <w:bCs/>
        </w:rPr>
        <w:t xml:space="preserve">2.Размеры и оборудование кабинета </w:t>
      </w:r>
      <w:r w:rsidR="007D56FE">
        <w:rPr>
          <w:b/>
          <w:bCs/>
        </w:rPr>
        <w:t>БДД</w:t>
      </w:r>
      <w:r>
        <w:rPr>
          <w:b/>
          <w:bCs/>
        </w:rPr>
        <w:t>.</w:t>
      </w:r>
    </w:p>
    <w:p w14:paraId="11F148DD" w14:textId="77777777" w:rsidR="00E45131" w:rsidRDefault="00E45131" w:rsidP="00D46720">
      <w:pPr>
        <w:pStyle w:val="af9"/>
        <w:spacing w:before="240" w:after="0"/>
      </w:pPr>
      <w:r w:rsidRPr="00F33F03">
        <w:t xml:space="preserve">2.1. Размеры кабинета </w:t>
      </w:r>
      <w:r>
        <w:t>БДД</w:t>
      </w:r>
      <w:r w:rsidRPr="00F33F03">
        <w:t xml:space="preserve"> определяются численностью водителей в</w:t>
      </w:r>
      <w:r>
        <w:t xml:space="preserve"> </w:t>
      </w:r>
      <w:r w:rsidR="003031C5">
        <w:t>П</w:t>
      </w:r>
      <w:r w:rsidR="00056CE7" w:rsidRPr="00A478D0">
        <w:t>одрядных / </w:t>
      </w:r>
      <w:r w:rsidR="003031C5">
        <w:t>С</w:t>
      </w:r>
      <w:r w:rsidR="00056CE7" w:rsidRPr="00A478D0">
        <w:t xml:space="preserve">убподрядных </w:t>
      </w:r>
      <w:r w:rsidR="00056CE7">
        <w:t>организациях</w:t>
      </w:r>
      <w:r w:rsidRPr="00142AD8">
        <w:t>.</w:t>
      </w:r>
    </w:p>
    <w:p w14:paraId="11F148DE" w14:textId="77777777" w:rsidR="00E45131" w:rsidRDefault="00E45131" w:rsidP="00D46720">
      <w:pPr>
        <w:pStyle w:val="af9"/>
        <w:spacing w:before="240" w:after="0"/>
      </w:pPr>
      <w:r w:rsidRPr="00F33F03">
        <w:t xml:space="preserve">2.2. Минимальные размеры кабинета </w:t>
      </w:r>
      <w:r>
        <w:t>БДД</w:t>
      </w:r>
      <w:r w:rsidRPr="00F33F03">
        <w:t xml:space="preserve"> устанавливаются по численности средней расчетной группы одновременно занимающихся слушателей и площади, требуемой для размещения имеющегося оборудования.</w:t>
      </w:r>
    </w:p>
    <w:p w14:paraId="11F148DF" w14:textId="77777777" w:rsidR="00E45131" w:rsidRDefault="00E45131" w:rsidP="00D46720">
      <w:pPr>
        <w:pStyle w:val="af9"/>
        <w:spacing w:before="240" w:after="0"/>
      </w:pPr>
      <w:r w:rsidRPr="00F33F03">
        <w:t>2.3. Средняя численность группы определяется исходя из обеспечения возможности прохождения занятий в кабинете каждым водителем предприятия не реже одного раза в месяц.</w:t>
      </w:r>
    </w:p>
    <w:p w14:paraId="11F148E0" w14:textId="77777777" w:rsidR="00E45131" w:rsidRDefault="00E45131" w:rsidP="00D46720">
      <w:pPr>
        <w:pStyle w:val="af9"/>
        <w:spacing w:before="240" w:after="0"/>
      </w:pPr>
      <w:r w:rsidRPr="00F33F03">
        <w:t xml:space="preserve">2.4. Минимальную площадь кабинета и число учебных мест в них рекомендуется принимать по </w:t>
      </w:r>
      <w:r>
        <w:t>Т</w:t>
      </w:r>
      <w:r w:rsidRPr="00F33F03">
        <w:t>аблице</w:t>
      </w:r>
      <w:r>
        <w:t xml:space="preserve"> </w:t>
      </w:r>
      <w:r w:rsidR="006E62CB">
        <w:t>9</w:t>
      </w:r>
      <w:r w:rsidRPr="00F33F03">
        <w:t>:</w:t>
      </w:r>
    </w:p>
    <w:p w14:paraId="11F148E1" w14:textId="77777777" w:rsidR="00E45131" w:rsidRDefault="00E45131" w:rsidP="00D46720">
      <w:pPr>
        <w:pStyle w:val="a9"/>
        <w:keepNext/>
        <w:keepLines/>
        <w:spacing w:before="240" w:beforeAutospacing="0" w:after="0" w:afterAutospacing="0"/>
        <w:jc w:val="right"/>
        <w:rPr>
          <w:rFonts w:ascii="Arial" w:hAnsi="Arial" w:cs="Arial"/>
          <w:b/>
          <w:sz w:val="20"/>
          <w:szCs w:val="20"/>
        </w:rPr>
      </w:pPr>
      <w:r w:rsidRPr="0068221C">
        <w:rPr>
          <w:rFonts w:ascii="Arial" w:hAnsi="Arial" w:cs="Arial"/>
          <w:b/>
          <w:sz w:val="20"/>
          <w:szCs w:val="20"/>
        </w:rPr>
        <w:lastRenderedPageBreak/>
        <w:t xml:space="preserve">Таблица </w:t>
      </w:r>
      <w:r w:rsidR="006E62CB">
        <w:rPr>
          <w:rFonts w:ascii="Arial" w:hAnsi="Arial" w:cs="Arial"/>
          <w:b/>
          <w:sz w:val="20"/>
          <w:szCs w:val="20"/>
        </w:rPr>
        <w:t>9</w:t>
      </w:r>
    </w:p>
    <w:p w14:paraId="11F148E2" w14:textId="77777777" w:rsidR="00697DAA" w:rsidRPr="0068221C" w:rsidRDefault="00697DAA" w:rsidP="00D46720">
      <w:pPr>
        <w:pStyle w:val="a9"/>
        <w:keepNext/>
        <w:keepLines/>
        <w:spacing w:before="0" w:beforeAutospacing="0" w:after="0" w:afterAutospacing="0"/>
        <w:jc w:val="right"/>
        <w:rPr>
          <w:rFonts w:ascii="Arial" w:hAnsi="Arial" w:cs="Arial"/>
          <w:b/>
          <w:sz w:val="20"/>
          <w:szCs w:val="20"/>
        </w:rPr>
      </w:pPr>
      <w:r>
        <w:rPr>
          <w:rFonts w:ascii="Arial" w:hAnsi="Arial" w:cs="Arial"/>
          <w:b/>
          <w:sz w:val="20"/>
          <w:szCs w:val="20"/>
        </w:rPr>
        <w:t xml:space="preserve">Таблица соотношения площади кабинета и числа учебных </w:t>
      </w:r>
      <w:r w:rsidR="00F771D0">
        <w:rPr>
          <w:rFonts w:ascii="Arial" w:hAnsi="Arial" w:cs="Arial"/>
          <w:b/>
          <w:sz w:val="20"/>
          <w:szCs w:val="20"/>
        </w:rPr>
        <w:br/>
      </w:r>
      <w:r>
        <w:rPr>
          <w:rFonts w:ascii="Arial" w:hAnsi="Arial" w:cs="Arial"/>
          <w:b/>
          <w:sz w:val="20"/>
          <w:szCs w:val="20"/>
        </w:rPr>
        <w:t xml:space="preserve">мест в зависимости от численности водителей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4A0" w:firstRow="1" w:lastRow="0" w:firstColumn="1" w:lastColumn="0" w:noHBand="0" w:noVBand="1"/>
      </w:tblPr>
      <w:tblGrid>
        <w:gridCol w:w="3333"/>
        <w:gridCol w:w="3335"/>
        <w:gridCol w:w="3050"/>
      </w:tblGrid>
      <w:tr w:rsidR="00E45131" w:rsidRPr="00392F47" w14:paraId="11F148E6" w14:textId="77777777" w:rsidTr="00D46720">
        <w:trPr>
          <w:trHeight w:hRule="exact" w:val="342"/>
        </w:trPr>
        <w:tc>
          <w:tcPr>
            <w:tcW w:w="1715" w:type="pct"/>
            <w:tcBorders>
              <w:top w:val="single" w:sz="12" w:space="0" w:color="auto"/>
              <w:bottom w:val="single" w:sz="4" w:space="0" w:color="auto"/>
              <w:right w:val="single" w:sz="4" w:space="0" w:color="auto"/>
            </w:tcBorders>
            <w:shd w:val="clear" w:color="auto" w:fill="FFD200"/>
            <w:vAlign w:val="center"/>
          </w:tcPr>
          <w:p w14:paraId="11F148E3"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ВОДИТЕЛЕЙ, ЧЕЛ.</w:t>
            </w:r>
          </w:p>
        </w:tc>
        <w:tc>
          <w:tcPr>
            <w:tcW w:w="1716" w:type="pct"/>
            <w:tcBorders>
              <w:top w:val="single" w:sz="12" w:space="0" w:color="auto"/>
              <w:left w:val="single" w:sz="4" w:space="0" w:color="auto"/>
              <w:bottom w:val="single" w:sz="4" w:space="0" w:color="auto"/>
              <w:right w:val="single" w:sz="4" w:space="0" w:color="auto"/>
            </w:tcBorders>
            <w:shd w:val="clear" w:color="auto" w:fill="FFD200"/>
            <w:vAlign w:val="center"/>
          </w:tcPr>
          <w:p w14:paraId="11F148E4"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МЕСТ В КАБИНЕТЕ</w:t>
            </w:r>
          </w:p>
        </w:tc>
        <w:tc>
          <w:tcPr>
            <w:tcW w:w="1569" w:type="pct"/>
            <w:tcBorders>
              <w:top w:val="single" w:sz="12" w:space="0" w:color="auto"/>
              <w:left w:val="single" w:sz="4" w:space="0" w:color="auto"/>
              <w:bottom w:val="single" w:sz="4" w:space="0" w:color="auto"/>
            </w:tcBorders>
            <w:shd w:val="clear" w:color="auto" w:fill="FFD200"/>
            <w:vAlign w:val="center"/>
          </w:tcPr>
          <w:p w14:paraId="11F148E5"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ПЛОЩАДЬ ПОМЕЩЕНИЯ, КВ</w:t>
            </w:r>
            <w:proofErr w:type="gramStart"/>
            <w:r w:rsidRPr="00392F47">
              <w:rPr>
                <w:rFonts w:ascii="Arial" w:hAnsi="Arial" w:cs="Arial"/>
                <w:b/>
                <w:caps/>
                <w:spacing w:val="-2"/>
                <w:sz w:val="16"/>
                <w:szCs w:val="20"/>
              </w:rPr>
              <w:t>.М</w:t>
            </w:r>
            <w:proofErr w:type="gramEnd"/>
          </w:p>
        </w:tc>
      </w:tr>
      <w:tr w:rsidR="00E45131" w:rsidRPr="00900A43" w14:paraId="11F148EA" w14:textId="77777777" w:rsidTr="00D46720">
        <w:trPr>
          <w:trHeight w:hRule="exact" w:val="273"/>
        </w:trPr>
        <w:tc>
          <w:tcPr>
            <w:tcW w:w="1715" w:type="pct"/>
            <w:tcBorders>
              <w:top w:val="single" w:sz="4" w:space="0" w:color="auto"/>
              <w:bottom w:val="single" w:sz="12" w:space="0" w:color="auto"/>
              <w:right w:val="single" w:sz="4" w:space="0" w:color="auto"/>
            </w:tcBorders>
            <w:shd w:val="clear" w:color="auto" w:fill="FFD200"/>
            <w:vAlign w:val="center"/>
          </w:tcPr>
          <w:p w14:paraId="11F148E7" w14:textId="77777777" w:rsidR="00E45131" w:rsidRPr="00D46720" w:rsidRDefault="00E45131" w:rsidP="00392F47">
            <w:pPr>
              <w:keepNext/>
              <w:keepLines/>
              <w:jc w:val="center"/>
              <w:rPr>
                <w:rFonts w:ascii="Arial" w:hAnsi="Arial" w:cs="Arial"/>
                <w:b/>
                <w:caps/>
                <w:spacing w:val="-2"/>
                <w:sz w:val="14"/>
                <w:szCs w:val="14"/>
              </w:rPr>
            </w:pPr>
            <w:r w:rsidRPr="00D46720">
              <w:rPr>
                <w:rFonts w:ascii="Arial" w:hAnsi="Arial" w:cs="Arial"/>
                <w:b/>
                <w:caps/>
                <w:spacing w:val="-2"/>
                <w:sz w:val="14"/>
                <w:szCs w:val="14"/>
              </w:rPr>
              <w:t>1</w:t>
            </w:r>
          </w:p>
        </w:tc>
        <w:tc>
          <w:tcPr>
            <w:tcW w:w="1716" w:type="pct"/>
            <w:tcBorders>
              <w:top w:val="single" w:sz="4" w:space="0" w:color="auto"/>
              <w:left w:val="single" w:sz="4" w:space="0" w:color="auto"/>
              <w:bottom w:val="single" w:sz="12" w:space="0" w:color="auto"/>
              <w:right w:val="single" w:sz="4" w:space="0" w:color="auto"/>
            </w:tcBorders>
            <w:shd w:val="clear" w:color="auto" w:fill="FFD200"/>
            <w:vAlign w:val="center"/>
          </w:tcPr>
          <w:p w14:paraId="11F148E8" w14:textId="77777777" w:rsidR="00E45131" w:rsidRPr="00D46720" w:rsidRDefault="00E45131" w:rsidP="00392F47">
            <w:pPr>
              <w:keepNext/>
              <w:keepLines/>
              <w:jc w:val="center"/>
              <w:rPr>
                <w:rFonts w:ascii="Arial" w:hAnsi="Arial" w:cs="Arial"/>
                <w:b/>
                <w:caps/>
                <w:spacing w:val="-2"/>
                <w:sz w:val="14"/>
                <w:szCs w:val="14"/>
              </w:rPr>
            </w:pPr>
            <w:r w:rsidRPr="00D46720">
              <w:rPr>
                <w:rFonts w:ascii="Arial" w:hAnsi="Arial" w:cs="Arial"/>
                <w:b/>
                <w:caps/>
                <w:spacing w:val="-2"/>
                <w:sz w:val="14"/>
                <w:szCs w:val="14"/>
              </w:rPr>
              <w:t>2</w:t>
            </w:r>
          </w:p>
        </w:tc>
        <w:tc>
          <w:tcPr>
            <w:tcW w:w="1569" w:type="pct"/>
            <w:tcBorders>
              <w:top w:val="single" w:sz="4" w:space="0" w:color="auto"/>
              <w:left w:val="single" w:sz="4" w:space="0" w:color="auto"/>
              <w:bottom w:val="single" w:sz="12" w:space="0" w:color="auto"/>
            </w:tcBorders>
            <w:shd w:val="clear" w:color="auto" w:fill="FFD200"/>
            <w:vAlign w:val="center"/>
          </w:tcPr>
          <w:p w14:paraId="11F148E9" w14:textId="77777777" w:rsidR="00E45131" w:rsidRPr="00D46720" w:rsidRDefault="00E45131" w:rsidP="00392F47">
            <w:pPr>
              <w:keepNext/>
              <w:keepLines/>
              <w:jc w:val="center"/>
              <w:rPr>
                <w:rFonts w:ascii="Arial" w:hAnsi="Arial" w:cs="Arial"/>
                <w:b/>
                <w:caps/>
                <w:spacing w:val="-2"/>
                <w:sz w:val="14"/>
                <w:szCs w:val="14"/>
              </w:rPr>
            </w:pPr>
            <w:r w:rsidRPr="00D46720">
              <w:rPr>
                <w:rFonts w:ascii="Arial" w:hAnsi="Arial" w:cs="Arial"/>
                <w:b/>
                <w:caps/>
                <w:spacing w:val="-2"/>
                <w:sz w:val="14"/>
                <w:szCs w:val="14"/>
              </w:rPr>
              <w:t>3</w:t>
            </w:r>
          </w:p>
        </w:tc>
      </w:tr>
      <w:tr w:rsidR="00E45131" w:rsidRPr="00F33F03" w14:paraId="11F148F7" w14:textId="77777777" w:rsidTr="00A067EA">
        <w:trPr>
          <w:trHeight w:hRule="exact" w:val="1275"/>
        </w:trPr>
        <w:tc>
          <w:tcPr>
            <w:tcW w:w="1715" w:type="pct"/>
            <w:tcBorders>
              <w:top w:val="single" w:sz="12" w:space="0" w:color="auto"/>
            </w:tcBorders>
            <w:vAlign w:val="center"/>
          </w:tcPr>
          <w:p w14:paraId="11F148EB" w14:textId="77777777" w:rsidR="00E45131" w:rsidRPr="00392F47" w:rsidRDefault="00E45131" w:rsidP="00A067EA">
            <w:pPr>
              <w:pStyle w:val="af9"/>
              <w:spacing w:before="60" w:after="60"/>
              <w:jc w:val="center"/>
              <w:rPr>
                <w:sz w:val="20"/>
                <w:szCs w:val="20"/>
              </w:rPr>
            </w:pPr>
            <w:r w:rsidRPr="00392F47">
              <w:rPr>
                <w:sz w:val="20"/>
                <w:szCs w:val="20"/>
              </w:rPr>
              <w:t>до 150</w:t>
            </w:r>
          </w:p>
          <w:p w14:paraId="11F148EC" w14:textId="77777777" w:rsidR="00E45131" w:rsidRPr="00392F47" w:rsidRDefault="00E45131" w:rsidP="00A067EA">
            <w:pPr>
              <w:pStyle w:val="af9"/>
              <w:spacing w:after="60"/>
              <w:jc w:val="center"/>
              <w:rPr>
                <w:sz w:val="20"/>
                <w:szCs w:val="20"/>
              </w:rPr>
            </w:pPr>
            <w:r w:rsidRPr="00392F47">
              <w:rPr>
                <w:sz w:val="20"/>
                <w:szCs w:val="20"/>
              </w:rPr>
              <w:t>151-300</w:t>
            </w:r>
          </w:p>
          <w:p w14:paraId="11F148ED" w14:textId="77777777" w:rsidR="00E45131" w:rsidRPr="00392F47" w:rsidRDefault="00E45131" w:rsidP="00A067EA">
            <w:pPr>
              <w:pStyle w:val="af9"/>
              <w:spacing w:after="60"/>
              <w:jc w:val="center"/>
              <w:rPr>
                <w:sz w:val="20"/>
                <w:szCs w:val="20"/>
              </w:rPr>
            </w:pPr>
            <w:r w:rsidRPr="00392F47">
              <w:rPr>
                <w:sz w:val="20"/>
                <w:szCs w:val="20"/>
              </w:rPr>
              <w:t>301-500</w:t>
            </w:r>
          </w:p>
          <w:p w14:paraId="11F148EE" w14:textId="77777777" w:rsidR="00E45131" w:rsidRPr="00392F47" w:rsidRDefault="00E45131" w:rsidP="00A067EA">
            <w:pPr>
              <w:pStyle w:val="af9"/>
              <w:spacing w:after="60"/>
              <w:jc w:val="center"/>
              <w:rPr>
                <w:sz w:val="20"/>
                <w:szCs w:val="20"/>
              </w:rPr>
            </w:pPr>
            <w:r w:rsidRPr="00392F47">
              <w:rPr>
                <w:sz w:val="20"/>
                <w:szCs w:val="20"/>
              </w:rPr>
              <w:t>501-600</w:t>
            </w:r>
          </w:p>
        </w:tc>
        <w:tc>
          <w:tcPr>
            <w:tcW w:w="1716" w:type="pct"/>
            <w:tcBorders>
              <w:top w:val="single" w:sz="12" w:space="0" w:color="auto"/>
            </w:tcBorders>
            <w:vAlign w:val="center"/>
          </w:tcPr>
          <w:p w14:paraId="11F148EF" w14:textId="77777777" w:rsidR="00E45131" w:rsidRPr="00392F47" w:rsidRDefault="00E45131" w:rsidP="00A067EA">
            <w:pPr>
              <w:pStyle w:val="af9"/>
              <w:spacing w:before="60" w:after="60"/>
              <w:jc w:val="center"/>
              <w:rPr>
                <w:sz w:val="20"/>
                <w:szCs w:val="20"/>
              </w:rPr>
            </w:pPr>
            <w:r w:rsidRPr="00392F47">
              <w:rPr>
                <w:sz w:val="20"/>
                <w:szCs w:val="20"/>
              </w:rPr>
              <w:t>10-15</w:t>
            </w:r>
          </w:p>
          <w:p w14:paraId="11F148F0" w14:textId="77777777" w:rsidR="00E45131" w:rsidRPr="00392F47" w:rsidRDefault="00E45131" w:rsidP="00A067EA">
            <w:pPr>
              <w:pStyle w:val="af9"/>
              <w:spacing w:after="60"/>
              <w:jc w:val="center"/>
              <w:rPr>
                <w:sz w:val="20"/>
                <w:szCs w:val="20"/>
              </w:rPr>
            </w:pPr>
            <w:r w:rsidRPr="00392F47">
              <w:rPr>
                <w:sz w:val="20"/>
                <w:szCs w:val="20"/>
              </w:rPr>
              <w:t>15-20</w:t>
            </w:r>
          </w:p>
          <w:p w14:paraId="11F148F1" w14:textId="77777777" w:rsidR="00E45131" w:rsidRPr="00392F47" w:rsidRDefault="00E45131" w:rsidP="00A067EA">
            <w:pPr>
              <w:pStyle w:val="af9"/>
              <w:spacing w:after="60"/>
              <w:jc w:val="center"/>
              <w:rPr>
                <w:sz w:val="20"/>
                <w:szCs w:val="20"/>
              </w:rPr>
            </w:pPr>
            <w:r w:rsidRPr="00392F47">
              <w:rPr>
                <w:sz w:val="20"/>
                <w:szCs w:val="20"/>
              </w:rPr>
              <w:t>20-25</w:t>
            </w:r>
          </w:p>
          <w:p w14:paraId="11F148F2" w14:textId="77777777" w:rsidR="00E45131" w:rsidRPr="00392F47" w:rsidRDefault="00E45131" w:rsidP="00A067EA">
            <w:pPr>
              <w:pStyle w:val="af9"/>
              <w:spacing w:after="60"/>
              <w:jc w:val="center"/>
              <w:rPr>
                <w:sz w:val="20"/>
                <w:szCs w:val="20"/>
              </w:rPr>
            </w:pPr>
            <w:r w:rsidRPr="00392F47">
              <w:rPr>
                <w:sz w:val="20"/>
                <w:szCs w:val="20"/>
              </w:rPr>
              <w:t>25-30</w:t>
            </w:r>
          </w:p>
        </w:tc>
        <w:tc>
          <w:tcPr>
            <w:tcW w:w="1569" w:type="pct"/>
            <w:tcBorders>
              <w:top w:val="single" w:sz="12" w:space="0" w:color="auto"/>
            </w:tcBorders>
            <w:vAlign w:val="center"/>
          </w:tcPr>
          <w:p w14:paraId="11F148F3" w14:textId="77777777" w:rsidR="00E45131" w:rsidRPr="00392F47" w:rsidRDefault="00E45131" w:rsidP="00A067EA">
            <w:pPr>
              <w:pStyle w:val="af9"/>
              <w:spacing w:before="60" w:after="60"/>
              <w:jc w:val="center"/>
              <w:rPr>
                <w:sz w:val="20"/>
                <w:szCs w:val="20"/>
              </w:rPr>
            </w:pPr>
            <w:r w:rsidRPr="00392F47">
              <w:rPr>
                <w:sz w:val="20"/>
                <w:szCs w:val="20"/>
              </w:rPr>
              <w:t>25-38</w:t>
            </w:r>
          </w:p>
          <w:p w14:paraId="11F148F4" w14:textId="77777777" w:rsidR="00E45131" w:rsidRPr="00392F47" w:rsidRDefault="00E45131" w:rsidP="00A067EA">
            <w:pPr>
              <w:pStyle w:val="af9"/>
              <w:spacing w:after="60"/>
              <w:jc w:val="center"/>
              <w:rPr>
                <w:sz w:val="20"/>
                <w:szCs w:val="20"/>
              </w:rPr>
            </w:pPr>
            <w:r w:rsidRPr="00392F47">
              <w:rPr>
                <w:sz w:val="20"/>
                <w:szCs w:val="20"/>
              </w:rPr>
              <w:t>38-50</w:t>
            </w:r>
          </w:p>
          <w:p w14:paraId="11F148F5" w14:textId="77777777" w:rsidR="00E45131" w:rsidRPr="00392F47" w:rsidRDefault="00E45131" w:rsidP="00A067EA">
            <w:pPr>
              <w:pStyle w:val="af9"/>
              <w:spacing w:after="60"/>
              <w:jc w:val="center"/>
              <w:rPr>
                <w:sz w:val="20"/>
                <w:szCs w:val="20"/>
              </w:rPr>
            </w:pPr>
            <w:r w:rsidRPr="00392F47">
              <w:rPr>
                <w:sz w:val="20"/>
                <w:szCs w:val="20"/>
              </w:rPr>
              <w:t>50-62</w:t>
            </w:r>
          </w:p>
          <w:p w14:paraId="11F148F6" w14:textId="77777777" w:rsidR="00E45131" w:rsidRPr="00392F47" w:rsidRDefault="00E45131" w:rsidP="00A067EA">
            <w:pPr>
              <w:pStyle w:val="af9"/>
              <w:spacing w:after="60"/>
              <w:jc w:val="center"/>
              <w:rPr>
                <w:sz w:val="20"/>
                <w:szCs w:val="20"/>
              </w:rPr>
            </w:pPr>
            <w:r w:rsidRPr="00392F47">
              <w:rPr>
                <w:sz w:val="20"/>
                <w:szCs w:val="20"/>
              </w:rPr>
              <w:t>62-75</w:t>
            </w:r>
          </w:p>
        </w:tc>
      </w:tr>
    </w:tbl>
    <w:p w14:paraId="11F148F8" w14:textId="77777777" w:rsidR="00E45131" w:rsidRDefault="00E45131" w:rsidP="00D46720">
      <w:pPr>
        <w:pStyle w:val="af9"/>
        <w:spacing w:before="240" w:after="0"/>
      </w:pPr>
      <w:r w:rsidRPr="00F33F03">
        <w:t>При количестве водителей в предприятии более 600 к числу мест, указанных в таблице, следует прибавлять 2 на каждые 100 человек, площадь кабинета увеличивается при этом, исходя из соотношения 2,5 кв. м на одно место.</w:t>
      </w:r>
    </w:p>
    <w:p w14:paraId="11F148F9" w14:textId="77777777" w:rsidR="00E45131" w:rsidRDefault="00E45131" w:rsidP="00D46720">
      <w:pPr>
        <w:pStyle w:val="af9"/>
        <w:spacing w:before="240" w:after="0"/>
      </w:pPr>
      <w:r w:rsidRPr="00F33F03">
        <w:t xml:space="preserve">2.5. Экспозиция кабинета </w:t>
      </w:r>
      <w:r w:rsidR="007D56FE">
        <w:t>БДД</w:t>
      </w:r>
      <w:r w:rsidRPr="00F33F03">
        <w:t xml:space="preserve"> должна представляться отдельными разделами. Для каждого раздела определяется необходимое оборудование, наглядные пособия.</w:t>
      </w:r>
    </w:p>
    <w:p w14:paraId="11F148FA" w14:textId="77777777" w:rsidR="00E45131" w:rsidRPr="00F33F03" w:rsidRDefault="00E45131" w:rsidP="00D46720">
      <w:pPr>
        <w:pStyle w:val="af9"/>
        <w:spacing w:before="240" w:after="0"/>
      </w:pPr>
      <w:r w:rsidRPr="00F33F03">
        <w:t xml:space="preserve">2.6. Для оснащения кабинета </w:t>
      </w:r>
      <w:r w:rsidR="007D56FE">
        <w:t>БДД</w:t>
      </w:r>
      <w:r w:rsidRPr="00F33F03">
        <w:t xml:space="preserve"> рекомендуется следующий перечень оборудования:</w:t>
      </w:r>
    </w:p>
    <w:p w14:paraId="11F148FB" w14:textId="77777777" w:rsidR="00E45131" w:rsidRPr="00F33F03" w:rsidRDefault="00E45131" w:rsidP="00D46720">
      <w:pPr>
        <w:pStyle w:val="af9"/>
        <w:numPr>
          <w:ilvl w:val="0"/>
          <w:numId w:val="38"/>
        </w:numPr>
        <w:tabs>
          <w:tab w:val="left" w:pos="851"/>
        </w:tabs>
        <w:spacing w:before="240" w:after="0"/>
        <w:ind w:left="851" w:hanging="284"/>
      </w:pPr>
      <w:r w:rsidRPr="00F33F03">
        <w:t>комплекты наглядных пособий (по разделам см. п. 3.2);</w:t>
      </w:r>
    </w:p>
    <w:p w14:paraId="11F148FC" w14:textId="77777777" w:rsidR="00E45131" w:rsidRPr="00F33F03" w:rsidRDefault="00E45131" w:rsidP="00D46720">
      <w:pPr>
        <w:numPr>
          <w:ilvl w:val="0"/>
          <w:numId w:val="38"/>
        </w:numPr>
        <w:tabs>
          <w:tab w:val="num" w:pos="539"/>
          <w:tab w:val="left" w:pos="851"/>
        </w:tabs>
        <w:spacing w:before="240"/>
        <w:ind w:left="851" w:hanging="284"/>
      </w:pPr>
      <w:r w:rsidRPr="00F33F03">
        <w:t>ноутбук;</w:t>
      </w:r>
    </w:p>
    <w:p w14:paraId="11F148FD" w14:textId="77777777" w:rsidR="00E45131" w:rsidRPr="00F33F03" w:rsidRDefault="00E45131" w:rsidP="00D46720">
      <w:pPr>
        <w:numPr>
          <w:ilvl w:val="0"/>
          <w:numId w:val="38"/>
        </w:numPr>
        <w:tabs>
          <w:tab w:val="num" w:pos="539"/>
          <w:tab w:val="left" w:pos="851"/>
        </w:tabs>
        <w:spacing w:before="240"/>
        <w:ind w:left="851" w:hanging="284"/>
      </w:pPr>
      <w:r w:rsidRPr="00F33F03">
        <w:t xml:space="preserve">беспроводная </w:t>
      </w:r>
      <w:proofErr w:type="spellStart"/>
      <w:r w:rsidRPr="00F33F03">
        <w:t>мышь+клавиатура</w:t>
      </w:r>
      <w:proofErr w:type="spellEnd"/>
      <w:r w:rsidRPr="00F33F03">
        <w:t>;</w:t>
      </w:r>
    </w:p>
    <w:p w14:paraId="11F148FE" w14:textId="77777777" w:rsidR="00E45131" w:rsidRPr="00F33F03" w:rsidRDefault="00E45131" w:rsidP="00D46720">
      <w:pPr>
        <w:pStyle w:val="af9"/>
        <w:numPr>
          <w:ilvl w:val="0"/>
          <w:numId w:val="38"/>
        </w:numPr>
        <w:tabs>
          <w:tab w:val="left" w:pos="851"/>
        </w:tabs>
        <w:spacing w:before="240" w:after="0"/>
        <w:ind w:left="851" w:hanging="284"/>
      </w:pPr>
      <w:proofErr w:type="spellStart"/>
      <w:r w:rsidRPr="00F33F03">
        <w:t>магнито</w:t>
      </w:r>
      <w:proofErr w:type="spellEnd"/>
      <w:r w:rsidRPr="00F33F03">
        <w:t>-маркерная доска с лаковой поверхностью 220х120см;</w:t>
      </w:r>
    </w:p>
    <w:p w14:paraId="11F148FF" w14:textId="77777777" w:rsidR="00E45131" w:rsidRPr="00F33F03" w:rsidRDefault="00E45131" w:rsidP="00D46720">
      <w:pPr>
        <w:pStyle w:val="af9"/>
        <w:numPr>
          <w:ilvl w:val="0"/>
          <w:numId w:val="38"/>
        </w:numPr>
        <w:tabs>
          <w:tab w:val="left" w:pos="851"/>
        </w:tabs>
        <w:spacing w:before="240" w:after="0"/>
        <w:ind w:left="851" w:hanging="284"/>
      </w:pPr>
      <w:r w:rsidRPr="00F33F03">
        <w:t>кинопроекционный экран;</w:t>
      </w:r>
    </w:p>
    <w:p w14:paraId="11F14900" w14:textId="77777777" w:rsidR="00E45131" w:rsidRPr="00F33F03" w:rsidRDefault="00E45131" w:rsidP="00D46720">
      <w:pPr>
        <w:pStyle w:val="af9"/>
        <w:numPr>
          <w:ilvl w:val="0"/>
          <w:numId w:val="38"/>
        </w:numPr>
        <w:tabs>
          <w:tab w:val="left" w:pos="851"/>
        </w:tabs>
        <w:spacing w:before="240" w:after="0"/>
        <w:ind w:left="851" w:hanging="284"/>
      </w:pPr>
      <w:r w:rsidRPr="00F33F03">
        <w:t>интерактивный проектор;</w:t>
      </w:r>
    </w:p>
    <w:p w14:paraId="11F14901" w14:textId="77777777" w:rsidR="00E45131" w:rsidRPr="00F33F03" w:rsidRDefault="00E45131" w:rsidP="00D46720">
      <w:pPr>
        <w:pStyle w:val="af9"/>
        <w:numPr>
          <w:ilvl w:val="0"/>
          <w:numId w:val="38"/>
        </w:numPr>
        <w:tabs>
          <w:tab w:val="left" w:pos="851"/>
        </w:tabs>
        <w:spacing w:before="240" w:after="0"/>
        <w:ind w:left="851" w:hanging="284"/>
      </w:pPr>
      <w:r w:rsidRPr="00F33F03">
        <w:t>универсальное потолочное крепление для проектора;</w:t>
      </w:r>
    </w:p>
    <w:p w14:paraId="11F14902" w14:textId="77777777" w:rsidR="00E45131" w:rsidRPr="00F33F03" w:rsidRDefault="00E45131" w:rsidP="00D46720">
      <w:pPr>
        <w:pStyle w:val="af9"/>
        <w:numPr>
          <w:ilvl w:val="0"/>
          <w:numId w:val="38"/>
        </w:numPr>
        <w:tabs>
          <w:tab w:val="left" w:pos="851"/>
        </w:tabs>
        <w:spacing w:before="240" w:after="0"/>
        <w:ind w:left="851" w:hanging="284"/>
      </w:pPr>
      <w:r w:rsidRPr="00F33F03">
        <w:t>телевизор диагональю от 37 до 55 дюймов (в зависимости от размеров помещения) с возможностью подключения ПК, ноутбука, носителя памяти для воспроизведения информации;</w:t>
      </w:r>
    </w:p>
    <w:p w14:paraId="11F14903" w14:textId="77777777" w:rsidR="00E45131" w:rsidRPr="00F33F03" w:rsidRDefault="00E45131" w:rsidP="00D46720">
      <w:pPr>
        <w:pStyle w:val="af9"/>
        <w:numPr>
          <w:ilvl w:val="0"/>
          <w:numId w:val="38"/>
        </w:numPr>
        <w:tabs>
          <w:tab w:val="left" w:pos="851"/>
        </w:tabs>
        <w:spacing w:before="240" w:after="0"/>
        <w:ind w:left="851" w:hanging="284"/>
      </w:pPr>
      <w:r w:rsidRPr="00F33F03">
        <w:t>кронштейн для настенного крепления ЖК-телевизора 37"-55" или тумба для его установки;</w:t>
      </w:r>
    </w:p>
    <w:p w14:paraId="11F14904" w14:textId="77777777" w:rsidR="00E45131" w:rsidRPr="00F33F03" w:rsidRDefault="00E45131" w:rsidP="00D46720">
      <w:pPr>
        <w:pStyle w:val="af9"/>
        <w:numPr>
          <w:ilvl w:val="0"/>
          <w:numId w:val="38"/>
        </w:numPr>
        <w:tabs>
          <w:tab w:val="left" w:pos="851"/>
        </w:tabs>
        <w:spacing w:before="240" w:after="0"/>
        <w:ind w:left="851" w:hanging="284"/>
      </w:pPr>
      <w:r w:rsidRPr="00F33F03">
        <w:t>кабель для подключения телевизора к ПК (ноутбуку) 5-20м (HDMI-HDMI);</w:t>
      </w:r>
    </w:p>
    <w:p w14:paraId="11F14905" w14:textId="77777777" w:rsidR="00E45131" w:rsidRPr="00F33F03" w:rsidRDefault="00E45131" w:rsidP="00D46720">
      <w:pPr>
        <w:pStyle w:val="af9"/>
        <w:numPr>
          <w:ilvl w:val="0"/>
          <w:numId w:val="38"/>
        </w:numPr>
        <w:tabs>
          <w:tab w:val="left" w:pos="851"/>
        </w:tabs>
        <w:spacing w:before="240" w:after="0"/>
        <w:ind w:left="851" w:hanging="284"/>
      </w:pPr>
      <w:r w:rsidRPr="00F33F03">
        <w:t>кабель для подключения проектора к ноутбуку 5-20м (VGA-VGA);</w:t>
      </w:r>
    </w:p>
    <w:p w14:paraId="11F14906"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переходник </w:t>
      </w:r>
      <w:proofErr w:type="spellStart"/>
      <w:r w:rsidRPr="00F33F03">
        <w:t>DisplayPort</w:t>
      </w:r>
      <w:proofErr w:type="spellEnd"/>
      <w:r w:rsidRPr="00F33F03">
        <w:t xml:space="preserve"> - HDMI для подключения HDMI кабеля к ноутбуку;</w:t>
      </w:r>
    </w:p>
    <w:p w14:paraId="11F14907" w14:textId="77777777" w:rsidR="00E45131" w:rsidRPr="00F33F03" w:rsidRDefault="00E45131" w:rsidP="00D46720">
      <w:pPr>
        <w:pStyle w:val="af9"/>
        <w:numPr>
          <w:ilvl w:val="0"/>
          <w:numId w:val="38"/>
        </w:numPr>
        <w:tabs>
          <w:tab w:val="left" w:pos="851"/>
        </w:tabs>
        <w:spacing w:before="240" w:after="0"/>
        <w:ind w:left="851" w:hanging="284"/>
      </w:pPr>
      <w:r w:rsidRPr="00F33F03">
        <w:t>лазерная указка;</w:t>
      </w:r>
    </w:p>
    <w:p w14:paraId="11F14908"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фотоаппарат цифровой в </w:t>
      </w:r>
      <w:proofErr w:type="spellStart"/>
      <w:r w:rsidRPr="00F33F03">
        <w:t>противоударном</w:t>
      </w:r>
      <w:proofErr w:type="spellEnd"/>
      <w:r w:rsidRPr="00F33F03">
        <w:t>, влагостойком корпусе;</w:t>
      </w:r>
    </w:p>
    <w:p w14:paraId="11F14909" w14:textId="77777777" w:rsidR="00E45131" w:rsidRPr="00F33F03" w:rsidRDefault="00E45131" w:rsidP="00D46720">
      <w:pPr>
        <w:pStyle w:val="af9"/>
        <w:numPr>
          <w:ilvl w:val="0"/>
          <w:numId w:val="38"/>
        </w:numPr>
        <w:tabs>
          <w:tab w:val="left" w:pos="851"/>
        </w:tabs>
        <w:spacing w:before="240" w:after="0"/>
        <w:ind w:left="851" w:hanging="284"/>
      </w:pPr>
      <w:r w:rsidRPr="00F33F03">
        <w:t>видеокамера;</w:t>
      </w:r>
    </w:p>
    <w:p w14:paraId="11F1490A" w14:textId="77777777" w:rsidR="00E45131" w:rsidRPr="00F33F03" w:rsidRDefault="00E45131" w:rsidP="00D46720">
      <w:pPr>
        <w:pStyle w:val="af9"/>
        <w:numPr>
          <w:ilvl w:val="0"/>
          <w:numId w:val="38"/>
        </w:numPr>
        <w:tabs>
          <w:tab w:val="left" w:pos="851"/>
        </w:tabs>
        <w:spacing w:before="240" w:after="0"/>
        <w:ind w:left="851" w:hanging="284"/>
      </w:pPr>
      <w:r w:rsidRPr="00F33F03">
        <w:lastRenderedPageBreak/>
        <w:t xml:space="preserve">флэш-диски типа </w:t>
      </w:r>
      <w:proofErr w:type="spellStart"/>
      <w:r w:rsidRPr="00F33F03">
        <w:t>Transcend</w:t>
      </w:r>
      <w:proofErr w:type="spellEnd"/>
      <w:r w:rsidRPr="00F33F03">
        <w:t xml:space="preserve"> TS16GJF560;</w:t>
      </w:r>
    </w:p>
    <w:p w14:paraId="11F1490B"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программированное обеспечение обучения </w:t>
      </w:r>
      <w:r w:rsidR="007F1484">
        <w:t>ПДД</w:t>
      </w:r>
      <w:r w:rsidRPr="00F33F03">
        <w:t>;</w:t>
      </w:r>
    </w:p>
    <w:p w14:paraId="11F1490C" w14:textId="77777777" w:rsidR="00E45131" w:rsidRPr="00F33F03" w:rsidRDefault="00E45131" w:rsidP="00D46720">
      <w:pPr>
        <w:pStyle w:val="af9"/>
        <w:numPr>
          <w:ilvl w:val="0"/>
          <w:numId w:val="38"/>
        </w:numPr>
        <w:tabs>
          <w:tab w:val="left" w:pos="851"/>
        </w:tabs>
        <w:spacing w:before="240" w:after="0"/>
        <w:ind w:left="851" w:hanging="284"/>
      </w:pPr>
      <w:r w:rsidRPr="00F33F03">
        <w:t>устройство для контроля знаний и обучения (тренажеры для отработки навыков вождения - могут быть установлены и в тренажерном классе);</w:t>
      </w:r>
    </w:p>
    <w:p w14:paraId="11F1490D" w14:textId="77777777" w:rsidR="00E45131" w:rsidRPr="00F33F03" w:rsidRDefault="00E45131" w:rsidP="00D46720">
      <w:pPr>
        <w:pStyle w:val="af9"/>
        <w:numPr>
          <w:ilvl w:val="0"/>
          <w:numId w:val="38"/>
        </w:numPr>
        <w:tabs>
          <w:tab w:val="left" w:pos="851"/>
        </w:tabs>
        <w:spacing w:before="240" w:after="0"/>
        <w:ind w:left="851" w:hanging="284"/>
      </w:pPr>
      <w:r w:rsidRPr="00F33F03">
        <w:t>классная магнитная доска с необходимым набором фигур для создания различных дорожно-транспортных ситуаций;</w:t>
      </w:r>
    </w:p>
    <w:p w14:paraId="11F1490E" w14:textId="77777777" w:rsidR="00E45131" w:rsidRPr="00F33F03" w:rsidRDefault="00E45131" w:rsidP="00D46720">
      <w:pPr>
        <w:pStyle w:val="af9"/>
        <w:numPr>
          <w:ilvl w:val="0"/>
          <w:numId w:val="38"/>
        </w:numPr>
        <w:tabs>
          <w:tab w:val="left" w:pos="851"/>
        </w:tabs>
        <w:spacing w:before="240" w:after="0"/>
        <w:ind w:left="851" w:hanging="284"/>
      </w:pPr>
      <w:r w:rsidRPr="00F33F03">
        <w:t>электрифицированные макеты, стенды, щиты, табло;</w:t>
      </w:r>
    </w:p>
    <w:p w14:paraId="11F1490F" w14:textId="77777777" w:rsidR="00E45131" w:rsidRPr="00F33F03" w:rsidRDefault="00E45131" w:rsidP="00D46720">
      <w:pPr>
        <w:pStyle w:val="af9"/>
        <w:numPr>
          <w:ilvl w:val="0"/>
          <w:numId w:val="38"/>
        </w:numPr>
        <w:tabs>
          <w:tab w:val="left" w:pos="851"/>
        </w:tabs>
        <w:spacing w:before="240" w:after="0"/>
        <w:ind w:left="851" w:hanging="284"/>
      </w:pPr>
      <w:r w:rsidRPr="00F33F03">
        <w:t>медиа-оборудованием, с примерами оборудования, типовыми схемами обвязки оборудования и т.п. соответствующим специфике и условиям работы на объекте;</w:t>
      </w:r>
    </w:p>
    <w:p w14:paraId="11F14910" w14:textId="77777777" w:rsidR="00E45131" w:rsidRPr="00F33F03" w:rsidRDefault="00E45131" w:rsidP="00D46720">
      <w:pPr>
        <w:pStyle w:val="af9"/>
        <w:numPr>
          <w:ilvl w:val="0"/>
          <w:numId w:val="38"/>
        </w:numPr>
        <w:tabs>
          <w:tab w:val="left" w:pos="851"/>
        </w:tabs>
        <w:spacing w:before="240" w:after="0"/>
        <w:ind w:left="851" w:hanging="284"/>
      </w:pPr>
      <w:r w:rsidRPr="00F33F03">
        <w:t>доступом к корпоративной интернет сети и в частности к сетевому ресурсу с каталогом видеоматериалов, либо быть укомплектованы носителем информации  с полным перечнем видеоматериалов (фильмам, презентациям, молниям, урокам, 3D моделям описания происшествий, инструкциям, аудиозаписям, схемам, графикам);</w:t>
      </w:r>
    </w:p>
    <w:p w14:paraId="11F14911" w14:textId="77777777" w:rsidR="00E45131" w:rsidRDefault="00E45131" w:rsidP="00D46720">
      <w:pPr>
        <w:pStyle w:val="af9"/>
        <w:numPr>
          <w:ilvl w:val="0"/>
          <w:numId w:val="38"/>
        </w:numPr>
        <w:tabs>
          <w:tab w:val="left" w:pos="851"/>
        </w:tabs>
        <w:spacing w:before="240" w:after="0"/>
        <w:ind w:left="851" w:hanging="284"/>
      </w:pPr>
      <w:r w:rsidRPr="00F33F03">
        <w:t>соответствующей мебелью и посадочными местами, в количестве, рассчитанном на численность персонала производственного объекта.</w:t>
      </w:r>
    </w:p>
    <w:p w14:paraId="11F14912" w14:textId="77777777" w:rsidR="00E45131" w:rsidRDefault="00E45131" w:rsidP="00D46720">
      <w:pPr>
        <w:pStyle w:val="af9"/>
        <w:spacing w:before="240" w:after="0"/>
        <w:jc w:val="center"/>
        <w:rPr>
          <w:b/>
          <w:bCs/>
        </w:rPr>
      </w:pPr>
      <w:r w:rsidRPr="00F33F03">
        <w:rPr>
          <w:b/>
          <w:bCs/>
        </w:rPr>
        <w:t xml:space="preserve">3. Содержание экспозиции кабинета </w:t>
      </w:r>
      <w:r w:rsidR="007D56FE">
        <w:rPr>
          <w:b/>
          <w:bCs/>
        </w:rPr>
        <w:t>БДД</w:t>
      </w:r>
      <w:r>
        <w:rPr>
          <w:b/>
          <w:bCs/>
        </w:rPr>
        <w:t>.</w:t>
      </w:r>
    </w:p>
    <w:p w14:paraId="11F14913" w14:textId="77777777" w:rsidR="00E45131" w:rsidRDefault="00E45131" w:rsidP="00D46720">
      <w:pPr>
        <w:pStyle w:val="af9"/>
        <w:spacing w:before="240" w:after="0"/>
      </w:pPr>
      <w:r w:rsidRPr="00F33F03">
        <w:t xml:space="preserve">3.1. Экспозиция кабинета </w:t>
      </w:r>
      <w:r w:rsidR="007D56FE">
        <w:t>БДД</w:t>
      </w:r>
      <w:r w:rsidRPr="00F33F03">
        <w:t xml:space="preserve"> должна отражать специфику и условия работы в предприятии.</w:t>
      </w:r>
    </w:p>
    <w:p w14:paraId="11F14914" w14:textId="77777777" w:rsidR="00E45131" w:rsidRPr="00F33F03" w:rsidRDefault="00E45131" w:rsidP="00D46720">
      <w:pPr>
        <w:pStyle w:val="af9"/>
        <w:spacing w:before="240" w:after="0"/>
      </w:pPr>
      <w:r w:rsidRPr="00F33F03">
        <w:t>3.2. Экспозицию рекомендуется представлять тремя разделами:</w:t>
      </w:r>
    </w:p>
    <w:p w14:paraId="11F14915" w14:textId="77777777" w:rsidR="00E45131" w:rsidRPr="00F33F03" w:rsidRDefault="00E45131" w:rsidP="00D46720">
      <w:pPr>
        <w:pStyle w:val="af9"/>
        <w:numPr>
          <w:ilvl w:val="0"/>
          <w:numId w:val="38"/>
        </w:numPr>
        <w:tabs>
          <w:tab w:val="left" w:pos="851"/>
        </w:tabs>
        <w:spacing w:before="240" w:after="0"/>
        <w:ind w:left="851" w:hanging="284"/>
      </w:pPr>
      <w:r w:rsidRPr="00F33F03">
        <w:t>учебно-методическим;</w:t>
      </w:r>
    </w:p>
    <w:p w14:paraId="11F14916" w14:textId="77777777" w:rsidR="00E45131" w:rsidRPr="00F33F03" w:rsidRDefault="00E45131" w:rsidP="00D46720">
      <w:pPr>
        <w:numPr>
          <w:ilvl w:val="0"/>
          <w:numId w:val="38"/>
        </w:numPr>
        <w:tabs>
          <w:tab w:val="num" w:pos="539"/>
          <w:tab w:val="left" w:pos="851"/>
        </w:tabs>
        <w:spacing w:before="240"/>
        <w:ind w:left="851" w:hanging="284"/>
      </w:pPr>
      <w:r w:rsidRPr="00F33F03">
        <w:t>справочно-информационным;</w:t>
      </w:r>
    </w:p>
    <w:p w14:paraId="11F14917" w14:textId="77777777" w:rsidR="00E45131" w:rsidRDefault="00E45131" w:rsidP="00D46720">
      <w:pPr>
        <w:numPr>
          <w:ilvl w:val="0"/>
          <w:numId w:val="38"/>
        </w:numPr>
        <w:tabs>
          <w:tab w:val="num" w:pos="539"/>
          <w:tab w:val="left" w:pos="851"/>
        </w:tabs>
        <w:spacing w:before="240"/>
        <w:ind w:left="851" w:hanging="284"/>
      </w:pPr>
      <w:r w:rsidRPr="00F33F03">
        <w:t>агитационно-пропагандистским.</w:t>
      </w:r>
    </w:p>
    <w:p w14:paraId="11F14918" w14:textId="77777777" w:rsidR="00E45131" w:rsidRPr="00F33F03" w:rsidRDefault="00E45131" w:rsidP="00D46720">
      <w:pPr>
        <w:pStyle w:val="af9"/>
        <w:spacing w:before="240" w:after="0"/>
        <w:rPr>
          <w:b/>
          <w:bCs/>
        </w:rPr>
      </w:pPr>
      <w:r w:rsidRPr="00F33F03">
        <w:rPr>
          <w:b/>
          <w:bCs/>
        </w:rPr>
        <w:t>3.2.1. Учебно-методический раздел должен включать материалы, относящиеся к следующей тематике:</w:t>
      </w:r>
    </w:p>
    <w:p w14:paraId="11F14919" w14:textId="77777777" w:rsidR="00E45131" w:rsidRPr="00F33F03" w:rsidRDefault="00E45131" w:rsidP="00D46720">
      <w:pPr>
        <w:pStyle w:val="af9"/>
        <w:numPr>
          <w:ilvl w:val="0"/>
          <w:numId w:val="38"/>
        </w:numPr>
        <w:tabs>
          <w:tab w:val="left" w:pos="851"/>
        </w:tabs>
        <w:spacing w:before="240" w:after="0"/>
        <w:ind w:left="851" w:hanging="284"/>
      </w:pPr>
      <w:r w:rsidRPr="00F33F03">
        <w:t>Обучение и контроль знаний водителей и других работников по части;</w:t>
      </w:r>
    </w:p>
    <w:p w14:paraId="11F1491A" w14:textId="77777777" w:rsidR="00E45131" w:rsidRPr="00F33F03" w:rsidRDefault="00E45131" w:rsidP="00D46720">
      <w:pPr>
        <w:pStyle w:val="af9"/>
        <w:numPr>
          <w:ilvl w:val="0"/>
          <w:numId w:val="38"/>
        </w:numPr>
        <w:tabs>
          <w:tab w:val="left" w:pos="851"/>
        </w:tabs>
        <w:spacing w:before="240" w:after="0"/>
        <w:ind w:left="851" w:hanging="284"/>
      </w:pPr>
      <w:r>
        <w:t>ПДД РФ</w:t>
      </w:r>
      <w:r w:rsidRPr="00F33F03">
        <w:t>;</w:t>
      </w:r>
    </w:p>
    <w:p w14:paraId="11F1491B" w14:textId="77777777" w:rsidR="00E45131" w:rsidRPr="00F33F03" w:rsidRDefault="00CF4645" w:rsidP="00D46720">
      <w:pPr>
        <w:pStyle w:val="af9"/>
        <w:numPr>
          <w:ilvl w:val="0"/>
          <w:numId w:val="38"/>
        </w:numPr>
        <w:tabs>
          <w:tab w:val="left" w:pos="851"/>
        </w:tabs>
        <w:spacing w:before="240" w:after="0"/>
        <w:ind w:left="851" w:hanging="284"/>
      </w:pPr>
      <w:hyperlink r:id="rId313" w:tooltip="Ссылка на КонсультантПлюс" w:history="1">
        <w:r w:rsidR="006B4FD7" w:rsidRPr="00D46720">
          <w:rPr>
            <w:rStyle w:val="aa"/>
            <w:rFonts w:eastAsia="Calibri"/>
            <w:iCs/>
          </w:rPr>
          <w:t xml:space="preserve">Правил </w:t>
        </w:r>
        <w:proofErr w:type="gramStart"/>
        <w:r w:rsidR="006B4FD7" w:rsidRPr="00D46720">
          <w:rPr>
            <w:rStyle w:val="aa"/>
            <w:rFonts w:eastAsia="Calibri"/>
            <w:iCs/>
          </w:rPr>
          <w:t>технической</w:t>
        </w:r>
        <w:proofErr w:type="gramEnd"/>
        <w:r w:rsidR="006B4FD7" w:rsidRPr="00D46720">
          <w:rPr>
            <w:rStyle w:val="aa"/>
            <w:rFonts w:eastAsia="Calibri"/>
            <w:iCs/>
          </w:rPr>
          <w:t xml:space="preserve"> эксплуатации подвижного состава автомобильного транспорта</w:t>
        </w:r>
      </w:hyperlink>
      <w:r w:rsidR="00E45131" w:rsidRPr="00F33F03">
        <w:t>;</w:t>
      </w:r>
    </w:p>
    <w:p w14:paraId="11F1491C" w14:textId="77777777" w:rsidR="00E45131" w:rsidRPr="00F33F03" w:rsidRDefault="00E45131" w:rsidP="00D46720">
      <w:pPr>
        <w:pStyle w:val="af9"/>
        <w:numPr>
          <w:ilvl w:val="0"/>
          <w:numId w:val="38"/>
        </w:numPr>
        <w:tabs>
          <w:tab w:val="left" w:pos="851"/>
        </w:tabs>
        <w:spacing w:before="240" w:after="0"/>
        <w:ind w:left="851" w:hanging="284"/>
      </w:pPr>
      <w:r w:rsidRPr="00F33F03">
        <w:t>должностные инструкции;</w:t>
      </w:r>
    </w:p>
    <w:p w14:paraId="11F1491D" w14:textId="77777777" w:rsidR="00E45131" w:rsidRPr="00F33F03" w:rsidRDefault="00E45131" w:rsidP="00D46720">
      <w:pPr>
        <w:pStyle w:val="af9"/>
        <w:numPr>
          <w:ilvl w:val="0"/>
          <w:numId w:val="38"/>
        </w:numPr>
        <w:tabs>
          <w:tab w:val="left" w:pos="851"/>
        </w:tabs>
        <w:spacing w:before="240" w:after="0"/>
        <w:ind w:left="851" w:hanging="284"/>
      </w:pPr>
      <w:r w:rsidRPr="00F33F03">
        <w:t>нормативно-методические документы по безопасности движения;</w:t>
      </w:r>
    </w:p>
    <w:p w14:paraId="11F1491E" w14:textId="77777777" w:rsidR="00E45131" w:rsidRPr="00F33F03" w:rsidRDefault="00E45131" w:rsidP="00D46720">
      <w:pPr>
        <w:pStyle w:val="af9"/>
        <w:numPr>
          <w:ilvl w:val="0"/>
          <w:numId w:val="38"/>
        </w:numPr>
        <w:tabs>
          <w:tab w:val="left" w:pos="851"/>
        </w:tabs>
        <w:spacing w:before="240" w:after="0"/>
        <w:ind w:left="851" w:hanging="284"/>
      </w:pPr>
      <w:r w:rsidRPr="00F33F03">
        <w:t>рекомендации о действиях водителей в типичных опасных ситуациях;</w:t>
      </w:r>
    </w:p>
    <w:p w14:paraId="11F1491F" w14:textId="77777777" w:rsidR="00E45131" w:rsidRPr="00F33F03" w:rsidRDefault="00E45131" w:rsidP="00D46720">
      <w:pPr>
        <w:numPr>
          <w:ilvl w:val="0"/>
          <w:numId w:val="38"/>
        </w:numPr>
        <w:tabs>
          <w:tab w:val="num" w:pos="539"/>
          <w:tab w:val="left" w:pos="851"/>
        </w:tabs>
        <w:spacing w:before="240"/>
        <w:ind w:left="851" w:hanging="284"/>
      </w:pPr>
      <w:r w:rsidRPr="00F33F03">
        <w:t>рациональных режимов движения;</w:t>
      </w:r>
    </w:p>
    <w:p w14:paraId="11F14920" w14:textId="77777777" w:rsidR="00E45131" w:rsidRPr="00F33F03" w:rsidRDefault="00E45131" w:rsidP="00D46720">
      <w:pPr>
        <w:pStyle w:val="af9"/>
        <w:numPr>
          <w:ilvl w:val="0"/>
          <w:numId w:val="38"/>
        </w:numPr>
        <w:tabs>
          <w:tab w:val="left" w:pos="851"/>
        </w:tabs>
        <w:spacing w:before="240" w:after="0"/>
        <w:ind w:left="851" w:hanging="284"/>
      </w:pPr>
      <w:r w:rsidRPr="00F33F03">
        <w:t>психофизиологических основ труда водителя;</w:t>
      </w:r>
    </w:p>
    <w:p w14:paraId="11F14921" w14:textId="77777777" w:rsidR="00E45131" w:rsidRPr="00F33F03" w:rsidRDefault="00E45131" w:rsidP="00D46720">
      <w:pPr>
        <w:pStyle w:val="af9"/>
        <w:numPr>
          <w:ilvl w:val="0"/>
          <w:numId w:val="38"/>
        </w:numPr>
        <w:tabs>
          <w:tab w:val="left" w:pos="851"/>
        </w:tabs>
        <w:spacing w:before="240" w:after="0"/>
        <w:ind w:left="851" w:hanging="284"/>
      </w:pPr>
      <w:r w:rsidRPr="00F33F03">
        <w:lastRenderedPageBreak/>
        <w:t>санитарно-гигиенических требований к рабочему месту водителя;</w:t>
      </w:r>
    </w:p>
    <w:p w14:paraId="11F14922" w14:textId="77777777" w:rsidR="00E45131" w:rsidRPr="00393D0A" w:rsidRDefault="00E45131" w:rsidP="00D46720">
      <w:pPr>
        <w:pStyle w:val="af9"/>
        <w:numPr>
          <w:ilvl w:val="0"/>
          <w:numId w:val="38"/>
        </w:numPr>
        <w:tabs>
          <w:tab w:val="left" w:pos="851"/>
        </w:tabs>
        <w:spacing w:before="240" w:after="0"/>
        <w:ind w:left="851" w:hanging="284"/>
      </w:pPr>
      <w:r w:rsidRPr="00393D0A">
        <w:t>дорожных условий и режимов движения на основных маршрутах работы ТС;</w:t>
      </w:r>
    </w:p>
    <w:p w14:paraId="11F14923" w14:textId="77777777" w:rsidR="00E45131" w:rsidRPr="00E12DB9" w:rsidRDefault="00E45131" w:rsidP="00D46720">
      <w:pPr>
        <w:pStyle w:val="af9"/>
        <w:numPr>
          <w:ilvl w:val="0"/>
          <w:numId w:val="38"/>
        </w:numPr>
        <w:tabs>
          <w:tab w:val="left" w:pos="851"/>
        </w:tabs>
        <w:spacing w:before="240" w:after="0"/>
        <w:ind w:left="851" w:hanging="284"/>
      </w:pPr>
      <w:r w:rsidRPr="00393D0A">
        <w:t>устройств, конструктивных особенностей и технико-эксплуатационных характеристик подвижного состава</w:t>
      </w:r>
      <w:r w:rsidRPr="00E03CC2">
        <w:t>;</w:t>
      </w:r>
    </w:p>
    <w:p w14:paraId="11F14924" w14:textId="77777777" w:rsidR="00E45131" w:rsidRPr="00F33F03" w:rsidRDefault="00E45131" w:rsidP="00D46720">
      <w:pPr>
        <w:pStyle w:val="af9"/>
        <w:numPr>
          <w:ilvl w:val="0"/>
          <w:numId w:val="38"/>
        </w:numPr>
        <w:tabs>
          <w:tab w:val="left" w:pos="851"/>
        </w:tabs>
        <w:spacing w:before="240" w:after="0"/>
        <w:ind w:left="851" w:hanging="284"/>
      </w:pPr>
      <w:r w:rsidRPr="00E12DB9">
        <w:t>порядка обслуживания,</w:t>
      </w:r>
      <w:r w:rsidRPr="00F33F03">
        <w:t xml:space="preserve"> контроля узлов и агрегатов </w:t>
      </w:r>
      <w:r>
        <w:t>ТС</w:t>
      </w:r>
      <w:r w:rsidRPr="00F33F03">
        <w:t xml:space="preserve">, техническое состояние которых влияет на </w:t>
      </w:r>
      <w:r>
        <w:t>БДД</w:t>
      </w:r>
      <w:r w:rsidRPr="00F33F03">
        <w:t>;</w:t>
      </w:r>
    </w:p>
    <w:p w14:paraId="11F14925" w14:textId="77777777" w:rsidR="00E45131" w:rsidRPr="00F33F03" w:rsidRDefault="00E45131" w:rsidP="00D46720">
      <w:pPr>
        <w:pStyle w:val="af9"/>
        <w:numPr>
          <w:ilvl w:val="0"/>
          <w:numId w:val="38"/>
        </w:numPr>
        <w:tabs>
          <w:tab w:val="left" w:pos="851"/>
        </w:tabs>
        <w:spacing w:before="240" w:after="0"/>
        <w:ind w:left="851" w:hanging="284"/>
      </w:pPr>
      <w:r w:rsidRPr="00F33F03">
        <w:t>доврачебной помощи пострадавшим в ДТП.</w:t>
      </w:r>
    </w:p>
    <w:p w14:paraId="11F14926" w14:textId="77777777" w:rsidR="00E45131" w:rsidRPr="0038457C" w:rsidRDefault="00E45131" w:rsidP="00D46720">
      <w:pPr>
        <w:pStyle w:val="af9"/>
        <w:spacing w:before="240" w:after="0"/>
        <w:ind w:firstLine="567"/>
        <w:jc w:val="center"/>
        <w:rPr>
          <w:b/>
          <w:bCs/>
        </w:rPr>
      </w:pPr>
      <w:r w:rsidRPr="0038457C">
        <w:rPr>
          <w:b/>
          <w:bCs/>
        </w:rPr>
        <w:t>3.2.2. Справочно-информационный раздел содержит:</w:t>
      </w:r>
    </w:p>
    <w:p w14:paraId="11F14927" w14:textId="77777777" w:rsidR="00E45131" w:rsidRPr="00F33F03" w:rsidRDefault="00E45131" w:rsidP="00D46720">
      <w:pPr>
        <w:numPr>
          <w:ilvl w:val="0"/>
          <w:numId w:val="38"/>
        </w:numPr>
        <w:tabs>
          <w:tab w:val="left" w:pos="851"/>
        </w:tabs>
        <w:spacing w:before="240"/>
        <w:ind w:left="851" w:hanging="284"/>
      </w:pPr>
      <w:r w:rsidRPr="00F33F03">
        <w:t>карты-схемы маршрутов предприятия;</w:t>
      </w:r>
    </w:p>
    <w:p w14:paraId="11F14928" w14:textId="77777777" w:rsidR="00E45131" w:rsidRPr="00F33F03" w:rsidRDefault="00E45131" w:rsidP="00D46720">
      <w:pPr>
        <w:pStyle w:val="af9"/>
        <w:numPr>
          <w:ilvl w:val="0"/>
          <w:numId w:val="38"/>
        </w:numPr>
        <w:tabs>
          <w:tab w:val="left" w:pos="851"/>
        </w:tabs>
        <w:spacing w:before="240" w:after="0"/>
        <w:ind w:left="851" w:hanging="284"/>
      </w:pPr>
      <w:r w:rsidRPr="00F33F03">
        <w:t>анализ состояния аварийности и транспортной дисциплины;</w:t>
      </w:r>
    </w:p>
    <w:p w14:paraId="11F14929" w14:textId="77777777" w:rsidR="00E45131" w:rsidRPr="00F33F03" w:rsidRDefault="00E45131" w:rsidP="00D46720">
      <w:pPr>
        <w:numPr>
          <w:ilvl w:val="0"/>
          <w:numId w:val="38"/>
        </w:numPr>
        <w:tabs>
          <w:tab w:val="left" w:pos="851"/>
        </w:tabs>
        <w:spacing w:before="240"/>
        <w:ind w:left="851" w:hanging="284"/>
      </w:pPr>
      <w:r w:rsidRPr="00F33F03">
        <w:t>схемы железнодорожных переездов и других опасных участков на маршрутах предприятия;</w:t>
      </w:r>
    </w:p>
    <w:p w14:paraId="11F1492A" w14:textId="77777777" w:rsidR="00E45131" w:rsidRPr="00F33F03" w:rsidRDefault="00E45131" w:rsidP="00D46720">
      <w:pPr>
        <w:numPr>
          <w:ilvl w:val="0"/>
          <w:numId w:val="38"/>
        </w:numPr>
        <w:tabs>
          <w:tab w:val="left" w:pos="851"/>
        </w:tabs>
        <w:spacing w:before="240"/>
        <w:ind w:left="851" w:hanging="284"/>
      </w:pPr>
      <w:r w:rsidRPr="00F33F03">
        <w:t xml:space="preserve">схемы типичных </w:t>
      </w:r>
      <w:r w:rsidR="00DB189F">
        <w:t>ДТП</w:t>
      </w:r>
      <w:r w:rsidRPr="00F33F03">
        <w:t xml:space="preserve"> с анализом и причинами их возникновения;</w:t>
      </w:r>
    </w:p>
    <w:p w14:paraId="11F1492B" w14:textId="77777777" w:rsidR="00E45131" w:rsidRPr="00F33F03" w:rsidRDefault="00E45131" w:rsidP="00D46720">
      <w:pPr>
        <w:pStyle w:val="af9"/>
        <w:numPr>
          <w:ilvl w:val="0"/>
          <w:numId w:val="38"/>
        </w:numPr>
        <w:tabs>
          <w:tab w:val="left" w:pos="851"/>
        </w:tabs>
        <w:spacing w:before="240" w:after="0"/>
        <w:ind w:left="851" w:hanging="284"/>
      </w:pPr>
      <w:r w:rsidRPr="00F33F03">
        <w:t>карты города, области, схемы маршрутов массовых перевозок грузов;</w:t>
      </w:r>
    </w:p>
    <w:p w14:paraId="11F1492C" w14:textId="77777777" w:rsidR="00E45131" w:rsidRPr="00F33F03" w:rsidRDefault="00E45131" w:rsidP="00D46720">
      <w:pPr>
        <w:pStyle w:val="af9"/>
        <w:numPr>
          <w:ilvl w:val="0"/>
          <w:numId w:val="38"/>
        </w:numPr>
        <w:tabs>
          <w:tab w:val="left" w:pos="851"/>
        </w:tabs>
        <w:spacing w:before="240" w:after="0"/>
        <w:ind w:left="851" w:hanging="284"/>
      </w:pPr>
      <w:r w:rsidRPr="00F33F03">
        <w:t xml:space="preserve">литература по анализу </w:t>
      </w:r>
      <w:r w:rsidR="00DB189F">
        <w:t>ДТП</w:t>
      </w:r>
      <w:r w:rsidRPr="00F33F03">
        <w:t>, вопросам юридического характера и другим;</w:t>
      </w:r>
    </w:p>
    <w:p w14:paraId="11F1492D" w14:textId="77777777" w:rsidR="00E45131" w:rsidRPr="00F33F03" w:rsidRDefault="0000283C" w:rsidP="00D46720">
      <w:pPr>
        <w:pStyle w:val="af9"/>
        <w:numPr>
          <w:ilvl w:val="0"/>
          <w:numId w:val="38"/>
        </w:numPr>
        <w:tabs>
          <w:tab w:val="left" w:pos="851"/>
        </w:tabs>
        <w:spacing w:before="240" w:after="0"/>
        <w:ind w:left="851" w:hanging="284"/>
      </w:pPr>
      <w:r>
        <w:t xml:space="preserve">видео и </w:t>
      </w:r>
      <w:r w:rsidR="00E45131" w:rsidRPr="00F33F03">
        <w:t>кинофильмы, слайды по безопасности движения.</w:t>
      </w:r>
    </w:p>
    <w:p w14:paraId="11F1492E" w14:textId="77777777" w:rsidR="00E45131" w:rsidRDefault="00E45131" w:rsidP="00D46720">
      <w:pPr>
        <w:pStyle w:val="af9"/>
        <w:spacing w:before="240" w:after="0"/>
        <w:ind w:firstLine="567"/>
        <w:jc w:val="center"/>
      </w:pPr>
      <w:r w:rsidRPr="00F33F03">
        <w:rPr>
          <w:b/>
          <w:bCs/>
        </w:rPr>
        <w:t>3.2.3.</w:t>
      </w:r>
      <w:r>
        <w:t xml:space="preserve"> </w:t>
      </w:r>
      <w:r>
        <w:rPr>
          <w:b/>
          <w:bCs/>
        </w:rPr>
        <w:t>Агитационно-пропагандистский</w:t>
      </w:r>
      <w:r w:rsidRPr="00F33F03">
        <w:rPr>
          <w:b/>
          <w:bCs/>
        </w:rPr>
        <w:t xml:space="preserve"> раздел</w:t>
      </w:r>
      <w:r>
        <w:rPr>
          <w:b/>
          <w:bCs/>
        </w:rPr>
        <w:t>.</w:t>
      </w:r>
    </w:p>
    <w:p w14:paraId="11F1492F" w14:textId="77777777" w:rsidR="00E45131" w:rsidRPr="00F33F03" w:rsidRDefault="00E45131" w:rsidP="00D46720">
      <w:pPr>
        <w:pStyle w:val="af9"/>
        <w:spacing w:before="240" w:after="0"/>
      </w:pPr>
      <w:r w:rsidRPr="00F33F03">
        <w:rPr>
          <w:b/>
          <w:bCs/>
        </w:rPr>
        <w:t>В агитационно-пропагандистском разделе</w:t>
      </w:r>
      <w:r>
        <w:t xml:space="preserve"> должны быть представлены</w:t>
      </w:r>
      <w:r w:rsidRPr="00F33F03">
        <w:t xml:space="preserve"> материалы, отражающие опыт работы лучших водителей, материалы конкурсов, месячников, </w:t>
      </w:r>
      <w:proofErr w:type="spellStart"/>
      <w:r w:rsidRPr="00F33F03">
        <w:t>агитпробегов</w:t>
      </w:r>
      <w:proofErr w:type="spellEnd"/>
      <w:r w:rsidRPr="00F33F03">
        <w:t>, викторин по безопасности движения, лозунги, плакаты, информационные листки и другие наглядные материалы. В разделе, в частности, должны содержаться:</w:t>
      </w:r>
    </w:p>
    <w:p w14:paraId="11F14930" w14:textId="77777777" w:rsidR="00E45131" w:rsidRPr="00446D97" w:rsidRDefault="00E45131" w:rsidP="00D46720">
      <w:pPr>
        <w:pStyle w:val="af9"/>
        <w:numPr>
          <w:ilvl w:val="0"/>
          <w:numId w:val="38"/>
        </w:numPr>
        <w:tabs>
          <w:tab w:val="left" w:pos="851"/>
        </w:tabs>
        <w:spacing w:before="240" w:after="0"/>
        <w:ind w:left="851" w:hanging="284"/>
      </w:pPr>
      <w:r w:rsidRPr="00446D97">
        <w:t>информация о водителях, удостоенных наград за безаварийную работу;</w:t>
      </w:r>
    </w:p>
    <w:p w14:paraId="11F14931" w14:textId="77777777" w:rsidR="00E45131" w:rsidRPr="00F33F03" w:rsidRDefault="00E45131" w:rsidP="00D46720">
      <w:pPr>
        <w:pStyle w:val="af9"/>
        <w:numPr>
          <w:ilvl w:val="0"/>
          <w:numId w:val="38"/>
        </w:numPr>
        <w:tabs>
          <w:tab w:val="left" w:pos="851"/>
        </w:tabs>
        <w:spacing w:before="240" w:after="0"/>
        <w:ind w:left="851" w:hanging="284"/>
      </w:pPr>
      <w:r w:rsidRPr="00F33F03">
        <w:t>сведения об участниках и победителях конкурсов «За безопасность движения»;</w:t>
      </w:r>
    </w:p>
    <w:p w14:paraId="11F14932" w14:textId="77777777" w:rsidR="00E45131" w:rsidRPr="00F33F03" w:rsidRDefault="00E45131" w:rsidP="00D46720">
      <w:pPr>
        <w:pStyle w:val="af9"/>
        <w:numPr>
          <w:ilvl w:val="0"/>
          <w:numId w:val="38"/>
        </w:numPr>
        <w:tabs>
          <w:tab w:val="left" w:pos="851"/>
        </w:tabs>
        <w:spacing w:before="240" w:after="0"/>
        <w:ind w:left="851" w:hanging="284"/>
      </w:pPr>
      <w:r w:rsidRPr="00F33F03">
        <w:t>результаты соревнований по мастерству вождения;</w:t>
      </w:r>
    </w:p>
    <w:p w14:paraId="11F14933" w14:textId="77777777" w:rsidR="00E45131" w:rsidRPr="00F33F03" w:rsidRDefault="00E45131" w:rsidP="00D46720">
      <w:pPr>
        <w:pStyle w:val="af9"/>
        <w:numPr>
          <w:ilvl w:val="0"/>
          <w:numId w:val="38"/>
        </w:numPr>
        <w:tabs>
          <w:tab w:val="left" w:pos="851"/>
        </w:tabs>
        <w:spacing w:before="240" w:after="0"/>
        <w:ind w:left="851" w:hanging="284"/>
      </w:pPr>
      <w:r w:rsidRPr="00F33F03">
        <w:t>информация об итогах соревнования колонн, бригад;</w:t>
      </w:r>
    </w:p>
    <w:p w14:paraId="11F14934" w14:textId="77777777" w:rsidR="00E45131" w:rsidRPr="00F33F03" w:rsidRDefault="00E45131" w:rsidP="00D46720">
      <w:pPr>
        <w:numPr>
          <w:ilvl w:val="0"/>
          <w:numId w:val="38"/>
        </w:numPr>
        <w:tabs>
          <w:tab w:val="num" w:pos="539"/>
          <w:tab w:val="left" w:pos="851"/>
        </w:tabs>
        <w:spacing w:before="240"/>
        <w:ind w:left="851" w:hanging="284"/>
      </w:pPr>
      <w:r w:rsidRPr="00F33F03">
        <w:t>антиалкогольная пропаганда.</w:t>
      </w:r>
    </w:p>
    <w:p w14:paraId="11F14935" w14:textId="77777777" w:rsidR="00E45131" w:rsidRPr="00F33F03" w:rsidRDefault="00E45131" w:rsidP="00D46720">
      <w:pPr>
        <w:pStyle w:val="af9"/>
        <w:spacing w:before="240" w:after="0"/>
      </w:pPr>
      <w:r w:rsidRPr="00F33F03">
        <w:t xml:space="preserve">Представленный материал должен быть выразительным, красочным, лаконичным; систематически большинство экспозиций подлежит обновлению; материалы наглядной агитации размещаются, как правило, вне кабинета </w:t>
      </w:r>
      <w:r w:rsidR="007D56FE">
        <w:t>БДД</w:t>
      </w:r>
      <w:r w:rsidRPr="00F33F03">
        <w:t xml:space="preserve"> на территории предприятия, в диспетчерских пунктах и других местах.</w:t>
      </w:r>
    </w:p>
    <w:p w14:paraId="11F14936" w14:textId="77777777" w:rsidR="00E45131" w:rsidRDefault="00E45131" w:rsidP="00D46720">
      <w:pPr>
        <w:pStyle w:val="af9"/>
        <w:spacing w:before="240" w:after="0"/>
        <w:jc w:val="center"/>
        <w:rPr>
          <w:b/>
          <w:bCs/>
        </w:rPr>
      </w:pPr>
      <w:r w:rsidRPr="00F33F03">
        <w:rPr>
          <w:b/>
          <w:bCs/>
        </w:rPr>
        <w:t xml:space="preserve">4. Организация работы кабинета </w:t>
      </w:r>
      <w:r w:rsidR="007D56FE">
        <w:rPr>
          <w:b/>
          <w:bCs/>
        </w:rPr>
        <w:t>БДД</w:t>
      </w:r>
      <w:r>
        <w:rPr>
          <w:b/>
          <w:bCs/>
        </w:rPr>
        <w:t>.</w:t>
      </w:r>
    </w:p>
    <w:p w14:paraId="11F14937" w14:textId="77777777" w:rsidR="00E45131" w:rsidRDefault="00E45131" w:rsidP="00D46720">
      <w:pPr>
        <w:pStyle w:val="af9"/>
        <w:numPr>
          <w:ilvl w:val="1"/>
          <w:numId w:val="8"/>
        </w:numPr>
        <w:tabs>
          <w:tab w:val="left" w:pos="567"/>
        </w:tabs>
        <w:spacing w:before="240" w:after="0"/>
        <w:ind w:left="0" w:firstLine="0"/>
      </w:pPr>
      <w:r w:rsidRPr="00F33F03">
        <w:lastRenderedPageBreak/>
        <w:t xml:space="preserve">Мероприятия, проводимые в кабинете </w:t>
      </w:r>
      <w:r w:rsidR="007D56FE">
        <w:t>БДД</w:t>
      </w:r>
      <w:r w:rsidRPr="00F33F03">
        <w:t xml:space="preserve">, </w:t>
      </w:r>
      <w:proofErr w:type="gramStart"/>
      <w:r w:rsidRPr="00F33F03">
        <w:t>разрабатываются руководителем службы безопасности движения и включаются</w:t>
      </w:r>
      <w:proofErr w:type="gramEnd"/>
      <w:r w:rsidRPr="00F33F03">
        <w:t xml:space="preserve"> в план мероприятий по безопасности движения.</w:t>
      </w:r>
    </w:p>
    <w:p w14:paraId="11F14938" w14:textId="77777777" w:rsidR="00E45131" w:rsidRDefault="00E45131" w:rsidP="00D46720">
      <w:pPr>
        <w:pStyle w:val="af9"/>
        <w:numPr>
          <w:ilvl w:val="1"/>
          <w:numId w:val="8"/>
        </w:numPr>
        <w:tabs>
          <w:tab w:val="left" w:pos="567"/>
        </w:tabs>
        <w:spacing w:before="240" w:after="0"/>
        <w:ind w:left="0" w:firstLine="0"/>
      </w:pPr>
      <w:r w:rsidRPr="00F33F03">
        <w:t xml:space="preserve">Распорядок работы кабинета </w:t>
      </w:r>
      <w:r w:rsidR="007D56FE">
        <w:t>БДД</w:t>
      </w:r>
      <w:r w:rsidRPr="00F33F03">
        <w:t xml:space="preserve"> вывешивается у входа в кабинет.</w:t>
      </w:r>
    </w:p>
    <w:p w14:paraId="11F14939" w14:textId="77777777" w:rsidR="00E45131" w:rsidRPr="00F33F03" w:rsidRDefault="00E45131" w:rsidP="00D46720">
      <w:pPr>
        <w:pStyle w:val="af9"/>
        <w:numPr>
          <w:ilvl w:val="1"/>
          <w:numId w:val="8"/>
        </w:numPr>
        <w:tabs>
          <w:tab w:val="left" w:pos="567"/>
        </w:tabs>
        <w:spacing w:before="240" w:after="0"/>
        <w:ind w:left="0" w:firstLine="0"/>
      </w:pPr>
      <w:r w:rsidRPr="00F33F03">
        <w:t>В кабинете БД</w:t>
      </w:r>
      <w:r w:rsidR="007D56FE">
        <w:t>Д</w:t>
      </w:r>
      <w:r w:rsidRPr="00F33F03">
        <w:t xml:space="preserve"> проводятся следующие мероприятия:</w:t>
      </w:r>
    </w:p>
    <w:p w14:paraId="11F1493A" w14:textId="77777777" w:rsidR="00E45131" w:rsidRPr="00F33F03" w:rsidRDefault="00E45131" w:rsidP="00D46720">
      <w:pPr>
        <w:numPr>
          <w:ilvl w:val="0"/>
          <w:numId w:val="39"/>
        </w:numPr>
        <w:tabs>
          <w:tab w:val="left" w:pos="851"/>
        </w:tabs>
        <w:spacing w:before="240"/>
        <w:ind w:left="851" w:hanging="284"/>
      </w:pPr>
      <w:r w:rsidRPr="00F33F03">
        <w:t xml:space="preserve">вводный инструктаж (при приеме </w:t>
      </w:r>
      <w:r w:rsidRPr="00E459C1">
        <w:rPr>
          <w:szCs w:val="24"/>
        </w:rPr>
        <w:t>водителей</w:t>
      </w:r>
      <w:r w:rsidR="00B83E51">
        <w:t>/машинистов</w:t>
      </w:r>
      <w:r w:rsidRPr="00F33F03">
        <w:t xml:space="preserve"> на работу);</w:t>
      </w:r>
    </w:p>
    <w:p w14:paraId="11F1493B" w14:textId="77777777" w:rsidR="00E45131" w:rsidRPr="00F33F03" w:rsidRDefault="00E45131" w:rsidP="00D46720">
      <w:pPr>
        <w:numPr>
          <w:ilvl w:val="0"/>
          <w:numId w:val="39"/>
        </w:numPr>
        <w:tabs>
          <w:tab w:val="left" w:pos="851"/>
        </w:tabs>
        <w:spacing w:before="240"/>
        <w:ind w:left="851" w:hanging="284"/>
      </w:pPr>
      <w:r w:rsidRPr="00F33F03">
        <w:t>инструктаж водителей</w:t>
      </w:r>
      <w:r w:rsidR="00B83E51">
        <w:t>/машинистов</w:t>
      </w:r>
      <w:r w:rsidRPr="00F33F03">
        <w:t xml:space="preserve"> </w:t>
      </w:r>
      <w:r w:rsidRPr="00E459C1">
        <w:rPr>
          <w:szCs w:val="24"/>
        </w:rPr>
        <w:t>при</w:t>
      </w:r>
      <w:r w:rsidRPr="00F33F03">
        <w:t xml:space="preserve"> направлении их в командировку;</w:t>
      </w:r>
    </w:p>
    <w:p w14:paraId="11F1493C" w14:textId="77777777" w:rsidR="00E45131" w:rsidRPr="00F33F03" w:rsidRDefault="00E45131" w:rsidP="00D46720">
      <w:pPr>
        <w:pStyle w:val="af9"/>
        <w:numPr>
          <w:ilvl w:val="0"/>
          <w:numId w:val="39"/>
        </w:numPr>
        <w:tabs>
          <w:tab w:val="left" w:pos="567"/>
          <w:tab w:val="left" w:pos="851"/>
        </w:tabs>
        <w:spacing w:before="240" w:after="0"/>
        <w:ind w:left="851" w:hanging="284"/>
      </w:pPr>
      <w:r w:rsidRPr="00F33F03">
        <w:t>инструктаж водителей</w:t>
      </w:r>
      <w:r w:rsidR="00B83E51">
        <w:t>/машинистов</w:t>
      </w:r>
      <w:r w:rsidRPr="00F33F03">
        <w:t xml:space="preserve"> по сезонным условиям и особым видам перевозок;</w:t>
      </w:r>
    </w:p>
    <w:p w14:paraId="11F1493D" w14:textId="77777777" w:rsidR="00E45131" w:rsidRPr="00F33F03" w:rsidRDefault="00E45131" w:rsidP="00D46720">
      <w:pPr>
        <w:pStyle w:val="af9"/>
        <w:numPr>
          <w:ilvl w:val="0"/>
          <w:numId w:val="39"/>
        </w:numPr>
        <w:tabs>
          <w:tab w:val="left" w:pos="567"/>
          <w:tab w:val="left" w:pos="851"/>
        </w:tabs>
        <w:spacing w:before="240" w:after="0"/>
        <w:ind w:left="851" w:hanging="284"/>
      </w:pPr>
      <w:r w:rsidRPr="00F33F03">
        <w:t>разбор происшествий, допущенных водителями</w:t>
      </w:r>
      <w:r w:rsidR="00B83E51">
        <w:t>/машинистами</w:t>
      </w:r>
      <w:r w:rsidRPr="00F33F03">
        <w:t xml:space="preserve"> предприятия (территориального объединения, министерства), их причин, условий возникновения; доведение до водителей</w:t>
      </w:r>
      <w:r w:rsidR="00B83E51">
        <w:t>/машинистов</w:t>
      </w:r>
      <w:r w:rsidRPr="00F33F03">
        <w:t xml:space="preserve"> информации о происшествиях с тяжелыми последствиями в отрасли;</w:t>
      </w:r>
    </w:p>
    <w:p w14:paraId="11F1493E" w14:textId="77777777" w:rsidR="00E45131" w:rsidRPr="00F33F03" w:rsidRDefault="00E45131" w:rsidP="00D46720">
      <w:pPr>
        <w:pStyle w:val="af9"/>
        <w:numPr>
          <w:ilvl w:val="0"/>
          <w:numId w:val="39"/>
        </w:numPr>
        <w:tabs>
          <w:tab w:val="left" w:pos="567"/>
          <w:tab w:val="left" w:pos="851"/>
        </w:tabs>
        <w:spacing w:before="240" w:after="0"/>
        <w:ind w:left="851" w:hanging="284"/>
      </w:pPr>
      <w:r w:rsidRPr="00F33F03">
        <w:t xml:space="preserve">проверка знаний </w:t>
      </w:r>
      <w:r w:rsidR="00DB189F">
        <w:t>ПДД</w:t>
      </w:r>
      <w:r w:rsidRPr="00F33F03">
        <w:t xml:space="preserve"> водителями</w:t>
      </w:r>
      <w:r w:rsidR="00B83E51">
        <w:t>/машинистами</w:t>
      </w:r>
      <w:r w:rsidRPr="00F33F03">
        <w:t>;</w:t>
      </w:r>
    </w:p>
    <w:p w14:paraId="11F1493F" w14:textId="77777777" w:rsidR="00E45131" w:rsidRDefault="00E45131" w:rsidP="00D46720">
      <w:pPr>
        <w:numPr>
          <w:ilvl w:val="0"/>
          <w:numId w:val="39"/>
        </w:numPr>
        <w:tabs>
          <w:tab w:val="left" w:pos="851"/>
        </w:tabs>
        <w:spacing w:before="240"/>
        <w:ind w:left="851" w:hanging="284"/>
      </w:pPr>
      <w:r w:rsidRPr="00F33F03">
        <w:t>обучение водителей</w:t>
      </w:r>
      <w:r w:rsidR="00B83E51">
        <w:t>/машинистов</w:t>
      </w:r>
      <w:r w:rsidRPr="00F33F03">
        <w:t xml:space="preserve"> поведению в типичных опасных дорожно-транспортных ситуациях;</w:t>
      </w:r>
    </w:p>
    <w:p w14:paraId="11F14940" w14:textId="77777777" w:rsidR="00F771D0" w:rsidRDefault="00E45131" w:rsidP="00D46720">
      <w:pPr>
        <w:numPr>
          <w:ilvl w:val="0"/>
          <w:numId w:val="39"/>
        </w:numPr>
        <w:tabs>
          <w:tab w:val="left" w:pos="851"/>
        </w:tabs>
        <w:spacing w:before="240"/>
        <w:ind w:left="851" w:hanging="284"/>
      </w:pPr>
      <w:r w:rsidRPr="00F33F03">
        <w:t xml:space="preserve">доклады, лекции, семинары, демонстрация кинофильмов на темы безопасности движения, передового опыта </w:t>
      </w:r>
      <w:r w:rsidRPr="00764B84">
        <w:rPr>
          <w:szCs w:val="24"/>
        </w:rPr>
        <w:t>водителей</w:t>
      </w:r>
      <w:r w:rsidR="00B83E51">
        <w:t>/машинистов</w:t>
      </w:r>
      <w:r w:rsidRPr="00F33F03">
        <w:t xml:space="preserve"> по безаварийной работе.</w:t>
      </w:r>
      <w:bookmarkStart w:id="2125" w:name="_Приложение_16._Перечень_1"/>
      <w:bookmarkStart w:id="2126" w:name="_Приложение_16._ТИПОВОЙ"/>
      <w:bookmarkStart w:id="2127" w:name="_ПРИЛОЖЕНИЕ_16._ФОРМА"/>
      <w:bookmarkStart w:id="2128" w:name="_Toc456253589"/>
      <w:bookmarkStart w:id="2129" w:name="_Toc456801617"/>
      <w:bookmarkEnd w:id="2125"/>
      <w:bookmarkEnd w:id="2126"/>
      <w:bookmarkEnd w:id="2127"/>
    </w:p>
    <w:p w14:paraId="11F14941" w14:textId="77777777" w:rsidR="001D3C23" w:rsidRDefault="001D3C23" w:rsidP="00D46720">
      <w:pPr>
        <w:spacing w:before="240"/>
        <w:rPr>
          <w:highlight w:val="green"/>
        </w:rPr>
        <w:sectPr w:rsidR="001D3C23" w:rsidSect="008E2945">
          <w:pgSz w:w="11906" w:h="16838" w:code="9"/>
          <w:pgMar w:top="510" w:right="1021" w:bottom="567" w:left="1247" w:header="737" w:footer="680" w:gutter="0"/>
          <w:cols w:space="708"/>
          <w:docGrid w:linePitch="360"/>
        </w:sectPr>
      </w:pPr>
      <w:bookmarkStart w:id="2130" w:name="_Приложение_17._Перечень"/>
      <w:bookmarkStart w:id="2131" w:name="_ПРИЛОЖЕНИЕ_17._ТЕХНОЛОГИЧЕСКАЯ"/>
      <w:bookmarkStart w:id="2132" w:name="_ПРИЛОЖЕНИЕ_22._ЖУРНАЛ"/>
      <w:bookmarkStart w:id="2133" w:name="_Приложение_18._Перечень"/>
      <w:bookmarkStart w:id="2134" w:name="_ПРИЛОЖЕНИЕ_19._ФОРМА"/>
      <w:bookmarkEnd w:id="2128"/>
      <w:bookmarkEnd w:id="2129"/>
      <w:bookmarkEnd w:id="2130"/>
      <w:bookmarkEnd w:id="2131"/>
      <w:bookmarkEnd w:id="2132"/>
      <w:bookmarkEnd w:id="2133"/>
      <w:bookmarkEnd w:id="2134"/>
    </w:p>
    <w:p w14:paraId="11F14942" w14:textId="77777777" w:rsidR="001D3C23" w:rsidRDefault="004B0F95" w:rsidP="001D3C23">
      <w:pPr>
        <w:pStyle w:val="20"/>
      </w:pPr>
      <w:bookmarkStart w:id="2135" w:name="_Toc484510268"/>
      <w:bookmarkStart w:id="2136" w:name="Приложение20"/>
      <w:r>
        <w:lastRenderedPageBreak/>
        <w:t>ПРИЛОЖЕНИЕ 20</w:t>
      </w:r>
      <w:r w:rsidRPr="004B0F95">
        <w:t xml:space="preserve">. </w:t>
      </w:r>
      <w:r w:rsidR="001D3C23">
        <w:t>ШАБЛОН «</w:t>
      </w:r>
      <w:r w:rsidRPr="004B0F95">
        <w:t xml:space="preserve">АКТ </w:t>
      </w:r>
      <w:r>
        <w:t>Постоянно действующей комиссии</w:t>
      </w:r>
      <w:r w:rsidR="001D3C23">
        <w:t xml:space="preserve"> ПО ПРЕДУПРЕЖДЕНИЮ ДТП В ____КВАРТАЛЕ 20__Г. »</w:t>
      </w:r>
      <w:bookmarkEnd w:id="2135"/>
    </w:p>
    <w:p w14:paraId="11F14943" w14:textId="77777777" w:rsidR="00285EEA" w:rsidRPr="00285EEA" w:rsidRDefault="00285EEA" w:rsidP="00285EEA"/>
    <w:tbl>
      <w:tblPr>
        <w:tblStyle w:val="a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285EEA" w14:paraId="11F1494A" w14:textId="77777777" w:rsidTr="00285EEA">
        <w:tc>
          <w:tcPr>
            <w:tcW w:w="4927" w:type="dxa"/>
          </w:tcPr>
          <w:p w14:paraId="11F14944" w14:textId="77777777" w:rsidR="00285EEA" w:rsidRDefault="00285EEA" w:rsidP="00285EEA"/>
        </w:tc>
        <w:tc>
          <w:tcPr>
            <w:tcW w:w="4927" w:type="dxa"/>
          </w:tcPr>
          <w:p w14:paraId="11F14945" w14:textId="77777777" w:rsidR="00285EEA" w:rsidRPr="00285EEA" w:rsidRDefault="00285EEA" w:rsidP="00285EEA">
            <w:pPr>
              <w:spacing w:line="360" w:lineRule="auto"/>
              <w:rPr>
                <w:rFonts w:ascii="Arial" w:hAnsi="Arial" w:cs="Arial"/>
                <w:b/>
                <w:sz w:val="20"/>
                <w:szCs w:val="20"/>
              </w:rPr>
            </w:pPr>
            <w:r w:rsidRPr="00285EEA">
              <w:rPr>
                <w:rFonts w:ascii="Arial" w:hAnsi="Arial" w:cs="Arial"/>
                <w:b/>
                <w:sz w:val="20"/>
                <w:szCs w:val="20"/>
              </w:rPr>
              <w:t>УТВЕРЖДАЮ</w:t>
            </w:r>
          </w:p>
          <w:p w14:paraId="11F14946" w14:textId="77777777" w:rsidR="00285EEA" w:rsidRPr="00285EEA" w:rsidRDefault="00285EEA" w:rsidP="00285EEA">
            <w:pPr>
              <w:spacing w:line="360" w:lineRule="auto"/>
              <w:rPr>
                <w:rFonts w:ascii="Arial" w:hAnsi="Arial" w:cs="Arial"/>
                <w:b/>
                <w:sz w:val="20"/>
                <w:szCs w:val="20"/>
              </w:rPr>
            </w:pPr>
            <w:r w:rsidRPr="00285EEA">
              <w:rPr>
                <w:rFonts w:ascii="Arial" w:hAnsi="Arial" w:cs="Arial"/>
                <w:b/>
                <w:sz w:val="20"/>
                <w:szCs w:val="20"/>
              </w:rPr>
              <w:t>Генеральный директор</w:t>
            </w:r>
          </w:p>
          <w:p w14:paraId="11F14947" w14:textId="77777777" w:rsidR="00285EEA" w:rsidRPr="00285EEA" w:rsidRDefault="00285EEA" w:rsidP="00285EEA">
            <w:pPr>
              <w:spacing w:line="360" w:lineRule="auto"/>
              <w:rPr>
                <w:rFonts w:ascii="Arial" w:hAnsi="Arial" w:cs="Arial"/>
                <w:b/>
                <w:sz w:val="20"/>
                <w:szCs w:val="20"/>
              </w:rPr>
            </w:pPr>
            <w:r w:rsidRPr="00285EEA">
              <w:rPr>
                <w:rFonts w:ascii="Arial" w:hAnsi="Arial" w:cs="Arial"/>
                <w:b/>
                <w:sz w:val="20"/>
                <w:szCs w:val="20"/>
              </w:rPr>
              <w:t>АО «Востсибнефтегаз»</w:t>
            </w:r>
          </w:p>
          <w:p w14:paraId="11F14948" w14:textId="77777777" w:rsidR="00285EEA" w:rsidRPr="00285EEA" w:rsidRDefault="00285EEA" w:rsidP="00285EEA">
            <w:pPr>
              <w:spacing w:line="360" w:lineRule="auto"/>
              <w:rPr>
                <w:rFonts w:ascii="Arial" w:hAnsi="Arial" w:cs="Arial"/>
                <w:b/>
                <w:sz w:val="20"/>
                <w:szCs w:val="20"/>
              </w:rPr>
            </w:pPr>
            <w:r w:rsidRPr="00285EEA">
              <w:rPr>
                <w:rFonts w:ascii="Arial" w:hAnsi="Arial" w:cs="Arial"/>
                <w:b/>
                <w:sz w:val="20"/>
                <w:szCs w:val="20"/>
              </w:rPr>
              <w:t>____________________ФИО</w:t>
            </w:r>
          </w:p>
          <w:p w14:paraId="11F14949" w14:textId="77777777" w:rsidR="00285EEA" w:rsidRDefault="00285EEA" w:rsidP="00285EEA">
            <w:pPr>
              <w:spacing w:line="360" w:lineRule="auto"/>
            </w:pPr>
            <w:r w:rsidRPr="00285EEA">
              <w:rPr>
                <w:rFonts w:ascii="Arial" w:hAnsi="Arial" w:cs="Arial"/>
                <w:b/>
                <w:sz w:val="20"/>
                <w:szCs w:val="20"/>
              </w:rPr>
              <w:t>«___» _____________ 20__г.</w:t>
            </w:r>
          </w:p>
        </w:tc>
      </w:tr>
    </w:tbl>
    <w:p w14:paraId="11F1494B" w14:textId="77777777" w:rsidR="00285EEA" w:rsidRDefault="00285EEA" w:rsidP="00285EEA">
      <w:pPr>
        <w:jc w:val="center"/>
      </w:pPr>
      <w:r>
        <w:t>АКТ №</w:t>
      </w:r>
    </w:p>
    <w:p w14:paraId="11F1494C" w14:textId="77777777" w:rsidR="00285EEA" w:rsidRDefault="00493D58" w:rsidP="00285EEA">
      <w:pPr>
        <w:jc w:val="center"/>
      </w:pPr>
      <w:r>
        <w:t>п</w:t>
      </w:r>
      <w:r w:rsidR="00285EEA">
        <w:t xml:space="preserve">остоянно действующей комиссии по </w:t>
      </w:r>
      <w:r w:rsidR="00285EEA" w:rsidRPr="00285EEA">
        <w:t>предупреждению Д</w:t>
      </w:r>
      <w:proofErr w:type="gramStart"/>
      <w:r w:rsidR="00285EEA" w:rsidRPr="00285EEA">
        <w:t>ТП в ____кв</w:t>
      </w:r>
      <w:proofErr w:type="gramEnd"/>
      <w:r w:rsidR="00285EEA" w:rsidRPr="00285EEA">
        <w:t>артале 20__г.</w:t>
      </w:r>
    </w:p>
    <w:p w14:paraId="11F1494D" w14:textId="77777777" w:rsidR="00493D58" w:rsidRDefault="00493D58" w:rsidP="00285EEA">
      <w:pPr>
        <w:jc w:val="center"/>
      </w:pPr>
    </w:p>
    <w:p w14:paraId="11F1494E" w14:textId="77777777" w:rsidR="00493D58" w:rsidRDefault="00493D58" w:rsidP="00493D58">
      <w:pPr>
        <w:jc w:val="left"/>
      </w:pPr>
      <w:proofErr w:type="spellStart"/>
      <w:r>
        <w:t>Юрубчено-Тохомское</w:t>
      </w:r>
      <w:proofErr w:type="spellEnd"/>
      <w:r>
        <w:t xml:space="preserve"> месторождение                                                    «__» ___________20__г.</w:t>
      </w:r>
    </w:p>
    <w:tbl>
      <w:tblPr>
        <w:tblStyle w:val="a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473"/>
        <w:gridCol w:w="1656"/>
        <w:gridCol w:w="847"/>
        <w:gridCol w:w="2443"/>
        <w:gridCol w:w="1633"/>
      </w:tblGrid>
      <w:tr w:rsidR="00493D58" w14:paraId="11F14955" w14:textId="77777777" w:rsidTr="00F01881">
        <w:tc>
          <w:tcPr>
            <w:tcW w:w="2802" w:type="dxa"/>
          </w:tcPr>
          <w:p w14:paraId="11F1494F" w14:textId="77777777" w:rsidR="00493D58" w:rsidRDefault="00493D58" w:rsidP="00493D58">
            <w:pPr>
              <w:jc w:val="left"/>
            </w:pPr>
            <w:r>
              <w:t>Проверяемый объект:</w:t>
            </w:r>
          </w:p>
        </w:tc>
        <w:tc>
          <w:tcPr>
            <w:tcW w:w="473" w:type="dxa"/>
          </w:tcPr>
          <w:p w14:paraId="11F14950" w14:textId="77777777" w:rsidR="00493D58" w:rsidRDefault="00493D58" w:rsidP="00493D58">
            <w:pPr>
              <w:jc w:val="left"/>
            </w:pPr>
          </w:p>
        </w:tc>
        <w:tc>
          <w:tcPr>
            <w:tcW w:w="1656" w:type="dxa"/>
          </w:tcPr>
          <w:p w14:paraId="11F14951" w14:textId="77777777" w:rsidR="00493D58" w:rsidRDefault="00493D58" w:rsidP="00493D58">
            <w:pPr>
              <w:jc w:val="left"/>
            </w:pPr>
          </w:p>
        </w:tc>
        <w:tc>
          <w:tcPr>
            <w:tcW w:w="847" w:type="dxa"/>
          </w:tcPr>
          <w:p w14:paraId="11F14952" w14:textId="77777777" w:rsidR="00493D58" w:rsidRDefault="00493D58" w:rsidP="00493D58">
            <w:pPr>
              <w:jc w:val="left"/>
            </w:pPr>
          </w:p>
        </w:tc>
        <w:tc>
          <w:tcPr>
            <w:tcW w:w="2443" w:type="dxa"/>
          </w:tcPr>
          <w:p w14:paraId="11F14953" w14:textId="77777777" w:rsidR="00493D58" w:rsidRDefault="00493D58" w:rsidP="00493D58">
            <w:pPr>
              <w:jc w:val="left"/>
            </w:pPr>
          </w:p>
        </w:tc>
        <w:tc>
          <w:tcPr>
            <w:tcW w:w="1633" w:type="dxa"/>
          </w:tcPr>
          <w:p w14:paraId="11F14954" w14:textId="77777777" w:rsidR="00493D58" w:rsidRDefault="00493D58" w:rsidP="00493D58">
            <w:pPr>
              <w:jc w:val="left"/>
            </w:pPr>
          </w:p>
        </w:tc>
      </w:tr>
      <w:tr w:rsidR="00493D58" w14:paraId="11F1495C" w14:textId="77777777" w:rsidTr="00F01881">
        <w:tc>
          <w:tcPr>
            <w:tcW w:w="2802" w:type="dxa"/>
          </w:tcPr>
          <w:p w14:paraId="11F14956" w14:textId="77777777" w:rsidR="00493D58" w:rsidRDefault="00493D58" w:rsidP="00493D58">
            <w:r>
              <w:t>Снование для проведения проверки:</w:t>
            </w:r>
          </w:p>
        </w:tc>
        <w:tc>
          <w:tcPr>
            <w:tcW w:w="473" w:type="dxa"/>
          </w:tcPr>
          <w:p w14:paraId="11F14957" w14:textId="77777777" w:rsidR="00493D58" w:rsidRDefault="00493D58" w:rsidP="00493D58">
            <w:pPr>
              <w:jc w:val="left"/>
            </w:pPr>
          </w:p>
        </w:tc>
        <w:tc>
          <w:tcPr>
            <w:tcW w:w="1656" w:type="dxa"/>
          </w:tcPr>
          <w:p w14:paraId="11F14958" w14:textId="77777777" w:rsidR="00493D58" w:rsidRDefault="00493D58" w:rsidP="00493D58">
            <w:pPr>
              <w:jc w:val="left"/>
            </w:pPr>
          </w:p>
        </w:tc>
        <w:tc>
          <w:tcPr>
            <w:tcW w:w="847" w:type="dxa"/>
          </w:tcPr>
          <w:p w14:paraId="11F14959" w14:textId="77777777" w:rsidR="00493D58" w:rsidRDefault="00493D58" w:rsidP="00493D58">
            <w:pPr>
              <w:jc w:val="left"/>
            </w:pPr>
          </w:p>
        </w:tc>
        <w:tc>
          <w:tcPr>
            <w:tcW w:w="2443" w:type="dxa"/>
          </w:tcPr>
          <w:p w14:paraId="11F1495A" w14:textId="77777777" w:rsidR="00493D58" w:rsidRDefault="00493D58" w:rsidP="00493D58">
            <w:pPr>
              <w:jc w:val="left"/>
            </w:pPr>
          </w:p>
        </w:tc>
        <w:tc>
          <w:tcPr>
            <w:tcW w:w="1633" w:type="dxa"/>
          </w:tcPr>
          <w:p w14:paraId="11F1495B" w14:textId="77777777" w:rsidR="00493D58" w:rsidRDefault="00493D58" w:rsidP="00493D58">
            <w:pPr>
              <w:jc w:val="left"/>
            </w:pPr>
          </w:p>
        </w:tc>
      </w:tr>
      <w:tr w:rsidR="00493D58" w14:paraId="11F14963" w14:textId="77777777" w:rsidTr="00F01881">
        <w:tc>
          <w:tcPr>
            <w:tcW w:w="2802" w:type="dxa"/>
          </w:tcPr>
          <w:p w14:paraId="11F1495D" w14:textId="77777777" w:rsidR="00493D58" w:rsidRDefault="00493D58" w:rsidP="00493D58">
            <w:pPr>
              <w:jc w:val="left"/>
            </w:pPr>
            <w:r>
              <w:t>Проверка проведена в период с:</w:t>
            </w:r>
          </w:p>
        </w:tc>
        <w:tc>
          <w:tcPr>
            <w:tcW w:w="473" w:type="dxa"/>
          </w:tcPr>
          <w:p w14:paraId="11F1495E" w14:textId="77777777" w:rsidR="00493D58" w:rsidRDefault="00493D58" w:rsidP="00493D58">
            <w:pPr>
              <w:jc w:val="left"/>
            </w:pPr>
          </w:p>
        </w:tc>
        <w:tc>
          <w:tcPr>
            <w:tcW w:w="1656" w:type="dxa"/>
          </w:tcPr>
          <w:p w14:paraId="11F1495F" w14:textId="77777777" w:rsidR="00493D58" w:rsidRDefault="00493D58" w:rsidP="00493D58">
            <w:pPr>
              <w:jc w:val="left"/>
            </w:pPr>
            <w:r>
              <w:t>____________</w:t>
            </w:r>
          </w:p>
        </w:tc>
        <w:tc>
          <w:tcPr>
            <w:tcW w:w="847" w:type="dxa"/>
          </w:tcPr>
          <w:p w14:paraId="11F14960" w14:textId="77777777" w:rsidR="00493D58" w:rsidRDefault="00493D58" w:rsidP="00493D58">
            <w:pPr>
              <w:jc w:val="left"/>
            </w:pPr>
            <w:r>
              <w:t>по</w:t>
            </w:r>
          </w:p>
        </w:tc>
        <w:tc>
          <w:tcPr>
            <w:tcW w:w="2443" w:type="dxa"/>
          </w:tcPr>
          <w:p w14:paraId="11F14961" w14:textId="77777777" w:rsidR="00493D58" w:rsidRDefault="00493D58" w:rsidP="00493D58">
            <w:pPr>
              <w:jc w:val="left"/>
            </w:pPr>
            <w:r>
              <w:t>____________</w:t>
            </w:r>
          </w:p>
        </w:tc>
        <w:tc>
          <w:tcPr>
            <w:tcW w:w="1633" w:type="dxa"/>
          </w:tcPr>
          <w:p w14:paraId="11F14962" w14:textId="77777777" w:rsidR="00493D58" w:rsidRDefault="00493D58" w:rsidP="00493D58">
            <w:pPr>
              <w:jc w:val="left"/>
            </w:pPr>
          </w:p>
        </w:tc>
      </w:tr>
      <w:tr w:rsidR="00493D58" w14:paraId="11F1496A" w14:textId="77777777" w:rsidTr="00F01881">
        <w:tc>
          <w:tcPr>
            <w:tcW w:w="2802" w:type="dxa"/>
          </w:tcPr>
          <w:p w14:paraId="11F14964" w14:textId="77777777" w:rsidR="00493D58" w:rsidRDefault="00493D58" w:rsidP="00493D58">
            <w:pPr>
              <w:jc w:val="left"/>
            </w:pPr>
            <w:r>
              <w:t>Комиссия ПДК в составе</w:t>
            </w:r>
          </w:p>
        </w:tc>
        <w:tc>
          <w:tcPr>
            <w:tcW w:w="473" w:type="dxa"/>
          </w:tcPr>
          <w:p w14:paraId="11F14965" w14:textId="77777777" w:rsidR="00493D58" w:rsidRDefault="00493D58" w:rsidP="00493D58">
            <w:pPr>
              <w:jc w:val="left"/>
            </w:pPr>
          </w:p>
        </w:tc>
        <w:tc>
          <w:tcPr>
            <w:tcW w:w="1656" w:type="dxa"/>
          </w:tcPr>
          <w:p w14:paraId="11F14966" w14:textId="77777777" w:rsidR="00493D58" w:rsidRDefault="00493D58" w:rsidP="00493D58">
            <w:pPr>
              <w:jc w:val="left"/>
            </w:pPr>
          </w:p>
        </w:tc>
        <w:tc>
          <w:tcPr>
            <w:tcW w:w="847" w:type="dxa"/>
          </w:tcPr>
          <w:p w14:paraId="11F14967" w14:textId="77777777" w:rsidR="00493D58" w:rsidRDefault="00493D58" w:rsidP="00493D58">
            <w:pPr>
              <w:jc w:val="left"/>
            </w:pPr>
          </w:p>
        </w:tc>
        <w:tc>
          <w:tcPr>
            <w:tcW w:w="2443" w:type="dxa"/>
          </w:tcPr>
          <w:p w14:paraId="11F14968" w14:textId="77777777" w:rsidR="00493D58" w:rsidRDefault="00493D58" w:rsidP="00493D58">
            <w:pPr>
              <w:jc w:val="left"/>
            </w:pPr>
          </w:p>
        </w:tc>
        <w:tc>
          <w:tcPr>
            <w:tcW w:w="1633" w:type="dxa"/>
          </w:tcPr>
          <w:p w14:paraId="11F14969" w14:textId="77777777" w:rsidR="00493D58" w:rsidRDefault="00493D58" w:rsidP="00493D58">
            <w:pPr>
              <w:jc w:val="left"/>
            </w:pPr>
          </w:p>
        </w:tc>
      </w:tr>
      <w:tr w:rsidR="00493D58" w14:paraId="11F14971" w14:textId="77777777" w:rsidTr="00F01881">
        <w:tc>
          <w:tcPr>
            <w:tcW w:w="2802" w:type="dxa"/>
          </w:tcPr>
          <w:p w14:paraId="11F1496B" w14:textId="77777777" w:rsidR="00493D58" w:rsidRDefault="00493D58" w:rsidP="00493D58">
            <w:pPr>
              <w:jc w:val="left"/>
            </w:pPr>
          </w:p>
        </w:tc>
        <w:tc>
          <w:tcPr>
            <w:tcW w:w="473" w:type="dxa"/>
          </w:tcPr>
          <w:p w14:paraId="11F1496C" w14:textId="77777777" w:rsidR="00493D58" w:rsidRDefault="00493D58" w:rsidP="00493D58">
            <w:pPr>
              <w:jc w:val="left"/>
            </w:pPr>
          </w:p>
        </w:tc>
        <w:tc>
          <w:tcPr>
            <w:tcW w:w="1656" w:type="dxa"/>
          </w:tcPr>
          <w:p w14:paraId="11F1496D" w14:textId="77777777" w:rsidR="00493D58" w:rsidRDefault="00493D58" w:rsidP="00493D58">
            <w:pPr>
              <w:jc w:val="left"/>
            </w:pPr>
          </w:p>
        </w:tc>
        <w:tc>
          <w:tcPr>
            <w:tcW w:w="847" w:type="dxa"/>
          </w:tcPr>
          <w:p w14:paraId="11F1496E" w14:textId="77777777" w:rsidR="00493D58" w:rsidRDefault="00493D58" w:rsidP="00493D58">
            <w:pPr>
              <w:jc w:val="left"/>
            </w:pPr>
          </w:p>
        </w:tc>
        <w:tc>
          <w:tcPr>
            <w:tcW w:w="2443" w:type="dxa"/>
          </w:tcPr>
          <w:p w14:paraId="11F1496F" w14:textId="77777777" w:rsidR="00493D58" w:rsidRDefault="00493D58" w:rsidP="00493D58">
            <w:pPr>
              <w:jc w:val="left"/>
            </w:pPr>
          </w:p>
        </w:tc>
        <w:tc>
          <w:tcPr>
            <w:tcW w:w="1633" w:type="dxa"/>
          </w:tcPr>
          <w:p w14:paraId="11F14970" w14:textId="77777777" w:rsidR="00493D58" w:rsidRDefault="00493D58" w:rsidP="00493D58">
            <w:pPr>
              <w:jc w:val="left"/>
            </w:pPr>
          </w:p>
        </w:tc>
      </w:tr>
      <w:tr w:rsidR="00493D58" w14:paraId="11F14978" w14:textId="77777777" w:rsidTr="00F01881">
        <w:tc>
          <w:tcPr>
            <w:tcW w:w="2802" w:type="dxa"/>
          </w:tcPr>
          <w:p w14:paraId="11F14972" w14:textId="77777777" w:rsidR="00493D58" w:rsidRDefault="00493D58" w:rsidP="00493D58">
            <w:pPr>
              <w:jc w:val="left"/>
            </w:pPr>
            <w:r>
              <w:t>1. ФИО</w:t>
            </w:r>
          </w:p>
        </w:tc>
        <w:tc>
          <w:tcPr>
            <w:tcW w:w="473" w:type="dxa"/>
          </w:tcPr>
          <w:p w14:paraId="11F14973" w14:textId="77777777" w:rsidR="00493D58" w:rsidRDefault="00493D58" w:rsidP="00493D58">
            <w:pPr>
              <w:jc w:val="left"/>
            </w:pPr>
          </w:p>
        </w:tc>
        <w:tc>
          <w:tcPr>
            <w:tcW w:w="1656" w:type="dxa"/>
          </w:tcPr>
          <w:p w14:paraId="11F14974" w14:textId="77777777" w:rsidR="00493D58" w:rsidRDefault="00F01881" w:rsidP="00493D58">
            <w:pPr>
              <w:jc w:val="left"/>
            </w:pPr>
            <w:r>
              <w:t>Генеральный директор</w:t>
            </w:r>
          </w:p>
        </w:tc>
        <w:tc>
          <w:tcPr>
            <w:tcW w:w="847" w:type="dxa"/>
          </w:tcPr>
          <w:p w14:paraId="11F14975" w14:textId="77777777" w:rsidR="00493D58" w:rsidRDefault="00493D58" w:rsidP="00493D58">
            <w:pPr>
              <w:jc w:val="left"/>
            </w:pPr>
          </w:p>
        </w:tc>
        <w:tc>
          <w:tcPr>
            <w:tcW w:w="2443" w:type="dxa"/>
          </w:tcPr>
          <w:p w14:paraId="11F14976" w14:textId="77777777" w:rsidR="00493D58" w:rsidRDefault="00F01881" w:rsidP="00493D58">
            <w:pPr>
              <w:jc w:val="left"/>
            </w:pPr>
            <w:r>
              <w:t>- председатель</w:t>
            </w:r>
          </w:p>
        </w:tc>
        <w:tc>
          <w:tcPr>
            <w:tcW w:w="1633" w:type="dxa"/>
          </w:tcPr>
          <w:p w14:paraId="11F14977" w14:textId="77777777" w:rsidR="00493D58" w:rsidRDefault="00493D58" w:rsidP="00493D58">
            <w:pPr>
              <w:jc w:val="left"/>
            </w:pPr>
          </w:p>
        </w:tc>
      </w:tr>
      <w:tr w:rsidR="00493D58" w14:paraId="11F1497F" w14:textId="77777777" w:rsidTr="00F01881">
        <w:tc>
          <w:tcPr>
            <w:tcW w:w="2802" w:type="dxa"/>
          </w:tcPr>
          <w:p w14:paraId="11F14979" w14:textId="77777777" w:rsidR="00493D58" w:rsidRDefault="00F01881" w:rsidP="00493D58">
            <w:pPr>
              <w:jc w:val="left"/>
            </w:pPr>
            <w:r>
              <w:t>2. ФИО</w:t>
            </w:r>
          </w:p>
        </w:tc>
        <w:tc>
          <w:tcPr>
            <w:tcW w:w="473" w:type="dxa"/>
          </w:tcPr>
          <w:p w14:paraId="11F1497A" w14:textId="77777777" w:rsidR="00493D58" w:rsidRDefault="00493D58" w:rsidP="00493D58">
            <w:pPr>
              <w:jc w:val="left"/>
            </w:pPr>
          </w:p>
        </w:tc>
        <w:tc>
          <w:tcPr>
            <w:tcW w:w="1656" w:type="dxa"/>
          </w:tcPr>
          <w:p w14:paraId="11F1497B" w14:textId="77777777" w:rsidR="00493D58" w:rsidRDefault="00F01881" w:rsidP="00493D58">
            <w:pPr>
              <w:jc w:val="left"/>
            </w:pPr>
            <w:r>
              <w:t>Должность</w:t>
            </w:r>
          </w:p>
        </w:tc>
        <w:tc>
          <w:tcPr>
            <w:tcW w:w="847" w:type="dxa"/>
          </w:tcPr>
          <w:p w14:paraId="11F1497C" w14:textId="77777777" w:rsidR="00493D58" w:rsidRDefault="00493D58" w:rsidP="00493D58">
            <w:pPr>
              <w:jc w:val="left"/>
            </w:pPr>
          </w:p>
        </w:tc>
        <w:tc>
          <w:tcPr>
            <w:tcW w:w="2443" w:type="dxa"/>
          </w:tcPr>
          <w:p w14:paraId="11F1497D" w14:textId="77777777" w:rsidR="00493D58" w:rsidRDefault="00F01881" w:rsidP="00493D58">
            <w:pPr>
              <w:jc w:val="left"/>
            </w:pPr>
            <w:r>
              <w:t>- член комиссии</w:t>
            </w:r>
          </w:p>
        </w:tc>
        <w:tc>
          <w:tcPr>
            <w:tcW w:w="1633" w:type="dxa"/>
          </w:tcPr>
          <w:p w14:paraId="11F1497E" w14:textId="77777777" w:rsidR="00493D58" w:rsidRDefault="00493D58" w:rsidP="00493D58">
            <w:pPr>
              <w:jc w:val="left"/>
            </w:pPr>
          </w:p>
        </w:tc>
      </w:tr>
      <w:tr w:rsidR="00F01881" w14:paraId="11F14986" w14:textId="77777777" w:rsidTr="00F01881">
        <w:tc>
          <w:tcPr>
            <w:tcW w:w="2802" w:type="dxa"/>
          </w:tcPr>
          <w:p w14:paraId="11F14980" w14:textId="77777777" w:rsidR="00F01881" w:rsidRDefault="00F01881" w:rsidP="00493D58">
            <w:pPr>
              <w:jc w:val="left"/>
            </w:pPr>
            <w:r>
              <w:t>3. ФИО</w:t>
            </w:r>
          </w:p>
        </w:tc>
        <w:tc>
          <w:tcPr>
            <w:tcW w:w="473" w:type="dxa"/>
          </w:tcPr>
          <w:p w14:paraId="11F14981" w14:textId="77777777" w:rsidR="00F01881" w:rsidRDefault="00F01881" w:rsidP="00493D58">
            <w:pPr>
              <w:jc w:val="left"/>
            </w:pPr>
          </w:p>
        </w:tc>
        <w:tc>
          <w:tcPr>
            <w:tcW w:w="1656" w:type="dxa"/>
          </w:tcPr>
          <w:p w14:paraId="11F14982" w14:textId="77777777" w:rsidR="00F01881" w:rsidRDefault="00F01881" w:rsidP="00493D58">
            <w:pPr>
              <w:jc w:val="left"/>
            </w:pPr>
            <w:r>
              <w:t>Должность</w:t>
            </w:r>
          </w:p>
        </w:tc>
        <w:tc>
          <w:tcPr>
            <w:tcW w:w="847" w:type="dxa"/>
          </w:tcPr>
          <w:p w14:paraId="11F14983" w14:textId="77777777" w:rsidR="00F01881" w:rsidRDefault="00F01881" w:rsidP="00493D58">
            <w:pPr>
              <w:jc w:val="left"/>
            </w:pPr>
          </w:p>
        </w:tc>
        <w:tc>
          <w:tcPr>
            <w:tcW w:w="2443" w:type="dxa"/>
          </w:tcPr>
          <w:p w14:paraId="11F14984" w14:textId="77777777" w:rsidR="00F01881" w:rsidRDefault="00F01881">
            <w:r w:rsidRPr="008579F0">
              <w:t>- член комиссии</w:t>
            </w:r>
          </w:p>
        </w:tc>
        <w:tc>
          <w:tcPr>
            <w:tcW w:w="1633" w:type="dxa"/>
          </w:tcPr>
          <w:p w14:paraId="11F14985" w14:textId="77777777" w:rsidR="00F01881" w:rsidRDefault="00F01881" w:rsidP="00493D58">
            <w:pPr>
              <w:jc w:val="left"/>
            </w:pPr>
          </w:p>
        </w:tc>
      </w:tr>
      <w:tr w:rsidR="00F01881" w14:paraId="11F1498D" w14:textId="77777777" w:rsidTr="00F01881">
        <w:tc>
          <w:tcPr>
            <w:tcW w:w="2802" w:type="dxa"/>
          </w:tcPr>
          <w:p w14:paraId="11F14987" w14:textId="77777777" w:rsidR="00F01881" w:rsidRDefault="00F01881" w:rsidP="00493D58">
            <w:pPr>
              <w:jc w:val="left"/>
            </w:pPr>
            <w:r>
              <w:t>4. ФИО</w:t>
            </w:r>
          </w:p>
        </w:tc>
        <w:tc>
          <w:tcPr>
            <w:tcW w:w="473" w:type="dxa"/>
          </w:tcPr>
          <w:p w14:paraId="11F14988" w14:textId="77777777" w:rsidR="00F01881" w:rsidRDefault="00F01881" w:rsidP="00493D58">
            <w:pPr>
              <w:jc w:val="left"/>
            </w:pPr>
          </w:p>
        </w:tc>
        <w:tc>
          <w:tcPr>
            <w:tcW w:w="1656" w:type="dxa"/>
          </w:tcPr>
          <w:p w14:paraId="11F14989" w14:textId="77777777" w:rsidR="00F01881" w:rsidRDefault="00F01881" w:rsidP="00493D58">
            <w:pPr>
              <w:jc w:val="left"/>
            </w:pPr>
            <w:r>
              <w:t>Должность</w:t>
            </w:r>
          </w:p>
        </w:tc>
        <w:tc>
          <w:tcPr>
            <w:tcW w:w="847" w:type="dxa"/>
          </w:tcPr>
          <w:p w14:paraId="11F1498A" w14:textId="77777777" w:rsidR="00F01881" w:rsidRDefault="00F01881" w:rsidP="00493D58">
            <w:pPr>
              <w:jc w:val="left"/>
            </w:pPr>
          </w:p>
        </w:tc>
        <w:tc>
          <w:tcPr>
            <w:tcW w:w="2443" w:type="dxa"/>
          </w:tcPr>
          <w:p w14:paraId="11F1498B" w14:textId="77777777" w:rsidR="00F01881" w:rsidRDefault="00F01881">
            <w:r w:rsidRPr="008579F0">
              <w:t>- член комиссии</w:t>
            </w:r>
          </w:p>
        </w:tc>
        <w:tc>
          <w:tcPr>
            <w:tcW w:w="1633" w:type="dxa"/>
          </w:tcPr>
          <w:p w14:paraId="11F1498C" w14:textId="77777777" w:rsidR="00F01881" w:rsidRDefault="00F01881" w:rsidP="00493D58">
            <w:pPr>
              <w:jc w:val="left"/>
            </w:pPr>
          </w:p>
        </w:tc>
      </w:tr>
      <w:tr w:rsidR="00493D58" w14:paraId="11F14994" w14:textId="77777777" w:rsidTr="00F01881">
        <w:tc>
          <w:tcPr>
            <w:tcW w:w="2802" w:type="dxa"/>
          </w:tcPr>
          <w:p w14:paraId="11F1498E" w14:textId="77777777" w:rsidR="00493D58" w:rsidRDefault="00493D58" w:rsidP="00493D58">
            <w:pPr>
              <w:jc w:val="left"/>
            </w:pPr>
          </w:p>
        </w:tc>
        <w:tc>
          <w:tcPr>
            <w:tcW w:w="473" w:type="dxa"/>
          </w:tcPr>
          <w:p w14:paraId="11F1498F" w14:textId="77777777" w:rsidR="00493D58" w:rsidRDefault="00493D58" w:rsidP="00493D58">
            <w:pPr>
              <w:jc w:val="left"/>
            </w:pPr>
          </w:p>
        </w:tc>
        <w:tc>
          <w:tcPr>
            <w:tcW w:w="1656" w:type="dxa"/>
          </w:tcPr>
          <w:p w14:paraId="11F14990" w14:textId="77777777" w:rsidR="00493D58" w:rsidRDefault="00493D58" w:rsidP="00493D58">
            <w:pPr>
              <w:jc w:val="left"/>
            </w:pPr>
          </w:p>
        </w:tc>
        <w:tc>
          <w:tcPr>
            <w:tcW w:w="847" w:type="dxa"/>
          </w:tcPr>
          <w:p w14:paraId="11F14991" w14:textId="77777777" w:rsidR="00493D58" w:rsidRDefault="00493D58" w:rsidP="00493D58">
            <w:pPr>
              <w:jc w:val="left"/>
            </w:pPr>
          </w:p>
        </w:tc>
        <w:tc>
          <w:tcPr>
            <w:tcW w:w="2443" w:type="dxa"/>
          </w:tcPr>
          <w:p w14:paraId="11F14992" w14:textId="77777777" w:rsidR="00493D58" w:rsidRDefault="00493D58" w:rsidP="00493D58">
            <w:pPr>
              <w:jc w:val="left"/>
            </w:pPr>
          </w:p>
        </w:tc>
        <w:tc>
          <w:tcPr>
            <w:tcW w:w="1633" w:type="dxa"/>
          </w:tcPr>
          <w:p w14:paraId="11F14993" w14:textId="77777777" w:rsidR="00493D58" w:rsidRDefault="00493D58" w:rsidP="00493D58">
            <w:pPr>
              <w:jc w:val="left"/>
            </w:pPr>
          </w:p>
        </w:tc>
      </w:tr>
      <w:tr w:rsidR="00493D58" w14:paraId="11F1499B" w14:textId="77777777" w:rsidTr="00F01881">
        <w:tc>
          <w:tcPr>
            <w:tcW w:w="2802" w:type="dxa"/>
          </w:tcPr>
          <w:p w14:paraId="11F14995" w14:textId="77777777" w:rsidR="00493D58" w:rsidRDefault="00493D58" w:rsidP="00493D58">
            <w:pPr>
              <w:jc w:val="left"/>
            </w:pPr>
          </w:p>
        </w:tc>
        <w:tc>
          <w:tcPr>
            <w:tcW w:w="473" w:type="dxa"/>
          </w:tcPr>
          <w:p w14:paraId="11F14996" w14:textId="77777777" w:rsidR="00493D58" w:rsidRDefault="00493D58" w:rsidP="00493D58">
            <w:pPr>
              <w:jc w:val="left"/>
            </w:pPr>
          </w:p>
        </w:tc>
        <w:tc>
          <w:tcPr>
            <w:tcW w:w="1656" w:type="dxa"/>
          </w:tcPr>
          <w:p w14:paraId="11F14997" w14:textId="77777777" w:rsidR="00493D58" w:rsidRDefault="00493D58" w:rsidP="00493D58">
            <w:pPr>
              <w:jc w:val="left"/>
            </w:pPr>
          </w:p>
        </w:tc>
        <w:tc>
          <w:tcPr>
            <w:tcW w:w="847" w:type="dxa"/>
          </w:tcPr>
          <w:p w14:paraId="11F14998" w14:textId="77777777" w:rsidR="00493D58" w:rsidRDefault="00493D58" w:rsidP="00493D58">
            <w:pPr>
              <w:jc w:val="left"/>
            </w:pPr>
          </w:p>
        </w:tc>
        <w:tc>
          <w:tcPr>
            <w:tcW w:w="2443" w:type="dxa"/>
          </w:tcPr>
          <w:p w14:paraId="11F14999" w14:textId="77777777" w:rsidR="00493D58" w:rsidRDefault="00493D58" w:rsidP="00493D58">
            <w:pPr>
              <w:jc w:val="left"/>
            </w:pPr>
          </w:p>
        </w:tc>
        <w:tc>
          <w:tcPr>
            <w:tcW w:w="1633" w:type="dxa"/>
          </w:tcPr>
          <w:p w14:paraId="11F1499A" w14:textId="77777777" w:rsidR="00493D58" w:rsidRDefault="00493D58" w:rsidP="00493D58">
            <w:pPr>
              <w:jc w:val="left"/>
            </w:pPr>
          </w:p>
        </w:tc>
      </w:tr>
      <w:tr w:rsidR="00F01881" w14:paraId="11F1499D" w14:textId="77777777" w:rsidTr="00F01881">
        <w:tc>
          <w:tcPr>
            <w:tcW w:w="9854" w:type="dxa"/>
            <w:gridSpan w:val="6"/>
          </w:tcPr>
          <w:p w14:paraId="11F1499C" w14:textId="77777777" w:rsidR="00F01881" w:rsidRPr="00F01881" w:rsidRDefault="00F01881" w:rsidP="00F01881">
            <w:pPr>
              <w:jc w:val="center"/>
              <w:rPr>
                <w:b/>
              </w:rPr>
            </w:pPr>
            <w:r w:rsidRPr="00F01881">
              <w:rPr>
                <w:b/>
              </w:rPr>
              <w:t>В ходе проверки установлено:</w:t>
            </w:r>
          </w:p>
        </w:tc>
      </w:tr>
      <w:tr w:rsidR="00493D58" w14:paraId="11F149A4" w14:textId="77777777" w:rsidTr="00F01881">
        <w:tc>
          <w:tcPr>
            <w:tcW w:w="2802" w:type="dxa"/>
          </w:tcPr>
          <w:p w14:paraId="11F1499E" w14:textId="77777777" w:rsidR="00493D58" w:rsidRDefault="00493D58" w:rsidP="00493D58">
            <w:pPr>
              <w:jc w:val="left"/>
            </w:pPr>
          </w:p>
        </w:tc>
        <w:tc>
          <w:tcPr>
            <w:tcW w:w="473" w:type="dxa"/>
          </w:tcPr>
          <w:p w14:paraId="11F1499F" w14:textId="77777777" w:rsidR="00493D58" w:rsidRDefault="00493D58" w:rsidP="00493D58">
            <w:pPr>
              <w:jc w:val="left"/>
            </w:pPr>
          </w:p>
        </w:tc>
        <w:tc>
          <w:tcPr>
            <w:tcW w:w="1656" w:type="dxa"/>
          </w:tcPr>
          <w:p w14:paraId="11F149A0" w14:textId="77777777" w:rsidR="00493D58" w:rsidRDefault="00493D58" w:rsidP="00493D58">
            <w:pPr>
              <w:jc w:val="left"/>
            </w:pPr>
          </w:p>
        </w:tc>
        <w:tc>
          <w:tcPr>
            <w:tcW w:w="847" w:type="dxa"/>
          </w:tcPr>
          <w:p w14:paraId="11F149A1" w14:textId="77777777" w:rsidR="00493D58" w:rsidRDefault="00493D58" w:rsidP="00493D58">
            <w:pPr>
              <w:jc w:val="left"/>
            </w:pPr>
          </w:p>
        </w:tc>
        <w:tc>
          <w:tcPr>
            <w:tcW w:w="2443" w:type="dxa"/>
          </w:tcPr>
          <w:p w14:paraId="11F149A2" w14:textId="77777777" w:rsidR="00493D58" w:rsidRDefault="00493D58" w:rsidP="00493D58">
            <w:pPr>
              <w:jc w:val="left"/>
            </w:pPr>
          </w:p>
        </w:tc>
        <w:tc>
          <w:tcPr>
            <w:tcW w:w="1633" w:type="dxa"/>
          </w:tcPr>
          <w:p w14:paraId="11F149A3" w14:textId="77777777" w:rsidR="00493D58" w:rsidRDefault="00493D58" w:rsidP="00493D58">
            <w:pPr>
              <w:jc w:val="left"/>
            </w:pPr>
          </w:p>
        </w:tc>
      </w:tr>
    </w:tbl>
    <w:p w14:paraId="11F149A5" w14:textId="77777777" w:rsidR="00F01881" w:rsidRDefault="00F01881" w:rsidP="00493D58">
      <w:pPr>
        <w:jc w:val="left"/>
      </w:pPr>
    </w:p>
    <w:tbl>
      <w:tblPr>
        <w:tblStyle w:val="aff9"/>
        <w:tblW w:w="0" w:type="auto"/>
        <w:tblLook w:val="04A0" w:firstRow="1" w:lastRow="0" w:firstColumn="1" w:lastColumn="0" w:noHBand="0" w:noVBand="1"/>
      </w:tblPr>
      <w:tblGrid>
        <w:gridCol w:w="859"/>
        <w:gridCol w:w="4067"/>
        <w:gridCol w:w="2464"/>
        <w:gridCol w:w="2464"/>
      </w:tblGrid>
      <w:tr w:rsidR="00F01881" w14:paraId="11F149AA" w14:textId="77777777" w:rsidTr="00F01881">
        <w:tc>
          <w:tcPr>
            <w:tcW w:w="859" w:type="dxa"/>
            <w:tcBorders>
              <w:top w:val="single" w:sz="12" w:space="0" w:color="auto"/>
              <w:left w:val="single" w:sz="12" w:space="0" w:color="auto"/>
            </w:tcBorders>
            <w:shd w:val="clear" w:color="auto" w:fill="FFD200"/>
            <w:vAlign w:val="center"/>
          </w:tcPr>
          <w:p w14:paraId="11F149A6" w14:textId="77777777" w:rsidR="00F01881" w:rsidRPr="00F01881" w:rsidRDefault="00F01881" w:rsidP="00F01881">
            <w:pPr>
              <w:jc w:val="center"/>
              <w:rPr>
                <w:rFonts w:ascii="Arial" w:hAnsi="Arial" w:cs="Arial"/>
                <w:b/>
                <w:sz w:val="16"/>
                <w:szCs w:val="16"/>
              </w:rPr>
            </w:pPr>
            <w:r w:rsidRPr="00F01881">
              <w:rPr>
                <w:rFonts w:ascii="Arial" w:hAnsi="Arial" w:cs="Arial"/>
                <w:b/>
                <w:sz w:val="16"/>
                <w:szCs w:val="16"/>
              </w:rPr>
              <w:t>№</w:t>
            </w:r>
            <w:proofErr w:type="gramStart"/>
            <w:r w:rsidRPr="00F01881">
              <w:rPr>
                <w:rFonts w:ascii="Arial" w:hAnsi="Arial" w:cs="Arial"/>
                <w:b/>
                <w:sz w:val="16"/>
                <w:szCs w:val="16"/>
              </w:rPr>
              <w:t>П</w:t>
            </w:r>
            <w:proofErr w:type="gramEnd"/>
            <w:r w:rsidRPr="00F01881">
              <w:rPr>
                <w:rFonts w:ascii="Arial" w:hAnsi="Arial" w:cs="Arial"/>
                <w:b/>
                <w:sz w:val="16"/>
                <w:szCs w:val="16"/>
              </w:rPr>
              <w:t>/П</w:t>
            </w:r>
          </w:p>
        </w:tc>
        <w:tc>
          <w:tcPr>
            <w:tcW w:w="4067" w:type="dxa"/>
            <w:tcBorders>
              <w:top w:val="single" w:sz="12" w:space="0" w:color="auto"/>
            </w:tcBorders>
            <w:shd w:val="clear" w:color="auto" w:fill="FFD200"/>
            <w:vAlign w:val="center"/>
          </w:tcPr>
          <w:p w14:paraId="11F149A7" w14:textId="77777777" w:rsidR="00F01881" w:rsidRPr="00F01881" w:rsidRDefault="00F01881" w:rsidP="00F01881">
            <w:pPr>
              <w:jc w:val="center"/>
              <w:rPr>
                <w:rFonts w:ascii="Arial" w:hAnsi="Arial" w:cs="Arial"/>
                <w:b/>
                <w:sz w:val="16"/>
                <w:szCs w:val="16"/>
              </w:rPr>
            </w:pPr>
            <w:r w:rsidRPr="00F01881">
              <w:rPr>
                <w:rFonts w:ascii="Arial" w:hAnsi="Arial" w:cs="Arial"/>
                <w:b/>
                <w:sz w:val="16"/>
                <w:szCs w:val="16"/>
              </w:rPr>
              <w:t>ВЫЯВЛЕННЫЕ НАРУШЕНИЯ</w:t>
            </w:r>
          </w:p>
        </w:tc>
        <w:tc>
          <w:tcPr>
            <w:tcW w:w="2464" w:type="dxa"/>
            <w:tcBorders>
              <w:top w:val="single" w:sz="12" w:space="0" w:color="auto"/>
            </w:tcBorders>
            <w:shd w:val="clear" w:color="auto" w:fill="FFD200"/>
            <w:vAlign w:val="center"/>
          </w:tcPr>
          <w:p w14:paraId="11F149A8" w14:textId="77777777" w:rsidR="00F01881" w:rsidRPr="00F01881" w:rsidRDefault="00F01881" w:rsidP="00F01881">
            <w:pPr>
              <w:jc w:val="center"/>
              <w:rPr>
                <w:rFonts w:ascii="Arial" w:hAnsi="Arial" w:cs="Arial"/>
                <w:b/>
                <w:sz w:val="16"/>
                <w:szCs w:val="16"/>
              </w:rPr>
            </w:pPr>
            <w:r w:rsidRPr="00F01881">
              <w:rPr>
                <w:rFonts w:ascii="Arial" w:hAnsi="Arial" w:cs="Arial"/>
                <w:b/>
                <w:sz w:val="16"/>
                <w:szCs w:val="16"/>
              </w:rPr>
              <w:t>ОСНОВАНИЕ В СООТВЕТСТВИИ С НОРМАТИВНЫМ ДОКУМЕНТОМ</w:t>
            </w:r>
          </w:p>
        </w:tc>
        <w:tc>
          <w:tcPr>
            <w:tcW w:w="2464" w:type="dxa"/>
            <w:tcBorders>
              <w:top w:val="single" w:sz="12" w:space="0" w:color="auto"/>
              <w:right w:val="single" w:sz="12" w:space="0" w:color="auto"/>
            </w:tcBorders>
            <w:shd w:val="clear" w:color="auto" w:fill="FFD200"/>
            <w:vAlign w:val="center"/>
          </w:tcPr>
          <w:p w14:paraId="11F149A9" w14:textId="77777777" w:rsidR="00F01881" w:rsidRPr="00F01881" w:rsidRDefault="00F01881" w:rsidP="00F01881">
            <w:pPr>
              <w:jc w:val="center"/>
              <w:rPr>
                <w:rFonts w:ascii="Arial" w:hAnsi="Arial" w:cs="Arial"/>
                <w:b/>
                <w:sz w:val="16"/>
                <w:szCs w:val="16"/>
              </w:rPr>
            </w:pPr>
            <w:proofErr w:type="gramStart"/>
            <w:r w:rsidRPr="00F01881">
              <w:rPr>
                <w:rFonts w:ascii="Arial" w:hAnsi="Arial" w:cs="Arial"/>
                <w:b/>
                <w:sz w:val="16"/>
                <w:szCs w:val="16"/>
              </w:rPr>
              <w:t>ОТВЕТСТВЕННЫЙ</w:t>
            </w:r>
            <w:proofErr w:type="gramEnd"/>
            <w:r w:rsidRPr="00F01881">
              <w:rPr>
                <w:rFonts w:ascii="Arial" w:hAnsi="Arial" w:cs="Arial"/>
                <w:b/>
                <w:sz w:val="16"/>
                <w:szCs w:val="16"/>
              </w:rPr>
              <w:t xml:space="preserve"> ЗА УСТРАНЕНИЕ НАРУШЕНИЙ</w:t>
            </w:r>
          </w:p>
        </w:tc>
      </w:tr>
      <w:tr w:rsidR="00F01881" w14:paraId="11F149AF" w14:textId="77777777" w:rsidTr="00F01881">
        <w:tc>
          <w:tcPr>
            <w:tcW w:w="859" w:type="dxa"/>
            <w:tcBorders>
              <w:left w:val="single" w:sz="12" w:space="0" w:color="auto"/>
              <w:bottom w:val="single" w:sz="12" w:space="0" w:color="auto"/>
            </w:tcBorders>
            <w:shd w:val="clear" w:color="auto" w:fill="FFD200"/>
          </w:tcPr>
          <w:p w14:paraId="11F149AB" w14:textId="77777777" w:rsidR="00F01881" w:rsidRPr="00F01881" w:rsidRDefault="00F01881" w:rsidP="00F01881">
            <w:pPr>
              <w:jc w:val="center"/>
              <w:rPr>
                <w:rFonts w:ascii="Arial" w:hAnsi="Arial" w:cs="Arial"/>
                <w:b/>
                <w:sz w:val="14"/>
                <w:szCs w:val="14"/>
              </w:rPr>
            </w:pPr>
            <w:r w:rsidRPr="00F01881">
              <w:rPr>
                <w:rFonts w:ascii="Arial" w:hAnsi="Arial" w:cs="Arial"/>
                <w:b/>
                <w:sz w:val="14"/>
                <w:szCs w:val="14"/>
              </w:rPr>
              <w:t>1</w:t>
            </w:r>
          </w:p>
        </w:tc>
        <w:tc>
          <w:tcPr>
            <w:tcW w:w="4067" w:type="dxa"/>
            <w:tcBorders>
              <w:bottom w:val="single" w:sz="12" w:space="0" w:color="auto"/>
            </w:tcBorders>
            <w:shd w:val="clear" w:color="auto" w:fill="FFD200"/>
          </w:tcPr>
          <w:p w14:paraId="11F149AC" w14:textId="77777777" w:rsidR="00F01881" w:rsidRPr="00F01881" w:rsidRDefault="00F01881" w:rsidP="00F01881">
            <w:pPr>
              <w:jc w:val="center"/>
              <w:rPr>
                <w:rFonts w:ascii="Arial" w:hAnsi="Arial" w:cs="Arial"/>
                <w:b/>
                <w:sz w:val="14"/>
                <w:szCs w:val="14"/>
              </w:rPr>
            </w:pPr>
            <w:r w:rsidRPr="00F01881">
              <w:rPr>
                <w:rFonts w:ascii="Arial" w:hAnsi="Arial" w:cs="Arial"/>
                <w:b/>
                <w:sz w:val="14"/>
                <w:szCs w:val="14"/>
              </w:rPr>
              <w:t>2</w:t>
            </w:r>
          </w:p>
        </w:tc>
        <w:tc>
          <w:tcPr>
            <w:tcW w:w="2464" w:type="dxa"/>
            <w:tcBorders>
              <w:bottom w:val="single" w:sz="12" w:space="0" w:color="auto"/>
            </w:tcBorders>
            <w:shd w:val="clear" w:color="auto" w:fill="FFD200"/>
          </w:tcPr>
          <w:p w14:paraId="11F149AD" w14:textId="77777777" w:rsidR="00F01881" w:rsidRPr="00F01881" w:rsidRDefault="00F01881" w:rsidP="00F01881">
            <w:pPr>
              <w:jc w:val="center"/>
              <w:rPr>
                <w:rFonts w:ascii="Arial" w:hAnsi="Arial" w:cs="Arial"/>
                <w:b/>
                <w:sz w:val="14"/>
                <w:szCs w:val="14"/>
              </w:rPr>
            </w:pPr>
            <w:r w:rsidRPr="00F01881">
              <w:rPr>
                <w:rFonts w:ascii="Arial" w:hAnsi="Arial" w:cs="Arial"/>
                <w:b/>
                <w:sz w:val="14"/>
                <w:szCs w:val="14"/>
              </w:rPr>
              <w:t>3</w:t>
            </w:r>
          </w:p>
        </w:tc>
        <w:tc>
          <w:tcPr>
            <w:tcW w:w="2464" w:type="dxa"/>
            <w:tcBorders>
              <w:bottom w:val="single" w:sz="12" w:space="0" w:color="auto"/>
              <w:right w:val="single" w:sz="12" w:space="0" w:color="auto"/>
            </w:tcBorders>
            <w:shd w:val="clear" w:color="auto" w:fill="FFD200"/>
          </w:tcPr>
          <w:p w14:paraId="11F149AE" w14:textId="77777777" w:rsidR="00F01881" w:rsidRPr="00F01881" w:rsidRDefault="00F01881" w:rsidP="00F01881">
            <w:pPr>
              <w:jc w:val="center"/>
              <w:rPr>
                <w:rFonts w:ascii="Arial" w:hAnsi="Arial" w:cs="Arial"/>
                <w:b/>
                <w:sz w:val="14"/>
                <w:szCs w:val="14"/>
              </w:rPr>
            </w:pPr>
            <w:r w:rsidRPr="00F01881">
              <w:rPr>
                <w:rFonts w:ascii="Arial" w:hAnsi="Arial" w:cs="Arial"/>
                <w:b/>
                <w:sz w:val="14"/>
                <w:szCs w:val="14"/>
              </w:rPr>
              <w:t>4</w:t>
            </w:r>
          </w:p>
        </w:tc>
      </w:tr>
      <w:tr w:rsidR="00F01881" w14:paraId="11F149B4" w14:textId="77777777" w:rsidTr="00F01881">
        <w:tc>
          <w:tcPr>
            <w:tcW w:w="859" w:type="dxa"/>
            <w:tcBorders>
              <w:top w:val="single" w:sz="12" w:space="0" w:color="auto"/>
              <w:left w:val="single" w:sz="12" w:space="0" w:color="auto"/>
            </w:tcBorders>
          </w:tcPr>
          <w:p w14:paraId="11F149B0" w14:textId="77777777" w:rsidR="00F01881" w:rsidRDefault="00F01881" w:rsidP="00493D58">
            <w:pPr>
              <w:jc w:val="left"/>
            </w:pPr>
          </w:p>
        </w:tc>
        <w:tc>
          <w:tcPr>
            <w:tcW w:w="4067" w:type="dxa"/>
            <w:tcBorders>
              <w:top w:val="single" w:sz="12" w:space="0" w:color="auto"/>
            </w:tcBorders>
          </w:tcPr>
          <w:p w14:paraId="11F149B1" w14:textId="77777777" w:rsidR="00F01881" w:rsidRDefault="00F01881" w:rsidP="00493D58">
            <w:pPr>
              <w:jc w:val="left"/>
            </w:pPr>
          </w:p>
        </w:tc>
        <w:tc>
          <w:tcPr>
            <w:tcW w:w="2464" w:type="dxa"/>
            <w:tcBorders>
              <w:top w:val="single" w:sz="12" w:space="0" w:color="auto"/>
            </w:tcBorders>
          </w:tcPr>
          <w:p w14:paraId="11F149B2" w14:textId="77777777" w:rsidR="00F01881" w:rsidRDefault="00F01881" w:rsidP="00493D58">
            <w:pPr>
              <w:jc w:val="left"/>
            </w:pPr>
          </w:p>
        </w:tc>
        <w:tc>
          <w:tcPr>
            <w:tcW w:w="2464" w:type="dxa"/>
            <w:tcBorders>
              <w:top w:val="single" w:sz="12" w:space="0" w:color="auto"/>
              <w:right w:val="single" w:sz="12" w:space="0" w:color="auto"/>
            </w:tcBorders>
          </w:tcPr>
          <w:p w14:paraId="11F149B3" w14:textId="77777777" w:rsidR="00F01881" w:rsidRDefault="00F01881" w:rsidP="00493D58">
            <w:pPr>
              <w:jc w:val="left"/>
            </w:pPr>
          </w:p>
        </w:tc>
      </w:tr>
      <w:tr w:rsidR="00F01881" w14:paraId="11F149B9" w14:textId="77777777" w:rsidTr="00F01881">
        <w:tc>
          <w:tcPr>
            <w:tcW w:w="859" w:type="dxa"/>
            <w:tcBorders>
              <w:left w:val="single" w:sz="12" w:space="0" w:color="auto"/>
            </w:tcBorders>
          </w:tcPr>
          <w:p w14:paraId="11F149B5" w14:textId="77777777" w:rsidR="00F01881" w:rsidRDefault="00F01881" w:rsidP="00493D58">
            <w:pPr>
              <w:jc w:val="left"/>
            </w:pPr>
          </w:p>
        </w:tc>
        <w:tc>
          <w:tcPr>
            <w:tcW w:w="4067" w:type="dxa"/>
          </w:tcPr>
          <w:p w14:paraId="11F149B6" w14:textId="77777777" w:rsidR="00F01881" w:rsidRDefault="00F01881" w:rsidP="00493D58">
            <w:pPr>
              <w:jc w:val="left"/>
            </w:pPr>
          </w:p>
        </w:tc>
        <w:tc>
          <w:tcPr>
            <w:tcW w:w="2464" w:type="dxa"/>
          </w:tcPr>
          <w:p w14:paraId="11F149B7" w14:textId="77777777" w:rsidR="00F01881" w:rsidRDefault="00F01881" w:rsidP="00493D58">
            <w:pPr>
              <w:jc w:val="left"/>
            </w:pPr>
          </w:p>
        </w:tc>
        <w:tc>
          <w:tcPr>
            <w:tcW w:w="2464" w:type="dxa"/>
            <w:tcBorders>
              <w:right w:val="single" w:sz="12" w:space="0" w:color="auto"/>
            </w:tcBorders>
          </w:tcPr>
          <w:p w14:paraId="11F149B8" w14:textId="77777777" w:rsidR="00F01881" w:rsidRDefault="00F01881" w:rsidP="00493D58">
            <w:pPr>
              <w:jc w:val="left"/>
            </w:pPr>
          </w:p>
        </w:tc>
      </w:tr>
      <w:tr w:rsidR="00F01881" w14:paraId="11F149BE" w14:textId="77777777" w:rsidTr="00F01881">
        <w:tc>
          <w:tcPr>
            <w:tcW w:w="859" w:type="dxa"/>
            <w:tcBorders>
              <w:left w:val="single" w:sz="12" w:space="0" w:color="auto"/>
            </w:tcBorders>
          </w:tcPr>
          <w:p w14:paraId="11F149BA" w14:textId="77777777" w:rsidR="00F01881" w:rsidRDefault="00F01881" w:rsidP="00493D58">
            <w:pPr>
              <w:jc w:val="left"/>
            </w:pPr>
          </w:p>
        </w:tc>
        <w:tc>
          <w:tcPr>
            <w:tcW w:w="4067" w:type="dxa"/>
          </w:tcPr>
          <w:p w14:paraId="11F149BB" w14:textId="77777777" w:rsidR="00F01881" w:rsidRDefault="00F01881" w:rsidP="00493D58">
            <w:pPr>
              <w:jc w:val="left"/>
            </w:pPr>
          </w:p>
        </w:tc>
        <w:tc>
          <w:tcPr>
            <w:tcW w:w="2464" w:type="dxa"/>
          </w:tcPr>
          <w:p w14:paraId="11F149BC" w14:textId="77777777" w:rsidR="00F01881" w:rsidRDefault="00F01881" w:rsidP="00493D58">
            <w:pPr>
              <w:jc w:val="left"/>
            </w:pPr>
          </w:p>
        </w:tc>
        <w:tc>
          <w:tcPr>
            <w:tcW w:w="2464" w:type="dxa"/>
            <w:tcBorders>
              <w:right w:val="single" w:sz="12" w:space="0" w:color="auto"/>
            </w:tcBorders>
          </w:tcPr>
          <w:p w14:paraId="11F149BD" w14:textId="77777777" w:rsidR="00F01881" w:rsidRDefault="00F01881" w:rsidP="00493D58">
            <w:pPr>
              <w:jc w:val="left"/>
            </w:pPr>
          </w:p>
        </w:tc>
      </w:tr>
      <w:tr w:rsidR="00F01881" w14:paraId="11F149C3" w14:textId="77777777" w:rsidTr="00F01881">
        <w:tc>
          <w:tcPr>
            <w:tcW w:w="859" w:type="dxa"/>
            <w:tcBorders>
              <w:left w:val="single" w:sz="12" w:space="0" w:color="auto"/>
              <w:bottom w:val="single" w:sz="12" w:space="0" w:color="auto"/>
            </w:tcBorders>
          </w:tcPr>
          <w:p w14:paraId="11F149BF" w14:textId="77777777" w:rsidR="00F01881" w:rsidRDefault="00F01881" w:rsidP="00493D58">
            <w:pPr>
              <w:jc w:val="left"/>
            </w:pPr>
          </w:p>
        </w:tc>
        <w:tc>
          <w:tcPr>
            <w:tcW w:w="4067" w:type="dxa"/>
            <w:tcBorders>
              <w:bottom w:val="single" w:sz="12" w:space="0" w:color="auto"/>
            </w:tcBorders>
          </w:tcPr>
          <w:p w14:paraId="11F149C0" w14:textId="77777777" w:rsidR="00F01881" w:rsidRDefault="00F01881" w:rsidP="00493D58">
            <w:pPr>
              <w:jc w:val="left"/>
            </w:pPr>
          </w:p>
        </w:tc>
        <w:tc>
          <w:tcPr>
            <w:tcW w:w="2464" w:type="dxa"/>
            <w:tcBorders>
              <w:bottom w:val="single" w:sz="12" w:space="0" w:color="auto"/>
            </w:tcBorders>
          </w:tcPr>
          <w:p w14:paraId="11F149C1" w14:textId="77777777" w:rsidR="00F01881" w:rsidRDefault="00F01881" w:rsidP="00493D58">
            <w:pPr>
              <w:jc w:val="left"/>
            </w:pPr>
          </w:p>
        </w:tc>
        <w:tc>
          <w:tcPr>
            <w:tcW w:w="2464" w:type="dxa"/>
            <w:tcBorders>
              <w:bottom w:val="single" w:sz="12" w:space="0" w:color="auto"/>
              <w:right w:val="single" w:sz="12" w:space="0" w:color="auto"/>
            </w:tcBorders>
          </w:tcPr>
          <w:p w14:paraId="11F149C2" w14:textId="77777777" w:rsidR="00F01881" w:rsidRDefault="00F01881" w:rsidP="00493D58">
            <w:pPr>
              <w:jc w:val="left"/>
            </w:pPr>
          </w:p>
        </w:tc>
      </w:tr>
    </w:tbl>
    <w:p w14:paraId="11F149C4" w14:textId="77777777" w:rsidR="00F01881" w:rsidRDefault="00F01881" w:rsidP="00493D58">
      <w:pPr>
        <w:jc w:val="left"/>
      </w:pPr>
    </w:p>
    <w:p w14:paraId="11F149C5" w14:textId="77777777" w:rsidR="00EF30B0" w:rsidRDefault="00EF30B0" w:rsidP="00493D58">
      <w:pPr>
        <w:jc w:val="left"/>
      </w:pPr>
      <w:r>
        <w:t>ОЦЕНКА И ВЫВОДЫ КО</w:t>
      </w:r>
      <w:r w:rsidR="001F65F2">
        <w:t>МИССИИ:</w:t>
      </w:r>
    </w:p>
    <w:p w14:paraId="11F149C6" w14:textId="77777777" w:rsidR="001F65F2" w:rsidRDefault="001F65F2" w:rsidP="00493D58">
      <w:pPr>
        <w:jc w:val="left"/>
      </w:pPr>
      <w:r>
        <w:t>1.</w:t>
      </w:r>
    </w:p>
    <w:p w14:paraId="11F149C7" w14:textId="77777777" w:rsidR="001F65F2" w:rsidRDefault="001F65F2" w:rsidP="00493D58">
      <w:pPr>
        <w:jc w:val="left"/>
      </w:pPr>
      <w:r>
        <w:t>2.</w:t>
      </w:r>
    </w:p>
    <w:p w14:paraId="11F149C8" w14:textId="77777777" w:rsidR="001F65F2" w:rsidRDefault="001F65F2" w:rsidP="00493D58">
      <w:pPr>
        <w:jc w:val="left"/>
      </w:pPr>
      <w:r>
        <w:t>Акт составлен в 1-м экземпляре:</w:t>
      </w:r>
    </w:p>
    <w:p w14:paraId="11F149C9" w14:textId="77777777" w:rsidR="001F65F2" w:rsidRDefault="001F65F2" w:rsidP="00493D58">
      <w:pPr>
        <w:jc w:val="left"/>
      </w:pPr>
      <w:r>
        <w:t>Копию Акта – направить руководителям СП для организации исполнения.</w:t>
      </w:r>
    </w:p>
    <w:p w14:paraId="11F149CA" w14:textId="77777777" w:rsidR="001F65F2" w:rsidRDefault="001F65F2" w:rsidP="00493D58">
      <w:pPr>
        <w:jc w:val="left"/>
      </w:pPr>
      <w:r>
        <w:t>Подписи членов Комиссии:</w:t>
      </w:r>
    </w:p>
    <w:tbl>
      <w:tblPr>
        <w:tblStyle w:val="aff9"/>
        <w:tblW w:w="0" w:type="auto"/>
        <w:tblLook w:val="04A0" w:firstRow="1" w:lastRow="0" w:firstColumn="1" w:lastColumn="0" w:noHBand="0" w:noVBand="1"/>
      </w:tblPr>
      <w:tblGrid>
        <w:gridCol w:w="5353"/>
        <w:gridCol w:w="4501"/>
      </w:tblGrid>
      <w:tr w:rsidR="001F65F2" w14:paraId="11F149CE" w14:textId="77777777" w:rsidTr="001F65F2">
        <w:tc>
          <w:tcPr>
            <w:tcW w:w="5353" w:type="dxa"/>
          </w:tcPr>
          <w:p w14:paraId="11F149CB" w14:textId="77777777" w:rsidR="001F65F2" w:rsidRDefault="001F65F2" w:rsidP="00493D58">
            <w:pPr>
              <w:jc w:val="left"/>
            </w:pPr>
            <w:r>
              <w:t>ФИО</w:t>
            </w:r>
          </w:p>
        </w:tc>
        <w:tc>
          <w:tcPr>
            <w:tcW w:w="4501" w:type="dxa"/>
          </w:tcPr>
          <w:p w14:paraId="11F149CC" w14:textId="77777777" w:rsidR="001F65F2" w:rsidRDefault="001F65F2" w:rsidP="00493D58">
            <w:pPr>
              <w:jc w:val="left"/>
            </w:pPr>
            <w:r>
              <w:t>___________________________________</w:t>
            </w:r>
          </w:p>
          <w:p w14:paraId="11F149CD" w14:textId="77777777" w:rsidR="001F65F2" w:rsidRDefault="001F65F2" w:rsidP="001F65F2">
            <w:pPr>
              <w:jc w:val="center"/>
            </w:pPr>
            <w:r>
              <w:t>подпись</w:t>
            </w:r>
          </w:p>
        </w:tc>
      </w:tr>
      <w:tr w:rsidR="001F65F2" w14:paraId="11F149D2" w14:textId="77777777" w:rsidTr="001F65F2">
        <w:tc>
          <w:tcPr>
            <w:tcW w:w="5353" w:type="dxa"/>
          </w:tcPr>
          <w:p w14:paraId="11F149CF" w14:textId="77777777" w:rsidR="001F65F2" w:rsidRDefault="001F65F2" w:rsidP="00493D58">
            <w:pPr>
              <w:jc w:val="left"/>
            </w:pPr>
            <w:r>
              <w:t>ФИО</w:t>
            </w:r>
          </w:p>
        </w:tc>
        <w:tc>
          <w:tcPr>
            <w:tcW w:w="4501" w:type="dxa"/>
          </w:tcPr>
          <w:p w14:paraId="11F149D0" w14:textId="77777777" w:rsidR="001F65F2" w:rsidRDefault="001F65F2" w:rsidP="001F65F2">
            <w:pPr>
              <w:jc w:val="left"/>
            </w:pPr>
            <w:r>
              <w:t>___________________________________</w:t>
            </w:r>
          </w:p>
          <w:p w14:paraId="11F149D1" w14:textId="77777777" w:rsidR="001F65F2" w:rsidRDefault="001F65F2" w:rsidP="001F65F2">
            <w:pPr>
              <w:jc w:val="center"/>
            </w:pPr>
            <w:r>
              <w:t>подпись</w:t>
            </w:r>
          </w:p>
        </w:tc>
      </w:tr>
    </w:tbl>
    <w:p w14:paraId="11F149D3" w14:textId="77777777" w:rsidR="001F65F2" w:rsidRPr="00285EEA" w:rsidRDefault="001F65F2" w:rsidP="00493D58">
      <w:pPr>
        <w:jc w:val="left"/>
      </w:pPr>
    </w:p>
    <w:p w14:paraId="11F149D4" w14:textId="77777777" w:rsidR="00493D58" w:rsidRDefault="00493D58" w:rsidP="004B0F95">
      <w:pPr>
        <w:pStyle w:val="20"/>
        <w:sectPr w:rsidR="00493D58" w:rsidSect="008E2945">
          <w:pgSz w:w="11906" w:h="16838" w:code="9"/>
          <w:pgMar w:top="510" w:right="1021" w:bottom="567" w:left="1247" w:header="737" w:footer="680" w:gutter="0"/>
          <w:cols w:space="708"/>
          <w:docGrid w:linePitch="360"/>
        </w:sectPr>
      </w:pPr>
      <w:bookmarkStart w:id="2137" w:name="Приложение21"/>
      <w:bookmarkEnd w:id="2136"/>
    </w:p>
    <w:p w14:paraId="11F149D5" w14:textId="77777777" w:rsidR="004B0F95" w:rsidRDefault="004B0F95" w:rsidP="004B0F95">
      <w:pPr>
        <w:pStyle w:val="20"/>
      </w:pPr>
      <w:bookmarkStart w:id="2138" w:name="_Toc484510269"/>
      <w:r w:rsidRPr="00936EEB">
        <w:lastRenderedPageBreak/>
        <w:t xml:space="preserve">ПРИЛОЖЕНИЕ </w:t>
      </w:r>
      <w:r>
        <w:t>21</w:t>
      </w:r>
      <w:r w:rsidRPr="00936EEB">
        <w:t xml:space="preserve">. </w:t>
      </w:r>
      <w:r w:rsidR="001D3C23">
        <w:t>ШАБЛОН «</w:t>
      </w:r>
      <w:r>
        <w:t>Акт осмотра дорог</w:t>
      </w:r>
      <w:r w:rsidR="001D3C23">
        <w:t>»</w:t>
      </w:r>
      <w:bookmarkEnd w:id="2138"/>
    </w:p>
    <w:bookmarkEnd w:id="2137"/>
    <w:p w14:paraId="11F149D6" w14:textId="77777777" w:rsidR="004B0F95" w:rsidRPr="00493D58" w:rsidRDefault="004B0F95" w:rsidP="004B0F95">
      <w:pPr>
        <w:spacing w:before="240"/>
        <w:jc w:val="center"/>
        <w:rPr>
          <w:b/>
        </w:rPr>
      </w:pPr>
      <w:r w:rsidRPr="00493D58">
        <w:rPr>
          <w:b/>
        </w:rPr>
        <w:t>АКТ №______</w:t>
      </w:r>
    </w:p>
    <w:p w14:paraId="11F149D7" w14:textId="77777777" w:rsidR="004B0F95" w:rsidRPr="00493D58" w:rsidRDefault="004B0F95" w:rsidP="004B0F95">
      <w:pPr>
        <w:spacing w:before="240"/>
        <w:jc w:val="center"/>
        <w:rPr>
          <w:b/>
        </w:rPr>
      </w:pPr>
      <w:r w:rsidRPr="00493D58">
        <w:rPr>
          <w:b/>
        </w:rPr>
        <w:t>осмотра дорог</w:t>
      </w:r>
    </w:p>
    <w:p w14:paraId="11F149D8" w14:textId="77777777" w:rsidR="004B0F95" w:rsidRPr="004B0F95" w:rsidRDefault="004B0F95" w:rsidP="004B0F95">
      <w:pPr>
        <w:spacing w:before="240"/>
      </w:pPr>
      <w:r w:rsidRPr="004B0F95">
        <w:t>Дата:_________</w:t>
      </w:r>
      <w:r w:rsidRPr="004B0F95">
        <w:tab/>
      </w:r>
      <w:r w:rsidRPr="004B0F95">
        <w:tab/>
      </w:r>
      <w:r w:rsidRPr="004B0F95">
        <w:tab/>
      </w:r>
      <w:r w:rsidRPr="004B0F95">
        <w:tab/>
      </w:r>
      <w:r w:rsidRPr="004B0F95">
        <w:tab/>
      </w:r>
      <w:r w:rsidRPr="004B0F95">
        <w:tab/>
      </w:r>
      <w:r w:rsidRPr="004B0F95">
        <w:tab/>
      </w:r>
      <w:proofErr w:type="spellStart"/>
      <w:r w:rsidRPr="004B0F95">
        <w:t>Юрубчено-Тохомское</w:t>
      </w:r>
      <w:proofErr w:type="spellEnd"/>
      <w:r w:rsidRPr="004B0F95">
        <w:t xml:space="preserve"> </w:t>
      </w:r>
      <w:proofErr w:type="spellStart"/>
      <w:r w:rsidRPr="004B0F95">
        <w:t>н.м.р</w:t>
      </w:r>
      <w:proofErr w:type="spellEnd"/>
      <w:r w:rsidRPr="004B0F95">
        <w:t>.</w:t>
      </w:r>
    </w:p>
    <w:p w14:paraId="11F149D9" w14:textId="77777777" w:rsidR="004B0F95" w:rsidRPr="004B0F95" w:rsidRDefault="004B0F95" w:rsidP="004B0F95">
      <w:pPr>
        <w:spacing w:before="240"/>
      </w:pPr>
      <w:r w:rsidRPr="004B0F95">
        <w:t>Комиссия в составе:</w:t>
      </w:r>
    </w:p>
    <w:p w14:paraId="11F149DA" w14:textId="77777777" w:rsidR="004B0F95" w:rsidRPr="004B0F95" w:rsidRDefault="004B0F95" w:rsidP="004B0F95">
      <w:pPr>
        <w:spacing w:before="240"/>
      </w:pPr>
      <w:r w:rsidRPr="004B0F95">
        <w:t>- Должность СП</w:t>
      </w:r>
    </w:p>
    <w:p w14:paraId="11F149DB" w14:textId="77777777" w:rsidR="004B0F95" w:rsidRPr="004B0F95" w:rsidRDefault="004B0F95" w:rsidP="004B0F95">
      <w:pPr>
        <w:spacing w:before="240"/>
      </w:pPr>
      <w:r w:rsidRPr="004B0F95">
        <w:t>АО «Востсибнефтегаз»                                                                                         Ф.И.О.</w:t>
      </w:r>
    </w:p>
    <w:p w14:paraId="11F149DC" w14:textId="77777777" w:rsidR="004B0F95" w:rsidRPr="004B0F95" w:rsidRDefault="004B0F95" w:rsidP="004B0F95">
      <w:pPr>
        <w:spacing w:before="240"/>
      </w:pPr>
      <w:r w:rsidRPr="004B0F95">
        <w:t>- Должность СП</w:t>
      </w:r>
    </w:p>
    <w:p w14:paraId="11F149DD" w14:textId="77777777" w:rsidR="004B0F95" w:rsidRPr="004B0F95" w:rsidRDefault="004B0F95" w:rsidP="004B0F95">
      <w:pPr>
        <w:spacing w:before="240"/>
      </w:pPr>
      <w:r w:rsidRPr="004B0F95">
        <w:t>АО «Востсибнефтегаз»                                                                                        Ф.И.О.</w:t>
      </w:r>
    </w:p>
    <w:p w14:paraId="11F149DE" w14:textId="77777777" w:rsidR="004B0F95" w:rsidRPr="004B0F95" w:rsidRDefault="004B0F95" w:rsidP="004B0F95">
      <w:pPr>
        <w:spacing w:before="240"/>
      </w:pPr>
      <w:r w:rsidRPr="004B0F95">
        <w:t>Должность СП</w:t>
      </w:r>
    </w:p>
    <w:p w14:paraId="11F149DF" w14:textId="77777777" w:rsidR="004B0F95" w:rsidRPr="004B0F95" w:rsidRDefault="004B0F95" w:rsidP="004B0F95">
      <w:pPr>
        <w:spacing w:before="240"/>
      </w:pPr>
      <w:r w:rsidRPr="004B0F95">
        <w:t xml:space="preserve">АО «Востсибнефтегаз»                                                                </w:t>
      </w:r>
      <w:r>
        <w:t xml:space="preserve">                         Ф.И.О.</w:t>
      </w:r>
    </w:p>
    <w:p w14:paraId="11F149E0" w14:textId="77777777" w:rsidR="004B0F95" w:rsidRPr="004B0F95" w:rsidRDefault="004B0F95" w:rsidP="004B0F95">
      <w:pPr>
        <w:spacing w:before="240"/>
      </w:pPr>
      <w:r w:rsidRPr="004B0F95">
        <w:t xml:space="preserve">Должность </w:t>
      </w:r>
      <w:proofErr w:type="gramStart"/>
      <w:r w:rsidRPr="004B0F95">
        <w:t>ПО</w:t>
      </w:r>
      <w:proofErr w:type="gramEnd"/>
    </w:p>
    <w:p w14:paraId="11F149E1" w14:textId="77777777" w:rsidR="004B0F95" w:rsidRPr="004B0F95" w:rsidRDefault="004B0F95" w:rsidP="004B0F95">
      <w:pPr>
        <w:spacing w:before="240"/>
      </w:pPr>
      <w:r w:rsidRPr="004B0F95">
        <w:t>Наименование организации                                                                                 Ф.И.О.</w:t>
      </w:r>
    </w:p>
    <w:p w14:paraId="11F149E2" w14:textId="77777777" w:rsidR="004B0F95" w:rsidRPr="004B0F95" w:rsidRDefault="004B0F95" w:rsidP="004B0F95">
      <w:pPr>
        <w:spacing w:before="240"/>
      </w:pPr>
      <w:r w:rsidRPr="004B0F95">
        <w:t xml:space="preserve">произвели осмотр </w:t>
      </w:r>
      <w:r>
        <w:t>_______________________</w:t>
      </w:r>
      <w:r w:rsidRPr="004B0F95">
        <w:t xml:space="preserve"> дорог </w:t>
      </w:r>
      <w:r>
        <w:t>____________</w:t>
      </w:r>
      <w:r w:rsidRPr="004B0F95">
        <w:rPr>
          <w:u w:val="single"/>
        </w:rPr>
        <w:t>место</w:t>
      </w:r>
      <w:r>
        <w:rPr>
          <w:u w:val="single"/>
        </w:rPr>
        <w:t>_________</w:t>
      </w:r>
      <w:r w:rsidRPr="004B0F95">
        <w:t xml:space="preserve">, переданных на содержание </w:t>
      </w:r>
      <w:r>
        <w:t>________</w:t>
      </w:r>
      <w:r>
        <w:rPr>
          <w:u w:val="single"/>
        </w:rPr>
        <w:t>подрядная организация________</w:t>
      </w:r>
      <w:r w:rsidRPr="004B0F95">
        <w:t xml:space="preserve"> в рамках договора </w:t>
      </w:r>
      <w:r>
        <w:t>___________________________</w:t>
      </w:r>
      <w:r w:rsidRPr="004B0F95">
        <w:t xml:space="preserve"> общей протяженностью </w:t>
      </w:r>
      <w:r>
        <w:t>______________</w:t>
      </w:r>
      <w:proofErr w:type="gramStart"/>
      <w:r w:rsidRPr="004B0F95">
        <w:t>км</w:t>
      </w:r>
      <w:proofErr w:type="gramEnd"/>
      <w:r w:rsidRPr="004B0F95">
        <w:t>.</w:t>
      </w:r>
    </w:p>
    <w:p w14:paraId="11F149E3" w14:textId="77777777" w:rsidR="004B0F95" w:rsidRPr="004B0F95" w:rsidRDefault="004B0F95" w:rsidP="004B0F95">
      <w:pPr>
        <w:spacing w:before="240"/>
      </w:pPr>
      <w:r w:rsidRPr="004B0F95">
        <w:t>По результатам осмотра установлено:</w:t>
      </w:r>
    </w:p>
    <w:p w14:paraId="575F73E2" w14:textId="77777777" w:rsidR="00622559" w:rsidRPr="004B0F95" w:rsidRDefault="004B0F95" w:rsidP="004B0F95">
      <w:pPr>
        <w:spacing w:before="240"/>
      </w:pPr>
      <w:r w:rsidRPr="004B0F95">
        <w:t xml:space="preserve">- </w:t>
      </w:r>
      <w:r>
        <w:br/>
      </w:r>
      <w:r>
        <w:br/>
      </w:r>
    </w:p>
    <w:tbl>
      <w:tblPr>
        <w:tblStyle w:val="a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30"/>
        <w:gridCol w:w="3456"/>
        <w:gridCol w:w="3168"/>
      </w:tblGrid>
      <w:tr w:rsidR="00622559" w14:paraId="0FD079B7" w14:textId="77777777" w:rsidTr="00622559">
        <w:tc>
          <w:tcPr>
            <w:tcW w:w="3230" w:type="dxa"/>
          </w:tcPr>
          <w:p w14:paraId="3784E913" w14:textId="77777777" w:rsidR="00622559" w:rsidRPr="004B0F95" w:rsidRDefault="00622559" w:rsidP="00622559">
            <w:pPr>
              <w:spacing w:before="120"/>
            </w:pPr>
            <w:r w:rsidRPr="004B0F95">
              <w:t>Должность СП</w:t>
            </w:r>
          </w:p>
          <w:p w14:paraId="61498CFB" w14:textId="00EE5EDD" w:rsidR="00622559" w:rsidRDefault="00622559" w:rsidP="00622559">
            <w:pPr>
              <w:spacing w:before="120"/>
            </w:pPr>
            <w:r w:rsidRPr="004B0F95">
              <w:t>АО «Востсибнефтегаз»</w:t>
            </w:r>
          </w:p>
        </w:tc>
        <w:tc>
          <w:tcPr>
            <w:tcW w:w="3456" w:type="dxa"/>
          </w:tcPr>
          <w:p w14:paraId="55A9ED09" w14:textId="77777777" w:rsidR="00622559" w:rsidRDefault="00622559" w:rsidP="004B0F95">
            <w:pPr>
              <w:spacing w:before="240"/>
            </w:pPr>
            <w:r>
              <w:t>___________________________</w:t>
            </w:r>
          </w:p>
          <w:p w14:paraId="5DB2539F" w14:textId="77D03CDA" w:rsidR="00622559" w:rsidRDefault="00622559" w:rsidP="00622559">
            <w:pPr>
              <w:jc w:val="center"/>
            </w:pPr>
            <w:r>
              <w:t>(подпись)</w:t>
            </w:r>
          </w:p>
        </w:tc>
        <w:tc>
          <w:tcPr>
            <w:tcW w:w="3168" w:type="dxa"/>
          </w:tcPr>
          <w:p w14:paraId="1D3EDDD2" w14:textId="42230CAC" w:rsidR="00622559" w:rsidRDefault="00622559" w:rsidP="00622559">
            <w:pPr>
              <w:spacing w:before="240"/>
              <w:jc w:val="center"/>
            </w:pPr>
            <w:r w:rsidRPr="004B0F95">
              <w:t>Ф.И.О.</w:t>
            </w:r>
          </w:p>
        </w:tc>
      </w:tr>
      <w:tr w:rsidR="00622559" w14:paraId="78760510" w14:textId="77777777" w:rsidTr="00622559">
        <w:tc>
          <w:tcPr>
            <w:tcW w:w="3230" w:type="dxa"/>
          </w:tcPr>
          <w:p w14:paraId="472BEA48" w14:textId="77777777" w:rsidR="00622559" w:rsidRPr="004B0F95" w:rsidRDefault="00622559" w:rsidP="00622559">
            <w:pPr>
              <w:spacing w:before="120"/>
            </w:pPr>
            <w:r w:rsidRPr="004B0F95">
              <w:t>Должность СП</w:t>
            </w:r>
          </w:p>
          <w:p w14:paraId="4BDA0C57" w14:textId="7AC7AEAF" w:rsidR="00622559" w:rsidRDefault="00622559" w:rsidP="00622559">
            <w:pPr>
              <w:spacing w:before="120"/>
            </w:pPr>
            <w:r w:rsidRPr="004B0F95">
              <w:t>АО «Востсибнефтегаз»</w:t>
            </w:r>
          </w:p>
        </w:tc>
        <w:tc>
          <w:tcPr>
            <w:tcW w:w="3456" w:type="dxa"/>
          </w:tcPr>
          <w:p w14:paraId="59856A4E" w14:textId="77777777" w:rsidR="00622559" w:rsidRDefault="00622559" w:rsidP="00622559">
            <w:pPr>
              <w:spacing w:before="240"/>
              <w:jc w:val="center"/>
            </w:pPr>
            <w:r>
              <w:t>___________________________</w:t>
            </w:r>
          </w:p>
          <w:p w14:paraId="07183B8D" w14:textId="6E4C208E" w:rsidR="00622559" w:rsidRDefault="00622559" w:rsidP="00622559">
            <w:pPr>
              <w:spacing w:before="240"/>
              <w:jc w:val="center"/>
            </w:pPr>
            <w:r>
              <w:t>(подпись)</w:t>
            </w:r>
          </w:p>
        </w:tc>
        <w:tc>
          <w:tcPr>
            <w:tcW w:w="3168" w:type="dxa"/>
          </w:tcPr>
          <w:p w14:paraId="47B150D0" w14:textId="7989C8D7" w:rsidR="00622559" w:rsidRDefault="00622559" w:rsidP="00622559">
            <w:pPr>
              <w:spacing w:before="240"/>
              <w:jc w:val="center"/>
            </w:pPr>
            <w:r w:rsidRPr="004B0F95">
              <w:t>Ф.И.О.</w:t>
            </w:r>
          </w:p>
        </w:tc>
      </w:tr>
      <w:tr w:rsidR="00622559" w14:paraId="5EC0D258" w14:textId="77777777" w:rsidTr="00622559">
        <w:tc>
          <w:tcPr>
            <w:tcW w:w="3230" w:type="dxa"/>
          </w:tcPr>
          <w:p w14:paraId="44A50798" w14:textId="77777777" w:rsidR="00622559" w:rsidRPr="004B0F95" w:rsidRDefault="00622559" w:rsidP="00622559">
            <w:pPr>
              <w:spacing w:beforeLines="120" w:before="288"/>
            </w:pPr>
            <w:r w:rsidRPr="004B0F95">
              <w:t>Должность СП</w:t>
            </w:r>
          </w:p>
          <w:p w14:paraId="62AD3E48" w14:textId="0A212B9D" w:rsidR="00622559" w:rsidRDefault="00622559" w:rsidP="00622559">
            <w:pPr>
              <w:spacing w:before="120"/>
            </w:pPr>
            <w:r w:rsidRPr="004B0F95">
              <w:t>АО «Востсибнефтегаз»</w:t>
            </w:r>
          </w:p>
        </w:tc>
        <w:tc>
          <w:tcPr>
            <w:tcW w:w="3456" w:type="dxa"/>
          </w:tcPr>
          <w:p w14:paraId="3592CDE6" w14:textId="77777777" w:rsidR="00622559" w:rsidRDefault="00622559" w:rsidP="00A64EB8">
            <w:pPr>
              <w:spacing w:before="240"/>
              <w:jc w:val="center"/>
            </w:pPr>
            <w:r>
              <w:t>___________________________</w:t>
            </w:r>
          </w:p>
          <w:p w14:paraId="2B3B3995" w14:textId="5BF1BC4E" w:rsidR="00622559" w:rsidRDefault="00622559" w:rsidP="00622559">
            <w:pPr>
              <w:spacing w:before="240"/>
              <w:jc w:val="center"/>
            </w:pPr>
            <w:r>
              <w:t>(подпись)</w:t>
            </w:r>
          </w:p>
        </w:tc>
        <w:tc>
          <w:tcPr>
            <w:tcW w:w="3168" w:type="dxa"/>
          </w:tcPr>
          <w:p w14:paraId="1A1CD269" w14:textId="63D1EEAD" w:rsidR="00622559" w:rsidRDefault="00622559" w:rsidP="00622559">
            <w:pPr>
              <w:spacing w:before="240"/>
              <w:jc w:val="center"/>
            </w:pPr>
            <w:r w:rsidRPr="004B0F95">
              <w:t>Ф.И.О.</w:t>
            </w:r>
          </w:p>
        </w:tc>
      </w:tr>
      <w:tr w:rsidR="00622559" w14:paraId="7D107246" w14:textId="77777777" w:rsidTr="00622559">
        <w:tc>
          <w:tcPr>
            <w:tcW w:w="3230" w:type="dxa"/>
          </w:tcPr>
          <w:p w14:paraId="2B2FD042" w14:textId="77777777" w:rsidR="00622559" w:rsidRPr="004B0F95" w:rsidRDefault="00622559" w:rsidP="00622559">
            <w:pPr>
              <w:spacing w:beforeLines="120" w:before="288"/>
            </w:pPr>
            <w:r w:rsidRPr="004B0F95">
              <w:t xml:space="preserve">Должность </w:t>
            </w:r>
            <w:proofErr w:type="gramStart"/>
            <w:r w:rsidRPr="004B0F95">
              <w:t>ПО</w:t>
            </w:r>
            <w:proofErr w:type="gramEnd"/>
          </w:p>
          <w:p w14:paraId="26526FC2" w14:textId="64554B0B" w:rsidR="00622559" w:rsidRDefault="00622559" w:rsidP="00622559">
            <w:pPr>
              <w:spacing w:beforeLines="120" w:before="288"/>
            </w:pPr>
            <w:r w:rsidRPr="004B0F95">
              <w:t>Наименование организации</w:t>
            </w:r>
          </w:p>
        </w:tc>
        <w:tc>
          <w:tcPr>
            <w:tcW w:w="3456" w:type="dxa"/>
          </w:tcPr>
          <w:p w14:paraId="53555EA3" w14:textId="77777777" w:rsidR="00622559" w:rsidRDefault="00622559" w:rsidP="00A64EB8">
            <w:pPr>
              <w:spacing w:before="240"/>
              <w:jc w:val="center"/>
            </w:pPr>
            <w:r>
              <w:t>___________________________</w:t>
            </w:r>
          </w:p>
          <w:p w14:paraId="43962DA2" w14:textId="0D1C85EF" w:rsidR="00622559" w:rsidRDefault="00622559" w:rsidP="00622559">
            <w:pPr>
              <w:spacing w:before="240"/>
              <w:jc w:val="center"/>
            </w:pPr>
            <w:r>
              <w:t>(подпись)</w:t>
            </w:r>
          </w:p>
        </w:tc>
        <w:tc>
          <w:tcPr>
            <w:tcW w:w="3168" w:type="dxa"/>
          </w:tcPr>
          <w:p w14:paraId="7361769E" w14:textId="1A4AD8D3" w:rsidR="00622559" w:rsidRDefault="00622559" w:rsidP="00622559">
            <w:pPr>
              <w:spacing w:before="240"/>
              <w:jc w:val="center"/>
            </w:pPr>
            <w:r w:rsidRPr="004B0F95">
              <w:t>Ф.И.О.</w:t>
            </w:r>
          </w:p>
        </w:tc>
      </w:tr>
    </w:tbl>
    <w:p w14:paraId="11F149EC" w14:textId="372CC162" w:rsidR="004B0F95" w:rsidRPr="004B0F95" w:rsidRDefault="004B0F95" w:rsidP="00622559">
      <w:pPr>
        <w:spacing w:before="240"/>
      </w:pPr>
    </w:p>
    <w:sectPr w:rsidR="004B0F95" w:rsidRPr="004B0F95" w:rsidSect="008E2945">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C06C67" w14:textId="77777777" w:rsidR="00804FF1" w:rsidRDefault="00804FF1" w:rsidP="00E45131">
      <w:r>
        <w:separator/>
      </w:r>
    </w:p>
    <w:p w14:paraId="640B57C6" w14:textId="77777777" w:rsidR="00804FF1" w:rsidRDefault="00804FF1"/>
  </w:endnote>
  <w:endnote w:type="continuationSeparator" w:id="0">
    <w:p w14:paraId="218AD410" w14:textId="77777777" w:rsidR="00804FF1" w:rsidRDefault="00804FF1" w:rsidP="00E45131">
      <w:r>
        <w:continuationSeparator/>
      </w:r>
    </w:p>
    <w:p w14:paraId="65F63ACF" w14:textId="77777777" w:rsidR="00804FF1" w:rsidRDefault="00804F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Univers 45 Light">
    <w:altName w:val="Arial"/>
    <w:panose1 w:val="00000000000000000000"/>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EuropeCondensedC">
    <w:altName w:val="Arial"/>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08" w14:textId="77777777" w:rsidR="00804FF1" w:rsidRDefault="00804FF1" w:rsidP="00283731">
    <w:pPr>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АО «Востсибнефтегаз».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АО «Востсибнефтегаз».</w:t>
    </w:r>
  </w:p>
  <w:p w14:paraId="11F14A09" w14:textId="77777777" w:rsidR="00804FF1" w:rsidRDefault="00804FF1" w:rsidP="00283731">
    <w:pPr>
      <w:rPr>
        <w:rFonts w:ascii="Arial" w:hAnsi="Arial" w:cs="Arial"/>
        <w:sz w:val="16"/>
        <w:szCs w:val="16"/>
      </w:rPr>
    </w:pPr>
  </w:p>
  <w:p w14:paraId="11F14A0A" w14:textId="77777777" w:rsidR="00804FF1" w:rsidRPr="00DE548C" w:rsidRDefault="00804FF1" w:rsidP="008E2945">
    <w:pPr>
      <w:pStyle w:val="a6"/>
      <w:tabs>
        <w:tab w:val="right" w:pos="9180"/>
        <w:tab w:val="left" w:pos="9899"/>
      </w:tabs>
      <w:ind w:right="-1" w:firstLine="180"/>
      <w:jc w:val="right"/>
      <w:rPr>
        <w:sz w:val="16"/>
        <w:szCs w:val="16"/>
        <w:lang w:val="en-US"/>
      </w:rPr>
    </w:pPr>
    <w:r>
      <w:rPr>
        <w:rFonts w:ascii="Arial" w:hAnsi="Arial" w:cs="Arial"/>
        <w:sz w:val="16"/>
        <w:szCs w:val="16"/>
      </w:rPr>
      <w:t>© ® АО «Востсибнефтегаз», 201</w:t>
    </w:r>
    <w:r>
      <w:rPr>
        <w:rFonts w:ascii="Arial" w:hAnsi="Arial" w:cs="Arial"/>
        <w:sz w:val="16"/>
        <w:szCs w:val="16"/>
        <w:lang w:val="en-US"/>
      </w:rPr>
      <w:t>7</w:t>
    </w:r>
  </w:p>
  <w:tbl>
    <w:tblPr>
      <w:tblW w:w="5018" w:type="pct"/>
      <w:tblLook w:val="01E0" w:firstRow="1" w:lastRow="1" w:firstColumn="1" w:lastColumn="1" w:noHBand="0" w:noVBand="0"/>
    </w:tblPr>
    <w:tblGrid>
      <w:gridCol w:w="8722"/>
      <w:gridCol w:w="1167"/>
    </w:tblGrid>
    <w:tr w:rsidR="00804FF1" w:rsidRPr="00D70A7B" w14:paraId="11F14A0E" w14:textId="77777777" w:rsidTr="008E2945">
      <w:tc>
        <w:tcPr>
          <w:tcW w:w="4410" w:type="pct"/>
          <w:tcBorders>
            <w:top w:val="single" w:sz="12" w:space="0" w:color="FFD200"/>
          </w:tcBorders>
          <w:vAlign w:val="center"/>
        </w:tcPr>
        <w:p w14:paraId="11F14A0B" w14:textId="77777777" w:rsidR="00804FF1" w:rsidRDefault="00804FF1" w:rsidP="00283731">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0C" w14:textId="74CE1E29" w:rsidR="00804FF1" w:rsidRPr="0063443B" w:rsidRDefault="00804FF1" w:rsidP="00D46720">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0D" w14:textId="77777777" w:rsidR="00804FF1" w:rsidRPr="00E3539A" w:rsidRDefault="00804FF1" w:rsidP="008E2945">
          <w:pPr>
            <w:pStyle w:val="a6"/>
            <w:spacing w:before="60"/>
            <w:rPr>
              <w:rFonts w:ascii="Arial" w:hAnsi="Arial" w:cs="Arial"/>
              <w:b/>
              <w:sz w:val="10"/>
              <w:szCs w:val="10"/>
            </w:rPr>
          </w:pPr>
        </w:p>
      </w:tc>
    </w:tr>
    <w:tr w:rsidR="00804FF1" w:rsidRPr="00AA422C" w14:paraId="11F14A11" w14:textId="77777777" w:rsidTr="002623A7">
      <w:trPr>
        <w:trHeight w:val="80"/>
      </w:trPr>
      <w:tc>
        <w:tcPr>
          <w:tcW w:w="4410" w:type="pct"/>
          <w:vAlign w:val="center"/>
        </w:tcPr>
        <w:p w14:paraId="11F14A0F" w14:textId="7ABE1D56" w:rsidR="00804FF1" w:rsidRPr="0084548E" w:rsidRDefault="00804FF1" w:rsidP="00C350FD">
          <w:pPr>
            <w:rPr>
              <w:rFonts w:ascii="Arial" w:hAnsi="Arial" w:cs="Arial"/>
              <w:b/>
              <w:color w:val="666666"/>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CF4645">
            <w:rPr>
              <w:rFonts w:ascii="Arial" w:hAnsi="Arial" w:cs="Arial"/>
              <w:b/>
              <w:noProof/>
              <w:color w:val="666666"/>
              <w:sz w:val="12"/>
              <w:szCs w:val="10"/>
            </w:rPr>
            <w:t>08.06.2017 11:15</w:t>
          </w:r>
          <w:r>
            <w:rPr>
              <w:rFonts w:ascii="Arial" w:hAnsi="Arial" w:cs="Arial"/>
              <w:b/>
              <w:color w:val="666666"/>
              <w:sz w:val="12"/>
              <w:szCs w:val="10"/>
            </w:rPr>
            <w:fldChar w:fldCharType="end"/>
          </w:r>
        </w:p>
      </w:tc>
      <w:tc>
        <w:tcPr>
          <w:tcW w:w="590" w:type="pct"/>
        </w:tcPr>
        <w:p w14:paraId="11F14A10" w14:textId="77777777" w:rsidR="00804FF1" w:rsidRPr="00AA422C" w:rsidRDefault="00804FF1" w:rsidP="008E2945">
          <w:pPr>
            <w:pStyle w:val="a6"/>
            <w:rPr>
              <w:rFonts w:ascii="Arial" w:hAnsi="Arial" w:cs="Arial"/>
              <w:b/>
              <w:sz w:val="10"/>
              <w:szCs w:val="10"/>
            </w:rPr>
          </w:pPr>
        </w:p>
      </w:tc>
    </w:tr>
  </w:tbl>
  <w:p w14:paraId="11F14A12" w14:textId="77777777" w:rsidR="00804FF1" w:rsidRPr="00B454DB" w:rsidRDefault="00804FF1" w:rsidP="008E2945">
    <w:pPr>
      <w:pStyle w:val="a6"/>
    </w:pPr>
    <w:r>
      <w:rPr>
        <w:noProof/>
        <w:lang w:eastAsia="ru-RU"/>
      </w:rPr>
      <mc:AlternateContent>
        <mc:Choice Requires="wps">
          <w:drawing>
            <wp:anchor distT="0" distB="0" distL="114300" distR="114300" simplePos="0" relativeHeight="251659264" behindDoc="0" locked="0" layoutInCell="1" allowOverlap="1" wp14:anchorId="11F14AD3" wp14:editId="11F14AD4">
              <wp:simplePos x="0" y="0"/>
              <wp:positionH relativeFrom="column">
                <wp:posOffset>5142230</wp:posOffset>
              </wp:positionH>
              <wp:positionV relativeFrom="paragraph">
                <wp:posOffset>163830</wp:posOffset>
              </wp:positionV>
              <wp:extent cx="1009650" cy="321945"/>
              <wp:effectExtent l="0" t="0" r="0" b="1905"/>
              <wp:wrapNone/>
              <wp:docPr id="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3C" w14:textId="77777777" w:rsidR="00804FF1" w:rsidRPr="004511AD" w:rsidRDefault="00804FF1"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100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69" o:spid="_x0000_s1026" type="#_x0000_t202" style="position:absolute;left:0;text-align:left;margin-left:404.9pt;margin-top:12.9pt;width:79.5pt;height:25.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azwgIAALs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" filled="f" stroked="f" strokeweight="1.3pt">
              <v:textbox>
                <w:txbxContent>
                  <w:p w14:paraId="11F14B3C" w14:textId="77777777" w:rsidR="00804FF1" w:rsidRPr="004511AD" w:rsidRDefault="00804FF1"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100</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62D378" w14:textId="14F65645" w:rsidR="00804FF1" w:rsidRPr="00DE548C" w:rsidRDefault="00804FF1" w:rsidP="008E2945">
    <w:pPr>
      <w:pStyle w:val="a6"/>
      <w:tabs>
        <w:tab w:val="right" w:pos="9180"/>
        <w:tab w:val="left" w:pos="9899"/>
      </w:tabs>
      <w:ind w:right="-1" w:firstLine="180"/>
      <w:jc w:val="right"/>
      <w:rPr>
        <w:sz w:val="16"/>
        <w:szCs w:val="16"/>
        <w:lang w:val="en-US"/>
      </w:rPr>
    </w:pPr>
  </w:p>
  <w:tbl>
    <w:tblPr>
      <w:tblW w:w="5018" w:type="pct"/>
      <w:tblLook w:val="01E0" w:firstRow="1" w:lastRow="1" w:firstColumn="1" w:lastColumn="1" w:noHBand="0" w:noVBand="0"/>
    </w:tblPr>
    <w:tblGrid>
      <w:gridCol w:w="8722"/>
      <w:gridCol w:w="1167"/>
    </w:tblGrid>
    <w:tr w:rsidR="00804FF1" w:rsidRPr="00D70A7B" w14:paraId="52DD3558" w14:textId="77777777" w:rsidTr="008E2945">
      <w:tc>
        <w:tcPr>
          <w:tcW w:w="4410" w:type="pct"/>
          <w:tcBorders>
            <w:top w:val="single" w:sz="12" w:space="0" w:color="FFD200"/>
          </w:tcBorders>
          <w:vAlign w:val="center"/>
        </w:tcPr>
        <w:p w14:paraId="74574E80" w14:textId="77777777" w:rsidR="00804FF1" w:rsidRDefault="00804FF1" w:rsidP="00283731">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546B6F46" w14:textId="77777777" w:rsidR="00804FF1" w:rsidRPr="0063443B" w:rsidRDefault="00804FF1" w:rsidP="00D46720">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3898A420" w14:textId="77777777" w:rsidR="00804FF1" w:rsidRPr="00E3539A" w:rsidRDefault="00804FF1" w:rsidP="008E2945">
          <w:pPr>
            <w:pStyle w:val="a6"/>
            <w:spacing w:before="60"/>
            <w:rPr>
              <w:rFonts w:ascii="Arial" w:hAnsi="Arial" w:cs="Arial"/>
              <w:b/>
              <w:sz w:val="10"/>
              <w:szCs w:val="10"/>
            </w:rPr>
          </w:pPr>
        </w:p>
      </w:tc>
    </w:tr>
    <w:tr w:rsidR="00804FF1" w:rsidRPr="00AA422C" w14:paraId="051417C7" w14:textId="77777777" w:rsidTr="002623A7">
      <w:trPr>
        <w:trHeight w:val="80"/>
      </w:trPr>
      <w:tc>
        <w:tcPr>
          <w:tcW w:w="4410" w:type="pct"/>
          <w:vAlign w:val="center"/>
        </w:tcPr>
        <w:p w14:paraId="0B544305" w14:textId="77777777" w:rsidR="00804FF1" w:rsidRPr="0084548E" w:rsidRDefault="00804FF1" w:rsidP="00C350FD">
          <w:pPr>
            <w:rPr>
              <w:rFonts w:ascii="Arial" w:hAnsi="Arial" w:cs="Arial"/>
              <w:b/>
              <w:color w:val="666666"/>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CF4645">
            <w:rPr>
              <w:rFonts w:ascii="Arial" w:hAnsi="Arial" w:cs="Arial"/>
              <w:b/>
              <w:noProof/>
              <w:color w:val="666666"/>
              <w:sz w:val="12"/>
              <w:szCs w:val="10"/>
            </w:rPr>
            <w:t>08.06.2017 11:15</w:t>
          </w:r>
          <w:r>
            <w:rPr>
              <w:rFonts w:ascii="Arial" w:hAnsi="Arial" w:cs="Arial"/>
              <w:b/>
              <w:color w:val="666666"/>
              <w:sz w:val="12"/>
              <w:szCs w:val="10"/>
            </w:rPr>
            <w:fldChar w:fldCharType="end"/>
          </w:r>
        </w:p>
      </w:tc>
      <w:tc>
        <w:tcPr>
          <w:tcW w:w="590" w:type="pct"/>
        </w:tcPr>
        <w:p w14:paraId="3A9BC652" w14:textId="77777777" w:rsidR="00804FF1" w:rsidRPr="00AA422C" w:rsidRDefault="00804FF1" w:rsidP="008E2945">
          <w:pPr>
            <w:pStyle w:val="a6"/>
            <w:rPr>
              <w:rFonts w:ascii="Arial" w:hAnsi="Arial" w:cs="Arial"/>
              <w:b/>
              <w:sz w:val="10"/>
              <w:szCs w:val="10"/>
            </w:rPr>
          </w:pPr>
        </w:p>
      </w:tc>
    </w:tr>
  </w:tbl>
  <w:p w14:paraId="6EE0D48E" w14:textId="77777777" w:rsidR="00804FF1" w:rsidRPr="00B454DB" w:rsidRDefault="00804FF1" w:rsidP="008E2945">
    <w:pPr>
      <w:pStyle w:val="a6"/>
    </w:pPr>
    <w:r>
      <w:rPr>
        <w:noProof/>
        <w:lang w:eastAsia="ru-RU"/>
      </w:rPr>
      <mc:AlternateContent>
        <mc:Choice Requires="wps">
          <w:drawing>
            <wp:anchor distT="0" distB="0" distL="114300" distR="114300" simplePos="0" relativeHeight="251866112" behindDoc="0" locked="0" layoutInCell="1" allowOverlap="1" wp14:anchorId="42472C52" wp14:editId="3F7C0C72">
              <wp:simplePos x="0" y="0"/>
              <wp:positionH relativeFrom="column">
                <wp:posOffset>5142230</wp:posOffset>
              </wp:positionH>
              <wp:positionV relativeFrom="paragraph">
                <wp:posOffset>163830</wp:posOffset>
              </wp:positionV>
              <wp:extent cx="1009650" cy="321945"/>
              <wp:effectExtent l="0" t="0" r="0" b="1905"/>
              <wp:wrapNone/>
              <wp:docPr id="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93FF8D6" w14:textId="77777777" w:rsidR="00804FF1" w:rsidRPr="004511AD" w:rsidRDefault="00804FF1"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128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404.9pt;margin-top:12.9pt;width:79.5pt;height:25.3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zPOww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" filled="f" stroked="f" strokeweight="1.3pt">
              <v:textbox>
                <w:txbxContent>
                  <w:p w14:paraId="593FF8D6" w14:textId="77777777" w:rsidR="00804FF1" w:rsidRPr="004511AD" w:rsidRDefault="00804FF1"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128</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18" w14:textId="77777777" w:rsidR="00804FF1" w:rsidRPr="00B454DB" w:rsidRDefault="00804FF1" w:rsidP="008E2945">
    <w:pPr>
      <w:pStyle w:val="a6"/>
    </w:pPr>
  </w:p>
  <w:tbl>
    <w:tblPr>
      <w:tblW w:w="5018" w:type="pct"/>
      <w:tblLook w:val="01E0" w:firstRow="1" w:lastRow="1" w:firstColumn="1" w:lastColumn="1" w:noHBand="0" w:noVBand="0"/>
    </w:tblPr>
    <w:tblGrid>
      <w:gridCol w:w="8722"/>
      <w:gridCol w:w="1167"/>
    </w:tblGrid>
    <w:tr w:rsidR="00804FF1" w:rsidRPr="00D70A7B" w14:paraId="11F14A1C" w14:textId="77777777" w:rsidTr="00D54848">
      <w:tc>
        <w:tcPr>
          <w:tcW w:w="4410" w:type="pct"/>
          <w:tcBorders>
            <w:top w:val="single" w:sz="12" w:space="0" w:color="FFD200"/>
          </w:tcBorders>
          <w:vAlign w:val="center"/>
        </w:tcPr>
        <w:p w14:paraId="11F14A19" w14:textId="77777777" w:rsidR="00804FF1" w:rsidRDefault="00804FF1" w:rsidP="00D54848">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1A" w14:textId="1BB1733C" w:rsidR="00804FF1" w:rsidRPr="0063443B" w:rsidRDefault="00804FF1" w:rsidP="00D54848">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1B" w14:textId="77777777" w:rsidR="00804FF1" w:rsidRPr="00E3539A" w:rsidRDefault="00804FF1" w:rsidP="00D54848">
          <w:pPr>
            <w:pStyle w:val="a6"/>
            <w:spacing w:before="60"/>
            <w:rPr>
              <w:rFonts w:ascii="Arial" w:hAnsi="Arial" w:cs="Arial"/>
              <w:b/>
              <w:sz w:val="10"/>
              <w:szCs w:val="10"/>
            </w:rPr>
          </w:pPr>
        </w:p>
      </w:tc>
    </w:tr>
    <w:tr w:rsidR="00804FF1" w:rsidRPr="00AA422C" w14:paraId="11F14A1F" w14:textId="77777777" w:rsidTr="00D54848">
      <w:trPr>
        <w:trHeight w:val="80"/>
      </w:trPr>
      <w:tc>
        <w:tcPr>
          <w:tcW w:w="4410" w:type="pct"/>
          <w:vAlign w:val="center"/>
        </w:tcPr>
        <w:p w14:paraId="11F14A1D" w14:textId="76B2FDFD" w:rsidR="00804FF1" w:rsidRPr="00AA422C" w:rsidRDefault="00804FF1" w:rsidP="00D54848">
          <w:pPr>
            <w:rPr>
              <w:rFonts w:ascii="Arial" w:hAnsi="Arial" w:cs="Arial"/>
              <w:b/>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CF4645">
            <w:rPr>
              <w:rFonts w:ascii="Arial" w:hAnsi="Arial" w:cs="Arial"/>
              <w:b/>
              <w:noProof/>
              <w:color w:val="666666"/>
              <w:sz w:val="12"/>
              <w:szCs w:val="10"/>
            </w:rPr>
            <w:t>08.06.2017 11:15</w:t>
          </w:r>
          <w:r>
            <w:rPr>
              <w:rFonts w:ascii="Arial" w:hAnsi="Arial" w:cs="Arial"/>
              <w:b/>
              <w:color w:val="666666"/>
              <w:sz w:val="12"/>
              <w:szCs w:val="10"/>
            </w:rPr>
            <w:fldChar w:fldCharType="end"/>
          </w:r>
        </w:p>
      </w:tc>
      <w:tc>
        <w:tcPr>
          <w:tcW w:w="590" w:type="pct"/>
        </w:tcPr>
        <w:p w14:paraId="11F14A1E" w14:textId="77777777" w:rsidR="00804FF1" w:rsidRPr="00AA422C" w:rsidRDefault="00804FF1" w:rsidP="00D54848">
          <w:pPr>
            <w:pStyle w:val="a6"/>
            <w:rPr>
              <w:rFonts w:ascii="Arial" w:hAnsi="Arial" w:cs="Arial"/>
              <w:b/>
              <w:sz w:val="10"/>
              <w:szCs w:val="10"/>
            </w:rPr>
          </w:pPr>
        </w:p>
      </w:tc>
    </w:tr>
  </w:tbl>
  <w:p w14:paraId="11F14A20" w14:textId="77777777" w:rsidR="00804FF1" w:rsidRPr="00B454DB" w:rsidRDefault="00804FF1" w:rsidP="008E2945">
    <w:pPr>
      <w:pStyle w:val="a6"/>
    </w:pPr>
    <w:r>
      <w:rPr>
        <w:noProof/>
        <w:lang w:eastAsia="ru-RU"/>
      </w:rPr>
      <mc:AlternateContent>
        <mc:Choice Requires="wps">
          <w:drawing>
            <wp:anchor distT="0" distB="0" distL="114300" distR="114300" simplePos="0" relativeHeight="251857920" behindDoc="0" locked="0" layoutInCell="1" allowOverlap="1" wp14:anchorId="11F14AD8" wp14:editId="11F14AD9">
              <wp:simplePos x="0" y="0"/>
              <wp:positionH relativeFrom="column">
                <wp:posOffset>5142230</wp:posOffset>
              </wp:positionH>
              <wp:positionV relativeFrom="paragraph">
                <wp:posOffset>163830</wp:posOffset>
              </wp:positionV>
              <wp:extent cx="1009650" cy="321945"/>
              <wp:effectExtent l="0" t="0" r="0" b="1905"/>
              <wp:wrapNone/>
              <wp:docPr id="3"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3D"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110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128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left:0;text-align:left;margin-left:404.9pt;margin-top:12.9pt;width:79.5pt;height:25.3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" filled="f" stroked="f" strokeweight="1.3pt">
              <v:textbox>
                <w:txbxContent>
                  <w:p w14:paraId="11F14B3D"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110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128</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6" w14:textId="77777777" w:rsidR="00804FF1" w:rsidRDefault="00804FF1" w:rsidP="008E2945">
    <w:pPr>
      <w:pStyle w:val="a6"/>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14:paraId="11F14A97" w14:textId="77777777" w:rsidR="00804FF1" w:rsidRDefault="00804FF1" w:rsidP="008E2945">
    <w:pPr>
      <w:pStyle w:val="a6"/>
      <w:ind w:right="360"/>
    </w:pPr>
  </w:p>
  <w:p w14:paraId="11F14A98" w14:textId="77777777" w:rsidR="00804FF1" w:rsidRDefault="00804FF1"/>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A8" w14:textId="77777777" w:rsidR="00804FF1" w:rsidRPr="00AE7468" w:rsidRDefault="00804FF1" w:rsidP="00AE7468">
    <w:pPr>
      <w:pStyle w:val="a6"/>
    </w:pPr>
  </w:p>
  <w:tbl>
    <w:tblPr>
      <w:tblW w:w="5018" w:type="pct"/>
      <w:tblLook w:val="01E0" w:firstRow="1" w:lastRow="1" w:firstColumn="1" w:lastColumn="1" w:noHBand="0" w:noVBand="0"/>
    </w:tblPr>
    <w:tblGrid>
      <w:gridCol w:w="8722"/>
      <w:gridCol w:w="1167"/>
    </w:tblGrid>
    <w:tr w:rsidR="00804FF1" w:rsidRPr="00D70A7B" w14:paraId="11F14AAC" w14:textId="77777777" w:rsidTr="00D54848">
      <w:tc>
        <w:tcPr>
          <w:tcW w:w="4410" w:type="pct"/>
          <w:tcBorders>
            <w:top w:val="single" w:sz="12" w:space="0" w:color="FFD200"/>
          </w:tcBorders>
          <w:vAlign w:val="center"/>
        </w:tcPr>
        <w:p w14:paraId="11F14AA9" w14:textId="77777777" w:rsidR="00804FF1" w:rsidRDefault="00804FF1" w:rsidP="00D54848">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AA" w14:textId="4A593678" w:rsidR="00804FF1" w:rsidRPr="0063443B" w:rsidRDefault="00804FF1" w:rsidP="00D54848">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AB" w14:textId="77777777" w:rsidR="00804FF1" w:rsidRPr="00E3539A" w:rsidRDefault="00804FF1" w:rsidP="00D54848">
          <w:pPr>
            <w:pStyle w:val="a6"/>
            <w:spacing w:before="60"/>
            <w:rPr>
              <w:rFonts w:ascii="Arial" w:hAnsi="Arial" w:cs="Arial"/>
              <w:b/>
              <w:sz w:val="10"/>
              <w:szCs w:val="10"/>
            </w:rPr>
          </w:pPr>
        </w:p>
      </w:tc>
    </w:tr>
    <w:tr w:rsidR="00804FF1" w:rsidRPr="00AA422C" w14:paraId="11F14AAF" w14:textId="77777777" w:rsidTr="00D54848">
      <w:trPr>
        <w:trHeight w:val="80"/>
      </w:trPr>
      <w:tc>
        <w:tcPr>
          <w:tcW w:w="4410" w:type="pct"/>
          <w:vAlign w:val="center"/>
        </w:tcPr>
        <w:p w14:paraId="11F14AAD" w14:textId="59B38BDC" w:rsidR="00804FF1" w:rsidRPr="00AA422C" w:rsidRDefault="00804FF1" w:rsidP="00D54848">
          <w:pPr>
            <w:rPr>
              <w:rFonts w:ascii="Arial" w:hAnsi="Arial" w:cs="Arial"/>
              <w:b/>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CF4645">
            <w:rPr>
              <w:rFonts w:ascii="Arial" w:hAnsi="Arial" w:cs="Arial"/>
              <w:b/>
              <w:noProof/>
              <w:color w:val="666666"/>
              <w:sz w:val="12"/>
              <w:szCs w:val="10"/>
            </w:rPr>
            <w:t>08.06.2017 11:15</w:t>
          </w:r>
          <w:r>
            <w:rPr>
              <w:rFonts w:ascii="Arial" w:hAnsi="Arial" w:cs="Arial"/>
              <w:b/>
              <w:color w:val="666666"/>
              <w:sz w:val="12"/>
              <w:szCs w:val="10"/>
            </w:rPr>
            <w:fldChar w:fldCharType="end"/>
          </w:r>
        </w:p>
      </w:tc>
      <w:tc>
        <w:tcPr>
          <w:tcW w:w="590" w:type="pct"/>
        </w:tcPr>
        <w:p w14:paraId="11F14AAE" w14:textId="77777777" w:rsidR="00804FF1" w:rsidRPr="00AA422C" w:rsidRDefault="00804FF1" w:rsidP="00D54848">
          <w:pPr>
            <w:pStyle w:val="a6"/>
            <w:rPr>
              <w:rFonts w:ascii="Arial" w:hAnsi="Arial" w:cs="Arial"/>
              <w:b/>
              <w:sz w:val="10"/>
              <w:szCs w:val="10"/>
            </w:rPr>
          </w:pPr>
        </w:p>
      </w:tc>
    </w:tr>
  </w:tbl>
  <w:p w14:paraId="11F14AB0" w14:textId="77777777" w:rsidR="00804FF1" w:rsidRPr="00AE7468" w:rsidRDefault="00804FF1" w:rsidP="00AE7468">
    <w:pPr>
      <w:pStyle w:val="a6"/>
    </w:pPr>
    <w:r>
      <w:rPr>
        <w:noProof/>
        <w:lang w:eastAsia="ru-RU"/>
      </w:rPr>
      <mc:AlternateContent>
        <mc:Choice Requires="wps">
          <w:drawing>
            <wp:anchor distT="0" distB="0" distL="114300" distR="114300" simplePos="0" relativeHeight="251859968" behindDoc="0" locked="0" layoutInCell="1" allowOverlap="1" wp14:anchorId="11F14B28" wp14:editId="11F14B29">
              <wp:simplePos x="0" y="0"/>
              <wp:positionH relativeFrom="column">
                <wp:posOffset>5142230</wp:posOffset>
              </wp:positionH>
              <wp:positionV relativeFrom="paragraph">
                <wp:posOffset>163830</wp:posOffset>
              </wp:positionV>
              <wp:extent cx="1009650" cy="321945"/>
              <wp:effectExtent l="0" t="0" r="0" b="1905"/>
              <wp:wrapNone/>
              <wp:docPr id="4"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3E"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116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left:0;text-align:left;margin-left:404.9pt;margin-top:12.9pt;width:79.5pt;height:25.3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zxlxg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" filled="f" stroked="f" strokeweight="1.3pt">
              <v:textbox>
                <w:txbxContent>
                  <w:p w14:paraId="11F14B3E"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116</w:t>
                    </w:r>
                    <w:r>
                      <w:rPr>
                        <w:rFonts w:ascii="Arial" w:hAnsi="Arial" w:cs="Arial"/>
                        <w:b/>
                        <w:sz w:val="12"/>
                        <w:szCs w:val="12"/>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B6" w14:textId="77777777" w:rsidR="00804FF1" w:rsidRPr="00B454DB" w:rsidRDefault="00804FF1" w:rsidP="008E2945">
    <w:pPr>
      <w:pStyle w:val="a6"/>
    </w:pPr>
  </w:p>
  <w:tbl>
    <w:tblPr>
      <w:tblW w:w="5018" w:type="pct"/>
      <w:tblLook w:val="01E0" w:firstRow="1" w:lastRow="1" w:firstColumn="1" w:lastColumn="1" w:noHBand="0" w:noVBand="0"/>
    </w:tblPr>
    <w:tblGrid>
      <w:gridCol w:w="14143"/>
      <w:gridCol w:w="1892"/>
    </w:tblGrid>
    <w:tr w:rsidR="00804FF1" w:rsidRPr="00D70A7B" w14:paraId="11F14ABA" w14:textId="77777777" w:rsidTr="00D54848">
      <w:tc>
        <w:tcPr>
          <w:tcW w:w="4410" w:type="pct"/>
          <w:tcBorders>
            <w:top w:val="single" w:sz="12" w:space="0" w:color="FFD200"/>
          </w:tcBorders>
          <w:vAlign w:val="center"/>
        </w:tcPr>
        <w:p w14:paraId="11F14AB7" w14:textId="77777777" w:rsidR="00804FF1" w:rsidRDefault="00804FF1" w:rsidP="00D54848">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B8" w14:textId="3D52F594" w:rsidR="00804FF1" w:rsidRPr="0063443B" w:rsidRDefault="00804FF1" w:rsidP="00D54848">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B9" w14:textId="77777777" w:rsidR="00804FF1" w:rsidRPr="00E3539A" w:rsidRDefault="00804FF1" w:rsidP="00D54848">
          <w:pPr>
            <w:pStyle w:val="a6"/>
            <w:spacing w:before="60"/>
            <w:rPr>
              <w:rFonts w:ascii="Arial" w:hAnsi="Arial" w:cs="Arial"/>
              <w:b/>
              <w:sz w:val="10"/>
              <w:szCs w:val="10"/>
            </w:rPr>
          </w:pPr>
        </w:p>
      </w:tc>
    </w:tr>
    <w:tr w:rsidR="00804FF1" w:rsidRPr="00AA422C" w14:paraId="11F14ABD" w14:textId="77777777" w:rsidTr="00D54848">
      <w:trPr>
        <w:trHeight w:val="80"/>
      </w:trPr>
      <w:tc>
        <w:tcPr>
          <w:tcW w:w="4410" w:type="pct"/>
          <w:vAlign w:val="center"/>
        </w:tcPr>
        <w:p w14:paraId="11F14ABB" w14:textId="2667083B" w:rsidR="00804FF1" w:rsidRPr="00AA422C" w:rsidRDefault="00804FF1" w:rsidP="00D54848">
          <w:pPr>
            <w:rPr>
              <w:rFonts w:ascii="Arial" w:hAnsi="Arial" w:cs="Arial"/>
              <w:b/>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CF4645">
            <w:rPr>
              <w:rFonts w:ascii="Arial" w:hAnsi="Arial" w:cs="Arial"/>
              <w:b/>
              <w:noProof/>
              <w:color w:val="666666"/>
              <w:sz w:val="12"/>
              <w:szCs w:val="10"/>
            </w:rPr>
            <w:t>08.06.2017 11:15</w:t>
          </w:r>
          <w:r>
            <w:rPr>
              <w:rFonts w:ascii="Arial" w:hAnsi="Arial" w:cs="Arial"/>
              <w:b/>
              <w:color w:val="666666"/>
              <w:sz w:val="12"/>
              <w:szCs w:val="10"/>
            </w:rPr>
            <w:fldChar w:fldCharType="end"/>
          </w:r>
        </w:p>
      </w:tc>
      <w:tc>
        <w:tcPr>
          <w:tcW w:w="590" w:type="pct"/>
        </w:tcPr>
        <w:p w14:paraId="11F14ABC" w14:textId="77777777" w:rsidR="00804FF1" w:rsidRPr="00AA422C" w:rsidRDefault="00804FF1" w:rsidP="00D54848">
          <w:pPr>
            <w:pStyle w:val="a6"/>
            <w:rPr>
              <w:rFonts w:ascii="Arial" w:hAnsi="Arial" w:cs="Arial"/>
              <w:b/>
              <w:sz w:val="10"/>
              <w:szCs w:val="10"/>
            </w:rPr>
          </w:pPr>
        </w:p>
      </w:tc>
    </w:tr>
  </w:tbl>
  <w:p w14:paraId="11F14ABE" w14:textId="77777777" w:rsidR="00804FF1" w:rsidRPr="00B454DB" w:rsidRDefault="00804FF1" w:rsidP="008E2945">
    <w:pPr>
      <w:pStyle w:val="a6"/>
    </w:pPr>
    <w:r>
      <w:rPr>
        <w:noProof/>
        <w:lang w:eastAsia="ru-RU"/>
      </w:rPr>
      <mc:AlternateContent>
        <mc:Choice Requires="wps">
          <w:drawing>
            <wp:anchor distT="0" distB="0" distL="114300" distR="114300" simplePos="0" relativeHeight="251862016" behindDoc="0" locked="0" layoutInCell="1" allowOverlap="1" wp14:anchorId="11F14B2D" wp14:editId="11F14B2E">
              <wp:simplePos x="0" y="0"/>
              <wp:positionH relativeFrom="column">
                <wp:posOffset>8886094</wp:posOffset>
              </wp:positionH>
              <wp:positionV relativeFrom="paragraph">
                <wp:posOffset>163830</wp:posOffset>
              </wp:positionV>
              <wp:extent cx="1009650" cy="321945"/>
              <wp:effectExtent l="0" t="0" r="0" b="1905"/>
              <wp:wrapNone/>
              <wp:docPr id="9"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3F"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left:0;text-align:left;margin-left:699.7pt;margin-top:12.9pt;width:79.5pt;height:25.3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uHxg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" filled="f" stroked="f" strokeweight="1.3pt">
              <v:textbox>
                <w:txbxContent>
                  <w:p w14:paraId="11F14B3F"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C4" w14:textId="77777777" w:rsidR="00804FF1" w:rsidRPr="00AE7468" w:rsidRDefault="00804FF1" w:rsidP="00AE7468">
    <w:pPr>
      <w:pStyle w:val="a6"/>
    </w:pPr>
  </w:p>
  <w:tbl>
    <w:tblPr>
      <w:tblW w:w="5018" w:type="pct"/>
      <w:tblLook w:val="01E0" w:firstRow="1" w:lastRow="1" w:firstColumn="1" w:lastColumn="1" w:noHBand="0" w:noVBand="0"/>
    </w:tblPr>
    <w:tblGrid>
      <w:gridCol w:w="8722"/>
      <w:gridCol w:w="1167"/>
    </w:tblGrid>
    <w:tr w:rsidR="00804FF1" w:rsidRPr="00D70A7B" w14:paraId="11F14AC8" w14:textId="77777777" w:rsidTr="00D54848">
      <w:tc>
        <w:tcPr>
          <w:tcW w:w="4410" w:type="pct"/>
          <w:tcBorders>
            <w:top w:val="single" w:sz="12" w:space="0" w:color="FFD200"/>
          </w:tcBorders>
          <w:vAlign w:val="center"/>
        </w:tcPr>
        <w:p w14:paraId="11F14AC5" w14:textId="77777777" w:rsidR="00804FF1" w:rsidRDefault="00804FF1" w:rsidP="00D54848">
          <w:pPr>
            <w:pStyle w:val="a4"/>
            <w:spacing w:before="60"/>
            <w:rPr>
              <w:rFonts w:ascii="Arial" w:hAnsi="Arial" w:cs="Arial"/>
              <w:b/>
              <w:spacing w:val="-4"/>
              <w:sz w:val="10"/>
              <w:szCs w:val="10"/>
            </w:rPr>
          </w:pPr>
          <w:r>
            <w:rPr>
              <w:rFonts w:ascii="Arial" w:hAnsi="Arial" w:cs="Arial"/>
              <w:b/>
              <w:spacing w:val="-4"/>
              <w:sz w:val="10"/>
              <w:szCs w:val="10"/>
            </w:rPr>
            <w:t>ПОЛОЖЕНИЕ АО «ВОСТСИБНЕФТЕГАЗ»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p w14:paraId="11F14AC6" w14:textId="359E9EEF" w:rsidR="00804FF1" w:rsidRPr="0063443B" w:rsidRDefault="00804FF1" w:rsidP="00D54848">
          <w:pPr>
            <w:rPr>
              <w:rFonts w:ascii="Arial" w:hAnsi="Arial" w:cs="Arial"/>
              <w:b/>
              <w:sz w:val="10"/>
              <w:szCs w:val="10"/>
            </w:rPr>
          </w:pPr>
          <w:r w:rsidRPr="00BD09E2">
            <w:rPr>
              <w:rFonts w:ascii="Arial" w:hAnsi="Arial" w:cs="Arial"/>
              <w:b/>
              <w:sz w:val="10"/>
              <w:szCs w:val="10"/>
            </w:rPr>
            <w:t>№</w:t>
          </w:r>
          <w:r w:rsidRPr="00ED0BCC">
            <w:rPr>
              <w:rFonts w:ascii="Arial" w:hAnsi="Arial" w:cs="Arial"/>
              <w:b/>
              <w:sz w:val="10"/>
              <w:szCs w:val="10"/>
            </w:rPr>
            <w:t>П3-05 Р-0853 ЮЛ-107</w:t>
          </w:r>
          <w:r>
            <w:rPr>
              <w:rFonts w:ascii="Arial" w:hAnsi="Arial" w:cs="Arial"/>
              <w:b/>
              <w:sz w:val="10"/>
              <w:szCs w:val="10"/>
            </w:rPr>
            <w:t xml:space="preserve"> </w:t>
          </w:r>
          <w:r w:rsidRPr="009A0E74">
            <w:rPr>
              <w:rFonts w:ascii="Arial" w:hAnsi="Arial" w:cs="Arial"/>
              <w:b/>
              <w:sz w:val="10"/>
              <w:szCs w:val="10"/>
            </w:rPr>
            <w:t>ВЕРСИЯ</w:t>
          </w:r>
          <w:r>
            <w:rPr>
              <w:rFonts w:ascii="Arial" w:hAnsi="Arial" w:cs="Arial"/>
              <w:b/>
              <w:sz w:val="10"/>
              <w:szCs w:val="10"/>
            </w:rPr>
            <w:t xml:space="preserve"> 1.00</w:t>
          </w:r>
        </w:p>
      </w:tc>
      <w:tc>
        <w:tcPr>
          <w:tcW w:w="590" w:type="pct"/>
          <w:tcBorders>
            <w:top w:val="single" w:sz="12" w:space="0" w:color="FFD200"/>
          </w:tcBorders>
        </w:tcPr>
        <w:p w14:paraId="11F14AC7" w14:textId="77777777" w:rsidR="00804FF1" w:rsidRPr="00E3539A" w:rsidRDefault="00804FF1" w:rsidP="00D54848">
          <w:pPr>
            <w:pStyle w:val="a6"/>
            <w:spacing w:before="60"/>
            <w:rPr>
              <w:rFonts w:ascii="Arial" w:hAnsi="Arial" w:cs="Arial"/>
              <w:b/>
              <w:sz w:val="10"/>
              <w:szCs w:val="10"/>
            </w:rPr>
          </w:pPr>
        </w:p>
      </w:tc>
    </w:tr>
    <w:tr w:rsidR="00804FF1" w:rsidRPr="00AA422C" w14:paraId="11F14ACB" w14:textId="77777777" w:rsidTr="00D54848">
      <w:trPr>
        <w:trHeight w:val="80"/>
      </w:trPr>
      <w:tc>
        <w:tcPr>
          <w:tcW w:w="4410" w:type="pct"/>
          <w:vAlign w:val="center"/>
        </w:tcPr>
        <w:p w14:paraId="11F14AC9" w14:textId="4BC6D85B" w:rsidR="00804FF1" w:rsidRPr="00AA422C" w:rsidRDefault="00804FF1" w:rsidP="00D54848">
          <w:pPr>
            <w:rPr>
              <w:rFonts w:ascii="Arial" w:hAnsi="Arial" w:cs="Arial"/>
              <w:b/>
              <w:sz w:val="10"/>
              <w:szCs w:val="10"/>
            </w:rPr>
          </w:pPr>
          <w:r w:rsidRPr="009A0E74">
            <w:rPr>
              <w:rFonts w:ascii="Arial" w:hAnsi="Arial" w:cs="Arial"/>
              <w:b/>
              <w:sz w:val="10"/>
              <w:szCs w:val="10"/>
            </w:rPr>
            <w:t xml:space="preserve"> </w:t>
          </w:r>
          <w:r w:rsidRPr="0084548E">
            <w:rPr>
              <w:rFonts w:ascii="Arial" w:hAnsi="Arial" w:cs="Arial"/>
              <w:b/>
              <w:color w:val="666666"/>
              <w:sz w:val="12"/>
              <w:szCs w:val="10"/>
            </w:rPr>
            <w:t>СПРАВОЧНО. ВЫГРУЖЕНО ИЗ ИСС "НОБ" АО "ВОСТСИБНЕФТЕГАЗ":</w:t>
          </w:r>
          <w:r>
            <w:rPr>
              <w:rFonts w:ascii="Arial" w:hAnsi="Arial" w:cs="Arial"/>
              <w:b/>
              <w:color w:val="666666"/>
              <w:sz w:val="12"/>
              <w:szCs w:val="10"/>
            </w:rPr>
            <w:fldChar w:fldCharType="begin"/>
          </w:r>
          <w:r>
            <w:rPr>
              <w:rFonts w:ascii="Arial" w:hAnsi="Arial" w:cs="Arial"/>
              <w:b/>
              <w:color w:val="666666"/>
              <w:sz w:val="12"/>
              <w:szCs w:val="10"/>
            </w:rPr>
            <w:instrText xml:space="preserve"> TIME \@ "dd.MM.yyyy H:mm" </w:instrText>
          </w:r>
          <w:r>
            <w:rPr>
              <w:rFonts w:ascii="Arial" w:hAnsi="Arial" w:cs="Arial"/>
              <w:b/>
              <w:color w:val="666666"/>
              <w:sz w:val="12"/>
              <w:szCs w:val="10"/>
            </w:rPr>
            <w:fldChar w:fldCharType="separate"/>
          </w:r>
          <w:r w:rsidR="00CF4645">
            <w:rPr>
              <w:rFonts w:ascii="Arial" w:hAnsi="Arial" w:cs="Arial"/>
              <w:b/>
              <w:noProof/>
              <w:color w:val="666666"/>
              <w:sz w:val="12"/>
              <w:szCs w:val="10"/>
            </w:rPr>
            <w:t>08.06.2017 11:15</w:t>
          </w:r>
          <w:r>
            <w:rPr>
              <w:rFonts w:ascii="Arial" w:hAnsi="Arial" w:cs="Arial"/>
              <w:b/>
              <w:color w:val="666666"/>
              <w:sz w:val="12"/>
              <w:szCs w:val="10"/>
            </w:rPr>
            <w:fldChar w:fldCharType="end"/>
          </w:r>
        </w:p>
      </w:tc>
      <w:tc>
        <w:tcPr>
          <w:tcW w:w="590" w:type="pct"/>
        </w:tcPr>
        <w:p w14:paraId="11F14ACA" w14:textId="77777777" w:rsidR="00804FF1" w:rsidRPr="00AA422C" w:rsidRDefault="00804FF1" w:rsidP="00D54848">
          <w:pPr>
            <w:pStyle w:val="a6"/>
            <w:rPr>
              <w:rFonts w:ascii="Arial" w:hAnsi="Arial" w:cs="Arial"/>
              <w:b/>
              <w:sz w:val="10"/>
              <w:szCs w:val="10"/>
            </w:rPr>
          </w:pPr>
        </w:p>
      </w:tc>
    </w:tr>
  </w:tbl>
  <w:p w14:paraId="11F14ACC" w14:textId="77777777" w:rsidR="00804FF1" w:rsidRPr="00AE7468" w:rsidRDefault="00804FF1" w:rsidP="00AE7468">
    <w:pPr>
      <w:pStyle w:val="a6"/>
    </w:pPr>
    <w:r>
      <w:rPr>
        <w:noProof/>
        <w:lang w:eastAsia="ru-RU"/>
      </w:rPr>
      <mc:AlternateContent>
        <mc:Choice Requires="wps">
          <w:drawing>
            <wp:anchor distT="0" distB="0" distL="114300" distR="114300" simplePos="0" relativeHeight="251864064" behindDoc="0" locked="0" layoutInCell="1" allowOverlap="1" wp14:anchorId="11F14B32" wp14:editId="11F14B33">
              <wp:simplePos x="0" y="0"/>
              <wp:positionH relativeFrom="column">
                <wp:posOffset>5142230</wp:posOffset>
              </wp:positionH>
              <wp:positionV relativeFrom="paragraph">
                <wp:posOffset>163830</wp:posOffset>
              </wp:positionV>
              <wp:extent cx="1009650" cy="321945"/>
              <wp:effectExtent l="0" t="0" r="0" b="1905"/>
              <wp:wrapNone/>
              <wp:docPr id="12"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F14B40"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128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128</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left:0;text-align:left;margin-left:404.9pt;margin-top:12.9pt;width:79.5pt;height:25.3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" filled="f" stroked="f" strokeweight="1.3pt">
              <v:textbox>
                <w:txbxContent>
                  <w:p w14:paraId="11F14B40" w14:textId="77777777" w:rsidR="00804FF1" w:rsidRPr="004511AD" w:rsidRDefault="00804FF1" w:rsidP="00283731">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F4645">
                      <w:rPr>
                        <w:rFonts w:ascii="Arial" w:hAnsi="Arial" w:cs="Arial"/>
                        <w:b/>
                        <w:noProof/>
                        <w:sz w:val="12"/>
                        <w:szCs w:val="12"/>
                      </w:rPr>
                      <w:t>128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F4645">
                      <w:rPr>
                        <w:rFonts w:ascii="Arial" w:hAnsi="Arial" w:cs="Arial"/>
                        <w:b/>
                        <w:noProof/>
                        <w:sz w:val="12"/>
                        <w:szCs w:val="12"/>
                      </w:rPr>
                      <w:t>128</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4EC11F" w14:textId="77777777" w:rsidR="00804FF1" w:rsidRDefault="00804FF1" w:rsidP="00E45131">
      <w:r>
        <w:separator/>
      </w:r>
    </w:p>
    <w:p w14:paraId="22536302" w14:textId="77777777" w:rsidR="00804FF1" w:rsidRDefault="00804FF1"/>
  </w:footnote>
  <w:footnote w:type="continuationSeparator" w:id="0">
    <w:p w14:paraId="3F88359B" w14:textId="77777777" w:rsidR="00804FF1" w:rsidRDefault="00804FF1" w:rsidP="00E45131">
      <w:r>
        <w:continuationSeparator/>
      </w:r>
    </w:p>
    <w:p w14:paraId="677D560B" w14:textId="77777777" w:rsidR="00804FF1" w:rsidRDefault="00804FF1"/>
  </w:footnote>
  <w:footnote w:id="1">
    <w:p w14:paraId="11F14B35" w14:textId="77777777" w:rsidR="00804FF1" w:rsidRPr="002F1B31" w:rsidRDefault="00804FF1" w:rsidP="00791D2D">
      <w:pPr>
        <w:pStyle w:val="af3"/>
        <w:rPr>
          <w:rFonts w:ascii="Arial" w:hAnsi="Arial" w:cs="Arial"/>
          <w:sz w:val="16"/>
          <w:szCs w:val="16"/>
        </w:rPr>
      </w:pPr>
      <w:r w:rsidRPr="00D46720">
        <w:rPr>
          <w:rStyle w:val="af6"/>
          <w:rFonts w:ascii="Arial" w:hAnsi="Arial" w:cs="Arial"/>
          <w:sz w:val="16"/>
          <w:szCs w:val="16"/>
        </w:rPr>
        <w:footnoteRef/>
      </w:r>
      <w:r w:rsidRPr="00D46720">
        <w:rPr>
          <w:rFonts w:ascii="Arial" w:hAnsi="Arial" w:cs="Arial"/>
          <w:sz w:val="16"/>
          <w:szCs w:val="16"/>
        </w:rPr>
        <w:t xml:space="preserve"> </w:t>
      </w:r>
      <w:r w:rsidRPr="002F1B31">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2">
    <w:p w14:paraId="11F14B36" w14:textId="77777777" w:rsidR="00804FF1" w:rsidRPr="00D31746" w:rsidRDefault="00804FF1" w:rsidP="00791D2D">
      <w:pPr>
        <w:pStyle w:val="af3"/>
        <w:rPr>
          <w:rFonts w:ascii="Arial" w:hAnsi="Arial" w:cs="Arial"/>
          <w:sz w:val="16"/>
          <w:szCs w:val="16"/>
        </w:rPr>
      </w:pPr>
      <w:r w:rsidRPr="00D46720">
        <w:rPr>
          <w:rStyle w:val="af6"/>
          <w:rFonts w:ascii="Arial" w:hAnsi="Arial" w:cs="Arial"/>
          <w:sz w:val="16"/>
          <w:szCs w:val="16"/>
        </w:rPr>
        <w:footnoteRef/>
      </w:r>
      <w:r w:rsidRPr="002F1B31">
        <w:rPr>
          <w:rFonts w:ascii="Arial" w:hAnsi="Arial" w:cs="Arial"/>
          <w:sz w:val="16"/>
          <w:szCs w:val="16"/>
        </w:rPr>
        <w:t xml:space="preserve"> В случае совершения данного нарушения более 3 раз работодатель имеет право применить дисциплинарное взыскание в виде увольне</w:t>
      </w:r>
      <w:r w:rsidRPr="00A245FA">
        <w:rPr>
          <w:rFonts w:ascii="Arial" w:hAnsi="Arial" w:cs="Arial"/>
          <w:sz w:val="16"/>
          <w:szCs w:val="16"/>
        </w:rPr>
        <w:t>ния работника.</w:t>
      </w:r>
    </w:p>
  </w:footnote>
  <w:footnote w:id="3">
    <w:p w14:paraId="11F14B37" w14:textId="77777777" w:rsidR="00804FF1" w:rsidRDefault="00804FF1" w:rsidP="00791D2D">
      <w:pPr>
        <w:pStyle w:val="af3"/>
      </w:pPr>
      <w:r w:rsidRPr="00D46720">
        <w:rPr>
          <w:rStyle w:val="af6"/>
          <w:rFonts w:ascii="Arial" w:hAnsi="Arial" w:cs="Arial"/>
          <w:sz w:val="16"/>
          <w:szCs w:val="16"/>
        </w:rPr>
        <w:footnoteRef/>
      </w:r>
      <w:r w:rsidRPr="00D46720">
        <w:rPr>
          <w:rFonts w:ascii="Arial" w:hAnsi="Arial" w:cs="Arial"/>
          <w:sz w:val="16"/>
          <w:szCs w:val="16"/>
        </w:rPr>
        <w:t xml:space="preserve"> </w:t>
      </w:r>
      <w:r w:rsidRPr="002F1B31">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4">
    <w:p w14:paraId="11F14B38" w14:textId="77777777" w:rsidR="00804FF1" w:rsidRPr="00283731" w:rsidRDefault="00804FF1" w:rsidP="00733521">
      <w:pPr>
        <w:pStyle w:val="af3"/>
        <w:rPr>
          <w:rFonts w:ascii="Arial" w:hAnsi="Arial" w:cs="Arial"/>
          <w:sz w:val="16"/>
          <w:szCs w:val="16"/>
        </w:rPr>
      </w:pPr>
      <w:r w:rsidRPr="00D46720">
        <w:rPr>
          <w:rStyle w:val="af6"/>
          <w:rFonts w:ascii="Arial" w:hAnsi="Arial" w:cs="Arial"/>
          <w:sz w:val="16"/>
          <w:szCs w:val="16"/>
        </w:rPr>
        <w:footnoteRef/>
      </w:r>
      <w:proofErr w:type="spellStart"/>
      <w:r w:rsidRPr="00406CF8">
        <w:rPr>
          <w:rFonts w:ascii="Arial" w:hAnsi="Arial" w:cs="Arial"/>
          <w:sz w:val="16"/>
          <w:szCs w:val="16"/>
        </w:rPr>
        <w:t>RoSPA</w:t>
      </w:r>
      <w:proofErr w:type="spellEnd"/>
      <w:r w:rsidRPr="00406CF8">
        <w:rPr>
          <w:rFonts w:ascii="Arial" w:hAnsi="Arial" w:cs="Arial"/>
          <w:sz w:val="16"/>
          <w:szCs w:val="16"/>
        </w:rPr>
        <w:t xml:space="preserve"> (UK) – </w:t>
      </w:r>
      <w:r w:rsidRPr="00283731">
        <w:rPr>
          <w:rFonts w:ascii="Arial" w:hAnsi="Arial" w:cs="Arial"/>
          <w:sz w:val="16"/>
          <w:szCs w:val="16"/>
        </w:rPr>
        <w:t>Британское Королевское Общество по Предотвращению Несчастных Случаев.</w:t>
      </w:r>
    </w:p>
    <w:p w14:paraId="11F14B39" w14:textId="77777777" w:rsidR="00804FF1" w:rsidRPr="00406CF8" w:rsidRDefault="00804FF1" w:rsidP="00733521">
      <w:pPr>
        <w:pStyle w:val="af3"/>
        <w:rPr>
          <w:rFonts w:ascii="Arial" w:hAnsi="Arial" w:cs="Arial"/>
          <w:sz w:val="16"/>
          <w:szCs w:val="16"/>
        </w:rPr>
      </w:pPr>
      <w:r w:rsidRPr="0076616E">
        <w:rPr>
          <w:rFonts w:ascii="Arial" w:hAnsi="Arial" w:cs="Arial"/>
          <w:bCs/>
          <w:sz w:val="16"/>
          <w:szCs w:val="16"/>
        </w:rPr>
        <w:t xml:space="preserve">TÜV </w:t>
      </w:r>
      <w:proofErr w:type="spellStart"/>
      <w:r w:rsidRPr="0076616E">
        <w:rPr>
          <w:rFonts w:ascii="Arial" w:hAnsi="Arial" w:cs="Arial"/>
          <w:bCs/>
          <w:sz w:val="16"/>
          <w:szCs w:val="16"/>
        </w:rPr>
        <w:t>Rheinland</w:t>
      </w:r>
      <w:proofErr w:type="spellEnd"/>
      <w:r w:rsidRPr="0076616E">
        <w:rPr>
          <w:rFonts w:ascii="Arial" w:hAnsi="Arial" w:cs="Arial"/>
          <w:bCs/>
          <w:sz w:val="16"/>
          <w:szCs w:val="16"/>
        </w:rPr>
        <w:t xml:space="preserve"> </w:t>
      </w:r>
      <w:proofErr w:type="spellStart"/>
      <w:r w:rsidRPr="0076616E">
        <w:rPr>
          <w:rFonts w:ascii="Arial" w:hAnsi="Arial" w:cs="Arial"/>
          <w:bCs/>
          <w:sz w:val="16"/>
          <w:szCs w:val="16"/>
        </w:rPr>
        <w:t>Group</w:t>
      </w:r>
      <w:proofErr w:type="spellEnd"/>
      <w:r w:rsidRPr="0076616E">
        <w:rPr>
          <w:rFonts w:ascii="Arial" w:hAnsi="Arial" w:cs="Arial"/>
          <w:sz w:val="16"/>
          <w:szCs w:val="16"/>
        </w:rPr>
        <w:t xml:space="preserve"> (Германия) – Международный концерн </w:t>
      </w:r>
      <w:r w:rsidRPr="0010510D">
        <w:rPr>
          <w:rFonts w:ascii="Arial" w:hAnsi="Arial" w:cs="Arial"/>
          <w:sz w:val="16"/>
          <w:szCs w:val="16"/>
        </w:rPr>
        <w:t>по</w:t>
      </w:r>
      <w:r w:rsidRPr="00406CF8">
        <w:rPr>
          <w:rFonts w:ascii="Arial" w:hAnsi="Arial" w:cs="Arial"/>
          <w:sz w:val="16"/>
          <w:szCs w:val="16"/>
        </w:rPr>
        <w:t xml:space="preserve"> предоставлению </w:t>
      </w:r>
      <w:proofErr w:type="gramStart"/>
      <w:r w:rsidRPr="00406CF8">
        <w:rPr>
          <w:rFonts w:ascii="Arial" w:hAnsi="Arial" w:cs="Arial"/>
          <w:sz w:val="16"/>
          <w:szCs w:val="16"/>
        </w:rPr>
        <w:t>независимых</w:t>
      </w:r>
      <w:proofErr w:type="gramEnd"/>
      <w:r w:rsidRPr="00406CF8">
        <w:rPr>
          <w:rFonts w:ascii="Arial" w:hAnsi="Arial" w:cs="Arial"/>
          <w:sz w:val="16"/>
          <w:szCs w:val="16"/>
        </w:rPr>
        <w:t xml:space="preserve"> аудиторских</w:t>
      </w:r>
    </w:p>
    <w:p w14:paraId="11F14B3A" w14:textId="77777777" w:rsidR="00804FF1" w:rsidRPr="00406CF8" w:rsidRDefault="00804FF1" w:rsidP="00733521">
      <w:pPr>
        <w:pStyle w:val="af3"/>
        <w:rPr>
          <w:rFonts w:ascii="Arial" w:hAnsi="Arial" w:cs="Arial"/>
          <w:sz w:val="16"/>
          <w:szCs w:val="16"/>
        </w:rPr>
      </w:pPr>
      <w:r w:rsidRPr="00406CF8">
        <w:rPr>
          <w:rFonts w:ascii="Arial" w:hAnsi="Arial" w:cs="Arial"/>
          <w:sz w:val="16"/>
          <w:szCs w:val="16"/>
        </w:rPr>
        <w:t xml:space="preserve"> услуг, в том числе обучению дорожной безопасности.</w:t>
      </w:r>
    </w:p>
    <w:p w14:paraId="11F14B3B" w14:textId="77777777" w:rsidR="00804FF1" w:rsidRDefault="00804FF1" w:rsidP="00733521">
      <w:pPr>
        <w:pStyle w:val="af3"/>
      </w:pPr>
      <w:proofErr w:type="gramStart"/>
      <w:r w:rsidRPr="00406CF8">
        <w:rPr>
          <w:rFonts w:ascii="Arial" w:hAnsi="Arial" w:cs="Arial"/>
          <w:sz w:val="16"/>
          <w:szCs w:val="16"/>
          <w:lang w:val="en-US"/>
        </w:rPr>
        <w:t>Test</w:t>
      </w:r>
      <w:r w:rsidRPr="00406CF8">
        <w:rPr>
          <w:rFonts w:ascii="Arial" w:hAnsi="Arial" w:cs="Arial"/>
          <w:sz w:val="16"/>
          <w:szCs w:val="16"/>
        </w:rPr>
        <w:t xml:space="preserve"> &amp; </w:t>
      </w:r>
      <w:r w:rsidRPr="00406CF8">
        <w:rPr>
          <w:rFonts w:ascii="Arial" w:hAnsi="Arial" w:cs="Arial"/>
          <w:sz w:val="16"/>
          <w:szCs w:val="16"/>
          <w:lang w:val="en-US"/>
        </w:rPr>
        <w:t>Training</w:t>
      </w:r>
      <w:r w:rsidRPr="00406CF8">
        <w:rPr>
          <w:rFonts w:ascii="Arial" w:hAnsi="Arial" w:cs="Arial"/>
          <w:sz w:val="16"/>
          <w:szCs w:val="16"/>
        </w:rPr>
        <w:t xml:space="preserve"> </w:t>
      </w:r>
      <w:r w:rsidRPr="00406CF8">
        <w:rPr>
          <w:rFonts w:ascii="Arial" w:hAnsi="Arial" w:cs="Arial"/>
          <w:sz w:val="16"/>
          <w:szCs w:val="16"/>
          <w:lang w:val="en-US"/>
        </w:rPr>
        <w:t>International</w:t>
      </w:r>
      <w:r w:rsidRPr="00406CF8">
        <w:rPr>
          <w:rFonts w:ascii="Arial" w:hAnsi="Arial" w:cs="Arial"/>
          <w:sz w:val="16"/>
          <w:szCs w:val="16"/>
        </w:rPr>
        <w:t xml:space="preserve"> (Австрия) – Международный центр по дорожной безопасности.</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04" w14:textId="44D390F4" w:rsidR="00804FF1" w:rsidRDefault="00804FF1">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06" w14:textId="77777777" w:rsidTr="008E2945">
      <w:trPr>
        <w:trHeight w:val="253"/>
      </w:trPr>
      <w:tc>
        <w:tcPr>
          <w:tcW w:w="5000" w:type="pct"/>
          <w:tcBorders>
            <w:bottom w:val="single" w:sz="12" w:space="0" w:color="FFD200"/>
          </w:tcBorders>
          <w:vAlign w:val="center"/>
        </w:tcPr>
        <w:p w14:paraId="11F14A05" w14:textId="036CB397" w:rsidR="00804FF1" w:rsidRPr="00AA422C" w:rsidRDefault="00804FF1" w:rsidP="008E2945">
          <w:pPr>
            <w:pStyle w:val="a4"/>
            <w:jc w:val="right"/>
            <w:rPr>
              <w:rFonts w:ascii="Arial" w:hAnsi="Arial" w:cs="Arial"/>
              <w:b/>
              <w:sz w:val="10"/>
              <w:szCs w:val="10"/>
            </w:rPr>
          </w:pPr>
          <w:r>
            <w:rPr>
              <w:rFonts w:ascii="Arial" w:hAnsi="Arial" w:cs="Arial"/>
              <w:b/>
              <w:noProof/>
              <w:sz w:val="10"/>
              <w:szCs w:val="10"/>
            </w:rPr>
            <w:t>СОДЕРЖАНИЕ</w:t>
          </w:r>
        </w:p>
      </w:tc>
    </w:tr>
  </w:tbl>
  <w:p w14:paraId="11F14A07" w14:textId="77777777" w:rsidR="00804FF1" w:rsidRPr="00066552" w:rsidRDefault="00804FF1" w:rsidP="008E2945">
    <w:pPr>
      <w:pStyle w:val="a4"/>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13" w14:textId="6E3365C1" w:rsidR="00804FF1" w:rsidRDefault="00804FF1">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14" w14:textId="3356B882" w:rsidR="00804FF1" w:rsidRDefault="00804FF1">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16" w14:textId="77777777" w:rsidTr="008E2945">
      <w:trPr>
        <w:trHeight w:val="253"/>
      </w:trPr>
      <w:tc>
        <w:tcPr>
          <w:tcW w:w="5000" w:type="pct"/>
          <w:tcBorders>
            <w:bottom w:val="single" w:sz="12" w:space="0" w:color="FFD200"/>
          </w:tcBorders>
          <w:vAlign w:val="center"/>
        </w:tcPr>
        <w:p w14:paraId="11F14A15" w14:textId="20F1256D"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ВВОДНЫЕ ПОЛОЖЕНИЯ</w:t>
          </w:r>
        </w:p>
      </w:tc>
    </w:tr>
  </w:tbl>
  <w:p w14:paraId="11F14A17" w14:textId="77777777" w:rsidR="00804FF1" w:rsidRPr="00066552" w:rsidRDefault="00804FF1" w:rsidP="00B83215">
    <w:pPr>
      <w:pStyle w:val="a4"/>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1" w14:textId="7C325E40" w:rsidR="00804FF1" w:rsidRDefault="00804FF1">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2" w14:textId="46174B60" w:rsidR="00804FF1" w:rsidRDefault="00804FF1">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24" w14:textId="77777777" w:rsidTr="008E2945">
      <w:trPr>
        <w:trHeight w:val="253"/>
      </w:trPr>
      <w:tc>
        <w:tcPr>
          <w:tcW w:w="5000" w:type="pct"/>
          <w:tcBorders>
            <w:bottom w:val="single" w:sz="12" w:space="0" w:color="FFD200"/>
          </w:tcBorders>
          <w:vAlign w:val="center"/>
        </w:tcPr>
        <w:p w14:paraId="11F14A23" w14:textId="06B37041" w:rsidR="00804FF1" w:rsidRPr="00AA422C" w:rsidRDefault="00804FF1" w:rsidP="008E2945">
          <w:pPr>
            <w:pStyle w:val="a4"/>
            <w:jc w:val="right"/>
            <w:rPr>
              <w:rFonts w:ascii="Arial" w:hAnsi="Arial" w:cs="Arial"/>
              <w:b/>
              <w:sz w:val="10"/>
              <w:szCs w:val="10"/>
            </w:rPr>
          </w:pPr>
          <w:r>
            <w:rPr>
              <w:rFonts w:ascii="Arial" w:hAnsi="Arial" w:cs="Arial"/>
              <w:b/>
              <w:noProof/>
              <w:sz w:val="10"/>
              <w:szCs w:val="10"/>
            </w:rPr>
            <w:t>ТЕРМИНЫ И ОПРЕДЕЛЕНИЯ</w:t>
          </w:r>
        </w:p>
      </w:tc>
    </w:tr>
  </w:tbl>
  <w:p w14:paraId="11F14A25" w14:textId="77777777" w:rsidR="00804FF1" w:rsidRPr="00066552" w:rsidRDefault="00804FF1" w:rsidP="008E2945">
    <w:pPr>
      <w:pStyle w:val="a4"/>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6" w14:textId="5E35840A" w:rsidR="00804FF1" w:rsidRDefault="00804FF1">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7" w14:textId="138A814A" w:rsidR="00804FF1" w:rsidRDefault="00804FF1">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29" w14:textId="77777777" w:rsidTr="008E2945">
      <w:trPr>
        <w:trHeight w:val="253"/>
      </w:trPr>
      <w:tc>
        <w:tcPr>
          <w:tcW w:w="5000" w:type="pct"/>
          <w:tcBorders>
            <w:bottom w:val="single" w:sz="12" w:space="0" w:color="FFD200"/>
          </w:tcBorders>
          <w:vAlign w:val="center"/>
        </w:tcPr>
        <w:p w14:paraId="11F14A28" w14:textId="438EAF27"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ОБОЗНАЧЕНИЯ И СОКРАЩЕНИЯ</w:t>
          </w:r>
        </w:p>
      </w:tc>
    </w:tr>
  </w:tbl>
  <w:p w14:paraId="11F14A2A" w14:textId="77777777" w:rsidR="00804FF1" w:rsidRPr="00066552" w:rsidRDefault="00804FF1" w:rsidP="008E2945">
    <w:pPr>
      <w:pStyle w:val="a4"/>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B" w14:textId="2CE620F1" w:rsidR="00804FF1" w:rsidRDefault="00804FF1">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2C" w14:textId="28A3E4BD" w:rsidR="00804FF1" w:rsidRDefault="00804FF1">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2E" w14:textId="77777777" w:rsidTr="008E2945">
      <w:trPr>
        <w:trHeight w:val="253"/>
      </w:trPr>
      <w:tc>
        <w:tcPr>
          <w:tcW w:w="5000" w:type="pct"/>
          <w:tcBorders>
            <w:bottom w:val="single" w:sz="12" w:space="0" w:color="FFD200"/>
          </w:tcBorders>
          <w:vAlign w:val="center"/>
        </w:tcPr>
        <w:p w14:paraId="11F14A2D" w14:textId="328AF57C"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ОБЩИЕ ТРЕБОВАНИЯ К ТРАНСПОРТНЫМ СРЕДСТВАМ</w:t>
          </w:r>
        </w:p>
      </w:tc>
    </w:tr>
  </w:tbl>
  <w:p w14:paraId="11F14A2F" w14:textId="77777777" w:rsidR="00804FF1" w:rsidRPr="00066552" w:rsidRDefault="00804FF1" w:rsidP="008E2945">
    <w:pPr>
      <w:pStyle w:val="a4"/>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0" w14:textId="53E238A5" w:rsidR="00804FF1" w:rsidRDefault="00804FF1">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1" w14:textId="3167A373" w:rsidR="00804FF1" w:rsidRDefault="00804FF1">
    <w:pPr>
      <w:pStyle w:val="a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33" w14:textId="77777777" w:rsidTr="008E2945">
      <w:trPr>
        <w:trHeight w:val="253"/>
      </w:trPr>
      <w:tc>
        <w:tcPr>
          <w:tcW w:w="5000" w:type="pct"/>
          <w:tcBorders>
            <w:bottom w:val="single" w:sz="12" w:space="0" w:color="FFD200"/>
          </w:tcBorders>
          <w:vAlign w:val="center"/>
        </w:tcPr>
        <w:p w14:paraId="11F14A32" w14:textId="6FF6304A" w:rsidR="00804FF1" w:rsidRPr="00AA422C" w:rsidRDefault="00804FF1" w:rsidP="008E2945">
          <w:pPr>
            <w:pStyle w:val="a4"/>
            <w:jc w:val="right"/>
            <w:rPr>
              <w:rFonts w:ascii="Arial" w:hAnsi="Arial" w:cs="Arial"/>
              <w:b/>
              <w:sz w:val="10"/>
              <w:szCs w:val="10"/>
            </w:rPr>
          </w:pPr>
          <w:r>
            <w:rPr>
              <w:rFonts w:ascii="Arial" w:hAnsi="Arial" w:cs="Arial"/>
              <w:b/>
              <w:noProof/>
              <w:sz w:val="10"/>
              <w:szCs w:val="10"/>
            </w:rPr>
            <w:t>ТРЕБОВАНИЯ К ОРГАНИЗАЦИИ ОБЕСПЕЧЕНИЯ БЕЗОПАСНОСТИ ДОРОЖНОГО ДВИЖЕНИЯ</w:t>
          </w:r>
        </w:p>
      </w:tc>
    </w:tr>
  </w:tbl>
  <w:p w14:paraId="11F14A34" w14:textId="77777777" w:rsidR="00804FF1" w:rsidRPr="00066552" w:rsidRDefault="00804FF1" w:rsidP="008E2945">
    <w:pPr>
      <w:pStyle w:val="a4"/>
      <w:jc w:val="righ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5" w14:textId="17F8732F" w:rsidR="00804FF1" w:rsidRDefault="00804FF1">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6" w14:textId="00B10043" w:rsidR="00804FF1" w:rsidRDefault="00804FF1">
    <w:pPr>
      <w:pStyle w:val="a4"/>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38" w14:textId="77777777" w:rsidTr="008E2945">
      <w:trPr>
        <w:trHeight w:val="253"/>
      </w:trPr>
      <w:tc>
        <w:tcPr>
          <w:tcW w:w="5000" w:type="pct"/>
          <w:tcBorders>
            <w:bottom w:val="single" w:sz="12" w:space="0" w:color="FFD200"/>
          </w:tcBorders>
          <w:vAlign w:val="center"/>
        </w:tcPr>
        <w:p w14:paraId="11F14A37" w14:textId="2163BE0B" w:rsidR="00804FF1" w:rsidRPr="00AA422C" w:rsidRDefault="00804FF1" w:rsidP="00AB1A00">
          <w:pPr>
            <w:pStyle w:val="a4"/>
            <w:jc w:val="right"/>
            <w:rPr>
              <w:rFonts w:ascii="Arial" w:hAnsi="Arial" w:cs="Arial"/>
              <w:b/>
              <w:sz w:val="10"/>
              <w:szCs w:val="10"/>
            </w:rPr>
          </w:pPr>
          <w:r>
            <w:rPr>
              <w:rFonts w:ascii="Arial" w:hAnsi="Arial" w:cs="Arial"/>
              <w:b/>
              <w:noProof/>
              <w:sz w:val="10"/>
              <w:szCs w:val="10"/>
            </w:rPr>
            <w:t>ТРЕБОВАНИЯ К ОРГАНИЗАЦИИ КОНТРОЛЯ ЗА ТЕХНИЧЕСКИМ ОБЕСПЕЧЕНИЕМ БЕЗОПАСНОСТИ ДВИЖЕНИЯ</w:t>
          </w:r>
        </w:p>
      </w:tc>
    </w:tr>
  </w:tbl>
  <w:p w14:paraId="11F14A39" w14:textId="77777777" w:rsidR="00804FF1" w:rsidRPr="00066552" w:rsidRDefault="00804FF1" w:rsidP="008E2945">
    <w:pPr>
      <w:pStyle w:val="a4"/>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A" w14:textId="52A78BF4" w:rsidR="00804FF1" w:rsidRDefault="00804FF1">
    <w:pPr>
      <w:pStyle w:val="a4"/>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B" w14:textId="2F0A2C25" w:rsidR="00804FF1" w:rsidRDefault="00804FF1">
    <w:pPr>
      <w:pStyle w:val="a4"/>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3D" w14:textId="77777777" w:rsidTr="008E2945">
      <w:trPr>
        <w:trHeight w:val="253"/>
      </w:trPr>
      <w:tc>
        <w:tcPr>
          <w:tcW w:w="5000" w:type="pct"/>
          <w:tcBorders>
            <w:bottom w:val="single" w:sz="12" w:space="0" w:color="FFD200"/>
          </w:tcBorders>
          <w:vAlign w:val="center"/>
        </w:tcPr>
        <w:p w14:paraId="11F14A3C" w14:textId="344C6571" w:rsidR="00804FF1" w:rsidRPr="00AA422C" w:rsidRDefault="00804FF1" w:rsidP="00C417CA">
          <w:pPr>
            <w:pStyle w:val="a4"/>
            <w:jc w:val="right"/>
            <w:rPr>
              <w:rFonts w:ascii="Arial" w:hAnsi="Arial" w:cs="Arial"/>
              <w:b/>
              <w:sz w:val="10"/>
              <w:szCs w:val="10"/>
            </w:rPr>
          </w:pPr>
          <w:r>
            <w:rPr>
              <w:rFonts w:ascii="Arial" w:hAnsi="Arial" w:cs="Arial"/>
              <w:b/>
              <w:noProof/>
              <w:sz w:val="10"/>
              <w:szCs w:val="10"/>
            </w:rPr>
            <w:t>ТРЕБОВАНИЯ К РЕМНЯМ БЕЗОПАСНОСТИ ТРАНСПОРТНЫХ СРЕДСТВ</w:t>
          </w:r>
        </w:p>
      </w:tc>
    </w:tr>
  </w:tbl>
  <w:p w14:paraId="11F14A3E" w14:textId="77777777" w:rsidR="00804FF1" w:rsidRPr="00066552" w:rsidRDefault="00804FF1" w:rsidP="008E2945">
    <w:pPr>
      <w:pStyle w:val="a4"/>
      <w:jc w:val="righ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3F" w14:textId="0A7E6C37" w:rsidR="00804FF1" w:rsidRDefault="00804FF1">
    <w:pPr>
      <w:pStyle w:val="a4"/>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0" w14:textId="2E9B0B57" w:rsidR="00804FF1" w:rsidRDefault="00804FF1">
    <w:pPr>
      <w:pStyle w:val="a4"/>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42" w14:textId="77777777" w:rsidTr="008E2945">
      <w:trPr>
        <w:trHeight w:val="253"/>
      </w:trPr>
      <w:tc>
        <w:tcPr>
          <w:tcW w:w="5000" w:type="pct"/>
          <w:tcBorders>
            <w:bottom w:val="single" w:sz="12" w:space="0" w:color="FFD200"/>
          </w:tcBorders>
          <w:vAlign w:val="center"/>
        </w:tcPr>
        <w:p w14:paraId="11F14A41" w14:textId="0D0EC560" w:rsidR="00804FF1" w:rsidRPr="00AA422C" w:rsidRDefault="00804FF1" w:rsidP="00B415C0">
          <w:pPr>
            <w:pStyle w:val="a4"/>
            <w:jc w:val="right"/>
            <w:rPr>
              <w:rFonts w:ascii="Arial" w:hAnsi="Arial" w:cs="Arial"/>
              <w:b/>
              <w:sz w:val="10"/>
              <w:szCs w:val="10"/>
            </w:rPr>
          </w:pPr>
          <w:r>
            <w:rPr>
              <w:rFonts w:ascii="Arial" w:hAnsi="Arial" w:cs="Arial"/>
              <w:b/>
              <w:noProof/>
              <w:sz w:val="10"/>
              <w:szCs w:val="10"/>
            </w:rPr>
            <w:t xml:space="preserve">ТРЕБОВАНИЯ К </w:t>
          </w:r>
          <w:r w:rsidRPr="00B76382">
            <w:rPr>
              <w:rFonts w:ascii="Arial" w:hAnsi="Arial" w:cs="Arial"/>
              <w:b/>
              <w:noProof/>
              <w:sz w:val="10"/>
              <w:szCs w:val="10"/>
            </w:rPr>
            <w:t>ВИДЕОРЕГИСТРАТОР</w:t>
          </w:r>
          <w:r>
            <w:rPr>
              <w:rFonts w:ascii="Arial" w:hAnsi="Arial" w:cs="Arial"/>
              <w:b/>
              <w:noProof/>
              <w:sz w:val="10"/>
              <w:szCs w:val="10"/>
            </w:rPr>
            <w:t>АМ</w:t>
          </w:r>
        </w:p>
      </w:tc>
    </w:tr>
  </w:tbl>
  <w:p w14:paraId="11F14A43" w14:textId="77777777" w:rsidR="00804FF1" w:rsidRPr="00066552" w:rsidRDefault="00804FF1" w:rsidP="008E2945">
    <w:pPr>
      <w:pStyle w:val="a4"/>
      <w:jc w:val="right"/>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4" w14:textId="71DC61A6" w:rsidR="00804FF1" w:rsidRDefault="00804FF1">
    <w:pPr>
      <w:pStyle w:val="a4"/>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5" w14:textId="1E0804CF" w:rsidR="00804FF1" w:rsidRDefault="00804FF1">
    <w:pPr>
      <w:pStyle w:val="a4"/>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47" w14:textId="77777777" w:rsidTr="008E2945">
      <w:trPr>
        <w:trHeight w:val="253"/>
      </w:trPr>
      <w:tc>
        <w:tcPr>
          <w:tcW w:w="5000" w:type="pct"/>
          <w:tcBorders>
            <w:bottom w:val="single" w:sz="12" w:space="0" w:color="FFD200"/>
          </w:tcBorders>
          <w:vAlign w:val="center"/>
        </w:tcPr>
        <w:p w14:paraId="11F14A46" w14:textId="34AD2928" w:rsidR="00804FF1" w:rsidRPr="00AA422C" w:rsidRDefault="00804FF1" w:rsidP="008E2945">
          <w:pPr>
            <w:pStyle w:val="a4"/>
            <w:jc w:val="right"/>
            <w:rPr>
              <w:rFonts w:ascii="Arial" w:hAnsi="Arial" w:cs="Arial"/>
              <w:b/>
              <w:sz w:val="10"/>
              <w:szCs w:val="10"/>
            </w:rPr>
          </w:pPr>
          <w:r w:rsidRPr="000D7B2C">
            <w:rPr>
              <w:rFonts w:ascii="Arial" w:hAnsi="Arial" w:cs="Arial"/>
              <w:b/>
              <w:noProof/>
              <w:sz w:val="10"/>
              <w:szCs w:val="10"/>
            </w:rPr>
            <w:t>ТРЕБОВАНИЯ К БОРТОВЫМ СИСТЕМАМ МОНИТОРИНГА ТРАНСПОРТНЫХ СРЕДСТВ</w:t>
          </w:r>
        </w:p>
      </w:tc>
    </w:tr>
  </w:tbl>
  <w:p w14:paraId="11F14A48" w14:textId="77777777" w:rsidR="00804FF1" w:rsidRPr="00066552" w:rsidRDefault="00804FF1" w:rsidP="008E2945">
    <w:pPr>
      <w:pStyle w:val="a4"/>
      <w:jc w:val="righ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9" w14:textId="0AB6B345" w:rsidR="00804FF1" w:rsidRDefault="00804FF1">
    <w:pPr>
      <w:pStyle w:val="a4"/>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A" w14:textId="02EDE8D9" w:rsidR="00804FF1" w:rsidRDefault="00804FF1">
    <w:pPr>
      <w:pStyle w:val="a4"/>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4C" w14:textId="77777777" w:rsidTr="008E2945">
      <w:trPr>
        <w:trHeight w:val="253"/>
      </w:trPr>
      <w:tc>
        <w:tcPr>
          <w:tcW w:w="5000" w:type="pct"/>
          <w:tcBorders>
            <w:bottom w:val="single" w:sz="12" w:space="0" w:color="FFD200"/>
          </w:tcBorders>
          <w:vAlign w:val="center"/>
        </w:tcPr>
        <w:p w14:paraId="11F14A4B" w14:textId="7C0A8998" w:rsidR="00804FF1" w:rsidRPr="00AA422C" w:rsidRDefault="00804FF1" w:rsidP="008E2945">
          <w:pPr>
            <w:pStyle w:val="S9"/>
            <w:spacing w:before="0"/>
          </w:pPr>
          <w:r>
            <w:rPr>
              <w:noProof/>
            </w:rPr>
            <w:t>МЕДИЦИНСКОЕ ОБЕСПЕЧЕНИЕ ВОДИТЕЛЕЙ / МАШИНИСТОВ</w:t>
          </w:r>
        </w:p>
      </w:tc>
    </w:tr>
  </w:tbl>
  <w:p w14:paraId="11F14A4D" w14:textId="77777777" w:rsidR="00804FF1" w:rsidRPr="00066552" w:rsidRDefault="00804FF1" w:rsidP="008E2945">
    <w:pPr>
      <w:pStyle w:val="a4"/>
      <w:jc w:val="righ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E" w14:textId="7210A098" w:rsidR="00804FF1" w:rsidRDefault="00804FF1">
    <w:pPr>
      <w:pStyle w:val="a4"/>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4F" w14:textId="2AD9FF6C" w:rsidR="00804FF1" w:rsidRDefault="00804FF1">
    <w:pPr>
      <w:pStyle w:val="a4"/>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51" w14:textId="77777777" w:rsidTr="008E2945">
      <w:trPr>
        <w:trHeight w:val="253"/>
      </w:trPr>
      <w:tc>
        <w:tcPr>
          <w:tcW w:w="5000" w:type="pct"/>
          <w:tcBorders>
            <w:bottom w:val="single" w:sz="12" w:space="0" w:color="FFD200"/>
          </w:tcBorders>
          <w:vAlign w:val="center"/>
        </w:tcPr>
        <w:p w14:paraId="11F14A50" w14:textId="0828A675"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ГИДРОМЕТЕОРОЛОГИЧЕСКОЕ ОБЕСПЕЧЕНИЕ</w:t>
          </w:r>
        </w:p>
      </w:tc>
    </w:tr>
  </w:tbl>
  <w:p w14:paraId="11F14A52" w14:textId="77777777" w:rsidR="00804FF1" w:rsidRPr="00066552" w:rsidRDefault="00804FF1" w:rsidP="008E2945">
    <w:pPr>
      <w:pStyle w:val="a4"/>
      <w:jc w:val="right"/>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3" w14:textId="3B4D9856" w:rsidR="00804FF1" w:rsidRDefault="00804FF1">
    <w:pPr>
      <w:pStyle w:val="a4"/>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4" w14:textId="3759A8FE" w:rsidR="00804FF1" w:rsidRDefault="00804FF1">
    <w:pPr>
      <w:pStyle w:val="a4"/>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56" w14:textId="77777777" w:rsidTr="008E2945">
      <w:trPr>
        <w:trHeight w:val="253"/>
      </w:trPr>
      <w:tc>
        <w:tcPr>
          <w:tcW w:w="5000" w:type="pct"/>
          <w:tcBorders>
            <w:bottom w:val="single" w:sz="12" w:space="0" w:color="FFD200"/>
          </w:tcBorders>
          <w:vAlign w:val="center"/>
        </w:tcPr>
        <w:p w14:paraId="11F14A55" w14:textId="05B4F0C5" w:rsidR="00804FF1" w:rsidRPr="00AA422C" w:rsidRDefault="00804FF1" w:rsidP="00A242EA">
          <w:pPr>
            <w:pStyle w:val="a4"/>
            <w:jc w:val="right"/>
            <w:rPr>
              <w:rFonts w:ascii="Arial" w:hAnsi="Arial" w:cs="Arial"/>
              <w:b/>
              <w:sz w:val="10"/>
              <w:szCs w:val="10"/>
            </w:rPr>
          </w:pPr>
          <w:r>
            <w:rPr>
              <w:rFonts w:ascii="Arial" w:hAnsi="Arial" w:cs="Arial"/>
              <w:b/>
              <w:noProof/>
              <w:sz w:val="10"/>
              <w:szCs w:val="10"/>
            </w:rPr>
            <w:t>ВОДИТЕЛИ / МАШИНИСТЫ ТРАНСПОРТНЫХ СРЕДСТВ</w:t>
          </w:r>
        </w:p>
      </w:tc>
    </w:tr>
  </w:tbl>
  <w:p w14:paraId="11F14A57" w14:textId="77777777" w:rsidR="00804FF1" w:rsidRPr="00066552" w:rsidRDefault="00804FF1" w:rsidP="008E2945">
    <w:pPr>
      <w:pStyle w:val="a4"/>
      <w:jc w:val="right"/>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8" w14:textId="1A869047" w:rsidR="00804FF1" w:rsidRDefault="00804FF1">
    <w:pPr>
      <w:pStyle w:val="a4"/>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9" w14:textId="5B559C9C" w:rsidR="00804FF1" w:rsidRDefault="00804FF1">
    <w:pPr>
      <w:pStyle w:val="a4"/>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5B" w14:textId="77777777" w:rsidTr="008E2945">
      <w:trPr>
        <w:trHeight w:val="253"/>
      </w:trPr>
      <w:tc>
        <w:tcPr>
          <w:tcW w:w="5000" w:type="pct"/>
          <w:tcBorders>
            <w:bottom w:val="single" w:sz="12" w:space="0" w:color="FFD200"/>
          </w:tcBorders>
          <w:vAlign w:val="center"/>
        </w:tcPr>
        <w:p w14:paraId="11F14A5A" w14:textId="7E65FA83"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ОБЩИЕ ТРЕБОВАНИЯ К УПРАВЛЕНИЮ И РЕМОНТУ ТРАНСПОРТНЫХ СРЕДСТВ</w:t>
          </w:r>
        </w:p>
      </w:tc>
    </w:tr>
  </w:tbl>
  <w:p w14:paraId="11F14A5C" w14:textId="77777777" w:rsidR="00804FF1" w:rsidRPr="00066552" w:rsidRDefault="00804FF1" w:rsidP="008E2945">
    <w:pPr>
      <w:pStyle w:val="a4"/>
      <w:jc w:val="righ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D" w14:textId="0985568A" w:rsidR="00804FF1" w:rsidRDefault="00804FF1">
    <w:pPr>
      <w:pStyle w:val="a4"/>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5E" w14:textId="5D32B19C" w:rsidR="00804FF1" w:rsidRDefault="00804FF1">
    <w:pPr>
      <w:pStyle w:val="a4"/>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60" w14:textId="77777777" w:rsidTr="008E2945">
      <w:trPr>
        <w:trHeight w:val="253"/>
      </w:trPr>
      <w:tc>
        <w:tcPr>
          <w:tcW w:w="5000" w:type="pct"/>
          <w:tcBorders>
            <w:bottom w:val="single" w:sz="12" w:space="0" w:color="FFD200"/>
          </w:tcBorders>
          <w:vAlign w:val="center"/>
        </w:tcPr>
        <w:p w14:paraId="11F14A5F" w14:textId="7CD49A2A"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ОСОБЕННОСТИ ОСУЩЕСТВЛЕНИЯ ПЕРЕВОЗОК В ЗИМНЕЕ ВРЕМЯ</w:t>
          </w:r>
        </w:p>
      </w:tc>
    </w:tr>
  </w:tbl>
  <w:p w14:paraId="11F14A61" w14:textId="77777777" w:rsidR="00804FF1" w:rsidRPr="00066552" w:rsidRDefault="00804FF1" w:rsidP="008E2945">
    <w:pPr>
      <w:pStyle w:val="a4"/>
      <w:jc w:val="righ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2" w14:textId="29487EBC" w:rsidR="00804FF1" w:rsidRDefault="00804FF1">
    <w:pPr>
      <w:pStyle w:val="a4"/>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3" w14:textId="2CF8A895" w:rsidR="00804FF1" w:rsidRDefault="00804FF1">
    <w:pPr>
      <w:pStyle w:val="a4"/>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65" w14:textId="77777777" w:rsidTr="008E2945">
      <w:trPr>
        <w:trHeight w:val="253"/>
      </w:trPr>
      <w:tc>
        <w:tcPr>
          <w:tcW w:w="5000" w:type="pct"/>
          <w:tcBorders>
            <w:bottom w:val="single" w:sz="12" w:space="0" w:color="FFD200"/>
          </w:tcBorders>
          <w:vAlign w:val="center"/>
        </w:tcPr>
        <w:p w14:paraId="11F14A64" w14:textId="5A681B85" w:rsidR="00804FF1" w:rsidRPr="00AA422C" w:rsidRDefault="00804FF1" w:rsidP="008E2945">
          <w:pPr>
            <w:pStyle w:val="11"/>
            <w:keepNext w:val="0"/>
            <w:tabs>
              <w:tab w:val="left" w:pos="360"/>
            </w:tabs>
            <w:ind w:left="360"/>
            <w:jc w:val="right"/>
            <w:rPr>
              <w:b w:val="0"/>
              <w:sz w:val="10"/>
              <w:szCs w:val="10"/>
            </w:rPr>
          </w:pPr>
          <w:r w:rsidRPr="00B66285">
            <w:rPr>
              <w:caps w:val="0"/>
              <w:kern w:val="0"/>
              <w:sz w:val="10"/>
              <w:szCs w:val="10"/>
            </w:rPr>
            <w:t>ПРОДОЛЖИТЕЛЬНОСТЬ УПРАВЛЕНИЯ ТРАНСПОРТНЫМИ СРЕДСТВАМИ, ПЕРЕРЫВЫ, ПРОДОЛЖИТЕЛЬНОСТЬ ОТДЫХА</w:t>
          </w:r>
        </w:p>
      </w:tc>
    </w:tr>
  </w:tbl>
  <w:p w14:paraId="11F14A66" w14:textId="77777777" w:rsidR="00804FF1" w:rsidRPr="00066552" w:rsidRDefault="00804FF1" w:rsidP="008E2945">
    <w:pPr>
      <w:pStyle w:val="a4"/>
      <w:jc w:val="right"/>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7" w14:textId="032B3E10" w:rsidR="00804FF1" w:rsidRDefault="00804FF1">
    <w:pPr>
      <w:pStyle w:val="a4"/>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8" w14:textId="51E1797C" w:rsidR="00804FF1" w:rsidRDefault="00804FF1">
    <w:pPr>
      <w:pStyle w:val="a4"/>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6A" w14:textId="77777777" w:rsidTr="008E2945">
      <w:trPr>
        <w:trHeight w:val="253"/>
      </w:trPr>
      <w:tc>
        <w:tcPr>
          <w:tcW w:w="5000" w:type="pct"/>
          <w:tcBorders>
            <w:bottom w:val="single" w:sz="12" w:space="0" w:color="FFD200"/>
          </w:tcBorders>
          <w:vAlign w:val="center"/>
        </w:tcPr>
        <w:p w14:paraId="11F14A69" w14:textId="51FE6E4D" w:rsidR="00804FF1" w:rsidRPr="00AA422C" w:rsidRDefault="00804FF1" w:rsidP="008E2945">
          <w:pPr>
            <w:pStyle w:val="a4"/>
            <w:jc w:val="right"/>
            <w:rPr>
              <w:rFonts w:ascii="Arial" w:hAnsi="Arial" w:cs="Arial"/>
              <w:b/>
              <w:sz w:val="10"/>
              <w:szCs w:val="10"/>
            </w:rPr>
          </w:pPr>
          <w:r w:rsidRPr="0085060E">
            <w:rPr>
              <w:rFonts w:ascii="Arial" w:hAnsi="Arial" w:cs="Arial"/>
              <w:b/>
              <w:bCs/>
              <w:caps/>
              <w:sz w:val="10"/>
              <w:szCs w:val="10"/>
            </w:rPr>
            <w:t>ОРГАНИЗАЦИЯ ТРАНСПОРТНЫХ ПЕРЕВОЗОК, ПЛАНИ</w:t>
          </w:r>
          <w:r>
            <w:rPr>
              <w:rFonts w:ascii="Arial" w:hAnsi="Arial" w:cs="Arial"/>
              <w:b/>
              <w:bCs/>
              <w:caps/>
              <w:sz w:val="10"/>
              <w:szCs w:val="10"/>
            </w:rPr>
            <w:t>РОВАНИЕ ПОЕЗДОК И ОЦЕНКА РИСКОВ</w:t>
          </w:r>
        </w:p>
      </w:tc>
    </w:tr>
  </w:tbl>
  <w:p w14:paraId="11F14A6B" w14:textId="77777777" w:rsidR="00804FF1" w:rsidRPr="00066552" w:rsidRDefault="00804FF1" w:rsidP="008E2945">
    <w:pPr>
      <w:pStyle w:val="a4"/>
      <w:jc w:val="right"/>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C" w14:textId="66F4A16B" w:rsidR="00804FF1" w:rsidRDefault="00804FF1">
    <w:pPr>
      <w:pStyle w:val="a4"/>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6D" w14:textId="5BE80FE8" w:rsidR="00804FF1" w:rsidRDefault="00804FF1">
    <w:pPr>
      <w:pStyle w:val="a4"/>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6F" w14:textId="77777777" w:rsidTr="008E2945">
      <w:trPr>
        <w:trHeight w:val="253"/>
      </w:trPr>
      <w:tc>
        <w:tcPr>
          <w:tcW w:w="5000" w:type="pct"/>
          <w:tcBorders>
            <w:bottom w:val="single" w:sz="12" w:space="0" w:color="FFD200"/>
          </w:tcBorders>
          <w:vAlign w:val="center"/>
        </w:tcPr>
        <w:p w14:paraId="11F14A6E" w14:textId="70B71337" w:rsidR="00804FF1" w:rsidRPr="00AA422C" w:rsidRDefault="00804FF1" w:rsidP="008E2945">
          <w:pPr>
            <w:pStyle w:val="a4"/>
            <w:jc w:val="right"/>
            <w:rPr>
              <w:rFonts w:ascii="Arial" w:hAnsi="Arial" w:cs="Arial"/>
              <w:b/>
              <w:sz w:val="10"/>
              <w:szCs w:val="10"/>
            </w:rPr>
          </w:pPr>
          <w:r>
            <w:rPr>
              <w:rFonts w:ascii="Arial" w:hAnsi="Arial" w:cs="Arial"/>
              <w:b/>
              <w:bCs/>
              <w:caps/>
              <w:sz w:val="10"/>
              <w:szCs w:val="10"/>
            </w:rPr>
            <w:t>ОСНОВНЫЕ ТРЕБОВАНИЯ ПО ПЕРЕВОЗКЕ ЛЮДЕЙ (ВАХТ) ТРАНСПОРТНЫМИ СРЕДСТВАМИ</w:t>
          </w:r>
        </w:p>
      </w:tc>
    </w:tr>
  </w:tbl>
  <w:p w14:paraId="11F14A70" w14:textId="77777777" w:rsidR="00804FF1" w:rsidRPr="00066552" w:rsidRDefault="00804FF1" w:rsidP="008E2945">
    <w:pPr>
      <w:pStyle w:val="a4"/>
      <w:jc w:val="right"/>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1" w14:textId="28DA5B2A" w:rsidR="00804FF1" w:rsidRDefault="00804FF1">
    <w:pPr>
      <w:pStyle w:val="a4"/>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2" w14:textId="6E09764D" w:rsidR="00804FF1" w:rsidRDefault="00804FF1">
    <w:pPr>
      <w:pStyle w:val="a4"/>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74" w14:textId="77777777" w:rsidTr="008E2945">
      <w:trPr>
        <w:trHeight w:val="253"/>
      </w:trPr>
      <w:tc>
        <w:tcPr>
          <w:tcW w:w="5000" w:type="pct"/>
          <w:tcBorders>
            <w:bottom w:val="single" w:sz="12" w:space="0" w:color="FFD200"/>
          </w:tcBorders>
          <w:vAlign w:val="center"/>
        </w:tcPr>
        <w:p w14:paraId="11F14A73" w14:textId="7C0C4E9F" w:rsidR="00804FF1" w:rsidRPr="00AA422C" w:rsidRDefault="00804FF1" w:rsidP="002A3E94">
          <w:pPr>
            <w:pStyle w:val="a4"/>
            <w:jc w:val="right"/>
            <w:rPr>
              <w:rFonts w:ascii="Arial" w:hAnsi="Arial" w:cs="Arial"/>
              <w:b/>
              <w:sz w:val="10"/>
              <w:szCs w:val="10"/>
            </w:rPr>
          </w:pPr>
          <w:r>
            <w:rPr>
              <w:rFonts w:ascii="Arial" w:hAnsi="Arial" w:cs="Arial"/>
              <w:b/>
              <w:bCs/>
              <w:caps/>
              <w:sz w:val="10"/>
              <w:szCs w:val="10"/>
            </w:rPr>
            <w:t>ТРЕБОВАНИЯ К ВОДИТЕЛЯМ ПРИ ПЕРЕВОЗКЕ ЛЮДЕЙ И ИХ ОБЯЗАННОСТИ</w:t>
          </w:r>
        </w:p>
      </w:tc>
    </w:tr>
  </w:tbl>
  <w:p w14:paraId="11F14A75" w14:textId="77777777" w:rsidR="00804FF1" w:rsidRPr="00066552" w:rsidRDefault="00804FF1" w:rsidP="008E2945">
    <w:pPr>
      <w:pStyle w:val="a4"/>
      <w:jc w:val="right"/>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6" w14:textId="3A692050" w:rsidR="00804FF1" w:rsidRDefault="00804FF1">
    <w:pPr>
      <w:pStyle w:val="a4"/>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7" w14:textId="1B49444F" w:rsidR="00804FF1" w:rsidRDefault="00804FF1">
    <w:pPr>
      <w:pStyle w:val="a4"/>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79" w14:textId="77777777" w:rsidTr="008E2945">
      <w:trPr>
        <w:trHeight w:val="253"/>
      </w:trPr>
      <w:tc>
        <w:tcPr>
          <w:tcW w:w="5000" w:type="pct"/>
          <w:tcBorders>
            <w:bottom w:val="single" w:sz="12" w:space="0" w:color="FFD200"/>
          </w:tcBorders>
          <w:vAlign w:val="center"/>
        </w:tcPr>
        <w:p w14:paraId="11F14A78" w14:textId="64CE4B10" w:rsidR="00804FF1" w:rsidRPr="00AA422C" w:rsidRDefault="00804FF1" w:rsidP="002A3E94">
          <w:pPr>
            <w:pStyle w:val="a4"/>
            <w:jc w:val="right"/>
            <w:rPr>
              <w:rFonts w:ascii="Arial" w:hAnsi="Arial" w:cs="Arial"/>
              <w:b/>
              <w:sz w:val="10"/>
              <w:szCs w:val="10"/>
            </w:rPr>
          </w:pPr>
          <w:r>
            <w:rPr>
              <w:rFonts w:ascii="Arial" w:hAnsi="Arial" w:cs="Arial"/>
              <w:b/>
              <w:bCs/>
              <w:caps/>
              <w:sz w:val="10"/>
              <w:szCs w:val="10"/>
            </w:rPr>
            <w:t>МЕРЫ ПО ОБЕСПЕЧЕНИЮ БЕЗОПАСНОЙ ПЕРЕВОЗКИ ЛЮДЕЙ</w:t>
          </w:r>
        </w:p>
      </w:tc>
    </w:tr>
  </w:tbl>
  <w:p w14:paraId="11F14A7A" w14:textId="77777777" w:rsidR="00804FF1" w:rsidRPr="00066552" w:rsidRDefault="00804FF1" w:rsidP="008E2945">
    <w:pPr>
      <w:pStyle w:val="a4"/>
      <w:jc w:val="right"/>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B" w14:textId="7F312444" w:rsidR="00804FF1" w:rsidRDefault="00804FF1">
    <w:pPr>
      <w:pStyle w:val="a4"/>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7C" w14:textId="1B8CBC67" w:rsidR="00804FF1" w:rsidRDefault="00804FF1">
    <w:pPr>
      <w:pStyle w:val="a4"/>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7E" w14:textId="77777777" w:rsidTr="008E2945">
      <w:trPr>
        <w:trHeight w:val="253"/>
      </w:trPr>
      <w:tc>
        <w:tcPr>
          <w:tcW w:w="5000" w:type="pct"/>
          <w:tcBorders>
            <w:bottom w:val="single" w:sz="12" w:space="0" w:color="FFD200"/>
          </w:tcBorders>
          <w:vAlign w:val="center"/>
        </w:tcPr>
        <w:p w14:paraId="11F14A7D" w14:textId="01247D5C" w:rsidR="00804FF1" w:rsidRPr="00AA422C" w:rsidRDefault="00804FF1" w:rsidP="008E2945">
          <w:pPr>
            <w:pStyle w:val="a4"/>
            <w:jc w:val="right"/>
            <w:rPr>
              <w:rFonts w:ascii="Arial" w:hAnsi="Arial" w:cs="Arial"/>
              <w:b/>
              <w:sz w:val="10"/>
              <w:szCs w:val="10"/>
            </w:rPr>
          </w:pPr>
          <w:r w:rsidRPr="004D02CA">
            <w:rPr>
              <w:rFonts w:ascii="Arial" w:hAnsi="Arial" w:cs="Arial"/>
              <w:b/>
              <w:bCs/>
              <w:caps/>
              <w:sz w:val="10"/>
              <w:szCs w:val="10"/>
            </w:rPr>
            <w:t>ОРГАНИЗАЦИЯ ОБУЧЕНИЯ ВОПРОСАМ БЕЗОПАСНОСТИ ДОРОЖНОГО ДВИЖЕНИЯ И СТАЖИРОВКИ</w:t>
          </w:r>
        </w:p>
      </w:tc>
    </w:tr>
  </w:tbl>
  <w:p w14:paraId="11F14A7F" w14:textId="77777777" w:rsidR="00804FF1" w:rsidRPr="00066552" w:rsidRDefault="00804FF1" w:rsidP="008E2945">
    <w:pPr>
      <w:pStyle w:val="a4"/>
      <w:jc w:val="right"/>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0" w14:textId="59227FC6" w:rsidR="00804FF1" w:rsidRDefault="00804FF1">
    <w:pPr>
      <w:pStyle w:val="a4"/>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1" w14:textId="7A3F8492" w:rsidR="00804FF1" w:rsidRDefault="00804FF1">
    <w:pPr>
      <w:pStyle w:val="a4"/>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83" w14:textId="77777777" w:rsidTr="008E2945">
      <w:trPr>
        <w:trHeight w:val="253"/>
      </w:trPr>
      <w:tc>
        <w:tcPr>
          <w:tcW w:w="5000" w:type="pct"/>
          <w:tcBorders>
            <w:bottom w:val="single" w:sz="12" w:space="0" w:color="FFD200"/>
          </w:tcBorders>
          <w:vAlign w:val="center"/>
        </w:tcPr>
        <w:p w14:paraId="11F14A82" w14:textId="71CDD0BE" w:rsidR="00804FF1" w:rsidRPr="00AA422C" w:rsidRDefault="00804FF1" w:rsidP="00BE61C6">
          <w:pPr>
            <w:pStyle w:val="a4"/>
            <w:jc w:val="right"/>
            <w:rPr>
              <w:rFonts w:ascii="Arial" w:hAnsi="Arial" w:cs="Arial"/>
              <w:b/>
              <w:sz w:val="10"/>
              <w:szCs w:val="10"/>
            </w:rPr>
          </w:pPr>
          <w:r>
            <w:rPr>
              <w:rFonts w:ascii="Arial" w:hAnsi="Arial" w:cs="Arial"/>
              <w:b/>
              <w:bCs/>
              <w:caps/>
              <w:sz w:val="10"/>
              <w:szCs w:val="10"/>
            </w:rPr>
            <w:t xml:space="preserve">ПОРЯДОК </w:t>
          </w:r>
          <w:r w:rsidRPr="009B5501">
            <w:rPr>
              <w:rFonts w:ascii="Arial" w:hAnsi="Arial" w:cs="Arial"/>
              <w:b/>
              <w:bCs/>
              <w:caps/>
              <w:sz w:val="10"/>
              <w:szCs w:val="10"/>
            </w:rPr>
            <w:t>УЧЕТ</w:t>
          </w:r>
          <w:r>
            <w:rPr>
              <w:rFonts w:ascii="Arial" w:hAnsi="Arial" w:cs="Arial"/>
              <w:b/>
              <w:bCs/>
              <w:caps/>
              <w:sz w:val="10"/>
              <w:szCs w:val="10"/>
            </w:rPr>
            <w:t>А ДТП,</w:t>
          </w:r>
          <w:r w:rsidRPr="009B5501">
            <w:rPr>
              <w:rFonts w:ascii="Arial" w:hAnsi="Arial" w:cs="Arial"/>
              <w:b/>
              <w:bCs/>
              <w:caps/>
              <w:sz w:val="10"/>
              <w:szCs w:val="10"/>
            </w:rPr>
            <w:t xml:space="preserve"> ПРОИСШЕСТВИЙ С УЧАСТИЕМ ТРАНСПОРТНЫХ СРЕДСТВ.</w:t>
          </w:r>
        </w:p>
      </w:tc>
    </w:tr>
  </w:tbl>
  <w:p w14:paraId="11F14A84" w14:textId="77777777" w:rsidR="00804FF1" w:rsidRPr="00066552" w:rsidRDefault="00804FF1" w:rsidP="008E2945">
    <w:pPr>
      <w:pStyle w:val="a4"/>
      <w:jc w:val="right"/>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5" w14:textId="6FE9DFE7" w:rsidR="00804FF1" w:rsidRDefault="00804FF1">
    <w:pPr>
      <w:pStyle w:val="a4"/>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6" w14:textId="1DA3CF10" w:rsidR="00804FF1" w:rsidRDefault="00804FF1">
    <w:pPr>
      <w:pStyle w:val="a4"/>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88" w14:textId="77777777" w:rsidTr="008E2945">
      <w:trPr>
        <w:trHeight w:val="253"/>
      </w:trPr>
      <w:tc>
        <w:tcPr>
          <w:tcW w:w="5000" w:type="pct"/>
          <w:tcBorders>
            <w:bottom w:val="single" w:sz="12" w:space="0" w:color="FFD200"/>
          </w:tcBorders>
          <w:vAlign w:val="center"/>
        </w:tcPr>
        <w:p w14:paraId="11F14A87" w14:textId="304B537C" w:rsidR="00804FF1" w:rsidRPr="00AA422C" w:rsidRDefault="00804FF1" w:rsidP="008E2945">
          <w:pPr>
            <w:pStyle w:val="a4"/>
            <w:jc w:val="right"/>
            <w:rPr>
              <w:rFonts w:ascii="Arial" w:hAnsi="Arial" w:cs="Arial"/>
              <w:b/>
              <w:sz w:val="10"/>
              <w:szCs w:val="10"/>
            </w:rPr>
          </w:pPr>
          <w:r>
            <w:rPr>
              <w:rFonts w:ascii="Arial" w:hAnsi="Arial" w:cs="Arial"/>
              <w:b/>
              <w:bCs/>
              <w:caps/>
              <w:sz w:val="10"/>
              <w:szCs w:val="10"/>
            </w:rPr>
            <w:t>ОТВЕТСТВЕННОСТЬ ЗА БЕЗОПАСНОСТЬ ДОРОЖНОГО ДВИЖЕНИЯ</w:t>
          </w:r>
        </w:p>
      </w:tc>
    </w:tr>
  </w:tbl>
  <w:p w14:paraId="11F14A89" w14:textId="77777777" w:rsidR="00804FF1" w:rsidRPr="00066552" w:rsidRDefault="00804FF1" w:rsidP="008E2945">
    <w:pPr>
      <w:pStyle w:val="a4"/>
      <w:jc w:val="right"/>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A" w14:textId="7FCE0507" w:rsidR="00804FF1" w:rsidRDefault="00804FF1">
    <w:pPr>
      <w:pStyle w:val="a4"/>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B" w14:textId="0FE3CA7B" w:rsidR="00804FF1" w:rsidRDefault="00804FF1">
    <w:pPr>
      <w:pStyle w:val="a4"/>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8D" w14:textId="77777777" w:rsidTr="008E2945">
      <w:trPr>
        <w:trHeight w:val="253"/>
      </w:trPr>
      <w:tc>
        <w:tcPr>
          <w:tcW w:w="5000" w:type="pct"/>
          <w:tcBorders>
            <w:bottom w:val="single" w:sz="12" w:space="0" w:color="FFD200"/>
          </w:tcBorders>
          <w:vAlign w:val="center"/>
        </w:tcPr>
        <w:p w14:paraId="11F14A8C" w14:textId="30DB9C83" w:rsidR="00804FF1" w:rsidRPr="00265344" w:rsidRDefault="00804FF1" w:rsidP="00151B23">
          <w:pPr>
            <w:pStyle w:val="a4"/>
            <w:jc w:val="right"/>
            <w:rPr>
              <w:rFonts w:ascii="Arial" w:hAnsi="Arial" w:cs="Arial"/>
              <w:b/>
              <w:sz w:val="10"/>
              <w:szCs w:val="10"/>
            </w:rPr>
          </w:pPr>
          <w:r>
            <w:rPr>
              <w:rFonts w:ascii="Arial" w:hAnsi="Arial" w:cs="Arial"/>
              <w:b/>
              <w:sz w:val="10"/>
              <w:szCs w:val="10"/>
            </w:rPr>
            <w:t>ОРГАНИЗАЦИЯ РАБОТЫ</w:t>
          </w:r>
          <w:r w:rsidRPr="00265344">
            <w:rPr>
              <w:rFonts w:ascii="Arial" w:hAnsi="Arial" w:cs="Arial"/>
              <w:b/>
              <w:sz w:val="10"/>
              <w:szCs w:val="10"/>
            </w:rPr>
            <w:t xml:space="preserve"> СЛУЖБЫ БЕЗОПАСНОСТИ </w:t>
          </w:r>
          <w:r>
            <w:rPr>
              <w:rFonts w:ascii="Arial" w:hAnsi="Arial" w:cs="Arial"/>
              <w:b/>
              <w:sz w:val="10"/>
              <w:szCs w:val="10"/>
            </w:rPr>
            <w:t>ДОРОЖНОГО ДВИЖЕНИЯ</w:t>
          </w:r>
        </w:p>
      </w:tc>
    </w:tr>
  </w:tbl>
  <w:p w14:paraId="11F14A8E" w14:textId="77777777" w:rsidR="00804FF1" w:rsidRPr="00066552" w:rsidRDefault="00804FF1" w:rsidP="008E2945">
    <w:pPr>
      <w:pStyle w:val="a4"/>
      <w:jc w:val="right"/>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8F" w14:textId="54CE7823" w:rsidR="00804FF1" w:rsidRDefault="00804FF1">
    <w:pPr>
      <w:pStyle w:val="a4"/>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0" w14:textId="29BD0488" w:rsidR="00804FF1" w:rsidRDefault="00804FF1" w:rsidP="008E2945">
    <w:pPr>
      <w:pStyle w:val="a4"/>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14:paraId="11F14A91" w14:textId="77777777" w:rsidR="00804FF1" w:rsidRDefault="00804FF1" w:rsidP="008E2945">
    <w:pPr>
      <w:pStyle w:val="a4"/>
      <w:ind w:right="360"/>
    </w:pPr>
  </w:p>
  <w:p w14:paraId="11F14A92" w14:textId="77777777" w:rsidR="00804FF1" w:rsidRDefault="00804FF1"/>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94" w14:textId="77777777" w:rsidTr="008E2945">
      <w:trPr>
        <w:trHeight w:val="253"/>
      </w:trPr>
      <w:tc>
        <w:tcPr>
          <w:tcW w:w="5000" w:type="pct"/>
          <w:tcBorders>
            <w:bottom w:val="single" w:sz="12" w:space="0" w:color="FFD200"/>
          </w:tcBorders>
          <w:vAlign w:val="center"/>
        </w:tcPr>
        <w:p w14:paraId="11F14A93" w14:textId="5363AA73" w:rsidR="00804FF1" w:rsidRPr="00AA422C" w:rsidRDefault="00804FF1" w:rsidP="008E2945">
          <w:pPr>
            <w:pStyle w:val="a4"/>
            <w:jc w:val="right"/>
            <w:rPr>
              <w:rFonts w:ascii="Arial" w:hAnsi="Arial" w:cs="Arial"/>
              <w:b/>
              <w:sz w:val="10"/>
              <w:szCs w:val="10"/>
            </w:rPr>
          </w:pPr>
          <w:r>
            <w:rPr>
              <w:rFonts w:ascii="Arial" w:hAnsi="Arial" w:cs="Arial"/>
              <w:b/>
              <w:noProof/>
              <w:sz w:val="10"/>
              <w:szCs w:val="10"/>
            </w:rPr>
            <w:t>ССЫЛКИ</w:t>
          </w:r>
        </w:p>
      </w:tc>
    </w:tr>
  </w:tbl>
  <w:p w14:paraId="11F14A95" w14:textId="77777777" w:rsidR="00804FF1" w:rsidRPr="00066552" w:rsidRDefault="00804FF1" w:rsidP="008E2945">
    <w:pPr>
      <w:pStyle w:val="a4"/>
      <w:jc w:val="right"/>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9" w14:textId="74102088" w:rsidR="00804FF1" w:rsidRDefault="00804FF1">
    <w:pPr>
      <w:pStyle w:val="a4"/>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A" w14:textId="50E12F56" w:rsidR="00804FF1" w:rsidRDefault="00804FF1">
    <w:pPr>
      <w:pStyle w:val="a4"/>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9C" w14:textId="77777777" w:rsidTr="008E2945">
      <w:trPr>
        <w:trHeight w:val="253"/>
      </w:trPr>
      <w:tc>
        <w:tcPr>
          <w:tcW w:w="5000" w:type="pct"/>
          <w:tcBorders>
            <w:bottom w:val="single" w:sz="12" w:space="0" w:color="FFD200"/>
          </w:tcBorders>
          <w:vAlign w:val="center"/>
        </w:tcPr>
        <w:p w14:paraId="11F14A9B" w14:textId="69E1D2DA"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9D" w14:textId="77777777" w:rsidR="00804FF1" w:rsidRPr="00066552" w:rsidRDefault="00804FF1" w:rsidP="008E2945">
    <w:pPr>
      <w:pStyle w:val="a4"/>
      <w:jc w:val="right"/>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E" w14:textId="318EDDD6" w:rsidR="00804FF1" w:rsidRDefault="00804FF1">
    <w:pPr>
      <w:pStyle w:val="a4"/>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9F" w14:textId="4798BC51" w:rsidR="00804FF1" w:rsidRDefault="00804FF1">
    <w:pPr>
      <w:pStyle w:val="a4"/>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A1" w14:textId="77777777" w:rsidTr="008E2945">
      <w:trPr>
        <w:trHeight w:val="253"/>
      </w:trPr>
      <w:tc>
        <w:tcPr>
          <w:tcW w:w="5000" w:type="pct"/>
          <w:tcBorders>
            <w:bottom w:val="single" w:sz="12" w:space="0" w:color="FFD200"/>
          </w:tcBorders>
          <w:vAlign w:val="center"/>
        </w:tcPr>
        <w:p w14:paraId="11F14AA0" w14:textId="497D4B83"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A2" w14:textId="77777777" w:rsidR="00804FF1" w:rsidRPr="00066552" w:rsidRDefault="00804FF1" w:rsidP="008E2945">
    <w:pPr>
      <w:pStyle w:val="a4"/>
      <w:jc w:val="right"/>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A3" w14:textId="1762E285" w:rsidR="00804FF1" w:rsidRDefault="00804FF1">
    <w:pPr>
      <w:pStyle w:val="a4"/>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A4" w14:textId="7246AFFB" w:rsidR="00804FF1" w:rsidRDefault="00804FF1">
    <w:pPr>
      <w:pStyle w:val="a4"/>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A6" w14:textId="77777777" w:rsidTr="008E2945">
      <w:trPr>
        <w:trHeight w:val="253"/>
      </w:trPr>
      <w:tc>
        <w:tcPr>
          <w:tcW w:w="5000" w:type="pct"/>
          <w:tcBorders>
            <w:bottom w:val="single" w:sz="12" w:space="0" w:color="FFD200"/>
          </w:tcBorders>
          <w:vAlign w:val="center"/>
        </w:tcPr>
        <w:p w14:paraId="11F14AA5" w14:textId="1CDA3004"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A7" w14:textId="77777777" w:rsidR="00804FF1" w:rsidRPr="00066552" w:rsidRDefault="00804FF1" w:rsidP="008E2945">
    <w:pPr>
      <w:pStyle w:val="a4"/>
      <w:jc w:val="right"/>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B1" w14:textId="66C6C37E" w:rsidR="00804FF1" w:rsidRDefault="00804FF1">
    <w:pPr>
      <w:pStyle w:val="a4"/>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B2" w14:textId="74604FE4" w:rsidR="00804FF1" w:rsidRDefault="00804FF1">
    <w:pPr>
      <w:pStyle w:val="a4"/>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804FF1" w14:paraId="11F14AB4" w14:textId="77777777" w:rsidTr="008E2945">
      <w:trPr>
        <w:trHeight w:val="253"/>
      </w:trPr>
      <w:tc>
        <w:tcPr>
          <w:tcW w:w="5000" w:type="pct"/>
          <w:tcBorders>
            <w:bottom w:val="single" w:sz="12" w:space="0" w:color="FFD200"/>
          </w:tcBorders>
          <w:vAlign w:val="center"/>
        </w:tcPr>
        <w:p w14:paraId="11F14AB3" w14:textId="2DE5C874"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B5" w14:textId="77777777" w:rsidR="00804FF1" w:rsidRPr="00066552" w:rsidRDefault="00804FF1" w:rsidP="008E2945">
    <w:pPr>
      <w:pStyle w:val="a4"/>
      <w:jc w:val="right"/>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BF" w14:textId="7970B86E" w:rsidR="00804FF1" w:rsidRDefault="00804FF1">
    <w:pPr>
      <w:pStyle w:val="a4"/>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C0" w14:textId="54FF8884" w:rsidR="00804FF1" w:rsidRDefault="00804FF1">
    <w:pPr>
      <w:pStyle w:val="a4"/>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804FF1" w14:paraId="11F14AC2" w14:textId="77777777" w:rsidTr="008E2945">
      <w:trPr>
        <w:trHeight w:val="253"/>
      </w:trPr>
      <w:tc>
        <w:tcPr>
          <w:tcW w:w="5000" w:type="pct"/>
          <w:tcBorders>
            <w:bottom w:val="single" w:sz="12" w:space="0" w:color="FFD200"/>
          </w:tcBorders>
          <w:vAlign w:val="center"/>
        </w:tcPr>
        <w:p w14:paraId="11F14AC1" w14:textId="6A250140" w:rsidR="00804FF1" w:rsidRPr="00AA422C" w:rsidRDefault="00804FF1" w:rsidP="008E2945">
          <w:pPr>
            <w:pStyle w:val="a4"/>
            <w:jc w:val="right"/>
            <w:rPr>
              <w:rFonts w:ascii="Arial" w:hAnsi="Arial" w:cs="Arial"/>
              <w:b/>
              <w:sz w:val="10"/>
              <w:szCs w:val="10"/>
            </w:rPr>
          </w:pPr>
          <w:r>
            <w:rPr>
              <w:rFonts w:ascii="Arial" w:hAnsi="Arial" w:cs="Arial"/>
              <w:b/>
              <w:noProof/>
              <w:sz w:val="10"/>
              <w:szCs w:val="10"/>
            </w:rPr>
            <w:t>ПРИЛОЖЕНИЯ</w:t>
          </w:r>
        </w:p>
      </w:tc>
    </w:tr>
  </w:tbl>
  <w:p w14:paraId="11F14AC3" w14:textId="77777777" w:rsidR="00804FF1" w:rsidRPr="00066552" w:rsidRDefault="00804FF1" w:rsidP="008E2945">
    <w:pPr>
      <w:pStyle w:val="a4"/>
      <w:jc w:val="right"/>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F14ACD" w14:textId="6347CFE6" w:rsidR="00804FF1" w:rsidRDefault="00804FF1">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nsid w:val="01775E89"/>
    <w:multiLevelType w:val="multilevel"/>
    <w:tmpl w:val="CA6C2C98"/>
    <w:lvl w:ilvl="0">
      <w:start w:val="1"/>
      <w:numFmt w:val="decimal"/>
      <w:lvlText w:val="2.%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632D96"/>
    <w:multiLevelType w:val="multilevel"/>
    <w:tmpl w:val="0F0A44D2"/>
    <w:lvl w:ilvl="0">
      <w:start w:val="15"/>
      <w:numFmt w:val="decimal"/>
      <w:lvlText w:val="%1."/>
      <w:lvlJc w:val="left"/>
      <w:pPr>
        <w:ind w:left="600" w:hanging="600"/>
      </w:pPr>
      <w:rPr>
        <w:rFonts w:hint="default"/>
      </w:rPr>
    </w:lvl>
    <w:lvl w:ilvl="1">
      <w:start w:val="14"/>
      <w:numFmt w:val="decimal"/>
      <w:lvlText w:val="%1.%2."/>
      <w:lvlJc w:val="left"/>
      <w:pPr>
        <w:ind w:left="600" w:hanging="600"/>
      </w:pPr>
      <w:rPr>
        <w:rFonts w:hint="default"/>
      </w:rPr>
    </w:lvl>
    <w:lvl w:ilvl="2">
      <w:start w:val="1"/>
      <w:numFmt w:val="decimal"/>
      <w:lvlText w:val="%1.%2.%3."/>
      <w:lvlJc w:val="left"/>
      <w:pPr>
        <w:ind w:left="2440" w:hanging="720"/>
      </w:pPr>
      <w:rPr>
        <w:rFonts w:hint="default"/>
      </w:rPr>
    </w:lvl>
    <w:lvl w:ilvl="3">
      <w:start w:val="1"/>
      <w:numFmt w:val="decimal"/>
      <w:lvlText w:val="%1.%2.%3.%4."/>
      <w:lvlJc w:val="left"/>
      <w:pPr>
        <w:ind w:left="3300" w:hanging="720"/>
      </w:pPr>
      <w:rPr>
        <w:rFonts w:hint="default"/>
      </w:rPr>
    </w:lvl>
    <w:lvl w:ilvl="4">
      <w:start w:val="1"/>
      <w:numFmt w:val="decimal"/>
      <w:lvlText w:val="%1.%2.%3.%4.%5."/>
      <w:lvlJc w:val="left"/>
      <w:pPr>
        <w:ind w:left="4520" w:hanging="1080"/>
      </w:pPr>
      <w:rPr>
        <w:rFonts w:hint="default"/>
      </w:rPr>
    </w:lvl>
    <w:lvl w:ilvl="5">
      <w:start w:val="1"/>
      <w:numFmt w:val="decimal"/>
      <w:lvlText w:val="%1.%2.%3.%4.%5.%6."/>
      <w:lvlJc w:val="left"/>
      <w:pPr>
        <w:ind w:left="5380" w:hanging="1080"/>
      </w:pPr>
      <w:rPr>
        <w:rFonts w:hint="default"/>
      </w:rPr>
    </w:lvl>
    <w:lvl w:ilvl="6">
      <w:start w:val="1"/>
      <w:numFmt w:val="decimal"/>
      <w:lvlText w:val="%1.%2.%3.%4.%5.%6.%7."/>
      <w:lvlJc w:val="left"/>
      <w:pPr>
        <w:ind w:left="6600" w:hanging="1440"/>
      </w:pPr>
      <w:rPr>
        <w:rFonts w:hint="default"/>
      </w:rPr>
    </w:lvl>
    <w:lvl w:ilvl="7">
      <w:start w:val="1"/>
      <w:numFmt w:val="decimal"/>
      <w:lvlText w:val="%1.%2.%3.%4.%5.%6.%7.%8."/>
      <w:lvlJc w:val="left"/>
      <w:pPr>
        <w:ind w:left="7460" w:hanging="1440"/>
      </w:pPr>
      <w:rPr>
        <w:rFonts w:hint="default"/>
      </w:rPr>
    </w:lvl>
    <w:lvl w:ilvl="8">
      <w:start w:val="1"/>
      <w:numFmt w:val="decimal"/>
      <w:lvlText w:val="%1.%2.%3.%4.%5.%6.%7.%8.%9."/>
      <w:lvlJc w:val="left"/>
      <w:pPr>
        <w:ind w:left="8680" w:hanging="1800"/>
      </w:pPr>
      <w:rPr>
        <w:rFonts w:hint="default"/>
      </w:rPr>
    </w:lvl>
  </w:abstractNum>
  <w:abstractNum w:abstractNumId="3">
    <w:nsid w:val="03811B76"/>
    <w:multiLevelType w:val="multilevel"/>
    <w:tmpl w:val="610EB78C"/>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3C0105B"/>
    <w:multiLevelType w:val="multilevel"/>
    <w:tmpl w:val="9E4098D4"/>
    <w:lvl w:ilvl="0">
      <w:start w:val="5"/>
      <w:numFmt w:val="decimal"/>
      <w:lvlText w:val="%1."/>
      <w:lvlJc w:val="left"/>
      <w:pPr>
        <w:ind w:left="682" w:hanging="540"/>
      </w:pPr>
      <w:rPr>
        <w:rFonts w:hint="default"/>
      </w:rPr>
    </w:lvl>
    <w:lvl w:ilvl="1">
      <w:start w:val="1"/>
      <w:numFmt w:val="decimal"/>
      <w:lvlText w:val="%1.%2."/>
      <w:lvlJc w:val="left"/>
      <w:pPr>
        <w:ind w:left="892" w:hanging="54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6B27AF2"/>
    <w:multiLevelType w:val="multilevel"/>
    <w:tmpl w:val="CEB226BA"/>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09773890"/>
    <w:multiLevelType w:val="hybridMultilevel"/>
    <w:tmpl w:val="494678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9BB79A9"/>
    <w:multiLevelType w:val="multilevel"/>
    <w:tmpl w:val="97EE14DE"/>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10">
    <w:nsid w:val="0C48674A"/>
    <w:multiLevelType w:val="multilevel"/>
    <w:tmpl w:val="8A964158"/>
    <w:lvl w:ilvl="0">
      <w:start w:val="13"/>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0E1D2FCB"/>
    <w:multiLevelType w:val="multilevel"/>
    <w:tmpl w:val="A590FB24"/>
    <w:lvl w:ilvl="0">
      <w:start w:val="3"/>
      <w:numFmt w:val="decimal"/>
      <w:lvlText w:val="%1."/>
      <w:lvlJc w:val="left"/>
      <w:pPr>
        <w:ind w:left="390" w:hanging="390"/>
      </w:pPr>
      <w:rPr>
        <w:rFonts w:hint="default"/>
      </w:rPr>
    </w:lvl>
    <w:lvl w:ilvl="1">
      <w:start w:val="1"/>
      <w:numFmt w:val="decimal"/>
      <w:lvlText w:val="8.%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16D52A4F"/>
    <w:multiLevelType w:val="hybridMultilevel"/>
    <w:tmpl w:val="BB36A6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A1379AE"/>
    <w:multiLevelType w:val="hybridMultilevel"/>
    <w:tmpl w:val="DA86F064"/>
    <w:lvl w:ilvl="0" w:tplc="5E5A0CD6">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1ACF339F"/>
    <w:multiLevelType w:val="hybridMultilevel"/>
    <w:tmpl w:val="3820AD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CC13F63"/>
    <w:multiLevelType w:val="hybridMultilevel"/>
    <w:tmpl w:val="BA54CBF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1CCF6F64"/>
    <w:multiLevelType w:val="multilevel"/>
    <w:tmpl w:val="2C1C91D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1F856D88"/>
    <w:multiLevelType w:val="multilevel"/>
    <w:tmpl w:val="67E2C2F2"/>
    <w:lvl w:ilvl="0">
      <w:start w:val="9"/>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nsid w:val="20EA64D2"/>
    <w:multiLevelType w:val="hybridMultilevel"/>
    <w:tmpl w:val="66B82A0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21100E91"/>
    <w:multiLevelType w:val="hybridMultilevel"/>
    <w:tmpl w:val="0654308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223E4C17"/>
    <w:multiLevelType w:val="multilevel"/>
    <w:tmpl w:val="F31654BE"/>
    <w:lvl w:ilvl="0">
      <w:start w:val="3"/>
      <w:numFmt w:val="decimal"/>
      <w:lvlText w:val="%1."/>
      <w:lvlJc w:val="left"/>
      <w:pPr>
        <w:ind w:left="390" w:hanging="390"/>
      </w:pPr>
      <w:rPr>
        <w:rFonts w:hint="default"/>
      </w:rPr>
    </w:lvl>
    <w:lvl w:ilvl="1">
      <w:start w:val="1"/>
      <w:numFmt w:val="decimal"/>
      <w:lvlText w:val="6.%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24480518"/>
    <w:multiLevelType w:val="hybridMultilevel"/>
    <w:tmpl w:val="EF148E3C"/>
    <w:lvl w:ilvl="0" w:tplc="23500A8A">
      <w:start w:val="1"/>
      <w:numFmt w:val="bullet"/>
      <w:lvlText w:val=""/>
      <w:lvlJc w:val="left"/>
      <w:pPr>
        <w:ind w:left="901" w:hanging="360"/>
      </w:pPr>
      <w:rPr>
        <w:rFonts w:ascii="Wingdings" w:hAnsi="Wingdings" w:hint="default"/>
        <w:sz w:val="24"/>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22">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29C41200"/>
    <w:multiLevelType w:val="hybridMultilevel"/>
    <w:tmpl w:val="8E0A930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3207702A"/>
    <w:multiLevelType w:val="multilevel"/>
    <w:tmpl w:val="0F1AA96C"/>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nsid w:val="3275653E"/>
    <w:multiLevelType w:val="multilevel"/>
    <w:tmpl w:val="E74E1AFC"/>
    <w:lvl w:ilvl="0">
      <w:start w:val="1"/>
      <w:numFmt w:val="decimal"/>
      <w:lvlText w:val="1.%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6CC7857"/>
    <w:multiLevelType w:val="hybridMultilevel"/>
    <w:tmpl w:val="EA4E61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AA03DDA"/>
    <w:multiLevelType w:val="hybridMultilevel"/>
    <w:tmpl w:val="04BA9AEC"/>
    <w:lvl w:ilvl="0" w:tplc="0419000F">
      <w:start w:val="1"/>
      <w:numFmt w:val="decimal"/>
      <w:lvlText w:val="%1."/>
      <w:lvlJc w:val="left"/>
      <w:pPr>
        <w:ind w:left="107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1">
    <w:nsid w:val="3ACC5CDD"/>
    <w:multiLevelType w:val="hybridMultilevel"/>
    <w:tmpl w:val="A0DEEDA0"/>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C472724"/>
    <w:multiLevelType w:val="multilevel"/>
    <w:tmpl w:val="AC0E00B6"/>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3F8E66F4"/>
    <w:multiLevelType w:val="hybridMultilevel"/>
    <w:tmpl w:val="A34C4BFC"/>
    <w:lvl w:ilvl="0" w:tplc="69A8A896">
      <w:start w:val="1"/>
      <w:numFmt w:val="decimal"/>
      <w:pStyle w:val="1"/>
      <w:lvlText w:val="%1."/>
      <w:lvlJc w:val="left"/>
      <w:pPr>
        <w:tabs>
          <w:tab w:val="num" w:pos="1080"/>
        </w:tabs>
        <w:ind w:left="360" w:firstLine="0"/>
      </w:pPr>
      <w:rPr>
        <w:rFonts w:ascii="Arial" w:hAnsi="Arial" w:hint="default"/>
        <w:b/>
        <w:i w:val="0"/>
        <w:color w:val="AF931D"/>
        <w:sz w:val="32"/>
        <w:szCs w:val="32"/>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48036EA1"/>
    <w:multiLevelType w:val="hybridMultilevel"/>
    <w:tmpl w:val="107E0878"/>
    <w:lvl w:ilvl="0" w:tplc="66CE71A0">
      <w:start w:val="1"/>
      <w:numFmt w:val="bullet"/>
      <w:lvlText w:val=""/>
      <w:lvlJc w:val="left"/>
      <w:pPr>
        <w:tabs>
          <w:tab w:val="num" w:pos="720"/>
        </w:tabs>
        <w:ind w:left="720" w:hanging="360"/>
      </w:pPr>
      <w:rPr>
        <w:rFonts w:ascii="Wingdings" w:hAnsi="Wingdings" w:cs="Courier New" w:hint="default"/>
        <w:b w:val="0"/>
        <w:caps/>
        <w:color w:val="00000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482A32CB"/>
    <w:multiLevelType w:val="multilevel"/>
    <w:tmpl w:val="A53C7EA6"/>
    <w:lvl w:ilvl="0">
      <w:start w:val="17"/>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4C6D2931"/>
    <w:multiLevelType w:val="multilevel"/>
    <w:tmpl w:val="242C32E8"/>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9">
    <w:nsid w:val="4CEB186E"/>
    <w:multiLevelType w:val="multilevel"/>
    <w:tmpl w:val="DC10084A"/>
    <w:lvl w:ilvl="0">
      <w:start w:val="1"/>
      <w:numFmt w:val="decimal"/>
      <w:lvlText w:val="%1."/>
      <w:lvlJc w:val="left"/>
      <w:pPr>
        <w:ind w:left="360" w:hanging="360"/>
      </w:pPr>
      <w:rPr>
        <w:rFonts w:hint="default"/>
      </w:rPr>
    </w:lvl>
    <w:lvl w:ilvl="1">
      <w:start w:val="1"/>
      <w:numFmt w:val="decimal"/>
      <w:lvlText w:val="%1.%2"/>
      <w:lvlJc w:val="left"/>
      <w:pPr>
        <w:tabs>
          <w:tab w:val="num" w:pos="576"/>
        </w:tabs>
        <w:ind w:left="0" w:firstLine="0"/>
      </w:pPr>
      <w:rPr>
        <w:rFonts w:hint="default"/>
      </w:rPr>
    </w:lvl>
    <w:lvl w:ilvl="2">
      <w:start w:val="1"/>
      <w:numFmt w:val="decimal"/>
      <w:lvlText w:val="%1.%2.%3"/>
      <w:lvlJc w:val="left"/>
      <w:pPr>
        <w:tabs>
          <w:tab w:val="num" w:pos="720"/>
        </w:tabs>
        <w:ind w:left="720" w:hanging="720"/>
      </w:pPr>
      <w:rPr>
        <w:rFonts w:hint="default"/>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nsid w:val="4DCA051E"/>
    <w:multiLevelType w:val="hybridMultilevel"/>
    <w:tmpl w:val="022EF642"/>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50A62EA3"/>
    <w:multiLevelType w:val="multilevel"/>
    <w:tmpl w:val="E4760C38"/>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50FF1E4C"/>
    <w:multiLevelType w:val="multilevel"/>
    <w:tmpl w:val="F140EB6A"/>
    <w:lvl w:ilvl="0">
      <w:start w:val="4"/>
      <w:numFmt w:val="decimal"/>
      <w:lvlText w:val="%1."/>
      <w:lvlJc w:val="left"/>
      <w:pPr>
        <w:ind w:left="720" w:hanging="720"/>
      </w:pPr>
      <w:rPr>
        <w:rFonts w:hint="default"/>
      </w:rPr>
    </w:lvl>
    <w:lvl w:ilvl="1">
      <w:start w:val="2"/>
      <w:numFmt w:val="decimal"/>
      <w:lvlText w:val="%1.%2."/>
      <w:lvlJc w:val="left"/>
      <w:pPr>
        <w:ind w:left="955" w:hanging="720"/>
      </w:pPr>
      <w:rPr>
        <w:rFonts w:hint="default"/>
      </w:rPr>
    </w:lvl>
    <w:lvl w:ilvl="2">
      <w:start w:val="8"/>
      <w:numFmt w:val="decimal"/>
      <w:lvlText w:val="%1.%2.%3."/>
      <w:lvlJc w:val="left"/>
      <w:pPr>
        <w:ind w:left="1190" w:hanging="720"/>
      </w:pPr>
      <w:rPr>
        <w:rFonts w:hint="default"/>
      </w:rPr>
    </w:lvl>
    <w:lvl w:ilvl="3">
      <w:start w:val="1"/>
      <w:numFmt w:val="decimal"/>
      <w:lvlText w:val="%1.%2.%3.%4."/>
      <w:lvlJc w:val="left"/>
      <w:pPr>
        <w:ind w:left="1425" w:hanging="720"/>
      </w:pPr>
      <w:rPr>
        <w:rFonts w:hint="default"/>
      </w:rPr>
    </w:lvl>
    <w:lvl w:ilvl="4">
      <w:start w:val="1"/>
      <w:numFmt w:val="decimal"/>
      <w:lvlText w:val="%1.%2.%3.%4.%5."/>
      <w:lvlJc w:val="left"/>
      <w:pPr>
        <w:ind w:left="2020" w:hanging="1080"/>
      </w:pPr>
      <w:rPr>
        <w:rFonts w:hint="default"/>
      </w:rPr>
    </w:lvl>
    <w:lvl w:ilvl="5">
      <w:start w:val="1"/>
      <w:numFmt w:val="decimal"/>
      <w:lvlText w:val="%1.%2.%3.%4.%5.%6."/>
      <w:lvlJc w:val="left"/>
      <w:pPr>
        <w:ind w:left="2255" w:hanging="1080"/>
      </w:pPr>
      <w:rPr>
        <w:rFonts w:hint="default"/>
      </w:rPr>
    </w:lvl>
    <w:lvl w:ilvl="6">
      <w:start w:val="1"/>
      <w:numFmt w:val="decimal"/>
      <w:lvlText w:val="%1.%2.%3.%4.%5.%6.%7."/>
      <w:lvlJc w:val="left"/>
      <w:pPr>
        <w:ind w:left="2850" w:hanging="1440"/>
      </w:pPr>
      <w:rPr>
        <w:rFonts w:hint="default"/>
      </w:rPr>
    </w:lvl>
    <w:lvl w:ilvl="7">
      <w:start w:val="1"/>
      <w:numFmt w:val="decimal"/>
      <w:lvlText w:val="%1.%2.%3.%4.%5.%6.%7.%8."/>
      <w:lvlJc w:val="left"/>
      <w:pPr>
        <w:ind w:left="3085" w:hanging="1440"/>
      </w:pPr>
      <w:rPr>
        <w:rFonts w:hint="default"/>
      </w:rPr>
    </w:lvl>
    <w:lvl w:ilvl="8">
      <w:start w:val="1"/>
      <w:numFmt w:val="decimal"/>
      <w:lvlText w:val="%1.%2.%3.%4.%5.%6.%7.%8.%9."/>
      <w:lvlJc w:val="left"/>
      <w:pPr>
        <w:ind w:left="3680" w:hanging="1800"/>
      </w:pPr>
      <w:rPr>
        <w:rFonts w:hint="default"/>
      </w:rPr>
    </w:lvl>
  </w:abstractNum>
  <w:abstractNum w:abstractNumId="43">
    <w:nsid w:val="512F4E3E"/>
    <w:multiLevelType w:val="multilevel"/>
    <w:tmpl w:val="587280E6"/>
    <w:lvl w:ilvl="0">
      <w:start w:val="3"/>
      <w:numFmt w:val="decimal"/>
      <w:lvlText w:val="%1."/>
      <w:lvlJc w:val="left"/>
      <w:pPr>
        <w:ind w:left="390" w:hanging="390"/>
      </w:pPr>
      <w:rPr>
        <w:rFonts w:hint="default"/>
      </w:rPr>
    </w:lvl>
    <w:lvl w:ilvl="1">
      <w:start w:val="1"/>
      <w:numFmt w:val="decimal"/>
      <w:lvlText w:val="7.%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nsid w:val="53386134"/>
    <w:multiLevelType w:val="hybridMultilevel"/>
    <w:tmpl w:val="DC7E7D7A"/>
    <w:lvl w:ilvl="0" w:tplc="2F3C953A">
      <w:start w:val="1"/>
      <w:numFmt w:val="decimal"/>
      <w:lvlText w:val="%1."/>
      <w:lvlJc w:val="left"/>
      <w:pPr>
        <w:tabs>
          <w:tab w:val="num" w:pos="502"/>
        </w:tabs>
        <w:ind w:left="502"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537E5FB5"/>
    <w:multiLevelType w:val="multilevel"/>
    <w:tmpl w:val="E8C09270"/>
    <w:lvl w:ilvl="0">
      <w:start w:val="1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nsid w:val="54626E04"/>
    <w:multiLevelType w:val="hybridMultilevel"/>
    <w:tmpl w:val="CA0EEECC"/>
    <w:lvl w:ilvl="0" w:tplc="3C029424">
      <w:start w:val="19"/>
      <w:numFmt w:val="decimal"/>
      <w:pStyle w:val="10"/>
      <w:lvlText w:val="%1"/>
      <w:lvlJc w:val="left"/>
      <w:pPr>
        <w:tabs>
          <w:tab w:val="num" w:pos="-3"/>
        </w:tabs>
        <w:ind w:left="717" w:hanging="360"/>
      </w:pPr>
      <w:rPr>
        <w:rFonts w:cs="Times New Roman" w:hint="default"/>
      </w:rPr>
    </w:lvl>
    <w:lvl w:ilvl="1" w:tplc="CF4C1E00">
      <w:start w:val="3"/>
      <w:numFmt w:val="decimal"/>
      <w:lvlText w:val="%2."/>
      <w:lvlJc w:val="left"/>
      <w:pPr>
        <w:tabs>
          <w:tab w:val="num" w:pos="1440"/>
        </w:tabs>
        <w:ind w:left="1440" w:hanging="360"/>
      </w:pPr>
      <w:rPr>
        <w:rFonts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8">
    <w:nsid w:val="58CA17EB"/>
    <w:multiLevelType w:val="hybridMultilevel"/>
    <w:tmpl w:val="A266CC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59A66B8B"/>
    <w:multiLevelType w:val="hybridMultilevel"/>
    <w:tmpl w:val="08608C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5AD31799"/>
    <w:multiLevelType w:val="multilevel"/>
    <w:tmpl w:val="EB1071AE"/>
    <w:lvl w:ilvl="0">
      <w:start w:val="1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nsid w:val="5C0867F2"/>
    <w:multiLevelType w:val="multilevel"/>
    <w:tmpl w:val="099877D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nsid w:val="5D7E028F"/>
    <w:multiLevelType w:val="singleLevel"/>
    <w:tmpl w:val="04190005"/>
    <w:lvl w:ilvl="0">
      <w:start w:val="1"/>
      <w:numFmt w:val="bullet"/>
      <w:lvlText w:val=""/>
      <w:lvlJc w:val="left"/>
      <w:pPr>
        <w:ind w:left="720" w:hanging="360"/>
      </w:pPr>
      <w:rPr>
        <w:rFonts w:ascii="Wingdings" w:hAnsi="Wingdings" w:hint="default"/>
      </w:rPr>
    </w:lvl>
  </w:abstractNum>
  <w:abstractNum w:abstractNumId="53">
    <w:nsid w:val="606018A6"/>
    <w:multiLevelType w:val="multilevel"/>
    <w:tmpl w:val="7B167F1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nsid w:val="60974781"/>
    <w:multiLevelType w:val="hybridMultilevel"/>
    <w:tmpl w:val="C50874A0"/>
    <w:lvl w:ilvl="0" w:tplc="C2E43160">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60B83BAD"/>
    <w:multiLevelType w:val="hybridMultilevel"/>
    <w:tmpl w:val="05A84A3C"/>
    <w:lvl w:ilvl="0" w:tplc="106AF572">
      <w:start w:val="1"/>
      <w:numFmt w:val="bullet"/>
      <w:lvlText w:val=""/>
      <w:lvlJc w:val="left"/>
      <w:pPr>
        <w:tabs>
          <w:tab w:val="num" w:pos="1191"/>
        </w:tabs>
        <w:ind w:left="1191" w:hanging="340"/>
      </w:pPr>
      <w:rPr>
        <w:rFonts w:ascii="Symbol" w:hAnsi="Symbol" w:hint="default"/>
      </w:rPr>
    </w:lvl>
    <w:lvl w:ilvl="1" w:tplc="D1AEADC0">
      <w:start w:val="1"/>
      <w:numFmt w:val="bullet"/>
      <w:lvlText w:val="o"/>
      <w:lvlJc w:val="left"/>
      <w:pPr>
        <w:tabs>
          <w:tab w:val="num" w:pos="1440"/>
        </w:tabs>
        <w:ind w:left="1440" w:hanging="360"/>
      </w:pPr>
      <w:rPr>
        <w:rFonts w:ascii="Courier New" w:hAnsi="Courier New" w:hint="default"/>
      </w:rPr>
    </w:lvl>
    <w:lvl w:ilvl="2" w:tplc="0B62276C">
      <w:start w:val="1"/>
      <w:numFmt w:val="bullet"/>
      <w:pStyle w:val="P3TimesNewRoman1"/>
      <w:lvlText w:val=""/>
      <w:lvlJc w:val="left"/>
      <w:pPr>
        <w:tabs>
          <w:tab w:val="num" w:pos="2160"/>
        </w:tabs>
        <w:ind w:left="2160" w:hanging="360"/>
      </w:pPr>
      <w:rPr>
        <w:rFonts w:ascii="Wingdings" w:hAnsi="Wingdings" w:hint="default"/>
      </w:rPr>
    </w:lvl>
    <w:lvl w:ilvl="3" w:tplc="CCE88978">
      <w:start w:val="1"/>
      <w:numFmt w:val="bullet"/>
      <w:lvlText w:val=""/>
      <w:lvlJc w:val="left"/>
      <w:pPr>
        <w:tabs>
          <w:tab w:val="num" w:pos="2880"/>
        </w:tabs>
        <w:ind w:left="2880" w:hanging="360"/>
      </w:pPr>
      <w:rPr>
        <w:rFonts w:ascii="Symbol" w:hAnsi="Symbol" w:hint="default"/>
      </w:rPr>
    </w:lvl>
    <w:lvl w:ilvl="4" w:tplc="57247406" w:tentative="1">
      <w:start w:val="1"/>
      <w:numFmt w:val="bullet"/>
      <w:lvlText w:val="o"/>
      <w:lvlJc w:val="left"/>
      <w:pPr>
        <w:tabs>
          <w:tab w:val="num" w:pos="3600"/>
        </w:tabs>
        <w:ind w:left="3600" w:hanging="360"/>
      </w:pPr>
      <w:rPr>
        <w:rFonts w:ascii="Courier New" w:hAnsi="Courier New" w:hint="default"/>
      </w:rPr>
    </w:lvl>
    <w:lvl w:ilvl="5" w:tplc="AE52FB94" w:tentative="1">
      <w:start w:val="1"/>
      <w:numFmt w:val="bullet"/>
      <w:lvlText w:val=""/>
      <w:lvlJc w:val="left"/>
      <w:pPr>
        <w:tabs>
          <w:tab w:val="num" w:pos="4320"/>
        </w:tabs>
        <w:ind w:left="4320" w:hanging="360"/>
      </w:pPr>
      <w:rPr>
        <w:rFonts w:ascii="Wingdings" w:hAnsi="Wingdings" w:hint="default"/>
      </w:rPr>
    </w:lvl>
    <w:lvl w:ilvl="6" w:tplc="1B20DDB8" w:tentative="1">
      <w:start w:val="1"/>
      <w:numFmt w:val="bullet"/>
      <w:lvlText w:val=""/>
      <w:lvlJc w:val="left"/>
      <w:pPr>
        <w:tabs>
          <w:tab w:val="num" w:pos="5040"/>
        </w:tabs>
        <w:ind w:left="5040" w:hanging="360"/>
      </w:pPr>
      <w:rPr>
        <w:rFonts w:ascii="Symbol" w:hAnsi="Symbol" w:hint="default"/>
      </w:rPr>
    </w:lvl>
    <w:lvl w:ilvl="7" w:tplc="7A5EF90A" w:tentative="1">
      <w:start w:val="1"/>
      <w:numFmt w:val="bullet"/>
      <w:lvlText w:val="o"/>
      <w:lvlJc w:val="left"/>
      <w:pPr>
        <w:tabs>
          <w:tab w:val="num" w:pos="5760"/>
        </w:tabs>
        <w:ind w:left="5760" w:hanging="360"/>
      </w:pPr>
      <w:rPr>
        <w:rFonts w:ascii="Courier New" w:hAnsi="Courier New" w:hint="default"/>
      </w:rPr>
    </w:lvl>
    <w:lvl w:ilvl="8" w:tplc="B436E99C" w:tentative="1">
      <w:start w:val="1"/>
      <w:numFmt w:val="bullet"/>
      <w:lvlText w:val=""/>
      <w:lvlJc w:val="left"/>
      <w:pPr>
        <w:tabs>
          <w:tab w:val="num" w:pos="6480"/>
        </w:tabs>
        <w:ind w:left="6480" w:hanging="360"/>
      </w:pPr>
      <w:rPr>
        <w:rFonts w:ascii="Wingdings" w:hAnsi="Wingdings" w:hint="default"/>
      </w:rPr>
    </w:lvl>
  </w:abstractNum>
  <w:abstractNum w:abstractNumId="56">
    <w:nsid w:val="6215799E"/>
    <w:multiLevelType w:val="hybridMultilevel"/>
    <w:tmpl w:val="434C1A72"/>
    <w:lvl w:ilvl="0" w:tplc="04190005">
      <w:start w:val="1"/>
      <w:numFmt w:val="bullet"/>
      <w:lvlText w:val=""/>
      <w:lvlJc w:val="left"/>
      <w:pPr>
        <w:ind w:left="720" w:hanging="360"/>
      </w:pPr>
      <w:rPr>
        <w:rFonts w:ascii="Wingdings" w:hAnsi="Wingdings"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6385243A"/>
    <w:multiLevelType w:val="multilevel"/>
    <w:tmpl w:val="CDC6B218"/>
    <w:lvl w:ilvl="0">
      <w:start w:val="4"/>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1288" w:hanging="720"/>
      </w:pPr>
      <w:rPr>
        <w:rFonts w:hint="default"/>
        <w:b w:val="0"/>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nsid w:val="640B3A55"/>
    <w:multiLevelType w:val="hybridMultilevel"/>
    <w:tmpl w:val="150268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65006C24"/>
    <w:multiLevelType w:val="hybridMultilevel"/>
    <w:tmpl w:val="FA264736"/>
    <w:lvl w:ilvl="0" w:tplc="04190011">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61">
    <w:nsid w:val="6780679D"/>
    <w:multiLevelType w:val="hybridMultilevel"/>
    <w:tmpl w:val="7C58C40C"/>
    <w:lvl w:ilvl="0" w:tplc="04190005">
      <w:start w:val="1"/>
      <w:numFmt w:val="bullet"/>
      <w:lvlText w:val=""/>
      <w:lvlJc w:val="left"/>
      <w:pPr>
        <w:tabs>
          <w:tab w:val="num" w:pos="720"/>
        </w:tabs>
        <w:ind w:left="720" w:hanging="360"/>
      </w:pPr>
      <w:rPr>
        <w:rFonts w:ascii="Wingdings" w:hAnsi="Wingdings" w:hint="default"/>
      </w:rPr>
    </w:lvl>
    <w:lvl w:ilvl="1" w:tplc="04190005">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2">
    <w:nsid w:val="68D34206"/>
    <w:multiLevelType w:val="multilevel"/>
    <w:tmpl w:val="354C1ACC"/>
    <w:lvl w:ilvl="0">
      <w:start w:val="1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nsid w:val="69773736"/>
    <w:multiLevelType w:val="hybridMultilevel"/>
    <w:tmpl w:val="983EE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6B403495"/>
    <w:multiLevelType w:val="hybridMultilevel"/>
    <w:tmpl w:val="ECDAE71E"/>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6">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7">
    <w:nsid w:val="70652895"/>
    <w:multiLevelType w:val="multilevel"/>
    <w:tmpl w:val="1EF0273A"/>
    <w:lvl w:ilvl="0">
      <w:start w:val="3"/>
      <w:numFmt w:val="decimal"/>
      <w:lvlText w:val="%1."/>
      <w:lvlJc w:val="left"/>
      <w:pPr>
        <w:ind w:left="390" w:hanging="390"/>
      </w:pPr>
      <w:rPr>
        <w:rFonts w:hint="default"/>
      </w:rPr>
    </w:lvl>
    <w:lvl w:ilvl="1">
      <w:start w:val="1"/>
      <w:numFmt w:val="decimal"/>
      <w:lvlText w:val="4.%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8">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72BE3807"/>
    <w:multiLevelType w:val="hybridMultilevel"/>
    <w:tmpl w:val="2E582A54"/>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735013B2"/>
    <w:multiLevelType w:val="multilevel"/>
    <w:tmpl w:val="897266CC"/>
    <w:lvl w:ilvl="0">
      <w:start w:val="13"/>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1">
    <w:nsid w:val="74D44AE9"/>
    <w:multiLevelType w:val="multilevel"/>
    <w:tmpl w:val="3CE8D970"/>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2">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nsid w:val="78203341"/>
    <w:multiLevelType w:val="hybridMultilevel"/>
    <w:tmpl w:val="FBD01F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7A322984"/>
    <w:multiLevelType w:val="hybridMultilevel"/>
    <w:tmpl w:val="A7644E46"/>
    <w:lvl w:ilvl="0" w:tplc="6AA24DC0">
      <w:start w:val="1"/>
      <w:numFmt w:val="bullet"/>
      <w:lvlText w:val=""/>
      <w:lvlJc w:val="left"/>
      <w:pPr>
        <w:ind w:left="1500" w:hanging="360"/>
      </w:pPr>
      <w:rPr>
        <w:rFonts w:ascii="Wingdings" w:hAnsi="Wingdings" w:hint="default"/>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5">
    <w:nsid w:val="7BD157F0"/>
    <w:multiLevelType w:val="hybridMultilevel"/>
    <w:tmpl w:val="EDFEDAF4"/>
    <w:lvl w:ilvl="0" w:tplc="5AD05F70">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7D6E3A53"/>
    <w:multiLevelType w:val="multilevel"/>
    <w:tmpl w:val="6C1624B2"/>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7">
    <w:nsid w:val="7DCF4F1E"/>
    <w:multiLevelType w:val="hybridMultilevel"/>
    <w:tmpl w:val="CCF43DC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66"/>
  </w:num>
  <w:num w:numId="3">
    <w:abstractNumId w:val="34"/>
  </w:num>
  <w:num w:numId="4">
    <w:abstractNumId w:val="46"/>
  </w:num>
  <w:num w:numId="5">
    <w:abstractNumId w:val="27"/>
  </w:num>
  <w:num w:numId="6">
    <w:abstractNumId w:val="38"/>
  </w:num>
  <w:num w:numId="7">
    <w:abstractNumId w:val="13"/>
  </w:num>
  <w:num w:numId="8">
    <w:abstractNumId w:val="22"/>
  </w:num>
  <w:num w:numId="9">
    <w:abstractNumId w:val="44"/>
  </w:num>
  <w:num w:numId="10">
    <w:abstractNumId w:val="69"/>
  </w:num>
  <w:num w:numId="11">
    <w:abstractNumId w:val="72"/>
  </w:num>
  <w:num w:numId="12">
    <w:abstractNumId w:val="9"/>
  </w:num>
  <w:num w:numId="13">
    <w:abstractNumId w:val="37"/>
  </w:num>
  <w:num w:numId="14">
    <w:abstractNumId w:val="30"/>
  </w:num>
  <w:num w:numId="15">
    <w:abstractNumId w:val="78"/>
  </w:num>
  <w:num w:numId="16">
    <w:abstractNumId w:val="39"/>
  </w:num>
  <w:num w:numId="17">
    <w:abstractNumId w:val="47"/>
  </w:num>
  <w:num w:numId="18">
    <w:abstractNumId w:val="5"/>
  </w:num>
  <w:num w:numId="19">
    <w:abstractNumId w:val="25"/>
  </w:num>
  <w:num w:numId="20">
    <w:abstractNumId w:val="60"/>
  </w:num>
  <w:num w:numId="21">
    <w:abstractNumId w:val="75"/>
  </w:num>
  <w:num w:numId="22">
    <w:abstractNumId w:val="55"/>
  </w:num>
  <w:num w:numId="23">
    <w:abstractNumId w:val="8"/>
  </w:num>
  <w:num w:numId="24">
    <w:abstractNumId w:val="28"/>
  </w:num>
  <w:num w:numId="25">
    <w:abstractNumId w:val="1"/>
  </w:num>
  <w:num w:numId="26">
    <w:abstractNumId w:val="51"/>
  </w:num>
  <w:num w:numId="27">
    <w:abstractNumId w:val="67"/>
  </w:num>
  <w:num w:numId="28">
    <w:abstractNumId w:val="20"/>
  </w:num>
  <w:num w:numId="29">
    <w:abstractNumId w:val="43"/>
  </w:num>
  <w:num w:numId="30">
    <w:abstractNumId w:val="11"/>
  </w:num>
  <w:num w:numId="31">
    <w:abstractNumId w:val="17"/>
  </w:num>
  <w:num w:numId="32">
    <w:abstractNumId w:val="56"/>
  </w:num>
  <w:num w:numId="33">
    <w:abstractNumId w:val="61"/>
  </w:num>
  <w:num w:numId="34">
    <w:abstractNumId w:val="7"/>
  </w:num>
  <w:num w:numId="35">
    <w:abstractNumId w:val="73"/>
  </w:num>
  <w:num w:numId="36">
    <w:abstractNumId w:val="77"/>
  </w:num>
  <w:num w:numId="37">
    <w:abstractNumId w:val="29"/>
  </w:num>
  <w:num w:numId="38">
    <w:abstractNumId w:val="40"/>
  </w:num>
  <w:num w:numId="39">
    <w:abstractNumId w:val="49"/>
  </w:num>
  <w:num w:numId="40">
    <w:abstractNumId w:val="14"/>
  </w:num>
  <w:num w:numId="41">
    <w:abstractNumId w:val="54"/>
  </w:num>
  <w:num w:numId="42">
    <w:abstractNumId w:val="18"/>
  </w:num>
  <w:num w:numId="43">
    <w:abstractNumId w:val="15"/>
  </w:num>
  <w:num w:numId="44">
    <w:abstractNumId w:val="65"/>
  </w:num>
  <w:num w:numId="45">
    <w:abstractNumId w:val="19"/>
  </w:num>
  <w:num w:numId="46">
    <w:abstractNumId w:val="41"/>
  </w:num>
  <w:num w:numId="47">
    <w:abstractNumId w:val="4"/>
  </w:num>
  <w:num w:numId="48">
    <w:abstractNumId w:val="42"/>
  </w:num>
  <w:num w:numId="49">
    <w:abstractNumId w:val="68"/>
  </w:num>
  <w:num w:numId="50">
    <w:abstractNumId w:val="2"/>
  </w:num>
  <w:num w:numId="51">
    <w:abstractNumId w:val="59"/>
  </w:num>
  <w:num w:numId="52">
    <w:abstractNumId w:val="52"/>
  </w:num>
  <w:num w:numId="53">
    <w:abstractNumId w:val="64"/>
  </w:num>
  <w:num w:numId="54">
    <w:abstractNumId w:val="58"/>
  </w:num>
  <w:num w:numId="55">
    <w:abstractNumId w:val="23"/>
  </w:num>
  <w:num w:numId="56">
    <w:abstractNumId w:val="48"/>
  </w:num>
  <w:num w:numId="57">
    <w:abstractNumId w:val="26"/>
  </w:num>
  <w:num w:numId="58">
    <w:abstractNumId w:val="21"/>
  </w:num>
  <w:num w:numId="59">
    <w:abstractNumId w:val="33"/>
  </w:num>
  <w:num w:numId="60">
    <w:abstractNumId w:val="12"/>
  </w:num>
  <w:num w:numId="61">
    <w:abstractNumId w:val="50"/>
  </w:num>
  <w:num w:numId="62">
    <w:abstractNumId w:val="63"/>
  </w:num>
  <w:num w:numId="63">
    <w:abstractNumId w:val="74"/>
  </w:num>
  <w:num w:numId="64">
    <w:abstractNumId w:val="16"/>
  </w:num>
  <w:num w:numId="65">
    <w:abstractNumId w:val="3"/>
  </w:num>
  <w:num w:numId="66">
    <w:abstractNumId w:val="53"/>
  </w:num>
  <w:num w:numId="67">
    <w:abstractNumId w:val="32"/>
  </w:num>
  <w:num w:numId="68">
    <w:abstractNumId w:val="6"/>
  </w:num>
  <w:num w:numId="69">
    <w:abstractNumId w:val="76"/>
  </w:num>
  <w:num w:numId="70">
    <w:abstractNumId w:val="62"/>
  </w:num>
  <w:num w:numId="71">
    <w:abstractNumId w:val="70"/>
  </w:num>
  <w:num w:numId="72">
    <w:abstractNumId w:val="10"/>
  </w:num>
  <w:num w:numId="73">
    <w:abstractNumId w:val="45"/>
  </w:num>
  <w:num w:numId="74">
    <w:abstractNumId w:val="36"/>
  </w:num>
  <w:num w:numId="75">
    <w:abstractNumId w:val="31"/>
  </w:num>
  <w:num w:numId="76">
    <w:abstractNumId w:val="35"/>
  </w:num>
  <w:num w:numId="77">
    <w:abstractNumId w:val="57"/>
  </w:num>
  <w:num w:numId="78">
    <w:abstractNumId w:val="71"/>
  </w:num>
  <w:num w:numId="79">
    <w:abstractNumId w:val="24"/>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09"/>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5131"/>
    <w:rsid w:val="000004D7"/>
    <w:rsid w:val="00000D90"/>
    <w:rsid w:val="00000DC3"/>
    <w:rsid w:val="00001E7F"/>
    <w:rsid w:val="00002757"/>
    <w:rsid w:val="0000283C"/>
    <w:rsid w:val="000032A3"/>
    <w:rsid w:val="000057F4"/>
    <w:rsid w:val="00005DA5"/>
    <w:rsid w:val="000066F3"/>
    <w:rsid w:val="00006A96"/>
    <w:rsid w:val="000074D6"/>
    <w:rsid w:val="00010BE5"/>
    <w:rsid w:val="00011A21"/>
    <w:rsid w:val="00012B31"/>
    <w:rsid w:val="00013340"/>
    <w:rsid w:val="00015DCF"/>
    <w:rsid w:val="00017907"/>
    <w:rsid w:val="00017F34"/>
    <w:rsid w:val="00020083"/>
    <w:rsid w:val="0002195F"/>
    <w:rsid w:val="00030780"/>
    <w:rsid w:val="00032770"/>
    <w:rsid w:val="00033125"/>
    <w:rsid w:val="000344F6"/>
    <w:rsid w:val="00034B9F"/>
    <w:rsid w:val="0003507A"/>
    <w:rsid w:val="0003588C"/>
    <w:rsid w:val="00035C88"/>
    <w:rsid w:val="00036552"/>
    <w:rsid w:val="000404C9"/>
    <w:rsid w:val="00040DD0"/>
    <w:rsid w:val="00041294"/>
    <w:rsid w:val="00042EF2"/>
    <w:rsid w:val="000448F7"/>
    <w:rsid w:val="00044F08"/>
    <w:rsid w:val="000451C0"/>
    <w:rsid w:val="00045516"/>
    <w:rsid w:val="00046B1B"/>
    <w:rsid w:val="000470FC"/>
    <w:rsid w:val="00047819"/>
    <w:rsid w:val="00047DB1"/>
    <w:rsid w:val="00047DFE"/>
    <w:rsid w:val="000508F9"/>
    <w:rsid w:val="00052356"/>
    <w:rsid w:val="00052C32"/>
    <w:rsid w:val="00052C62"/>
    <w:rsid w:val="000534C0"/>
    <w:rsid w:val="00054386"/>
    <w:rsid w:val="0005485E"/>
    <w:rsid w:val="00054C51"/>
    <w:rsid w:val="00056B8F"/>
    <w:rsid w:val="00056CE7"/>
    <w:rsid w:val="00057155"/>
    <w:rsid w:val="000574C6"/>
    <w:rsid w:val="00061335"/>
    <w:rsid w:val="00064444"/>
    <w:rsid w:val="00064E8C"/>
    <w:rsid w:val="00067085"/>
    <w:rsid w:val="00067B16"/>
    <w:rsid w:val="00070145"/>
    <w:rsid w:val="00070792"/>
    <w:rsid w:val="00070EA5"/>
    <w:rsid w:val="00072449"/>
    <w:rsid w:val="00072487"/>
    <w:rsid w:val="000727BF"/>
    <w:rsid w:val="000737AB"/>
    <w:rsid w:val="00075747"/>
    <w:rsid w:val="00077993"/>
    <w:rsid w:val="00077B92"/>
    <w:rsid w:val="000830E8"/>
    <w:rsid w:val="00083CBC"/>
    <w:rsid w:val="00085B45"/>
    <w:rsid w:val="000871AF"/>
    <w:rsid w:val="000872A4"/>
    <w:rsid w:val="0008731D"/>
    <w:rsid w:val="0009092F"/>
    <w:rsid w:val="00090D05"/>
    <w:rsid w:val="00091DFF"/>
    <w:rsid w:val="00091E29"/>
    <w:rsid w:val="000920A3"/>
    <w:rsid w:val="00092BDF"/>
    <w:rsid w:val="00094842"/>
    <w:rsid w:val="00097FAD"/>
    <w:rsid w:val="000A12E9"/>
    <w:rsid w:val="000A2AA1"/>
    <w:rsid w:val="000A2E57"/>
    <w:rsid w:val="000A2FFA"/>
    <w:rsid w:val="000A3B7F"/>
    <w:rsid w:val="000A3F17"/>
    <w:rsid w:val="000A4017"/>
    <w:rsid w:val="000A51ED"/>
    <w:rsid w:val="000A5693"/>
    <w:rsid w:val="000A5DC5"/>
    <w:rsid w:val="000A5F54"/>
    <w:rsid w:val="000A6020"/>
    <w:rsid w:val="000A7FE5"/>
    <w:rsid w:val="000B20AE"/>
    <w:rsid w:val="000B2534"/>
    <w:rsid w:val="000B3FC5"/>
    <w:rsid w:val="000B478F"/>
    <w:rsid w:val="000B4F30"/>
    <w:rsid w:val="000B5AEE"/>
    <w:rsid w:val="000B5DD3"/>
    <w:rsid w:val="000B5E98"/>
    <w:rsid w:val="000B7FF7"/>
    <w:rsid w:val="000C0D86"/>
    <w:rsid w:val="000C165A"/>
    <w:rsid w:val="000C167D"/>
    <w:rsid w:val="000C220D"/>
    <w:rsid w:val="000C34D5"/>
    <w:rsid w:val="000C3AF3"/>
    <w:rsid w:val="000C4858"/>
    <w:rsid w:val="000D11EC"/>
    <w:rsid w:val="000D1599"/>
    <w:rsid w:val="000D3439"/>
    <w:rsid w:val="000D3AEF"/>
    <w:rsid w:val="000D3C3E"/>
    <w:rsid w:val="000D44DE"/>
    <w:rsid w:val="000D4DF0"/>
    <w:rsid w:val="000D59F1"/>
    <w:rsid w:val="000D7B2C"/>
    <w:rsid w:val="000E005B"/>
    <w:rsid w:val="000E2440"/>
    <w:rsid w:val="000E5AF6"/>
    <w:rsid w:val="000E6501"/>
    <w:rsid w:val="000E65F2"/>
    <w:rsid w:val="000E7E41"/>
    <w:rsid w:val="000F0289"/>
    <w:rsid w:val="000F0A74"/>
    <w:rsid w:val="000F296D"/>
    <w:rsid w:val="000F326D"/>
    <w:rsid w:val="000F37A6"/>
    <w:rsid w:val="000F39A2"/>
    <w:rsid w:val="000F6467"/>
    <w:rsid w:val="000F6579"/>
    <w:rsid w:val="000F7CA0"/>
    <w:rsid w:val="000F7E93"/>
    <w:rsid w:val="00101681"/>
    <w:rsid w:val="00101AED"/>
    <w:rsid w:val="0010293A"/>
    <w:rsid w:val="00103E9C"/>
    <w:rsid w:val="0010510D"/>
    <w:rsid w:val="0010566A"/>
    <w:rsid w:val="00106198"/>
    <w:rsid w:val="001069E9"/>
    <w:rsid w:val="001069F2"/>
    <w:rsid w:val="00106B53"/>
    <w:rsid w:val="00107131"/>
    <w:rsid w:val="00111ABD"/>
    <w:rsid w:val="0011352D"/>
    <w:rsid w:val="00113B93"/>
    <w:rsid w:val="0012009B"/>
    <w:rsid w:val="001218B3"/>
    <w:rsid w:val="00121D5F"/>
    <w:rsid w:val="0012223A"/>
    <w:rsid w:val="00123FF0"/>
    <w:rsid w:val="0012622D"/>
    <w:rsid w:val="0012650F"/>
    <w:rsid w:val="00126B0A"/>
    <w:rsid w:val="00126CC6"/>
    <w:rsid w:val="001301CF"/>
    <w:rsid w:val="0013442B"/>
    <w:rsid w:val="0013459B"/>
    <w:rsid w:val="00134C6C"/>
    <w:rsid w:val="00135A33"/>
    <w:rsid w:val="001404E9"/>
    <w:rsid w:val="0014108A"/>
    <w:rsid w:val="001439F5"/>
    <w:rsid w:val="001512E8"/>
    <w:rsid w:val="00151B23"/>
    <w:rsid w:val="001523A7"/>
    <w:rsid w:val="0015356A"/>
    <w:rsid w:val="00155FEA"/>
    <w:rsid w:val="001566D1"/>
    <w:rsid w:val="00157040"/>
    <w:rsid w:val="00160F64"/>
    <w:rsid w:val="00162586"/>
    <w:rsid w:val="001630A0"/>
    <w:rsid w:val="00163F9F"/>
    <w:rsid w:val="001643D1"/>
    <w:rsid w:val="0016636A"/>
    <w:rsid w:val="001737EE"/>
    <w:rsid w:val="00173E8E"/>
    <w:rsid w:val="001746FA"/>
    <w:rsid w:val="0017484B"/>
    <w:rsid w:val="00175629"/>
    <w:rsid w:val="001763E8"/>
    <w:rsid w:val="00177A0A"/>
    <w:rsid w:val="00181A18"/>
    <w:rsid w:val="0018462B"/>
    <w:rsid w:val="00187199"/>
    <w:rsid w:val="001900BE"/>
    <w:rsid w:val="00193652"/>
    <w:rsid w:val="001941DE"/>
    <w:rsid w:val="00194C61"/>
    <w:rsid w:val="0019535A"/>
    <w:rsid w:val="001953D4"/>
    <w:rsid w:val="00196127"/>
    <w:rsid w:val="00197065"/>
    <w:rsid w:val="0019787E"/>
    <w:rsid w:val="00197E3E"/>
    <w:rsid w:val="00197EA2"/>
    <w:rsid w:val="001A05AA"/>
    <w:rsid w:val="001A127B"/>
    <w:rsid w:val="001A2E9F"/>
    <w:rsid w:val="001A37D8"/>
    <w:rsid w:val="001A3A0B"/>
    <w:rsid w:val="001A4764"/>
    <w:rsid w:val="001A6768"/>
    <w:rsid w:val="001A7B9E"/>
    <w:rsid w:val="001B1135"/>
    <w:rsid w:val="001B1B89"/>
    <w:rsid w:val="001B32B8"/>
    <w:rsid w:val="001B3578"/>
    <w:rsid w:val="001B6A05"/>
    <w:rsid w:val="001C05F7"/>
    <w:rsid w:val="001C53A7"/>
    <w:rsid w:val="001C5C2D"/>
    <w:rsid w:val="001C5ED9"/>
    <w:rsid w:val="001C6540"/>
    <w:rsid w:val="001C736C"/>
    <w:rsid w:val="001C7899"/>
    <w:rsid w:val="001D08B1"/>
    <w:rsid w:val="001D122F"/>
    <w:rsid w:val="001D1B05"/>
    <w:rsid w:val="001D2312"/>
    <w:rsid w:val="001D3C23"/>
    <w:rsid w:val="001D422D"/>
    <w:rsid w:val="001D4722"/>
    <w:rsid w:val="001D53BD"/>
    <w:rsid w:val="001D5A49"/>
    <w:rsid w:val="001E1216"/>
    <w:rsid w:val="001E1827"/>
    <w:rsid w:val="001E744B"/>
    <w:rsid w:val="001F257B"/>
    <w:rsid w:val="001F6390"/>
    <w:rsid w:val="001F65F2"/>
    <w:rsid w:val="00201638"/>
    <w:rsid w:val="00201685"/>
    <w:rsid w:val="00201D50"/>
    <w:rsid w:val="00202128"/>
    <w:rsid w:val="002033A4"/>
    <w:rsid w:val="00203F88"/>
    <w:rsid w:val="002048DD"/>
    <w:rsid w:val="002050A4"/>
    <w:rsid w:val="00205233"/>
    <w:rsid w:val="00205DDD"/>
    <w:rsid w:val="002070B2"/>
    <w:rsid w:val="00207BE0"/>
    <w:rsid w:val="00210CD7"/>
    <w:rsid w:val="002125B1"/>
    <w:rsid w:val="00212947"/>
    <w:rsid w:val="002134B2"/>
    <w:rsid w:val="00215305"/>
    <w:rsid w:val="002157E6"/>
    <w:rsid w:val="00216159"/>
    <w:rsid w:val="002166C3"/>
    <w:rsid w:val="00220BD6"/>
    <w:rsid w:val="00220EA4"/>
    <w:rsid w:val="002224BC"/>
    <w:rsid w:val="00222F10"/>
    <w:rsid w:val="00224034"/>
    <w:rsid w:val="0022492D"/>
    <w:rsid w:val="00225481"/>
    <w:rsid w:val="00225F88"/>
    <w:rsid w:val="002265CE"/>
    <w:rsid w:val="00232B6F"/>
    <w:rsid w:val="0023396F"/>
    <w:rsid w:val="00240120"/>
    <w:rsid w:val="002402D1"/>
    <w:rsid w:val="00241A67"/>
    <w:rsid w:val="00241C38"/>
    <w:rsid w:val="0024488C"/>
    <w:rsid w:val="002506E7"/>
    <w:rsid w:val="00250A8C"/>
    <w:rsid w:val="00252C7B"/>
    <w:rsid w:val="002530FE"/>
    <w:rsid w:val="00255BBB"/>
    <w:rsid w:val="00257165"/>
    <w:rsid w:val="00257B1A"/>
    <w:rsid w:val="00260E6D"/>
    <w:rsid w:val="00261CD9"/>
    <w:rsid w:val="00261E82"/>
    <w:rsid w:val="002623A7"/>
    <w:rsid w:val="00262CAA"/>
    <w:rsid w:val="002634B8"/>
    <w:rsid w:val="00263567"/>
    <w:rsid w:val="00266809"/>
    <w:rsid w:val="00266B30"/>
    <w:rsid w:val="00266C65"/>
    <w:rsid w:val="00267312"/>
    <w:rsid w:val="002676DA"/>
    <w:rsid w:val="00267A41"/>
    <w:rsid w:val="00267A96"/>
    <w:rsid w:val="002707DB"/>
    <w:rsid w:val="0027279C"/>
    <w:rsid w:val="00272C30"/>
    <w:rsid w:val="00274AE8"/>
    <w:rsid w:val="0027638E"/>
    <w:rsid w:val="00277893"/>
    <w:rsid w:val="002805A5"/>
    <w:rsid w:val="002807B9"/>
    <w:rsid w:val="00281476"/>
    <w:rsid w:val="0028154B"/>
    <w:rsid w:val="0028289B"/>
    <w:rsid w:val="0028359D"/>
    <w:rsid w:val="00283731"/>
    <w:rsid w:val="00284B9E"/>
    <w:rsid w:val="00285EEA"/>
    <w:rsid w:val="002871DF"/>
    <w:rsid w:val="00290C6A"/>
    <w:rsid w:val="00291077"/>
    <w:rsid w:val="002953B8"/>
    <w:rsid w:val="002953B9"/>
    <w:rsid w:val="00295AC8"/>
    <w:rsid w:val="00295B1B"/>
    <w:rsid w:val="002960A5"/>
    <w:rsid w:val="00297326"/>
    <w:rsid w:val="002973AF"/>
    <w:rsid w:val="002976BB"/>
    <w:rsid w:val="00297B47"/>
    <w:rsid w:val="00297D61"/>
    <w:rsid w:val="002A279F"/>
    <w:rsid w:val="002A29A3"/>
    <w:rsid w:val="002A3ACB"/>
    <w:rsid w:val="002A3B60"/>
    <w:rsid w:val="002A3E94"/>
    <w:rsid w:val="002A4EB0"/>
    <w:rsid w:val="002A6A51"/>
    <w:rsid w:val="002B2B74"/>
    <w:rsid w:val="002B48D3"/>
    <w:rsid w:val="002B4F2B"/>
    <w:rsid w:val="002B7DED"/>
    <w:rsid w:val="002C045A"/>
    <w:rsid w:val="002C2450"/>
    <w:rsid w:val="002C580A"/>
    <w:rsid w:val="002C61C0"/>
    <w:rsid w:val="002D1C4A"/>
    <w:rsid w:val="002D5139"/>
    <w:rsid w:val="002D5C54"/>
    <w:rsid w:val="002D5EA1"/>
    <w:rsid w:val="002D61EC"/>
    <w:rsid w:val="002E29A9"/>
    <w:rsid w:val="002E2F13"/>
    <w:rsid w:val="002E30CF"/>
    <w:rsid w:val="002E5C23"/>
    <w:rsid w:val="002E63BF"/>
    <w:rsid w:val="002E684E"/>
    <w:rsid w:val="002F05AA"/>
    <w:rsid w:val="002F08DB"/>
    <w:rsid w:val="002F1B31"/>
    <w:rsid w:val="002F1C3D"/>
    <w:rsid w:val="002F29E7"/>
    <w:rsid w:val="002F2A03"/>
    <w:rsid w:val="002F2F99"/>
    <w:rsid w:val="002F3076"/>
    <w:rsid w:val="002F3BA1"/>
    <w:rsid w:val="002F60A7"/>
    <w:rsid w:val="002F6895"/>
    <w:rsid w:val="003006F5"/>
    <w:rsid w:val="00301371"/>
    <w:rsid w:val="0030233A"/>
    <w:rsid w:val="0030268B"/>
    <w:rsid w:val="003031C5"/>
    <w:rsid w:val="003033B4"/>
    <w:rsid w:val="00303DB2"/>
    <w:rsid w:val="003041B2"/>
    <w:rsid w:val="00304B66"/>
    <w:rsid w:val="00306A01"/>
    <w:rsid w:val="003075B1"/>
    <w:rsid w:val="003103A5"/>
    <w:rsid w:val="00310CF7"/>
    <w:rsid w:val="00312939"/>
    <w:rsid w:val="00313C65"/>
    <w:rsid w:val="0031720E"/>
    <w:rsid w:val="00317DE1"/>
    <w:rsid w:val="0032177C"/>
    <w:rsid w:val="00322A4E"/>
    <w:rsid w:val="00323084"/>
    <w:rsid w:val="003233B2"/>
    <w:rsid w:val="00324FD1"/>
    <w:rsid w:val="00327CA1"/>
    <w:rsid w:val="00330F06"/>
    <w:rsid w:val="00331A79"/>
    <w:rsid w:val="00331B7F"/>
    <w:rsid w:val="003321DD"/>
    <w:rsid w:val="0033309E"/>
    <w:rsid w:val="00333B5E"/>
    <w:rsid w:val="00333C5B"/>
    <w:rsid w:val="00333D9E"/>
    <w:rsid w:val="003343C5"/>
    <w:rsid w:val="003355A5"/>
    <w:rsid w:val="003368D7"/>
    <w:rsid w:val="00337E4F"/>
    <w:rsid w:val="003406C4"/>
    <w:rsid w:val="00340866"/>
    <w:rsid w:val="00340C83"/>
    <w:rsid w:val="0034212F"/>
    <w:rsid w:val="0034534F"/>
    <w:rsid w:val="00345E2C"/>
    <w:rsid w:val="00345FFF"/>
    <w:rsid w:val="003464AE"/>
    <w:rsid w:val="00346E3A"/>
    <w:rsid w:val="003472BF"/>
    <w:rsid w:val="003519FC"/>
    <w:rsid w:val="003534B7"/>
    <w:rsid w:val="00353B32"/>
    <w:rsid w:val="003549C6"/>
    <w:rsid w:val="00355213"/>
    <w:rsid w:val="00355C2C"/>
    <w:rsid w:val="003569F1"/>
    <w:rsid w:val="00357B06"/>
    <w:rsid w:val="00360415"/>
    <w:rsid w:val="00361044"/>
    <w:rsid w:val="00361553"/>
    <w:rsid w:val="00361B23"/>
    <w:rsid w:val="00364DD3"/>
    <w:rsid w:val="00365314"/>
    <w:rsid w:val="00365797"/>
    <w:rsid w:val="003662D7"/>
    <w:rsid w:val="00367CB9"/>
    <w:rsid w:val="0037001B"/>
    <w:rsid w:val="0037081B"/>
    <w:rsid w:val="00370F25"/>
    <w:rsid w:val="00370F72"/>
    <w:rsid w:val="003723D6"/>
    <w:rsid w:val="00373748"/>
    <w:rsid w:val="003779A8"/>
    <w:rsid w:val="003829A7"/>
    <w:rsid w:val="00383969"/>
    <w:rsid w:val="00384256"/>
    <w:rsid w:val="0038457C"/>
    <w:rsid w:val="00384C26"/>
    <w:rsid w:val="00384FF8"/>
    <w:rsid w:val="003851D5"/>
    <w:rsid w:val="00386070"/>
    <w:rsid w:val="0038648B"/>
    <w:rsid w:val="003872C5"/>
    <w:rsid w:val="00387D16"/>
    <w:rsid w:val="003917E5"/>
    <w:rsid w:val="0039269E"/>
    <w:rsid w:val="00392F47"/>
    <w:rsid w:val="00394A10"/>
    <w:rsid w:val="0039568E"/>
    <w:rsid w:val="00395A3C"/>
    <w:rsid w:val="003979B9"/>
    <w:rsid w:val="00397F7E"/>
    <w:rsid w:val="003A22CC"/>
    <w:rsid w:val="003A23F6"/>
    <w:rsid w:val="003A40CF"/>
    <w:rsid w:val="003B105D"/>
    <w:rsid w:val="003B1D05"/>
    <w:rsid w:val="003B6D65"/>
    <w:rsid w:val="003B6F61"/>
    <w:rsid w:val="003C02FF"/>
    <w:rsid w:val="003C0A3D"/>
    <w:rsid w:val="003C0ED0"/>
    <w:rsid w:val="003C28AD"/>
    <w:rsid w:val="003C3804"/>
    <w:rsid w:val="003C55EF"/>
    <w:rsid w:val="003C5C55"/>
    <w:rsid w:val="003C690F"/>
    <w:rsid w:val="003C6D27"/>
    <w:rsid w:val="003C71E6"/>
    <w:rsid w:val="003C766F"/>
    <w:rsid w:val="003D29A7"/>
    <w:rsid w:val="003D2A32"/>
    <w:rsid w:val="003D4C03"/>
    <w:rsid w:val="003D5836"/>
    <w:rsid w:val="003D790D"/>
    <w:rsid w:val="003E19FD"/>
    <w:rsid w:val="003E2A15"/>
    <w:rsid w:val="003E2C32"/>
    <w:rsid w:val="003E60D6"/>
    <w:rsid w:val="003F0155"/>
    <w:rsid w:val="003F02F3"/>
    <w:rsid w:val="003F05CA"/>
    <w:rsid w:val="003F1557"/>
    <w:rsid w:val="003F369C"/>
    <w:rsid w:val="003F64F9"/>
    <w:rsid w:val="003F7B21"/>
    <w:rsid w:val="0040050A"/>
    <w:rsid w:val="00400BBC"/>
    <w:rsid w:val="00401232"/>
    <w:rsid w:val="00402582"/>
    <w:rsid w:val="00404068"/>
    <w:rsid w:val="004045E7"/>
    <w:rsid w:val="00405EEC"/>
    <w:rsid w:val="00405FCB"/>
    <w:rsid w:val="00406CF8"/>
    <w:rsid w:val="0040726E"/>
    <w:rsid w:val="00411179"/>
    <w:rsid w:val="00411A2D"/>
    <w:rsid w:val="00411BF5"/>
    <w:rsid w:val="00411E9C"/>
    <w:rsid w:val="0041265A"/>
    <w:rsid w:val="00412D8A"/>
    <w:rsid w:val="00413E38"/>
    <w:rsid w:val="004145D1"/>
    <w:rsid w:val="00415B27"/>
    <w:rsid w:val="00417928"/>
    <w:rsid w:val="00417CE4"/>
    <w:rsid w:val="00421DA8"/>
    <w:rsid w:val="00423E2C"/>
    <w:rsid w:val="004241B6"/>
    <w:rsid w:val="004248E0"/>
    <w:rsid w:val="004252C4"/>
    <w:rsid w:val="004253FF"/>
    <w:rsid w:val="004256C1"/>
    <w:rsid w:val="00425CBF"/>
    <w:rsid w:val="00426A92"/>
    <w:rsid w:val="00427B6B"/>
    <w:rsid w:val="0043053F"/>
    <w:rsid w:val="0043087C"/>
    <w:rsid w:val="00431E39"/>
    <w:rsid w:val="004326CE"/>
    <w:rsid w:val="00432817"/>
    <w:rsid w:val="004338BB"/>
    <w:rsid w:val="00433F2D"/>
    <w:rsid w:val="0043475C"/>
    <w:rsid w:val="004351D9"/>
    <w:rsid w:val="00436232"/>
    <w:rsid w:val="0043704A"/>
    <w:rsid w:val="00437215"/>
    <w:rsid w:val="004378E4"/>
    <w:rsid w:val="00440CDA"/>
    <w:rsid w:val="004415AE"/>
    <w:rsid w:val="0044239B"/>
    <w:rsid w:val="0044383A"/>
    <w:rsid w:val="0044438E"/>
    <w:rsid w:val="00445809"/>
    <w:rsid w:val="00446462"/>
    <w:rsid w:val="004471CD"/>
    <w:rsid w:val="00447A98"/>
    <w:rsid w:val="00451CE5"/>
    <w:rsid w:val="00452917"/>
    <w:rsid w:val="0045463B"/>
    <w:rsid w:val="00454EB9"/>
    <w:rsid w:val="00461011"/>
    <w:rsid w:val="004613B3"/>
    <w:rsid w:val="00462307"/>
    <w:rsid w:val="004633A0"/>
    <w:rsid w:val="004647F0"/>
    <w:rsid w:val="00467888"/>
    <w:rsid w:val="00467AF8"/>
    <w:rsid w:val="00470BCA"/>
    <w:rsid w:val="00472B13"/>
    <w:rsid w:val="00474D7A"/>
    <w:rsid w:val="00475A2B"/>
    <w:rsid w:val="00480695"/>
    <w:rsid w:val="00480E2D"/>
    <w:rsid w:val="004829B5"/>
    <w:rsid w:val="00482CB3"/>
    <w:rsid w:val="004835B8"/>
    <w:rsid w:val="00483E71"/>
    <w:rsid w:val="00485E08"/>
    <w:rsid w:val="00485FD8"/>
    <w:rsid w:val="004862C5"/>
    <w:rsid w:val="00487AE1"/>
    <w:rsid w:val="00492140"/>
    <w:rsid w:val="0049321A"/>
    <w:rsid w:val="00493B59"/>
    <w:rsid w:val="00493D58"/>
    <w:rsid w:val="00493EBD"/>
    <w:rsid w:val="004940E7"/>
    <w:rsid w:val="004971E7"/>
    <w:rsid w:val="00497B08"/>
    <w:rsid w:val="004A156F"/>
    <w:rsid w:val="004A3767"/>
    <w:rsid w:val="004A395C"/>
    <w:rsid w:val="004A5173"/>
    <w:rsid w:val="004A7F4F"/>
    <w:rsid w:val="004B0556"/>
    <w:rsid w:val="004B0F95"/>
    <w:rsid w:val="004B1524"/>
    <w:rsid w:val="004B24BE"/>
    <w:rsid w:val="004B40D3"/>
    <w:rsid w:val="004B42DD"/>
    <w:rsid w:val="004B5EF5"/>
    <w:rsid w:val="004B6765"/>
    <w:rsid w:val="004B6BCE"/>
    <w:rsid w:val="004B758E"/>
    <w:rsid w:val="004B7F8E"/>
    <w:rsid w:val="004C04D6"/>
    <w:rsid w:val="004C0DD8"/>
    <w:rsid w:val="004C5510"/>
    <w:rsid w:val="004C5B9E"/>
    <w:rsid w:val="004C5BD0"/>
    <w:rsid w:val="004C6F2C"/>
    <w:rsid w:val="004C6FA5"/>
    <w:rsid w:val="004C78B1"/>
    <w:rsid w:val="004D04DB"/>
    <w:rsid w:val="004D0B40"/>
    <w:rsid w:val="004D0CE4"/>
    <w:rsid w:val="004D0F04"/>
    <w:rsid w:val="004D2CCB"/>
    <w:rsid w:val="004D3CB7"/>
    <w:rsid w:val="004D5DFE"/>
    <w:rsid w:val="004D6C33"/>
    <w:rsid w:val="004E0455"/>
    <w:rsid w:val="004E4159"/>
    <w:rsid w:val="004E4478"/>
    <w:rsid w:val="004E4A05"/>
    <w:rsid w:val="004E5B93"/>
    <w:rsid w:val="004E6392"/>
    <w:rsid w:val="004E6A53"/>
    <w:rsid w:val="004E7F16"/>
    <w:rsid w:val="004F016D"/>
    <w:rsid w:val="004F1525"/>
    <w:rsid w:val="004F35EA"/>
    <w:rsid w:val="004F48D2"/>
    <w:rsid w:val="004F4E4C"/>
    <w:rsid w:val="004F4EBC"/>
    <w:rsid w:val="004F5585"/>
    <w:rsid w:val="004F6056"/>
    <w:rsid w:val="004F750D"/>
    <w:rsid w:val="00501F13"/>
    <w:rsid w:val="005040F4"/>
    <w:rsid w:val="00504576"/>
    <w:rsid w:val="00504677"/>
    <w:rsid w:val="0050474D"/>
    <w:rsid w:val="00504F0B"/>
    <w:rsid w:val="00506428"/>
    <w:rsid w:val="00506775"/>
    <w:rsid w:val="0050723A"/>
    <w:rsid w:val="005106AB"/>
    <w:rsid w:val="005110DB"/>
    <w:rsid w:val="005129C5"/>
    <w:rsid w:val="00515A8B"/>
    <w:rsid w:val="00516B8C"/>
    <w:rsid w:val="00516BF7"/>
    <w:rsid w:val="00517284"/>
    <w:rsid w:val="00517E2E"/>
    <w:rsid w:val="005202B7"/>
    <w:rsid w:val="00520BBE"/>
    <w:rsid w:val="0052159B"/>
    <w:rsid w:val="00522DA2"/>
    <w:rsid w:val="00522ED6"/>
    <w:rsid w:val="00522EFE"/>
    <w:rsid w:val="005241EA"/>
    <w:rsid w:val="005247BF"/>
    <w:rsid w:val="00524A6B"/>
    <w:rsid w:val="00524FD9"/>
    <w:rsid w:val="00525637"/>
    <w:rsid w:val="005257DC"/>
    <w:rsid w:val="005275F9"/>
    <w:rsid w:val="00527726"/>
    <w:rsid w:val="00530006"/>
    <w:rsid w:val="00530624"/>
    <w:rsid w:val="00530699"/>
    <w:rsid w:val="005307AE"/>
    <w:rsid w:val="005311E5"/>
    <w:rsid w:val="00531275"/>
    <w:rsid w:val="00532CA7"/>
    <w:rsid w:val="00532E11"/>
    <w:rsid w:val="005350EE"/>
    <w:rsid w:val="005353E0"/>
    <w:rsid w:val="00537F75"/>
    <w:rsid w:val="00541072"/>
    <w:rsid w:val="00543D60"/>
    <w:rsid w:val="0054448E"/>
    <w:rsid w:val="00544793"/>
    <w:rsid w:val="00544F69"/>
    <w:rsid w:val="005474B8"/>
    <w:rsid w:val="00551A22"/>
    <w:rsid w:val="00552F81"/>
    <w:rsid w:val="0055468E"/>
    <w:rsid w:val="0055541C"/>
    <w:rsid w:val="005610C4"/>
    <w:rsid w:val="0056199D"/>
    <w:rsid w:val="00562F3A"/>
    <w:rsid w:val="0056301C"/>
    <w:rsid w:val="00563348"/>
    <w:rsid w:val="00563DD1"/>
    <w:rsid w:val="0056403B"/>
    <w:rsid w:val="00564417"/>
    <w:rsid w:val="00564C60"/>
    <w:rsid w:val="00565A59"/>
    <w:rsid w:val="00572063"/>
    <w:rsid w:val="00573320"/>
    <w:rsid w:val="00573B03"/>
    <w:rsid w:val="0057461D"/>
    <w:rsid w:val="005750B9"/>
    <w:rsid w:val="00576CD7"/>
    <w:rsid w:val="00577A3F"/>
    <w:rsid w:val="00577E3D"/>
    <w:rsid w:val="0058038F"/>
    <w:rsid w:val="00580982"/>
    <w:rsid w:val="00584315"/>
    <w:rsid w:val="00584546"/>
    <w:rsid w:val="00584F19"/>
    <w:rsid w:val="00585FA0"/>
    <w:rsid w:val="005878D5"/>
    <w:rsid w:val="00587C32"/>
    <w:rsid w:val="005926C3"/>
    <w:rsid w:val="005938F2"/>
    <w:rsid w:val="00594A81"/>
    <w:rsid w:val="00595F7B"/>
    <w:rsid w:val="005A041A"/>
    <w:rsid w:val="005A5C72"/>
    <w:rsid w:val="005A6DE7"/>
    <w:rsid w:val="005A6E1B"/>
    <w:rsid w:val="005B0A21"/>
    <w:rsid w:val="005B2FFE"/>
    <w:rsid w:val="005B48D2"/>
    <w:rsid w:val="005B5E91"/>
    <w:rsid w:val="005C2C52"/>
    <w:rsid w:val="005C2F85"/>
    <w:rsid w:val="005C65E2"/>
    <w:rsid w:val="005C6AE4"/>
    <w:rsid w:val="005C7594"/>
    <w:rsid w:val="005C7DCA"/>
    <w:rsid w:val="005C7FD2"/>
    <w:rsid w:val="005D059F"/>
    <w:rsid w:val="005D172A"/>
    <w:rsid w:val="005D28C8"/>
    <w:rsid w:val="005D3398"/>
    <w:rsid w:val="005D363E"/>
    <w:rsid w:val="005D38A3"/>
    <w:rsid w:val="005D4102"/>
    <w:rsid w:val="005D50F9"/>
    <w:rsid w:val="005D54AF"/>
    <w:rsid w:val="005D63AC"/>
    <w:rsid w:val="005D75B3"/>
    <w:rsid w:val="005D7826"/>
    <w:rsid w:val="005D7D6E"/>
    <w:rsid w:val="005E03BB"/>
    <w:rsid w:val="005E0E2D"/>
    <w:rsid w:val="005E1140"/>
    <w:rsid w:val="005E13EA"/>
    <w:rsid w:val="005E1A1F"/>
    <w:rsid w:val="005E480B"/>
    <w:rsid w:val="005E5CE1"/>
    <w:rsid w:val="005F23A8"/>
    <w:rsid w:val="005F2E01"/>
    <w:rsid w:val="005F3BFF"/>
    <w:rsid w:val="005F45DA"/>
    <w:rsid w:val="005F51EF"/>
    <w:rsid w:val="005F55BD"/>
    <w:rsid w:val="005F658B"/>
    <w:rsid w:val="005F695E"/>
    <w:rsid w:val="005F6C7E"/>
    <w:rsid w:val="005F7636"/>
    <w:rsid w:val="005F7C60"/>
    <w:rsid w:val="0060247C"/>
    <w:rsid w:val="00603B8D"/>
    <w:rsid w:val="0060509B"/>
    <w:rsid w:val="00605366"/>
    <w:rsid w:val="006054D9"/>
    <w:rsid w:val="00605841"/>
    <w:rsid w:val="0060591B"/>
    <w:rsid w:val="00605AF3"/>
    <w:rsid w:val="0060648E"/>
    <w:rsid w:val="00607576"/>
    <w:rsid w:val="006078BC"/>
    <w:rsid w:val="00607C8E"/>
    <w:rsid w:val="00607CFF"/>
    <w:rsid w:val="00607E50"/>
    <w:rsid w:val="00610328"/>
    <w:rsid w:val="00610647"/>
    <w:rsid w:val="00610A1D"/>
    <w:rsid w:val="006115C6"/>
    <w:rsid w:val="00612C00"/>
    <w:rsid w:val="00612C64"/>
    <w:rsid w:val="00612D7C"/>
    <w:rsid w:val="006158F9"/>
    <w:rsid w:val="00616F41"/>
    <w:rsid w:val="00620818"/>
    <w:rsid w:val="006219FC"/>
    <w:rsid w:val="00621FF3"/>
    <w:rsid w:val="00622559"/>
    <w:rsid w:val="00622A78"/>
    <w:rsid w:val="006239DE"/>
    <w:rsid w:val="00623D05"/>
    <w:rsid w:val="00624FCC"/>
    <w:rsid w:val="00625599"/>
    <w:rsid w:val="00625DEE"/>
    <w:rsid w:val="00626B98"/>
    <w:rsid w:val="00631390"/>
    <w:rsid w:val="00631DAF"/>
    <w:rsid w:val="00632015"/>
    <w:rsid w:val="00633775"/>
    <w:rsid w:val="00634637"/>
    <w:rsid w:val="00634E83"/>
    <w:rsid w:val="00635684"/>
    <w:rsid w:val="00635A33"/>
    <w:rsid w:val="00635B0D"/>
    <w:rsid w:val="00636BD5"/>
    <w:rsid w:val="00637C16"/>
    <w:rsid w:val="006404DA"/>
    <w:rsid w:val="006416DC"/>
    <w:rsid w:val="006429F0"/>
    <w:rsid w:val="00646C46"/>
    <w:rsid w:val="00647368"/>
    <w:rsid w:val="0064743A"/>
    <w:rsid w:val="006479C8"/>
    <w:rsid w:val="00650016"/>
    <w:rsid w:val="00651F01"/>
    <w:rsid w:val="00653478"/>
    <w:rsid w:val="00654F9A"/>
    <w:rsid w:val="00655C1A"/>
    <w:rsid w:val="00657E50"/>
    <w:rsid w:val="00660C7D"/>
    <w:rsid w:val="00662AD2"/>
    <w:rsid w:val="00663B21"/>
    <w:rsid w:val="00664F5D"/>
    <w:rsid w:val="00667D16"/>
    <w:rsid w:val="00670925"/>
    <w:rsid w:val="00672055"/>
    <w:rsid w:val="00674012"/>
    <w:rsid w:val="00675AD6"/>
    <w:rsid w:val="006769EA"/>
    <w:rsid w:val="006807E9"/>
    <w:rsid w:val="00680ABD"/>
    <w:rsid w:val="00682C8F"/>
    <w:rsid w:val="00683E5D"/>
    <w:rsid w:val="00685D8D"/>
    <w:rsid w:val="0068616F"/>
    <w:rsid w:val="0069185C"/>
    <w:rsid w:val="006926CA"/>
    <w:rsid w:val="00693757"/>
    <w:rsid w:val="00693D0A"/>
    <w:rsid w:val="00694A3C"/>
    <w:rsid w:val="00696383"/>
    <w:rsid w:val="00696902"/>
    <w:rsid w:val="00696BDF"/>
    <w:rsid w:val="00696DC5"/>
    <w:rsid w:val="00697DAA"/>
    <w:rsid w:val="006A053D"/>
    <w:rsid w:val="006A1D0C"/>
    <w:rsid w:val="006A2EDD"/>
    <w:rsid w:val="006A3CC5"/>
    <w:rsid w:val="006A419F"/>
    <w:rsid w:val="006A57CE"/>
    <w:rsid w:val="006A58CF"/>
    <w:rsid w:val="006A649D"/>
    <w:rsid w:val="006B341D"/>
    <w:rsid w:val="006B355A"/>
    <w:rsid w:val="006B3BA7"/>
    <w:rsid w:val="006B4156"/>
    <w:rsid w:val="006B4FD7"/>
    <w:rsid w:val="006B5443"/>
    <w:rsid w:val="006B62C0"/>
    <w:rsid w:val="006B6B1C"/>
    <w:rsid w:val="006C2C2F"/>
    <w:rsid w:val="006C4A36"/>
    <w:rsid w:val="006C6462"/>
    <w:rsid w:val="006D010A"/>
    <w:rsid w:val="006D0925"/>
    <w:rsid w:val="006D1977"/>
    <w:rsid w:val="006D2352"/>
    <w:rsid w:val="006D23EB"/>
    <w:rsid w:val="006D2887"/>
    <w:rsid w:val="006D2BB6"/>
    <w:rsid w:val="006D5F71"/>
    <w:rsid w:val="006D6324"/>
    <w:rsid w:val="006E0056"/>
    <w:rsid w:val="006E386A"/>
    <w:rsid w:val="006E47C6"/>
    <w:rsid w:val="006E62CB"/>
    <w:rsid w:val="006E63B9"/>
    <w:rsid w:val="006F002A"/>
    <w:rsid w:val="006F01E6"/>
    <w:rsid w:val="006F24DF"/>
    <w:rsid w:val="006F26A3"/>
    <w:rsid w:val="006F2E7E"/>
    <w:rsid w:val="006F4122"/>
    <w:rsid w:val="006F43CB"/>
    <w:rsid w:val="006F469B"/>
    <w:rsid w:val="006F5B78"/>
    <w:rsid w:val="006F5E9C"/>
    <w:rsid w:val="006F6FC6"/>
    <w:rsid w:val="00700398"/>
    <w:rsid w:val="00701678"/>
    <w:rsid w:val="00704C93"/>
    <w:rsid w:val="007059AA"/>
    <w:rsid w:val="007070A0"/>
    <w:rsid w:val="007070FF"/>
    <w:rsid w:val="0071028D"/>
    <w:rsid w:val="00712EEA"/>
    <w:rsid w:val="00713108"/>
    <w:rsid w:val="007140D9"/>
    <w:rsid w:val="00714889"/>
    <w:rsid w:val="00714D04"/>
    <w:rsid w:val="007152DB"/>
    <w:rsid w:val="007152F0"/>
    <w:rsid w:val="007206F3"/>
    <w:rsid w:val="00721A4F"/>
    <w:rsid w:val="00721E4D"/>
    <w:rsid w:val="00722923"/>
    <w:rsid w:val="00725D99"/>
    <w:rsid w:val="00726539"/>
    <w:rsid w:val="007274E1"/>
    <w:rsid w:val="00727F5F"/>
    <w:rsid w:val="00730EB1"/>
    <w:rsid w:val="0073150E"/>
    <w:rsid w:val="007320F8"/>
    <w:rsid w:val="00733085"/>
    <w:rsid w:val="00733521"/>
    <w:rsid w:val="00733A69"/>
    <w:rsid w:val="007342EB"/>
    <w:rsid w:val="007371F7"/>
    <w:rsid w:val="00737EDB"/>
    <w:rsid w:val="00740007"/>
    <w:rsid w:val="007411C9"/>
    <w:rsid w:val="00742E65"/>
    <w:rsid w:val="007436D0"/>
    <w:rsid w:val="00745A3B"/>
    <w:rsid w:val="00750075"/>
    <w:rsid w:val="0075093C"/>
    <w:rsid w:val="0075299C"/>
    <w:rsid w:val="00753C1B"/>
    <w:rsid w:val="007551FC"/>
    <w:rsid w:val="00756F9A"/>
    <w:rsid w:val="00761BE5"/>
    <w:rsid w:val="00762541"/>
    <w:rsid w:val="00762FFB"/>
    <w:rsid w:val="00764642"/>
    <w:rsid w:val="00764B84"/>
    <w:rsid w:val="007657A8"/>
    <w:rsid w:val="0076616E"/>
    <w:rsid w:val="0076679E"/>
    <w:rsid w:val="00767CF2"/>
    <w:rsid w:val="007701C5"/>
    <w:rsid w:val="0077206F"/>
    <w:rsid w:val="00772C48"/>
    <w:rsid w:val="00774EF1"/>
    <w:rsid w:val="0077508C"/>
    <w:rsid w:val="007757B5"/>
    <w:rsid w:val="00776594"/>
    <w:rsid w:val="00776736"/>
    <w:rsid w:val="00776F31"/>
    <w:rsid w:val="00777765"/>
    <w:rsid w:val="00780A0A"/>
    <w:rsid w:val="00781774"/>
    <w:rsid w:val="00784D85"/>
    <w:rsid w:val="00785C37"/>
    <w:rsid w:val="00785F95"/>
    <w:rsid w:val="00790AD0"/>
    <w:rsid w:val="00791D2D"/>
    <w:rsid w:val="00793C05"/>
    <w:rsid w:val="00794993"/>
    <w:rsid w:val="00795E01"/>
    <w:rsid w:val="007A42B1"/>
    <w:rsid w:val="007A72DE"/>
    <w:rsid w:val="007A73BD"/>
    <w:rsid w:val="007A794F"/>
    <w:rsid w:val="007B0494"/>
    <w:rsid w:val="007B0F90"/>
    <w:rsid w:val="007B195E"/>
    <w:rsid w:val="007B25D3"/>
    <w:rsid w:val="007B4A67"/>
    <w:rsid w:val="007C0077"/>
    <w:rsid w:val="007C019D"/>
    <w:rsid w:val="007C0A4D"/>
    <w:rsid w:val="007C0AB5"/>
    <w:rsid w:val="007C166D"/>
    <w:rsid w:val="007C1B35"/>
    <w:rsid w:val="007C21E5"/>
    <w:rsid w:val="007C34B7"/>
    <w:rsid w:val="007C3948"/>
    <w:rsid w:val="007C4A4A"/>
    <w:rsid w:val="007C6BED"/>
    <w:rsid w:val="007C73BE"/>
    <w:rsid w:val="007D0E53"/>
    <w:rsid w:val="007D4D11"/>
    <w:rsid w:val="007D56FE"/>
    <w:rsid w:val="007D708F"/>
    <w:rsid w:val="007D737A"/>
    <w:rsid w:val="007D76F6"/>
    <w:rsid w:val="007E06AB"/>
    <w:rsid w:val="007E08AF"/>
    <w:rsid w:val="007E1C90"/>
    <w:rsid w:val="007E38EC"/>
    <w:rsid w:val="007E3B7D"/>
    <w:rsid w:val="007E4D21"/>
    <w:rsid w:val="007E68DC"/>
    <w:rsid w:val="007F00E0"/>
    <w:rsid w:val="007F086B"/>
    <w:rsid w:val="007F1484"/>
    <w:rsid w:val="007F1D2B"/>
    <w:rsid w:val="007F2531"/>
    <w:rsid w:val="007F3050"/>
    <w:rsid w:val="007F3A23"/>
    <w:rsid w:val="007F3F25"/>
    <w:rsid w:val="007F50F6"/>
    <w:rsid w:val="007F759C"/>
    <w:rsid w:val="007F7EFC"/>
    <w:rsid w:val="008014B1"/>
    <w:rsid w:val="0080199D"/>
    <w:rsid w:val="00801D92"/>
    <w:rsid w:val="00802211"/>
    <w:rsid w:val="0080282B"/>
    <w:rsid w:val="00804B2B"/>
    <w:rsid w:val="00804FF1"/>
    <w:rsid w:val="00805906"/>
    <w:rsid w:val="00806274"/>
    <w:rsid w:val="00806351"/>
    <w:rsid w:val="00807017"/>
    <w:rsid w:val="00807136"/>
    <w:rsid w:val="00807252"/>
    <w:rsid w:val="008076F6"/>
    <w:rsid w:val="00807A18"/>
    <w:rsid w:val="00810E34"/>
    <w:rsid w:val="00813192"/>
    <w:rsid w:val="008134DE"/>
    <w:rsid w:val="008145AB"/>
    <w:rsid w:val="008154EA"/>
    <w:rsid w:val="00817A47"/>
    <w:rsid w:val="00817BAA"/>
    <w:rsid w:val="00817FE2"/>
    <w:rsid w:val="00820EF9"/>
    <w:rsid w:val="00822006"/>
    <w:rsid w:val="00822053"/>
    <w:rsid w:val="00823041"/>
    <w:rsid w:val="00823098"/>
    <w:rsid w:val="00823B30"/>
    <w:rsid w:val="00824747"/>
    <w:rsid w:val="00824B7B"/>
    <w:rsid w:val="0082529F"/>
    <w:rsid w:val="0082590D"/>
    <w:rsid w:val="00827E8C"/>
    <w:rsid w:val="00833999"/>
    <w:rsid w:val="00834C28"/>
    <w:rsid w:val="008361E2"/>
    <w:rsid w:val="00836902"/>
    <w:rsid w:val="0084230E"/>
    <w:rsid w:val="008427D1"/>
    <w:rsid w:val="0084359F"/>
    <w:rsid w:val="0084548E"/>
    <w:rsid w:val="00845551"/>
    <w:rsid w:val="00845E2E"/>
    <w:rsid w:val="00850309"/>
    <w:rsid w:val="008519CF"/>
    <w:rsid w:val="008546FF"/>
    <w:rsid w:val="00855AE3"/>
    <w:rsid w:val="00855E21"/>
    <w:rsid w:val="00855F8E"/>
    <w:rsid w:val="00857FCA"/>
    <w:rsid w:val="00862CD1"/>
    <w:rsid w:val="0086305B"/>
    <w:rsid w:val="0086561D"/>
    <w:rsid w:val="00870F34"/>
    <w:rsid w:val="00871359"/>
    <w:rsid w:val="0087135D"/>
    <w:rsid w:val="00872015"/>
    <w:rsid w:val="008722C9"/>
    <w:rsid w:val="008741E9"/>
    <w:rsid w:val="008764DF"/>
    <w:rsid w:val="008774F5"/>
    <w:rsid w:val="00877559"/>
    <w:rsid w:val="00880458"/>
    <w:rsid w:val="00880B43"/>
    <w:rsid w:val="008821CF"/>
    <w:rsid w:val="00882457"/>
    <w:rsid w:val="00890D26"/>
    <w:rsid w:val="008928C5"/>
    <w:rsid w:val="00892A01"/>
    <w:rsid w:val="00893665"/>
    <w:rsid w:val="00893793"/>
    <w:rsid w:val="00893BAC"/>
    <w:rsid w:val="00893E3B"/>
    <w:rsid w:val="00894699"/>
    <w:rsid w:val="00895939"/>
    <w:rsid w:val="00895EC1"/>
    <w:rsid w:val="0089780B"/>
    <w:rsid w:val="008A1895"/>
    <w:rsid w:val="008A1BC0"/>
    <w:rsid w:val="008A2AFB"/>
    <w:rsid w:val="008A32C2"/>
    <w:rsid w:val="008A4F07"/>
    <w:rsid w:val="008A5F5E"/>
    <w:rsid w:val="008A7569"/>
    <w:rsid w:val="008A76A0"/>
    <w:rsid w:val="008B2E28"/>
    <w:rsid w:val="008B354B"/>
    <w:rsid w:val="008B442E"/>
    <w:rsid w:val="008B4B77"/>
    <w:rsid w:val="008B4E91"/>
    <w:rsid w:val="008B65A4"/>
    <w:rsid w:val="008B7FFE"/>
    <w:rsid w:val="008C1787"/>
    <w:rsid w:val="008C1FB1"/>
    <w:rsid w:val="008C4DC8"/>
    <w:rsid w:val="008C5079"/>
    <w:rsid w:val="008C5681"/>
    <w:rsid w:val="008D092F"/>
    <w:rsid w:val="008D0946"/>
    <w:rsid w:val="008D0E38"/>
    <w:rsid w:val="008D176C"/>
    <w:rsid w:val="008D34C1"/>
    <w:rsid w:val="008D521D"/>
    <w:rsid w:val="008D5EB6"/>
    <w:rsid w:val="008D6CF7"/>
    <w:rsid w:val="008E10F6"/>
    <w:rsid w:val="008E2945"/>
    <w:rsid w:val="008E2A0D"/>
    <w:rsid w:val="008E48E6"/>
    <w:rsid w:val="008E4F3E"/>
    <w:rsid w:val="008E7AC6"/>
    <w:rsid w:val="008F0335"/>
    <w:rsid w:val="008F0A1C"/>
    <w:rsid w:val="008F1910"/>
    <w:rsid w:val="008F27AD"/>
    <w:rsid w:val="008F2ACE"/>
    <w:rsid w:val="008F3564"/>
    <w:rsid w:val="008F3B24"/>
    <w:rsid w:val="008F4FA1"/>
    <w:rsid w:val="008F5C46"/>
    <w:rsid w:val="00901AEA"/>
    <w:rsid w:val="009028D1"/>
    <w:rsid w:val="00904F30"/>
    <w:rsid w:val="0090556A"/>
    <w:rsid w:val="00907385"/>
    <w:rsid w:val="009122B1"/>
    <w:rsid w:val="009137A3"/>
    <w:rsid w:val="009166DB"/>
    <w:rsid w:val="00916701"/>
    <w:rsid w:val="009215CD"/>
    <w:rsid w:val="00921EC2"/>
    <w:rsid w:val="009227B1"/>
    <w:rsid w:val="0092324C"/>
    <w:rsid w:val="00925036"/>
    <w:rsid w:val="00925810"/>
    <w:rsid w:val="0092583C"/>
    <w:rsid w:val="00925C4B"/>
    <w:rsid w:val="00927219"/>
    <w:rsid w:val="00927811"/>
    <w:rsid w:val="00932D96"/>
    <w:rsid w:val="00933B8B"/>
    <w:rsid w:val="00935644"/>
    <w:rsid w:val="00935C7B"/>
    <w:rsid w:val="00935EBA"/>
    <w:rsid w:val="009362A9"/>
    <w:rsid w:val="0093748F"/>
    <w:rsid w:val="00937B8D"/>
    <w:rsid w:val="00941F1A"/>
    <w:rsid w:val="00945657"/>
    <w:rsid w:val="00945A09"/>
    <w:rsid w:val="00945E7C"/>
    <w:rsid w:val="00946AA1"/>
    <w:rsid w:val="009503BE"/>
    <w:rsid w:val="009556AE"/>
    <w:rsid w:val="0095640C"/>
    <w:rsid w:val="0095686A"/>
    <w:rsid w:val="0095765B"/>
    <w:rsid w:val="0096055C"/>
    <w:rsid w:val="0096100E"/>
    <w:rsid w:val="00964162"/>
    <w:rsid w:val="009648D5"/>
    <w:rsid w:val="0096557F"/>
    <w:rsid w:val="009669FD"/>
    <w:rsid w:val="009674FB"/>
    <w:rsid w:val="00970202"/>
    <w:rsid w:val="00970836"/>
    <w:rsid w:val="0097215C"/>
    <w:rsid w:val="009723A1"/>
    <w:rsid w:val="00972869"/>
    <w:rsid w:val="00974A7C"/>
    <w:rsid w:val="00974C65"/>
    <w:rsid w:val="00974E02"/>
    <w:rsid w:val="0097564E"/>
    <w:rsid w:val="00975AD7"/>
    <w:rsid w:val="00977C5E"/>
    <w:rsid w:val="00977D57"/>
    <w:rsid w:val="009821E3"/>
    <w:rsid w:val="009828AF"/>
    <w:rsid w:val="00983157"/>
    <w:rsid w:val="00984699"/>
    <w:rsid w:val="00984F8F"/>
    <w:rsid w:val="00986E35"/>
    <w:rsid w:val="0099109D"/>
    <w:rsid w:val="00991D1C"/>
    <w:rsid w:val="00992274"/>
    <w:rsid w:val="00992481"/>
    <w:rsid w:val="009934E3"/>
    <w:rsid w:val="00993757"/>
    <w:rsid w:val="009962D2"/>
    <w:rsid w:val="00996FD0"/>
    <w:rsid w:val="009A0818"/>
    <w:rsid w:val="009A22DF"/>
    <w:rsid w:val="009A2ACB"/>
    <w:rsid w:val="009A3305"/>
    <w:rsid w:val="009A48E2"/>
    <w:rsid w:val="009A7A13"/>
    <w:rsid w:val="009B044C"/>
    <w:rsid w:val="009B2F35"/>
    <w:rsid w:val="009B3358"/>
    <w:rsid w:val="009B43FB"/>
    <w:rsid w:val="009B626B"/>
    <w:rsid w:val="009B79D1"/>
    <w:rsid w:val="009C15DA"/>
    <w:rsid w:val="009C2000"/>
    <w:rsid w:val="009C28C0"/>
    <w:rsid w:val="009C42BA"/>
    <w:rsid w:val="009C4B5D"/>
    <w:rsid w:val="009C500C"/>
    <w:rsid w:val="009C62DE"/>
    <w:rsid w:val="009D03C4"/>
    <w:rsid w:val="009D25F0"/>
    <w:rsid w:val="009D2B8E"/>
    <w:rsid w:val="009D2DBB"/>
    <w:rsid w:val="009D34AA"/>
    <w:rsid w:val="009D3CD3"/>
    <w:rsid w:val="009D4317"/>
    <w:rsid w:val="009D4699"/>
    <w:rsid w:val="009D545B"/>
    <w:rsid w:val="009D760F"/>
    <w:rsid w:val="009D781E"/>
    <w:rsid w:val="009E4CA4"/>
    <w:rsid w:val="009E579F"/>
    <w:rsid w:val="009E6ECB"/>
    <w:rsid w:val="009F3064"/>
    <w:rsid w:val="009F5134"/>
    <w:rsid w:val="009F5BFA"/>
    <w:rsid w:val="009F788E"/>
    <w:rsid w:val="00A003F1"/>
    <w:rsid w:val="00A00F15"/>
    <w:rsid w:val="00A018A0"/>
    <w:rsid w:val="00A027E1"/>
    <w:rsid w:val="00A033AE"/>
    <w:rsid w:val="00A0472C"/>
    <w:rsid w:val="00A067EA"/>
    <w:rsid w:val="00A12735"/>
    <w:rsid w:val="00A14D4C"/>
    <w:rsid w:val="00A152DE"/>
    <w:rsid w:val="00A158C8"/>
    <w:rsid w:val="00A15B8A"/>
    <w:rsid w:val="00A17F93"/>
    <w:rsid w:val="00A214DE"/>
    <w:rsid w:val="00A225C5"/>
    <w:rsid w:val="00A242EA"/>
    <w:rsid w:val="00A245FA"/>
    <w:rsid w:val="00A25AB9"/>
    <w:rsid w:val="00A25FB7"/>
    <w:rsid w:val="00A273AF"/>
    <w:rsid w:val="00A32E3B"/>
    <w:rsid w:val="00A33DBC"/>
    <w:rsid w:val="00A353AE"/>
    <w:rsid w:val="00A35BA8"/>
    <w:rsid w:val="00A41BB4"/>
    <w:rsid w:val="00A440B5"/>
    <w:rsid w:val="00A47703"/>
    <w:rsid w:val="00A478D0"/>
    <w:rsid w:val="00A50131"/>
    <w:rsid w:val="00A52B5E"/>
    <w:rsid w:val="00A52FDC"/>
    <w:rsid w:val="00A5310F"/>
    <w:rsid w:val="00A533EB"/>
    <w:rsid w:val="00A54452"/>
    <w:rsid w:val="00A558DB"/>
    <w:rsid w:val="00A57BCE"/>
    <w:rsid w:val="00A60000"/>
    <w:rsid w:val="00A60ED8"/>
    <w:rsid w:val="00A61943"/>
    <w:rsid w:val="00A62186"/>
    <w:rsid w:val="00A62527"/>
    <w:rsid w:val="00A62C90"/>
    <w:rsid w:val="00A6389E"/>
    <w:rsid w:val="00A63924"/>
    <w:rsid w:val="00A64580"/>
    <w:rsid w:val="00A671FD"/>
    <w:rsid w:val="00A67936"/>
    <w:rsid w:val="00A717BB"/>
    <w:rsid w:val="00A7292B"/>
    <w:rsid w:val="00A72EB7"/>
    <w:rsid w:val="00A72F35"/>
    <w:rsid w:val="00A74C67"/>
    <w:rsid w:val="00A74DD1"/>
    <w:rsid w:val="00A75FD0"/>
    <w:rsid w:val="00A815D9"/>
    <w:rsid w:val="00A82EFB"/>
    <w:rsid w:val="00A84D7A"/>
    <w:rsid w:val="00A853FE"/>
    <w:rsid w:val="00A859A9"/>
    <w:rsid w:val="00A87204"/>
    <w:rsid w:val="00A87679"/>
    <w:rsid w:val="00A907A4"/>
    <w:rsid w:val="00A90FEC"/>
    <w:rsid w:val="00A922AE"/>
    <w:rsid w:val="00A93065"/>
    <w:rsid w:val="00A951DF"/>
    <w:rsid w:val="00A95E59"/>
    <w:rsid w:val="00AA2311"/>
    <w:rsid w:val="00AA25E5"/>
    <w:rsid w:val="00AA2D78"/>
    <w:rsid w:val="00AA2F0F"/>
    <w:rsid w:val="00AA60B2"/>
    <w:rsid w:val="00AA6473"/>
    <w:rsid w:val="00AB0878"/>
    <w:rsid w:val="00AB0F8F"/>
    <w:rsid w:val="00AB1A00"/>
    <w:rsid w:val="00AB31B4"/>
    <w:rsid w:val="00AB42ED"/>
    <w:rsid w:val="00AB4EE4"/>
    <w:rsid w:val="00AB6058"/>
    <w:rsid w:val="00AB6556"/>
    <w:rsid w:val="00AC03C0"/>
    <w:rsid w:val="00AC0725"/>
    <w:rsid w:val="00AC32B1"/>
    <w:rsid w:val="00AC6F9D"/>
    <w:rsid w:val="00AD0082"/>
    <w:rsid w:val="00AD151E"/>
    <w:rsid w:val="00AD1863"/>
    <w:rsid w:val="00AD18C7"/>
    <w:rsid w:val="00AD2D9B"/>
    <w:rsid w:val="00AD3565"/>
    <w:rsid w:val="00AD7905"/>
    <w:rsid w:val="00AE395A"/>
    <w:rsid w:val="00AE7468"/>
    <w:rsid w:val="00AF2250"/>
    <w:rsid w:val="00AF287C"/>
    <w:rsid w:val="00AF2BF3"/>
    <w:rsid w:val="00AF503F"/>
    <w:rsid w:val="00AF5834"/>
    <w:rsid w:val="00AF76EF"/>
    <w:rsid w:val="00B01590"/>
    <w:rsid w:val="00B02077"/>
    <w:rsid w:val="00B05C8B"/>
    <w:rsid w:val="00B10081"/>
    <w:rsid w:val="00B10368"/>
    <w:rsid w:val="00B106B7"/>
    <w:rsid w:val="00B115A7"/>
    <w:rsid w:val="00B1237A"/>
    <w:rsid w:val="00B1255C"/>
    <w:rsid w:val="00B13D0D"/>
    <w:rsid w:val="00B15556"/>
    <w:rsid w:val="00B16ABA"/>
    <w:rsid w:val="00B2049C"/>
    <w:rsid w:val="00B21D2A"/>
    <w:rsid w:val="00B21E00"/>
    <w:rsid w:val="00B22B0E"/>
    <w:rsid w:val="00B23741"/>
    <w:rsid w:val="00B26176"/>
    <w:rsid w:val="00B26F11"/>
    <w:rsid w:val="00B33382"/>
    <w:rsid w:val="00B339F3"/>
    <w:rsid w:val="00B344A5"/>
    <w:rsid w:val="00B361D3"/>
    <w:rsid w:val="00B369E1"/>
    <w:rsid w:val="00B37C08"/>
    <w:rsid w:val="00B406CA"/>
    <w:rsid w:val="00B40C0F"/>
    <w:rsid w:val="00B415C0"/>
    <w:rsid w:val="00B445F1"/>
    <w:rsid w:val="00B44FD4"/>
    <w:rsid w:val="00B4511B"/>
    <w:rsid w:val="00B45B5B"/>
    <w:rsid w:val="00B45EA7"/>
    <w:rsid w:val="00B469A2"/>
    <w:rsid w:val="00B47B3B"/>
    <w:rsid w:val="00B50397"/>
    <w:rsid w:val="00B518EE"/>
    <w:rsid w:val="00B51A86"/>
    <w:rsid w:val="00B51C4E"/>
    <w:rsid w:val="00B51CF5"/>
    <w:rsid w:val="00B5304C"/>
    <w:rsid w:val="00B53EE4"/>
    <w:rsid w:val="00B54AE1"/>
    <w:rsid w:val="00B57427"/>
    <w:rsid w:val="00B57A8C"/>
    <w:rsid w:val="00B60E6F"/>
    <w:rsid w:val="00B61BEE"/>
    <w:rsid w:val="00B62B00"/>
    <w:rsid w:val="00B639AB"/>
    <w:rsid w:val="00B639B6"/>
    <w:rsid w:val="00B642B9"/>
    <w:rsid w:val="00B64DEC"/>
    <w:rsid w:val="00B65C70"/>
    <w:rsid w:val="00B6630A"/>
    <w:rsid w:val="00B66D78"/>
    <w:rsid w:val="00B706BA"/>
    <w:rsid w:val="00B71E65"/>
    <w:rsid w:val="00B7376F"/>
    <w:rsid w:val="00B757BF"/>
    <w:rsid w:val="00B763E5"/>
    <w:rsid w:val="00B77299"/>
    <w:rsid w:val="00B77704"/>
    <w:rsid w:val="00B80DEE"/>
    <w:rsid w:val="00B813A5"/>
    <w:rsid w:val="00B83215"/>
    <w:rsid w:val="00B83E51"/>
    <w:rsid w:val="00B86775"/>
    <w:rsid w:val="00B900FB"/>
    <w:rsid w:val="00B90E26"/>
    <w:rsid w:val="00B90F24"/>
    <w:rsid w:val="00B91AB0"/>
    <w:rsid w:val="00B93355"/>
    <w:rsid w:val="00B93AF0"/>
    <w:rsid w:val="00B95B50"/>
    <w:rsid w:val="00B971B4"/>
    <w:rsid w:val="00BA1161"/>
    <w:rsid w:val="00BA18A4"/>
    <w:rsid w:val="00BA1923"/>
    <w:rsid w:val="00BA1F41"/>
    <w:rsid w:val="00BA37C4"/>
    <w:rsid w:val="00BA3E8B"/>
    <w:rsid w:val="00BA4C0A"/>
    <w:rsid w:val="00BA5317"/>
    <w:rsid w:val="00BA578B"/>
    <w:rsid w:val="00BA6307"/>
    <w:rsid w:val="00BA7D02"/>
    <w:rsid w:val="00BB10EE"/>
    <w:rsid w:val="00BB235C"/>
    <w:rsid w:val="00BB2567"/>
    <w:rsid w:val="00BB285B"/>
    <w:rsid w:val="00BC019A"/>
    <w:rsid w:val="00BC49DC"/>
    <w:rsid w:val="00BC4B62"/>
    <w:rsid w:val="00BC4F40"/>
    <w:rsid w:val="00BC6878"/>
    <w:rsid w:val="00BD0703"/>
    <w:rsid w:val="00BD2C9A"/>
    <w:rsid w:val="00BD2DFA"/>
    <w:rsid w:val="00BD34EB"/>
    <w:rsid w:val="00BD5715"/>
    <w:rsid w:val="00BD716D"/>
    <w:rsid w:val="00BD758A"/>
    <w:rsid w:val="00BD78D8"/>
    <w:rsid w:val="00BD7B95"/>
    <w:rsid w:val="00BE0F95"/>
    <w:rsid w:val="00BE1275"/>
    <w:rsid w:val="00BE1755"/>
    <w:rsid w:val="00BE4072"/>
    <w:rsid w:val="00BE447E"/>
    <w:rsid w:val="00BE4ECB"/>
    <w:rsid w:val="00BE53DE"/>
    <w:rsid w:val="00BE546D"/>
    <w:rsid w:val="00BE562B"/>
    <w:rsid w:val="00BE61C6"/>
    <w:rsid w:val="00BE7D0F"/>
    <w:rsid w:val="00BF13BA"/>
    <w:rsid w:val="00BF3042"/>
    <w:rsid w:val="00BF3979"/>
    <w:rsid w:val="00BF3A6D"/>
    <w:rsid w:val="00BF52BE"/>
    <w:rsid w:val="00BF589C"/>
    <w:rsid w:val="00BF7154"/>
    <w:rsid w:val="00BF7176"/>
    <w:rsid w:val="00BF7F99"/>
    <w:rsid w:val="00C02908"/>
    <w:rsid w:val="00C052C1"/>
    <w:rsid w:val="00C055A1"/>
    <w:rsid w:val="00C0695C"/>
    <w:rsid w:val="00C073DA"/>
    <w:rsid w:val="00C07789"/>
    <w:rsid w:val="00C119D1"/>
    <w:rsid w:val="00C13340"/>
    <w:rsid w:val="00C14E6C"/>
    <w:rsid w:val="00C15959"/>
    <w:rsid w:val="00C169B1"/>
    <w:rsid w:val="00C16F2C"/>
    <w:rsid w:val="00C20404"/>
    <w:rsid w:val="00C20D53"/>
    <w:rsid w:val="00C213DB"/>
    <w:rsid w:val="00C215F1"/>
    <w:rsid w:val="00C2173B"/>
    <w:rsid w:val="00C21E04"/>
    <w:rsid w:val="00C226AA"/>
    <w:rsid w:val="00C25216"/>
    <w:rsid w:val="00C26C63"/>
    <w:rsid w:val="00C26CD2"/>
    <w:rsid w:val="00C270BE"/>
    <w:rsid w:val="00C27970"/>
    <w:rsid w:val="00C27A04"/>
    <w:rsid w:val="00C27B45"/>
    <w:rsid w:val="00C302FF"/>
    <w:rsid w:val="00C305B4"/>
    <w:rsid w:val="00C306D9"/>
    <w:rsid w:val="00C30D71"/>
    <w:rsid w:val="00C311F1"/>
    <w:rsid w:val="00C3174F"/>
    <w:rsid w:val="00C31CB7"/>
    <w:rsid w:val="00C31D2F"/>
    <w:rsid w:val="00C31D3B"/>
    <w:rsid w:val="00C32E0F"/>
    <w:rsid w:val="00C33A80"/>
    <w:rsid w:val="00C3428C"/>
    <w:rsid w:val="00C343A2"/>
    <w:rsid w:val="00C344A2"/>
    <w:rsid w:val="00C3452F"/>
    <w:rsid w:val="00C350FD"/>
    <w:rsid w:val="00C35816"/>
    <w:rsid w:val="00C3594D"/>
    <w:rsid w:val="00C36C0E"/>
    <w:rsid w:val="00C37826"/>
    <w:rsid w:val="00C407EB"/>
    <w:rsid w:val="00C40AA9"/>
    <w:rsid w:val="00C417CA"/>
    <w:rsid w:val="00C42062"/>
    <w:rsid w:val="00C44D2F"/>
    <w:rsid w:val="00C45C4A"/>
    <w:rsid w:val="00C4706C"/>
    <w:rsid w:val="00C47959"/>
    <w:rsid w:val="00C54488"/>
    <w:rsid w:val="00C547B5"/>
    <w:rsid w:val="00C57CF8"/>
    <w:rsid w:val="00C57E52"/>
    <w:rsid w:val="00C60B5F"/>
    <w:rsid w:val="00C61010"/>
    <w:rsid w:val="00C6197E"/>
    <w:rsid w:val="00C61C9D"/>
    <w:rsid w:val="00C62320"/>
    <w:rsid w:val="00C62385"/>
    <w:rsid w:val="00C62C57"/>
    <w:rsid w:val="00C63AEE"/>
    <w:rsid w:val="00C642A8"/>
    <w:rsid w:val="00C64B16"/>
    <w:rsid w:val="00C6538F"/>
    <w:rsid w:val="00C707C7"/>
    <w:rsid w:val="00C73233"/>
    <w:rsid w:val="00C74981"/>
    <w:rsid w:val="00C75E41"/>
    <w:rsid w:val="00C75F87"/>
    <w:rsid w:val="00C76A91"/>
    <w:rsid w:val="00C7794C"/>
    <w:rsid w:val="00C80259"/>
    <w:rsid w:val="00C8040B"/>
    <w:rsid w:val="00C81071"/>
    <w:rsid w:val="00C82009"/>
    <w:rsid w:val="00C82887"/>
    <w:rsid w:val="00C82CF0"/>
    <w:rsid w:val="00C836F0"/>
    <w:rsid w:val="00C8569F"/>
    <w:rsid w:val="00C861DD"/>
    <w:rsid w:val="00C867C3"/>
    <w:rsid w:val="00C90779"/>
    <w:rsid w:val="00C971EB"/>
    <w:rsid w:val="00CA2C47"/>
    <w:rsid w:val="00CA2DBB"/>
    <w:rsid w:val="00CA34F7"/>
    <w:rsid w:val="00CA408E"/>
    <w:rsid w:val="00CA68D7"/>
    <w:rsid w:val="00CA6F1E"/>
    <w:rsid w:val="00CA78DB"/>
    <w:rsid w:val="00CA7B09"/>
    <w:rsid w:val="00CA7B85"/>
    <w:rsid w:val="00CA7C88"/>
    <w:rsid w:val="00CB09E0"/>
    <w:rsid w:val="00CB0E52"/>
    <w:rsid w:val="00CB1C43"/>
    <w:rsid w:val="00CB286F"/>
    <w:rsid w:val="00CB4372"/>
    <w:rsid w:val="00CB617F"/>
    <w:rsid w:val="00CB7204"/>
    <w:rsid w:val="00CB7D3B"/>
    <w:rsid w:val="00CC157E"/>
    <w:rsid w:val="00CC1BBC"/>
    <w:rsid w:val="00CC2464"/>
    <w:rsid w:val="00CC36C0"/>
    <w:rsid w:val="00CC41D3"/>
    <w:rsid w:val="00CC4C40"/>
    <w:rsid w:val="00CC5C7C"/>
    <w:rsid w:val="00CC5D59"/>
    <w:rsid w:val="00CC6F40"/>
    <w:rsid w:val="00CD116B"/>
    <w:rsid w:val="00CD1BFE"/>
    <w:rsid w:val="00CD2FA1"/>
    <w:rsid w:val="00CD2FFC"/>
    <w:rsid w:val="00CD4563"/>
    <w:rsid w:val="00CD49E4"/>
    <w:rsid w:val="00CD5959"/>
    <w:rsid w:val="00CD6A3D"/>
    <w:rsid w:val="00CD7372"/>
    <w:rsid w:val="00CE168D"/>
    <w:rsid w:val="00CE2527"/>
    <w:rsid w:val="00CE376C"/>
    <w:rsid w:val="00CE3DE6"/>
    <w:rsid w:val="00CE5821"/>
    <w:rsid w:val="00CE5DB3"/>
    <w:rsid w:val="00CE6295"/>
    <w:rsid w:val="00CE76C2"/>
    <w:rsid w:val="00CF0233"/>
    <w:rsid w:val="00CF03C4"/>
    <w:rsid w:val="00CF0A3E"/>
    <w:rsid w:val="00CF21FD"/>
    <w:rsid w:val="00CF30F1"/>
    <w:rsid w:val="00CF4645"/>
    <w:rsid w:val="00CF48FF"/>
    <w:rsid w:val="00CF6475"/>
    <w:rsid w:val="00CF6A2B"/>
    <w:rsid w:val="00CF78D7"/>
    <w:rsid w:val="00D015F9"/>
    <w:rsid w:val="00D01B5A"/>
    <w:rsid w:val="00D01B74"/>
    <w:rsid w:val="00D0258F"/>
    <w:rsid w:val="00D02AB4"/>
    <w:rsid w:val="00D02AC2"/>
    <w:rsid w:val="00D02B79"/>
    <w:rsid w:val="00D02E38"/>
    <w:rsid w:val="00D03877"/>
    <w:rsid w:val="00D03CEF"/>
    <w:rsid w:val="00D040E2"/>
    <w:rsid w:val="00D04222"/>
    <w:rsid w:val="00D044AA"/>
    <w:rsid w:val="00D05665"/>
    <w:rsid w:val="00D12649"/>
    <w:rsid w:val="00D133AE"/>
    <w:rsid w:val="00D1475D"/>
    <w:rsid w:val="00D14C1A"/>
    <w:rsid w:val="00D15436"/>
    <w:rsid w:val="00D1620B"/>
    <w:rsid w:val="00D16850"/>
    <w:rsid w:val="00D16FF3"/>
    <w:rsid w:val="00D177CF"/>
    <w:rsid w:val="00D178B1"/>
    <w:rsid w:val="00D22102"/>
    <w:rsid w:val="00D24552"/>
    <w:rsid w:val="00D2493E"/>
    <w:rsid w:val="00D25033"/>
    <w:rsid w:val="00D30E9B"/>
    <w:rsid w:val="00D31746"/>
    <w:rsid w:val="00D3189F"/>
    <w:rsid w:val="00D355B0"/>
    <w:rsid w:val="00D367FE"/>
    <w:rsid w:val="00D40468"/>
    <w:rsid w:val="00D4303F"/>
    <w:rsid w:val="00D440A7"/>
    <w:rsid w:val="00D45566"/>
    <w:rsid w:val="00D46720"/>
    <w:rsid w:val="00D478D6"/>
    <w:rsid w:val="00D51521"/>
    <w:rsid w:val="00D5156E"/>
    <w:rsid w:val="00D516DC"/>
    <w:rsid w:val="00D52219"/>
    <w:rsid w:val="00D5277D"/>
    <w:rsid w:val="00D53BFF"/>
    <w:rsid w:val="00D54848"/>
    <w:rsid w:val="00D5575F"/>
    <w:rsid w:val="00D5586F"/>
    <w:rsid w:val="00D561FC"/>
    <w:rsid w:val="00D62608"/>
    <w:rsid w:val="00D63DD4"/>
    <w:rsid w:val="00D643DD"/>
    <w:rsid w:val="00D6455C"/>
    <w:rsid w:val="00D64931"/>
    <w:rsid w:val="00D6675C"/>
    <w:rsid w:val="00D6749D"/>
    <w:rsid w:val="00D67CE6"/>
    <w:rsid w:val="00D702D0"/>
    <w:rsid w:val="00D71227"/>
    <w:rsid w:val="00D7171F"/>
    <w:rsid w:val="00D72190"/>
    <w:rsid w:val="00D725BD"/>
    <w:rsid w:val="00D779BA"/>
    <w:rsid w:val="00D8344A"/>
    <w:rsid w:val="00D83D90"/>
    <w:rsid w:val="00D85F03"/>
    <w:rsid w:val="00D862D3"/>
    <w:rsid w:val="00D86634"/>
    <w:rsid w:val="00D86E3B"/>
    <w:rsid w:val="00D90BFF"/>
    <w:rsid w:val="00D9202D"/>
    <w:rsid w:val="00D92553"/>
    <w:rsid w:val="00D9292C"/>
    <w:rsid w:val="00D93AA6"/>
    <w:rsid w:val="00D951BE"/>
    <w:rsid w:val="00D95826"/>
    <w:rsid w:val="00D95C41"/>
    <w:rsid w:val="00D96336"/>
    <w:rsid w:val="00D967C6"/>
    <w:rsid w:val="00D97B47"/>
    <w:rsid w:val="00DA052A"/>
    <w:rsid w:val="00DA118C"/>
    <w:rsid w:val="00DA3F01"/>
    <w:rsid w:val="00DA431E"/>
    <w:rsid w:val="00DA48AA"/>
    <w:rsid w:val="00DA573B"/>
    <w:rsid w:val="00DA6DB0"/>
    <w:rsid w:val="00DA7602"/>
    <w:rsid w:val="00DB04FE"/>
    <w:rsid w:val="00DB0E86"/>
    <w:rsid w:val="00DB189F"/>
    <w:rsid w:val="00DB29E2"/>
    <w:rsid w:val="00DB39A6"/>
    <w:rsid w:val="00DB59BE"/>
    <w:rsid w:val="00DB7915"/>
    <w:rsid w:val="00DB7A42"/>
    <w:rsid w:val="00DC042A"/>
    <w:rsid w:val="00DC3E36"/>
    <w:rsid w:val="00DC3F21"/>
    <w:rsid w:val="00DC405D"/>
    <w:rsid w:val="00DC48D1"/>
    <w:rsid w:val="00DC52E3"/>
    <w:rsid w:val="00DC53BB"/>
    <w:rsid w:val="00DC621A"/>
    <w:rsid w:val="00DC6F6E"/>
    <w:rsid w:val="00DD0382"/>
    <w:rsid w:val="00DD1083"/>
    <w:rsid w:val="00DD1804"/>
    <w:rsid w:val="00DD258F"/>
    <w:rsid w:val="00DD3724"/>
    <w:rsid w:val="00DD4810"/>
    <w:rsid w:val="00DD5142"/>
    <w:rsid w:val="00DD5A1D"/>
    <w:rsid w:val="00DD5A68"/>
    <w:rsid w:val="00DD670C"/>
    <w:rsid w:val="00DD7784"/>
    <w:rsid w:val="00DE053F"/>
    <w:rsid w:val="00DE0545"/>
    <w:rsid w:val="00DE1196"/>
    <w:rsid w:val="00DE11A4"/>
    <w:rsid w:val="00DE2157"/>
    <w:rsid w:val="00DE232A"/>
    <w:rsid w:val="00DE28D2"/>
    <w:rsid w:val="00DE2A67"/>
    <w:rsid w:val="00DE365C"/>
    <w:rsid w:val="00DE36DE"/>
    <w:rsid w:val="00DE495C"/>
    <w:rsid w:val="00DE4B39"/>
    <w:rsid w:val="00DE548C"/>
    <w:rsid w:val="00DE6FAB"/>
    <w:rsid w:val="00DF0120"/>
    <w:rsid w:val="00DF0C5D"/>
    <w:rsid w:val="00DF27FF"/>
    <w:rsid w:val="00DF2C51"/>
    <w:rsid w:val="00DF2D4E"/>
    <w:rsid w:val="00DF3176"/>
    <w:rsid w:val="00DF4BC3"/>
    <w:rsid w:val="00DF4FC0"/>
    <w:rsid w:val="00DF53DD"/>
    <w:rsid w:val="00DF62CD"/>
    <w:rsid w:val="00DF65ED"/>
    <w:rsid w:val="00DF6D3A"/>
    <w:rsid w:val="00E031D8"/>
    <w:rsid w:val="00E0360E"/>
    <w:rsid w:val="00E04D38"/>
    <w:rsid w:val="00E061CF"/>
    <w:rsid w:val="00E07453"/>
    <w:rsid w:val="00E10067"/>
    <w:rsid w:val="00E116EF"/>
    <w:rsid w:val="00E1344C"/>
    <w:rsid w:val="00E13D88"/>
    <w:rsid w:val="00E1474B"/>
    <w:rsid w:val="00E14E2E"/>
    <w:rsid w:val="00E166E2"/>
    <w:rsid w:val="00E20228"/>
    <w:rsid w:val="00E202C6"/>
    <w:rsid w:val="00E20CCB"/>
    <w:rsid w:val="00E21C19"/>
    <w:rsid w:val="00E22C0C"/>
    <w:rsid w:val="00E23977"/>
    <w:rsid w:val="00E24DBC"/>
    <w:rsid w:val="00E26AFC"/>
    <w:rsid w:val="00E316C1"/>
    <w:rsid w:val="00E31D1F"/>
    <w:rsid w:val="00E329D6"/>
    <w:rsid w:val="00E341EC"/>
    <w:rsid w:val="00E34CE1"/>
    <w:rsid w:val="00E34ED0"/>
    <w:rsid w:val="00E36CBF"/>
    <w:rsid w:val="00E37DF3"/>
    <w:rsid w:val="00E40473"/>
    <w:rsid w:val="00E41E4D"/>
    <w:rsid w:val="00E4226A"/>
    <w:rsid w:val="00E437C9"/>
    <w:rsid w:val="00E44E13"/>
    <w:rsid w:val="00E45131"/>
    <w:rsid w:val="00E455E7"/>
    <w:rsid w:val="00E459C1"/>
    <w:rsid w:val="00E4683A"/>
    <w:rsid w:val="00E46F3F"/>
    <w:rsid w:val="00E47B91"/>
    <w:rsid w:val="00E5007D"/>
    <w:rsid w:val="00E500E7"/>
    <w:rsid w:val="00E527E0"/>
    <w:rsid w:val="00E52DF4"/>
    <w:rsid w:val="00E53C4A"/>
    <w:rsid w:val="00E54757"/>
    <w:rsid w:val="00E549E9"/>
    <w:rsid w:val="00E552C9"/>
    <w:rsid w:val="00E55679"/>
    <w:rsid w:val="00E57BFA"/>
    <w:rsid w:val="00E60624"/>
    <w:rsid w:val="00E60E19"/>
    <w:rsid w:val="00E619D2"/>
    <w:rsid w:val="00E61BA0"/>
    <w:rsid w:val="00E63A25"/>
    <w:rsid w:val="00E64654"/>
    <w:rsid w:val="00E662FD"/>
    <w:rsid w:val="00E66863"/>
    <w:rsid w:val="00E67DAC"/>
    <w:rsid w:val="00E71944"/>
    <w:rsid w:val="00E71947"/>
    <w:rsid w:val="00E742EA"/>
    <w:rsid w:val="00E74BAC"/>
    <w:rsid w:val="00E75661"/>
    <w:rsid w:val="00E756D5"/>
    <w:rsid w:val="00E76D72"/>
    <w:rsid w:val="00E7751F"/>
    <w:rsid w:val="00E77BE2"/>
    <w:rsid w:val="00E8425B"/>
    <w:rsid w:val="00E85057"/>
    <w:rsid w:val="00E85FCB"/>
    <w:rsid w:val="00E862A0"/>
    <w:rsid w:val="00E87D44"/>
    <w:rsid w:val="00E919A9"/>
    <w:rsid w:val="00E91B00"/>
    <w:rsid w:val="00E936BD"/>
    <w:rsid w:val="00E969E1"/>
    <w:rsid w:val="00E9772F"/>
    <w:rsid w:val="00E97B28"/>
    <w:rsid w:val="00EA0260"/>
    <w:rsid w:val="00EA02BF"/>
    <w:rsid w:val="00EA0FB8"/>
    <w:rsid w:val="00EA15DA"/>
    <w:rsid w:val="00EA18A2"/>
    <w:rsid w:val="00EA3252"/>
    <w:rsid w:val="00EA34BD"/>
    <w:rsid w:val="00EA3545"/>
    <w:rsid w:val="00EA38F0"/>
    <w:rsid w:val="00EA4DBF"/>
    <w:rsid w:val="00EA53CB"/>
    <w:rsid w:val="00EA5EC8"/>
    <w:rsid w:val="00EA7121"/>
    <w:rsid w:val="00EB0BE0"/>
    <w:rsid w:val="00EB10DF"/>
    <w:rsid w:val="00EB1418"/>
    <w:rsid w:val="00EB3203"/>
    <w:rsid w:val="00EB4972"/>
    <w:rsid w:val="00EB6D1A"/>
    <w:rsid w:val="00EC02F6"/>
    <w:rsid w:val="00EC0FEF"/>
    <w:rsid w:val="00EC3204"/>
    <w:rsid w:val="00EC4122"/>
    <w:rsid w:val="00EC4783"/>
    <w:rsid w:val="00EC4D6F"/>
    <w:rsid w:val="00EC4FDD"/>
    <w:rsid w:val="00EC6390"/>
    <w:rsid w:val="00EC7E1C"/>
    <w:rsid w:val="00ED0BCC"/>
    <w:rsid w:val="00ED1E40"/>
    <w:rsid w:val="00ED1F27"/>
    <w:rsid w:val="00ED2667"/>
    <w:rsid w:val="00ED3375"/>
    <w:rsid w:val="00ED624A"/>
    <w:rsid w:val="00ED7214"/>
    <w:rsid w:val="00EE01AE"/>
    <w:rsid w:val="00EE09EB"/>
    <w:rsid w:val="00EE13A6"/>
    <w:rsid w:val="00EE184F"/>
    <w:rsid w:val="00EE2641"/>
    <w:rsid w:val="00EE422B"/>
    <w:rsid w:val="00EE56F3"/>
    <w:rsid w:val="00EE579B"/>
    <w:rsid w:val="00EE654F"/>
    <w:rsid w:val="00EE65D5"/>
    <w:rsid w:val="00EF238A"/>
    <w:rsid w:val="00EF30B0"/>
    <w:rsid w:val="00EF42E9"/>
    <w:rsid w:val="00EF4DA1"/>
    <w:rsid w:val="00EF6CDD"/>
    <w:rsid w:val="00EF7FF4"/>
    <w:rsid w:val="00F001A9"/>
    <w:rsid w:val="00F00526"/>
    <w:rsid w:val="00F0080B"/>
    <w:rsid w:val="00F01881"/>
    <w:rsid w:val="00F01FAE"/>
    <w:rsid w:val="00F02333"/>
    <w:rsid w:val="00F04445"/>
    <w:rsid w:val="00F044A1"/>
    <w:rsid w:val="00F064A1"/>
    <w:rsid w:val="00F11DC5"/>
    <w:rsid w:val="00F1265F"/>
    <w:rsid w:val="00F14CEF"/>
    <w:rsid w:val="00F15624"/>
    <w:rsid w:val="00F15AF0"/>
    <w:rsid w:val="00F15BA2"/>
    <w:rsid w:val="00F17B90"/>
    <w:rsid w:val="00F17C49"/>
    <w:rsid w:val="00F20990"/>
    <w:rsid w:val="00F24ABF"/>
    <w:rsid w:val="00F27958"/>
    <w:rsid w:val="00F3001C"/>
    <w:rsid w:val="00F3006B"/>
    <w:rsid w:val="00F31630"/>
    <w:rsid w:val="00F323D6"/>
    <w:rsid w:val="00F32737"/>
    <w:rsid w:val="00F33369"/>
    <w:rsid w:val="00F345CE"/>
    <w:rsid w:val="00F34811"/>
    <w:rsid w:val="00F352BA"/>
    <w:rsid w:val="00F3671F"/>
    <w:rsid w:val="00F372CF"/>
    <w:rsid w:val="00F40313"/>
    <w:rsid w:val="00F42009"/>
    <w:rsid w:val="00F42C01"/>
    <w:rsid w:val="00F44F02"/>
    <w:rsid w:val="00F50DB7"/>
    <w:rsid w:val="00F512E5"/>
    <w:rsid w:val="00F51FEE"/>
    <w:rsid w:val="00F52516"/>
    <w:rsid w:val="00F5354D"/>
    <w:rsid w:val="00F53660"/>
    <w:rsid w:val="00F53932"/>
    <w:rsid w:val="00F53E23"/>
    <w:rsid w:val="00F540C7"/>
    <w:rsid w:val="00F54E63"/>
    <w:rsid w:val="00F56423"/>
    <w:rsid w:val="00F57170"/>
    <w:rsid w:val="00F57B9A"/>
    <w:rsid w:val="00F60FDB"/>
    <w:rsid w:val="00F61575"/>
    <w:rsid w:val="00F62542"/>
    <w:rsid w:val="00F625DF"/>
    <w:rsid w:val="00F62E5C"/>
    <w:rsid w:val="00F64B54"/>
    <w:rsid w:val="00F64E90"/>
    <w:rsid w:val="00F674A6"/>
    <w:rsid w:val="00F67665"/>
    <w:rsid w:val="00F72A05"/>
    <w:rsid w:val="00F72C5D"/>
    <w:rsid w:val="00F73B5C"/>
    <w:rsid w:val="00F73F26"/>
    <w:rsid w:val="00F75206"/>
    <w:rsid w:val="00F7596F"/>
    <w:rsid w:val="00F75FA3"/>
    <w:rsid w:val="00F76182"/>
    <w:rsid w:val="00F7697F"/>
    <w:rsid w:val="00F76E5E"/>
    <w:rsid w:val="00F7718A"/>
    <w:rsid w:val="00F771AB"/>
    <w:rsid w:val="00F771D0"/>
    <w:rsid w:val="00F77EBC"/>
    <w:rsid w:val="00F81281"/>
    <w:rsid w:val="00F828C9"/>
    <w:rsid w:val="00F83D1C"/>
    <w:rsid w:val="00F85379"/>
    <w:rsid w:val="00F857A7"/>
    <w:rsid w:val="00F85999"/>
    <w:rsid w:val="00F9019B"/>
    <w:rsid w:val="00F9088D"/>
    <w:rsid w:val="00F90A7C"/>
    <w:rsid w:val="00F91D72"/>
    <w:rsid w:val="00F91D92"/>
    <w:rsid w:val="00F9380B"/>
    <w:rsid w:val="00FA01BC"/>
    <w:rsid w:val="00FA080C"/>
    <w:rsid w:val="00FA0DC1"/>
    <w:rsid w:val="00FA226B"/>
    <w:rsid w:val="00FA3A19"/>
    <w:rsid w:val="00FA5A1F"/>
    <w:rsid w:val="00FA6C91"/>
    <w:rsid w:val="00FA6D4A"/>
    <w:rsid w:val="00FA70D9"/>
    <w:rsid w:val="00FB0229"/>
    <w:rsid w:val="00FB13CA"/>
    <w:rsid w:val="00FB41B4"/>
    <w:rsid w:val="00FB479D"/>
    <w:rsid w:val="00FB49D2"/>
    <w:rsid w:val="00FB4A10"/>
    <w:rsid w:val="00FB5B08"/>
    <w:rsid w:val="00FC0266"/>
    <w:rsid w:val="00FC1A37"/>
    <w:rsid w:val="00FC2A94"/>
    <w:rsid w:val="00FC2E53"/>
    <w:rsid w:val="00FC330D"/>
    <w:rsid w:val="00FC35F8"/>
    <w:rsid w:val="00FC4838"/>
    <w:rsid w:val="00FC4DFD"/>
    <w:rsid w:val="00FC5583"/>
    <w:rsid w:val="00FC694C"/>
    <w:rsid w:val="00FC6E92"/>
    <w:rsid w:val="00FC78C1"/>
    <w:rsid w:val="00FC7992"/>
    <w:rsid w:val="00FD1AED"/>
    <w:rsid w:val="00FD2B7D"/>
    <w:rsid w:val="00FD3CB2"/>
    <w:rsid w:val="00FD4464"/>
    <w:rsid w:val="00FD49C4"/>
    <w:rsid w:val="00FD5A40"/>
    <w:rsid w:val="00FD5F1B"/>
    <w:rsid w:val="00FD6C29"/>
    <w:rsid w:val="00FD7FCC"/>
    <w:rsid w:val="00FE0EBE"/>
    <w:rsid w:val="00FE1CB7"/>
    <w:rsid w:val="00FE2AA7"/>
    <w:rsid w:val="00FE3E5F"/>
    <w:rsid w:val="00FE5455"/>
    <w:rsid w:val="00FE5929"/>
    <w:rsid w:val="00FE5FBB"/>
    <w:rsid w:val="00FF0277"/>
    <w:rsid w:val="00FF5047"/>
    <w:rsid w:val="00FF6211"/>
    <w:rsid w:val="00FF70A7"/>
    <w:rsid w:val="00FF74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1F13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List Bullet" w:uiPriority="0" w:qFormat="1"/>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F73B5C"/>
    <w:pPr>
      <w:tabs>
        <w:tab w:val="right" w:leader="dot" w:pos="0"/>
      </w:tabs>
      <w:spacing w:before="240"/>
    </w:pPr>
    <w:rPr>
      <w:rFonts w:ascii="Arial" w:hAnsi="Arial" w:cs="Arial"/>
      <w:b/>
      <w:bCs/>
      <w:noProof/>
      <w:sz w:val="18"/>
      <w:szCs w:val="20"/>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Название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List Bullet" w:uiPriority="0" w:qFormat="1"/>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F73B5C"/>
    <w:pPr>
      <w:tabs>
        <w:tab w:val="right" w:leader="dot" w:pos="0"/>
      </w:tabs>
      <w:spacing w:before="240"/>
    </w:pPr>
    <w:rPr>
      <w:rFonts w:ascii="Arial" w:hAnsi="Arial" w:cs="Arial"/>
      <w:b/>
      <w:bCs/>
      <w:noProof/>
      <w:sz w:val="18"/>
      <w:szCs w:val="20"/>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Название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57.xml"/><Relationship Id="rId299" Type="http://schemas.openxmlformats.org/officeDocument/2006/relationships/hyperlink" Target="consultantplus://offline/ref=5ECDE413C3FAB25DD9C7B0C2F8707842509E865C12EF06DEC858427D744105D2804C2DFE0D492247A843FA52y7i5D" TargetMode="External"/><Relationship Id="rId303" Type="http://schemas.openxmlformats.org/officeDocument/2006/relationships/header" Target="header84.xml"/><Relationship Id="rId21" Type="http://schemas.openxmlformats.org/officeDocument/2006/relationships/footer" Target="footer3.xml"/><Relationship Id="rId42" Type="http://schemas.openxmlformats.org/officeDocument/2006/relationships/header" Target="header10.xml"/><Relationship Id="rId63" Type="http://schemas.openxmlformats.org/officeDocument/2006/relationships/header" Target="header20.xml"/><Relationship Id="rId84" Type="http://schemas.openxmlformats.org/officeDocument/2006/relationships/header" Target="header33.xml"/><Relationship Id="rId138" Type="http://schemas.openxmlformats.org/officeDocument/2006/relationships/hyperlink" Target="consultantplus://offline/ref=B23232346303B45F5CE52604BFD2C6052007C9F0912C02241C2100FDCC398283E8DB6F3F35DB310DK6w3E" TargetMode="External"/><Relationship Id="rId159" Type="http://schemas.openxmlformats.org/officeDocument/2006/relationships/hyperlink" Target="consultantplus://offline/ref=FCF2B66E0835E80677991D69B776B171BF5348F1E937CAABD47A1E045D8A396FA8E29D4382711B68N218F" TargetMode="External"/><Relationship Id="rId170" Type="http://schemas.openxmlformats.org/officeDocument/2006/relationships/hyperlink" Target="consultantplus://offline/ref=E8A9E23F38D5A2642A9ED5D30C3284541143ED4B8943DC45D260F594E33F4EC2B9C290AF33D790CFDD280BL2m4I" TargetMode="External"/><Relationship Id="rId191" Type="http://schemas.openxmlformats.org/officeDocument/2006/relationships/hyperlink" Target="consultantplus://offline/ref=4F63E6AA5C83B8FB9594D66BE315628276F40D43D87347838EF7A30073864C59804C3B9A70101A95743DhCS5J" TargetMode="External"/><Relationship Id="rId205" Type="http://schemas.openxmlformats.org/officeDocument/2006/relationships/hyperlink" Target="consultantplus://offline/ref=A96AB279A235D76F5E2813517F4D9614EFFE819C83C11802B206868EE743C40317648627ADAB03906B51423DfEc0J" TargetMode="External"/><Relationship Id="rId226" Type="http://schemas.openxmlformats.org/officeDocument/2006/relationships/hyperlink" Target="consultantplus://offline/ref=0AE4594A657518A2ACD01D29647C7FA6C2F66E35A4B778BAB539346D96DBD3D209B2E6C4B6D1A11F974FCDlBT0K" TargetMode="External"/><Relationship Id="rId247" Type="http://schemas.openxmlformats.org/officeDocument/2006/relationships/image" Target="media/image5.jpeg"/><Relationship Id="rId107" Type="http://schemas.openxmlformats.org/officeDocument/2006/relationships/header" Target="header49.xml"/><Relationship Id="rId268" Type="http://schemas.openxmlformats.org/officeDocument/2006/relationships/hyperlink" Target="consultantplus://offline/ref=096346E50953B4BC9DC641A6127856B39A2F6FCF2E04AEFCFA008F7DCE7EE7D7A7D029407D38243C107C604D76MBD" TargetMode="External"/><Relationship Id="rId289" Type="http://schemas.openxmlformats.org/officeDocument/2006/relationships/hyperlink" Target="consultantplus://offline/ref=C8140FCDC5A86902C53FB43D6E804A3AAC2F36E737F91C7D3FB469952FAF13D5AE23E343B56A51DDf7D" TargetMode="External"/><Relationship Id="rId11" Type="http://schemas.openxmlformats.org/officeDocument/2006/relationships/endnotes" Target="endnotes.xml"/><Relationship Id="rId32" Type="http://schemas.openxmlformats.org/officeDocument/2006/relationships/hyperlink" Target="consultantplus://offline/ref=D47ED870E672BD185EB19C57EEB11BE23552B04FDA1679AB35E973D6A4CAE6B01FAEFF2A71F8ABC4F44C3176i551B" TargetMode="External"/><Relationship Id="rId53" Type="http://schemas.openxmlformats.org/officeDocument/2006/relationships/header" Target="header13.xml"/><Relationship Id="rId74" Type="http://schemas.openxmlformats.org/officeDocument/2006/relationships/header" Target="header29.xml"/><Relationship Id="rId128" Type="http://schemas.openxmlformats.org/officeDocument/2006/relationships/header" Target="header61.xml"/><Relationship Id="rId149" Type="http://schemas.openxmlformats.org/officeDocument/2006/relationships/hyperlink" Target="consultantplus://offline/ref=9BC3A9CE55CEFED02495E1AB7B65F06D9F96CB9817E7C537735F5F933F0CCB42645006671A0AD06Cf9sEF" TargetMode="External"/><Relationship Id="rId314" Type="http://schemas.openxmlformats.org/officeDocument/2006/relationships/fontTable" Target="fontTable.xml"/><Relationship Id="rId5" Type="http://schemas.openxmlformats.org/officeDocument/2006/relationships/numbering" Target="numbering.xml"/><Relationship Id="rId95" Type="http://schemas.openxmlformats.org/officeDocument/2006/relationships/header" Target="header41.xml"/><Relationship Id="rId160" Type="http://schemas.openxmlformats.org/officeDocument/2006/relationships/hyperlink" Target="consultantplus://offline/ref=7D7D509812613538093F1B67731B96E86A5D94C7CB21DFD7A99C0D7FFD16C92C86B3181EAC8B9690R324F" TargetMode="External"/><Relationship Id="rId181" Type="http://schemas.openxmlformats.org/officeDocument/2006/relationships/hyperlink" Target="consultantplus://offline/ref=F8CD5C065E177F6524B3A50B570B0027EB7EAD0B85BD34A60927AD495F19EDA54D4365139D667235x9IDJ" TargetMode="External"/><Relationship Id="rId216" Type="http://schemas.openxmlformats.org/officeDocument/2006/relationships/hyperlink" Target="consultantplus://offline/ref=DCABA14FAE23751C2CA732E55BEA946226C2E10CCB120E95F3B4A81C7A7EA577DD74FE47B06FCAE1282AAAAES8MBK" TargetMode="External"/><Relationship Id="rId237" Type="http://schemas.openxmlformats.org/officeDocument/2006/relationships/header" Target="header76.xml"/><Relationship Id="rId258" Type="http://schemas.openxmlformats.org/officeDocument/2006/relationships/hyperlink" Target="consultantplus://offline/ref=54D5B7AB1EEF31594CB33CE2AF4D0E08D4722CCF6D0DFAFCFB27801B9DC0A61A28ED1918A9225CCD73635B48lDH9D" TargetMode="External"/><Relationship Id="rId279" Type="http://schemas.openxmlformats.org/officeDocument/2006/relationships/hyperlink" Target="consultantplus://offline/ref=4D6CD3254889900990E8C23AA8D0F3FE87836788359651BCFFFC12EBE58E9167B21E3C9858882B367AZED" TargetMode="External"/><Relationship Id="rId22" Type="http://schemas.openxmlformats.org/officeDocument/2006/relationships/header" Target="header6.xml"/><Relationship Id="rId43" Type="http://schemas.openxmlformats.org/officeDocument/2006/relationships/header" Target="header11.xml"/><Relationship Id="rId64" Type="http://schemas.openxmlformats.org/officeDocument/2006/relationships/header" Target="header21.xml"/><Relationship Id="rId118" Type="http://schemas.openxmlformats.org/officeDocument/2006/relationships/header" Target="header58.xml"/><Relationship Id="rId139" Type="http://schemas.openxmlformats.org/officeDocument/2006/relationships/hyperlink" Target="consultantplus://offline/ref=66CD6BFB4CABDB90911035B7CEDC062A43B9658E4447B67003578C483410B44C9B2AC252E725E099PFxDE" TargetMode="External"/><Relationship Id="rId290" Type="http://schemas.openxmlformats.org/officeDocument/2006/relationships/hyperlink" Target="consultantplus://offline/ref=0DD6C1DB3E7181032EF5FEE0FDBEE860C3170A1F85B53353644713E88B120F54DFA27501214E175BA9332583iBfFD" TargetMode="External"/><Relationship Id="rId304" Type="http://schemas.openxmlformats.org/officeDocument/2006/relationships/header" Target="header85.xml"/><Relationship Id="rId85" Type="http://schemas.openxmlformats.org/officeDocument/2006/relationships/header" Target="header34.xml"/><Relationship Id="rId150" Type="http://schemas.openxmlformats.org/officeDocument/2006/relationships/hyperlink" Target="consultantplus://offline/ref=43F49BCD6013959C1CAA3F7977D01CBE20F66FC04A841480516F9AA8BB843E54A0588D61FED29268F88D0B24PCtCF" TargetMode="External"/><Relationship Id="rId171" Type="http://schemas.openxmlformats.org/officeDocument/2006/relationships/hyperlink" Target="consultantplus://offline/ref=AF53AF9C5F212BAB1F0975F55355D7B53ED87F9A60968F5076662C825E0DFEDB408C276C8660C486B559FF7EN9B0J" TargetMode="External"/><Relationship Id="rId192" Type="http://schemas.openxmlformats.org/officeDocument/2006/relationships/hyperlink" Target="consultantplus://offline/ref=4F63E6AA5C83B8FB9594D66BE315628276F40D43D87347838EF7A30073864C59804C3B9A70101A95743DhCS5J" TargetMode="External"/><Relationship Id="rId206" Type="http://schemas.openxmlformats.org/officeDocument/2006/relationships/hyperlink" Target="consultantplus://offline/ref=5E3BDE555156EA63ADCB5B43063CDF60FBADDDCCCAB6299D016FE92947D8C514D9BCDB494EAF1490BC5D8F04s9d3J" TargetMode="External"/><Relationship Id="rId227" Type="http://schemas.openxmlformats.org/officeDocument/2006/relationships/hyperlink" Target="consultantplus://offline/ref=56BF53D107CB560A10E12BF3FB4B336A49765145FABAA3B7574897ABE8F0DBC42BF6B9BCCA1181A7C44E04pBU5K" TargetMode="External"/><Relationship Id="rId248" Type="http://schemas.microsoft.com/office/2007/relationships/hdphoto" Target="media/hdphoto2.wdp"/><Relationship Id="rId269" Type="http://schemas.openxmlformats.org/officeDocument/2006/relationships/hyperlink" Target="consultantplus://offline/ref=9A616FFBEEAC44DDC1AC62198E3A8D897F843965E5CA58A4F6E426BD7ED9FF18E1C21CE70EF6FB394A0EE8BBb6Q8D" TargetMode="External"/><Relationship Id="rId12" Type="http://schemas.openxmlformats.org/officeDocument/2006/relationships/image" Target="media/image1.jpeg"/><Relationship Id="rId33" Type="http://schemas.openxmlformats.org/officeDocument/2006/relationships/hyperlink" Target="consultantplus://offline/ref=D47ED870E672BD185EB19C57EEB11BE23552B04FDA1679AB35E973D6A4CAE6B01FAEFF2A71F8ABC4F44C3176i551B" TargetMode="External"/><Relationship Id="rId108" Type="http://schemas.openxmlformats.org/officeDocument/2006/relationships/header" Target="header50.xml"/><Relationship Id="rId129" Type="http://schemas.openxmlformats.org/officeDocument/2006/relationships/header" Target="header62.xml"/><Relationship Id="rId280" Type="http://schemas.openxmlformats.org/officeDocument/2006/relationships/hyperlink" Target="consultantplus://offline/ref=34F312567471BFA4660574FA6E520DF91DD2345E378BCB6D9B3A2D36F5DDB91A070BB7236D5CAE7794A035ACYEa8D" TargetMode="External"/><Relationship Id="rId315" Type="http://schemas.openxmlformats.org/officeDocument/2006/relationships/theme" Target="theme/theme1.xml"/><Relationship Id="rId54" Type="http://schemas.openxmlformats.org/officeDocument/2006/relationships/header" Target="header14.xml"/><Relationship Id="rId75" Type="http://schemas.openxmlformats.org/officeDocument/2006/relationships/header" Target="header30.xml"/><Relationship Id="rId96" Type="http://schemas.openxmlformats.org/officeDocument/2006/relationships/header" Target="header42.xml"/><Relationship Id="rId140" Type="http://schemas.openxmlformats.org/officeDocument/2006/relationships/hyperlink" Target="consultantplus://offline/ref=D045C89BBFC525ECFF227CDE327810B13A0D3D8E5261C7492569C136F8FBD29C6EF68204A53BDC9C2B294DE8t3zCE" TargetMode="External"/><Relationship Id="rId161" Type="http://schemas.openxmlformats.org/officeDocument/2006/relationships/hyperlink" Target="consultantplus://offline/ref=DDA5A58075FE9EF4C806A01B33FEA561B540A15CB9EB77877040C1F9988B6C05DCA04503CC059F51F61FFCX848F" TargetMode="External"/><Relationship Id="rId182" Type="http://schemas.openxmlformats.org/officeDocument/2006/relationships/hyperlink" Target="consultantplus://offline/ref=7B2CE415173AD3F14571BF53DB008450A9543392D271ED10941952D8C4F0ACDD2ECC940D821D7C20DA9414BA2CJCJ" TargetMode="External"/><Relationship Id="rId217" Type="http://schemas.openxmlformats.org/officeDocument/2006/relationships/hyperlink" Target="consultantplus://offline/ref=DCABA14FAE23751C2CA732E55BEA946226C2E10CCB120E95F3B4A81C7A7EA577DD74FE47B06FCAE1282AAAAES8MBK" TargetMode="External"/><Relationship Id="rId6" Type="http://schemas.openxmlformats.org/officeDocument/2006/relationships/styles" Target="styles.xml"/><Relationship Id="rId238" Type="http://schemas.openxmlformats.org/officeDocument/2006/relationships/header" Target="header77.xml"/><Relationship Id="rId259" Type="http://schemas.openxmlformats.org/officeDocument/2006/relationships/hyperlink" Target="consultantplus://offline/ref=EFA3D527B9569A1A993695BBF5AC9F53ACBF232F5982B5FBAE85BD62CE8B18012F4300B74B1B8F6BF90D25A056HCD" TargetMode="External"/><Relationship Id="rId23" Type="http://schemas.openxmlformats.org/officeDocument/2006/relationships/hyperlink" Target="consultantplus://offline/ref=69A42A748071C13C36911A7855ACB64B7C30AEB4BA1B9FFBD40B41A56D7DBE0529A2FE25F8DAF8540E029599JB07B" TargetMode="External"/><Relationship Id="rId119" Type="http://schemas.openxmlformats.org/officeDocument/2006/relationships/header" Target="header59.xml"/><Relationship Id="rId270" Type="http://schemas.openxmlformats.org/officeDocument/2006/relationships/hyperlink" Target="consultantplus://offline/ref=329ECBC8EEE56D580866B5F45473D7465407B0E6DE2BE8FA074910636DE541E8708679404AB28F74B74F1608QCD" TargetMode="External"/><Relationship Id="rId291" Type="http://schemas.openxmlformats.org/officeDocument/2006/relationships/hyperlink" Target="consultantplus://offline/ref=C86727C4B48E2A46DA9D770C65E70CE21F3A9AC336D472168538FC9B0867F9271D6029DE7FA5216D9C50045D16f3D" TargetMode="External"/><Relationship Id="rId305" Type="http://schemas.openxmlformats.org/officeDocument/2006/relationships/header" Target="header86.xml"/><Relationship Id="rId44" Type="http://schemas.openxmlformats.org/officeDocument/2006/relationships/header" Target="header12.xml"/><Relationship Id="rId65" Type="http://schemas.openxmlformats.org/officeDocument/2006/relationships/hyperlink" Target="consultantplus://offline/ref=C2B6B5E145BB3FCC6C8A82AE263D9CC951ABA85B8458897C15795BCCCAB5627DED74864648983C8Ce1GAD" TargetMode="External"/><Relationship Id="rId86" Type="http://schemas.openxmlformats.org/officeDocument/2006/relationships/header" Target="header35.xml"/><Relationship Id="rId130" Type="http://schemas.openxmlformats.org/officeDocument/2006/relationships/header" Target="header63.xml"/><Relationship Id="rId151" Type="http://schemas.openxmlformats.org/officeDocument/2006/relationships/hyperlink" Target="consultantplus://offline/ref=FD49206B18AA54068444D4FFF1D366A40ECDE579DEF199634CB42CAA9834732A056A2A7FFEF8F09D5C6049AA4Bt1F" TargetMode="External"/><Relationship Id="rId172" Type="http://schemas.openxmlformats.org/officeDocument/2006/relationships/hyperlink" Target="consultantplus://offline/ref=AF53AF9C5F212BAB1F0975F55355D7B53ED87F9A60968F5076662C825E0DFEDB408C276C8660C486B559FF7EN9B0J" TargetMode="External"/><Relationship Id="rId193" Type="http://schemas.openxmlformats.org/officeDocument/2006/relationships/hyperlink" Target="consultantplus://offline/ref=6A83B22CAEDC48ADD4F7E532089745C6F5EFB9D6DB391E4D0C95FA59750A764B0CDB3631EE80ABEE351DEA0DTBJ" TargetMode="External"/><Relationship Id="rId207" Type="http://schemas.openxmlformats.org/officeDocument/2006/relationships/hyperlink" Target="consultantplus://offline/ref=5E3BDE555156EA63ADCB5B43063CDF60FBADDDCCCAB6299D016FE92947D8C514D9BCDB494EAF1490BC5D8F04s9d3J" TargetMode="External"/><Relationship Id="rId228" Type="http://schemas.openxmlformats.org/officeDocument/2006/relationships/hyperlink" Target="consultantplus://offline/ref=8DBD6A1E09A84D4A35FEBBF35A012CC1E3DFAA54A0336AE1A2D2692680569E8D8A0F885EABCF815CBE3254EBYCVAK" TargetMode="External"/><Relationship Id="rId249" Type="http://schemas.openxmlformats.org/officeDocument/2006/relationships/hyperlink" Target="consultantplus://offline/ref=81C02FE8C55C9BCE63C7F90C8E42B15AE42BF3CA687BC51294DB7AE1FBD093A1CBA09E9805B846D2hBCFD" TargetMode="External"/><Relationship Id="rId13" Type="http://schemas.openxmlformats.org/officeDocument/2006/relationships/header" Target="header1.xml"/><Relationship Id="rId109" Type="http://schemas.openxmlformats.org/officeDocument/2006/relationships/header" Target="header51.xml"/><Relationship Id="rId260" Type="http://schemas.openxmlformats.org/officeDocument/2006/relationships/hyperlink" Target="12.%09&#1055;&#1086;&#1088;&#1103;&#1076;&#1086;&#1082;%20&#1075;&#1086;&#1089;&#1091;&#1076;&#1072;&#1088;&#1089;&#1090;&#1074;&#1077;&#1085;&#1085;&#1086;&#1075;&#1086;%20&#1091;&#1095;&#1077;&#1090;&#1072;%20&#1087;&#1086;&#1082;&#1072;&#1079;&#1072;&#1090;&#1077;&#1083;&#1077;&#1081;%20&#1089;&#1086;&#1089;&#1090;&#1086;&#1103;&#1085;&#1080;&#1103;%20&#1073;&#1077;&#1079;&#1086;&#1087;&#1072;&#1089;&#1085;&#1086;&#1089;&#1090;&#1080;%20&#1076;&#1086;&#1088;&#1086;&#1078;&#1085;&#1086;&#1075;&#1086;%20&#1076;&#1074;&#1080;&#1078;&#1077;&#1085;&#1080;&#1103;,%20&#1091;&#1090;&#1074;&#1077;&#1088;&#1078;&#1076;&#1077;&#1085;&#1085;&#1099;&#1081;%20&#1087;&#1086;&#1089;&#1090;&#1072;&#1085;&#1086;&#1074;&#1083;&#1077;&#1085;&#1080;&#1077;&#1084;%20&#1055;&#1088;&#1072;&#1074;&#1080;&#1090;&#1077;&#1083;&#1100;&#1089;&#1090;&#1074;&#1072;%20&#1056;&#1060;%20&#1086;&#1090;%2030.04.1997%20&#8470;%20508" TargetMode="External"/><Relationship Id="rId281" Type="http://schemas.openxmlformats.org/officeDocument/2006/relationships/hyperlink" Target="consultantplus://offline/ref=F66A71ABC62291930BE303E5F724D6676509FB01108B4706F8B27D930ED18C82B964C40C3851BE1DtDa1D" TargetMode="External"/><Relationship Id="rId34" Type="http://schemas.openxmlformats.org/officeDocument/2006/relationships/hyperlink" Target="consultantplus://offline/ref=D47ED870E672BD185EB19C57EEB11BE23552B04FDA1679AB35E973D6A4CAE6B01FAEFF2A71F8ABC4F44C3176i551B" TargetMode="External"/><Relationship Id="rId55" Type="http://schemas.openxmlformats.org/officeDocument/2006/relationships/header" Target="header15.xml"/><Relationship Id="rId76" Type="http://schemas.openxmlformats.org/officeDocument/2006/relationships/hyperlink" Target="consultantplus://offline/ref=F01835605386484FF88B9A5032635D057060797BD123C3FC512E750244BBF73367087319C78A8952eAO0D" TargetMode="External"/><Relationship Id="rId97" Type="http://schemas.openxmlformats.org/officeDocument/2006/relationships/hyperlink" Target="consultantplus://offline/ref=582B9C7EFB14FAEE8F964D3BF781D16D5F83FD9D933F4B3D39C7451101B8D7FB9816C86E6592025Aw5D" TargetMode="External"/><Relationship Id="rId120" Type="http://schemas.openxmlformats.org/officeDocument/2006/relationships/header" Target="header60.xml"/><Relationship Id="rId141" Type="http://schemas.openxmlformats.org/officeDocument/2006/relationships/header" Target="header67.xml"/><Relationship Id="rId7" Type="http://schemas.microsoft.com/office/2007/relationships/stylesWithEffects" Target="stylesWithEffects.xml"/><Relationship Id="rId162" Type="http://schemas.openxmlformats.org/officeDocument/2006/relationships/hyperlink" Target="consultantplus://offline/ref=1E20D579BCFA59AC839BF06249ABD3313CFC76CB23857303FBCF3E836FC632A3CF7E2D25CC1373A93313634DU55FF" TargetMode="External"/><Relationship Id="rId183" Type="http://schemas.openxmlformats.org/officeDocument/2006/relationships/hyperlink" Target="consultantplus://offline/ref=7B2CE415173AD3F14571BF53DB008450A9543392D271ED10941952D8C4F0ACDD2ECC940D821D7C20DA9414BA2CJCJ" TargetMode="External"/><Relationship Id="rId218" Type="http://schemas.openxmlformats.org/officeDocument/2006/relationships/hyperlink" Target="consultantplus://offline/ref=D049A1610ACF69AB9B3F740CEB21CA9E634B3EA830182145613991DD97AF58A211689ADDB0C00E03EB489CB33AP5K" TargetMode="External"/><Relationship Id="rId239" Type="http://schemas.openxmlformats.org/officeDocument/2006/relationships/header" Target="header78.xml"/><Relationship Id="rId250" Type="http://schemas.openxmlformats.org/officeDocument/2006/relationships/hyperlink" Target="consultantplus://offline/ref=437DA0EC5943416B4D241B020EC6BEEC7A9116E38F1DB2F7B56207F67E3B32B6607B8E8D6BCC03B5473671F4K6DDD" TargetMode="External"/><Relationship Id="rId271" Type="http://schemas.openxmlformats.org/officeDocument/2006/relationships/hyperlink" Target="consultantplus://offline/ref=6C1F35DB302577121D19156B0E72202007F6D53F3122573790E47BD6C4406AA3233755457D0B40DC48681E44a7R6D" TargetMode="External"/><Relationship Id="rId292" Type="http://schemas.openxmlformats.org/officeDocument/2006/relationships/hyperlink" Target="consultantplus://offline/ref=B4D0F050D98083DF3FC61244A0481E7C44B1B0168D73F4A6192D932DEB5A7EDFE3AC291D7BAF8A631C6EDF21R6g6D" TargetMode="External"/><Relationship Id="rId306" Type="http://schemas.openxmlformats.org/officeDocument/2006/relationships/footer" Target="footer6.xml"/><Relationship Id="rId24" Type="http://schemas.openxmlformats.org/officeDocument/2006/relationships/hyperlink" Target="consultantplus://offline/ref=DF8ECE2D6081FFA9ADF5278EDDFCFF3834172442C466F669B08F8E8AA2C3F1F19233B0274C2338C5A319B" TargetMode="External"/><Relationship Id="rId45" Type="http://schemas.openxmlformats.org/officeDocument/2006/relationships/hyperlink" Target="consultantplus://offline/ref=171AE522F13FD7DF3ABA4C115297013D893BE756685FA545D5015DC13572499EE2DCF7DCE3389C5EF0F7j7M2C" TargetMode="External"/><Relationship Id="rId66" Type="http://schemas.openxmlformats.org/officeDocument/2006/relationships/hyperlink" Target="consultantplus://offline/ref=C2B6B5E145BB3FCC6C8A82AE263D9CC951ABA85B8458897C15795BCCCAB5627DED74864648983C8Ce1GAD" TargetMode="External"/><Relationship Id="rId87" Type="http://schemas.openxmlformats.org/officeDocument/2006/relationships/header" Target="header36.xml"/><Relationship Id="rId110" Type="http://schemas.openxmlformats.org/officeDocument/2006/relationships/hyperlink" Target="consultantplus://offline/ref=D69BC446CECD9193039ACD02342F37A2A23F947E6A1E3180123E8ABBE120C6C0A873AE8E507BCF1AAD1F864Fu4O9E" TargetMode="External"/><Relationship Id="rId131" Type="http://schemas.openxmlformats.org/officeDocument/2006/relationships/hyperlink" Target="consultantplus://offline/ref=FAC6BD6FADF57974C029C9D11C8CF82A6E4995B00E86C8FF687F2A5F17FC62C3208C276B8B4DC0CC3EBEI4nCE" TargetMode="External"/><Relationship Id="rId61" Type="http://schemas.openxmlformats.org/officeDocument/2006/relationships/hyperlink" Target="consultantplus://offline/ref=FACDC7C7658BFA7D295604698D7596D822FCCBED1FDE78A9B93F7D5377E8C4FA1995F0045D0D1819741745M3l2E" TargetMode="External"/><Relationship Id="rId82" Type="http://schemas.openxmlformats.org/officeDocument/2006/relationships/header" Target="header31.xml"/><Relationship Id="rId152" Type="http://schemas.openxmlformats.org/officeDocument/2006/relationships/hyperlink" Target="consultantplus://offline/ref=3F1302EAC6728A67476F57BCC152AF941F878FE32C793C150484C184BE35D3B578696663E55FC884o6u4F" TargetMode="External"/><Relationship Id="rId173" Type="http://schemas.openxmlformats.org/officeDocument/2006/relationships/hyperlink" Target="consultantplus://offline/ref=BAA32F2AB8556B04632AD5834C3D50E19AC3D25D150631FB14C7F00369F2623DAE076B2FD5DC38B8F8CD4751v4CCJ" TargetMode="External"/><Relationship Id="rId194" Type="http://schemas.openxmlformats.org/officeDocument/2006/relationships/hyperlink" Target="consultantplus://offline/ref=3985F52BBDAA567D111C67E76D7B20DBAF51A4F66FE9B48D505E47417E2D323F0B1959ECD56A7BC33EEB8F5614U3J" TargetMode="External"/><Relationship Id="rId199" Type="http://schemas.openxmlformats.org/officeDocument/2006/relationships/hyperlink" Target="consultantplus://offline/ref=5F0FF9F85674B2620291E41857280B8BF34CB744E58511FFE9E7C8119D674F00D5597ABA1F0FA64265F1D20DE6YDJ" TargetMode="External"/><Relationship Id="rId203" Type="http://schemas.openxmlformats.org/officeDocument/2006/relationships/hyperlink" Target="consultantplus://offline/ref=B2392AD15067B637E2B4CEB8BF11E0D73C137CABD72C8BA327055426723B08632E6AA1AF867453D6DFCAAD35H8bBJ" TargetMode="External"/><Relationship Id="rId208" Type="http://schemas.openxmlformats.org/officeDocument/2006/relationships/hyperlink" Target="consultantplus://offline/ref=CAA23E1394B895805B6AD3A79A662581E7E1D8219F26B0B04C621FF9182CD935D45AE5A71C97908A4B8D30e3J" TargetMode="External"/><Relationship Id="rId229" Type="http://schemas.openxmlformats.org/officeDocument/2006/relationships/hyperlink" Target="consultantplus://offline/ref=779BEAA411990911477F7D67195EF6744D7D6CC47BA8CA1244B2AC13DB5C8732BF8A57E66ECE19X3WFK" TargetMode="External"/><Relationship Id="rId19" Type="http://schemas.openxmlformats.org/officeDocument/2006/relationships/header" Target="header4.xml"/><Relationship Id="rId224" Type="http://schemas.openxmlformats.org/officeDocument/2006/relationships/hyperlink" Target="consultantplus://offline/ref=77051E5A41015BC06926FFE2EEC89ACD67989CF8A69AE9C8F28C0D21465F48D0B6E0372D7EEFB7ED396A4D5Fs8S5K" TargetMode="External"/><Relationship Id="rId240" Type="http://schemas.openxmlformats.org/officeDocument/2006/relationships/header" Target="header79.xml"/><Relationship Id="rId245" Type="http://schemas.openxmlformats.org/officeDocument/2006/relationships/image" Target="media/image4.jpeg"/><Relationship Id="rId261" Type="http://schemas.openxmlformats.org/officeDocument/2006/relationships/hyperlink" Target="consultantplus://offline/ref=8D35844490ADE4FEEF84DAB9518F41B06E09EE3BADC7C7E77DDE2BBCB56A0EFE04E42E5EEBA5AF3A2A7FC262pEIFD" TargetMode="External"/><Relationship Id="rId266" Type="http://schemas.openxmlformats.org/officeDocument/2006/relationships/hyperlink" Target="consultantplus://offline/ref=B278C68AA4E5D4310B239EE9C96B3032742D6DB39E5194F3732666818154DCB9B08860FA1831428698245634rFK5D" TargetMode="External"/><Relationship Id="rId287" Type="http://schemas.openxmlformats.org/officeDocument/2006/relationships/hyperlink" Target="consultantplus://offline/ref=1BA70BC38143E97803EB157B46F51411A52ADAFDF5A4BFA112029D614FD3ED104E5AE4C20A9B44D77B0CAEC9L5e0D" TargetMode="External"/><Relationship Id="rId14" Type="http://schemas.openxmlformats.org/officeDocument/2006/relationships/header" Target="header2.xml"/><Relationship Id="rId30" Type="http://schemas.openxmlformats.org/officeDocument/2006/relationships/hyperlink" Target="consultantplus://offline/ref=D47ED870E672BD185EB19C57EEB11BE23552B04FDA1679AB35E973D6A4CAE6B01FAEFF2A71F8ABC4F44C3176i551B" TargetMode="External"/><Relationship Id="rId35" Type="http://schemas.openxmlformats.org/officeDocument/2006/relationships/hyperlink" Target="consultantplus://offline/ref=D47ED870E672BD185EB19C57EEB11BE23552B04FDA1679AB35E973D6A4CAE6B01FAEFF2A71F8ABC4F44C3176i551B" TargetMode="External"/><Relationship Id="rId56" Type="http://schemas.openxmlformats.org/officeDocument/2006/relationships/header" Target="header16.xml"/><Relationship Id="rId77" Type="http://schemas.openxmlformats.org/officeDocument/2006/relationships/hyperlink" Target="consultantplus://offline/ref=81729A4609E18EB9D5544D7D6F12FA1749D82DC35959AEC560D58E7D9CEDE49E6CABCB729AC689905590EAC6H4T0D" TargetMode="External"/><Relationship Id="rId100" Type="http://schemas.openxmlformats.org/officeDocument/2006/relationships/header" Target="header43.xml"/><Relationship Id="rId105" Type="http://schemas.openxmlformats.org/officeDocument/2006/relationships/header" Target="header47.xml"/><Relationship Id="rId126" Type="http://schemas.openxmlformats.org/officeDocument/2006/relationships/hyperlink" Target="consultantplus://offline/ref=E4F14F356BE64A0CFA9F2D18D041F54C6695E72E200364D5683D561714B19134AE6B80876AE8B526qDb6E" TargetMode="External"/><Relationship Id="rId147" Type="http://schemas.openxmlformats.org/officeDocument/2006/relationships/hyperlink" Target="consultantplus://offline/ref=FA33D06D76506352DF3CAD3B62A04FD453A560A847D04E3FEE9044AFAED04074295FDA469099CF38B2r8F" TargetMode="External"/><Relationship Id="rId168" Type="http://schemas.openxmlformats.org/officeDocument/2006/relationships/hyperlink" Target="consultantplus://offline/ref=582B9C7EFB14FAEE8F964D3BF781D16D5F83FD9D933F4B3D39C7451101B8D7FB9816C86E6592025Aw5D" TargetMode="External"/><Relationship Id="rId282" Type="http://schemas.openxmlformats.org/officeDocument/2006/relationships/hyperlink" Target="consultantplus://offline/ref=FDC10E556687A090CEFF289D48899F7327F78EE5FCDD023477CCF04E0E0FCE4AA501EC9C2333E53DFCF6K3b5D" TargetMode="External"/><Relationship Id="rId312" Type="http://schemas.openxmlformats.org/officeDocument/2006/relationships/header" Target="header90.xml"/><Relationship Id="rId8" Type="http://schemas.openxmlformats.org/officeDocument/2006/relationships/settings" Target="settings.xml"/><Relationship Id="rId51" Type="http://schemas.openxmlformats.org/officeDocument/2006/relationships/hyperlink" Target="consultantplus://offline/ref=73A395BAA6147B7F86E29576886923175CB2FC348D894C4ED905963BE0FDC657BCC788385CAE340FZ8pCC" TargetMode="External"/><Relationship Id="rId72" Type="http://schemas.openxmlformats.org/officeDocument/2006/relationships/header" Target="header27.xml"/><Relationship Id="rId93" Type="http://schemas.openxmlformats.org/officeDocument/2006/relationships/hyperlink" Target="consultantplus://offline/ref=6E5D9A177F6A0B603600FA53DFD07FFC651D2AD7A5E928C4E57B99A55E388C002F2D0D1FE2D59A64D9A761ZFsAD" TargetMode="External"/><Relationship Id="rId98" Type="http://schemas.openxmlformats.org/officeDocument/2006/relationships/hyperlink" Target="consultantplus://offline/ref=843C68225841115BADD3CE530A1822730EA45A51FCA445661EA9B1260B7AC23E3AC9259EB67568c4vFD" TargetMode="External"/><Relationship Id="rId121" Type="http://schemas.openxmlformats.org/officeDocument/2006/relationships/hyperlink" Target="consultantplus://offline/ref=2DBF5423B4562C05C757EA547923FA632AC7517C7082C87FEC37959670CA210D16F8FFA636D3B98DQ4W1E" TargetMode="External"/><Relationship Id="rId142" Type="http://schemas.openxmlformats.org/officeDocument/2006/relationships/header" Target="header68.xml"/><Relationship Id="rId163" Type="http://schemas.openxmlformats.org/officeDocument/2006/relationships/hyperlink" Target="consultantplus://offline/ref=F0BF72B96356616F6746B167C8A479888878280396131787208FD631DCCE1D3B6BBC9670A55C99087A1189i663F" TargetMode="External"/><Relationship Id="rId184" Type="http://schemas.openxmlformats.org/officeDocument/2006/relationships/hyperlink" Target="consultantplus://offline/ref=CB0024CC54B1393A7B16191DB8523632A1FBF22668E20E2B9C0059E2294F9EAE24B83169ECEB4F6164836C3EA1MFJ" TargetMode="External"/><Relationship Id="rId189" Type="http://schemas.openxmlformats.org/officeDocument/2006/relationships/hyperlink" Target="consultantplus://offline/ref=3CFCC3DC08F4FD4ACD5F61CC6A2260DB7D25F4D0811F05C99A556C788C013FA843B1994F8E64A16BF565231EI7R6J" TargetMode="External"/><Relationship Id="rId219" Type="http://schemas.openxmlformats.org/officeDocument/2006/relationships/hyperlink" Target="consultantplus://offline/ref=D049A1610ACF69AB9B3F740CEB21CA9E634B3EA830182145613991DD97AF58A211689ADDB0C00E03EB489CB33AP5K" TargetMode="External"/><Relationship Id="rId3" Type="http://schemas.openxmlformats.org/officeDocument/2006/relationships/customXml" Target="../customXml/item3.xml"/><Relationship Id="rId214" Type="http://schemas.openxmlformats.org/officeDocument/2006/relationships/hyperlink" Target="consultantplus://offline/ref=532771741329C58DDB35914D500BBCACF5D3E1C5D90C7608BB18D61073C8E38A1583D2048302E83AlAJ3K" TargetMode="External"/><Relationship Id="rId230" Type="http://schemas.openxmlformats.org/officeDocument/2006/relationships/hyperlink" Target="consultantplus://offline/ref=779BEAA411990911477F7D67195EF6744D7D6CC47BA8CA1244B2AC13DB5C8732BF8A57E66ECE19X3WFK" TargetMode="External"/><Relationship Id="rId235" Type="http://schemas.openxmlformats.org/officeDocument/2006/relationships/footer" Target="footer4.xml"/><Relationship Id="rId251" Type="http://schemas.openxmlformats.org/officeDocument/2006/relationships/hyperlink" Target="consultantplus://offline/ref=7311BF9AD21ED206E96060E58384579C046D24CFF3EE54955F752016C15D82A75C388C7768A7B366o8DFD" TargetMode="External"/><Relationship Id="rId256" Type="http://schemas.openxmlformats.org/officeDocument/2006/relationships/hyperlink" Target="consultantplus://offline/ref=AA7C70B88A78B23057BC702E8993118B8B9A1DAE0540489595A724A3CA37C1B855678EAC4F5EDF827922B6E4q4G6D" TargetMode="External"/><Relationship Id="rId277" Type="http://schemas.openxmlformats.org/officeDocument/2006/relationships/hyperlink" Target="consultantplus://offline/ref=0D1AFC2F3EB2BFB1F607BC98E5D53756E32E93651AA5D9701B0C75ED0FFA16D9F3E56C468B501AF3BBA43680GBZCD" TargetMode="External"/><Relationship Id="rId298" Type="http://schemas.openxmlformats.org/officeDocument/2006/relationships/hyperlink" Target="consultantplus://offline/ref=7D657F2637AE1EA010FF4E39131F493AA8629058C402525456922E4D3BCA80A4F5BB6307EAC910D3A19E8DY0i2D" TargetMode="External"/><Relationship Id="rId25" Type="http://schemas.openxmlformats.org/officeDocument/2006/relationships/hyperlink" Target="consultantplus://offline/ref=D30A98A15AC608674E7FCC15C8B7E5CF4C59118F15E4EA42FAEB18836C6453763A989E230435DF475Dy6B" TargetMode="External"/><Relationship Id="rId46" Type="http://schemas.openxmlformats.org/officeDocument/2006/relationships/hyperlink" Target="consultantplus://offline/ref=582B9C7EFB14FAEE8F964D3BF781D16D5F83FD9D933F4B3D39C7451101B8D7FB9816C86E6592025Aw5D" TargetMode="External"/><Relationship Id="rId67" Type="http://schemas.openxmlformats.org/officeDocument/2006/relationships/header" Target="header22.xml"/><Relationship Id="rId116" Type="http://schemas.openxmlformats.org/officeDocument/2006/relationships/header" Target="header56.xml"/><Relationship Id="rId137" Type="http://schemas.openxmlformats.org/officeDocument/2006/relationships/hyperlink" Target="consultantplus://offline/ref=8E9A59E549927F80A1D1C7614B3C92E94350E4648B5D9E87F515AA94C819C8DB5F9903E835FBAEB0a4vDE" TargetMode="External"/><Relationship Id="rId158" Type="http://schemas.openxmlformats.org/officeDocument/2006/relationships/hyperlink" Target="consultantplus://offline/ref=F45EF49D2FD55BF0DC6D0F1EAE426A57DDBDCC904E2A536AA6DE386365D5941100294E0F36E2CEBE5DF716F3R202F" TargetMode="External"/><Relationship Id="rId272" Type="http://schemas.openxmlformats.org/officeDocument/2006/relationships/hyperlink" Target="consultantplus://offline/ref=F851D41ADE595B6B96CFF16FD3C03C97FBF49B47CEDBA0F97CF12F63DCC7C53142FF36866FFBD5F082DC953DM2X6D" TargetMode="External"/><Relationship Id="rId293" Type="http://schemas.openxmlformats.org/officeDocument/2006/relationships/hyperlink" Target="consultantplus://offline/ref=99E52CFCCA2D73BC98249524509D5F90C9E6745BF40097FA5F5BC33A2D19B7A65E49F2017BF668B717DB779Dn9gCD" TargetMode="External"/><Relationship Id="rId302" Type="http://schemas.openxmlformats.org/officeDocument/2006/relationships/footer" Target="footer5.xml"/><Relationship Id="rId307" Type="http://schemas.openxmlformats.org/officeDocument/2006/relationships/header" Target="header87.xml"/><Relationship Id="rId20" Type="http://schemas.openxmlformats.org/officeDocument/2006/relationships/header" Target="header5.xml"/><Relationship Id="rId41" Type="http://schemas.openxmlformats.org/officeDocument/2006/relationships/header" Target="header9.xml"/><Relationship Id="rId62" Type="http://schemas.openxmlformats.org/officeDocument/2006/relationships/header" Target="header19.xml"/><Relationship Id="rId83" Type="http://schemas.openxmlformats.org/officeDocument/2006/relationships/header" Target="header32.xml"/><Relationship Id="rId88" Type="http://schemas.openxmlformats.org/officeDocument/2006/relationships/header" Target="header37.xml"/><Relationship Id="rId111" Type="http://schemas.openxmlformats.org/officeDocument/2006/relationships/header" Target="header52.xml"/><Relationship Id="rId132" Type="http://schemas.openxmlformats.org/officeDocument/2006/relationships/hyperlink" Target="consultantplus://offline/ref=53CAB7C1876C883D4BA0835692CCF49116EDAEB4043FF7B025B2E5F4DC534F0C0BC1923E135D61788087EC3FlDq5E" TargetMode="External"/><Relationship Id="rId153" Type="http://schemas.openxmlformats.org/officeDocument/2006/relationships/hyperlink" Target="consultantplus://offline/ref=755865D15E6CBF1D556E33181456D50640DA325C240BB4DED04A0080BBA808E22A9A5395B71601ADE3BAAA42jAv4F" TargetMode="External"/><Relationship Id="rId174" Type="http://schemas.openxmlformats.org/officeDocument/2006/relationships/hyperlink" Target="consultantplus://offline/ref=BAA32F2AB8556B04632AD5834C3D50E19AC3D25D150631FB14C7F00369F2623DAE076B2FD5DC38B8F8CD4751v4CCJ" TargetMode="External"/><Relationship Id="rId179" Type="http://schemas.openxmlformats.org/officeDocument/2006/relationships/hyperlink" Target="consultantplus://offline/ref=23ED063A857B515DC08E1EF56CBA56CB07FA44427C9D5B9684F50525BA4B5930C09E00A24CF38F2EB89255D3R5H6J" TargetMode="External"/><Relationship Id="rId195" Type="http://schemas.openxmlformats.org/officeDocument/2006/relationships/hyperlink" Target="consultantplus://offline/ref=3985F52BBDAA567D111C67E76D7B20DBAF51A4F66FE9B48D505E47417E2D323F0B1959ECD56A7BC33EEB8F5614U3J" TargetMode="External"/><Relationship Id="rId209" Type="http://schemas.openxmlformats.org/officeDocument/2006/relationships/hyperlink" Target="consultantplus://offline/ref=CAA23E1394B895805B6AD3A79A662581E7E1D8219F26B0B04C621FF9182CD935D45AE5A71C97908A4B8D30e3J" TargetMode="External"/><Relationship Id="rId190" Type="http://schemas.openxmlformats.org/officeDocument/2006/relationships/hyperlink" Target="consultantplus://offline/ref=3CFCC3DC08F4FD4ACD5F61CC6A2260DB7D25F4D0811F05C99A556C788C013FA843B1994F8E64A16BF565231EI7R6J" TargetMode="External"/><Relationship Id="rId204" Type="http://schemas.openxmlformats.org/officeDocument/2006/relationships/hyperlink" Target="consultantplus://offline/ref=A96AB279A235D76F5E2813517F4D9614EFFE819C83C11802B206868EE743C40317648627ADAB03906B51423DfEc0J" TargetMode="External"/><Relationship Id="rId220" Type="http://schemas.openxmlformats.org/officeDocument/2006/relationships/hyperlink" Target="consultantplus://offline/ref=B0CE6656F160B915B981DB8DCFDE8EB885B29F537AA480A55F8A1C8BE6E804DD5C788E4CBAC2F2FCF383D30FQCK" TargetMode="External"/><Relationship Id="rId225" Type="http://schemas.openxmlformats.org/officeDocument/2006/relationships/hyperlink" Target="consultantplus://offline/ref=0AE4594A657518A2ACD01D29647C7FA6C2F66E35A4B778BAB539346D96DBD3D209B2E6C4B6D1A11F974FCDlBT0K" TargetMode="External"/><Relationship Id="rId241" Type="http://schemas.openxmlformats.org/officeDocument/2006/relationships/header" Target="header80.xml"/><Relationship Id="rId246" Type="http://schemas.microsoft.com/office/2007/relationships/hdphoto" Target="media/hdphoto1.wdp"/><Relationship Id="rId267" Type="http://schemas.openxmlformats.org/officeDocument/2006/relationships/hyperlink" Target="consultantplus://offline/ref=736CBBFB981D01CCEB84F587886E312FCF86D6CC505E0B290F14A90C51AD91D9CEF3F9AA7BFA1FF5EEBD385EHCLBD" TargetMode="External"/><Relationship Id="rId288" Type="http://schemas.openxmlformats.org/officeDocument/2006/relationships/hyperlink" Target="consultantplus://offline/ref=7774F04B02F9FED357914606A251C6255656BA6C1655A440B87BEBFBB013D8A8C3331FE847B748AE1D4932q4eCD" TargetMode="External"/><Relationship Id="rId15" Type="http://schemas.openxmlformats.org/officeDocument/2006/relationships/footer" Target="footer1.xml"/><Relationship Id="rId36" Type="http://schemas.openxmlformats.org/officeDocument/2006/relationships/hyperlink" Target="consultantplus://offline/ref=D47ED870E672BD185EB19C57EEB11BE23552B04FDA1679AB35E973D6A4CAE6B01FAEFF2A71F8ABC4F44C3176i551B" TargetMode="External"/><Relationship Id="rId57" Type="http://schemas.openxmlformats.org/officeDocument/2006/relationships/header" Target="header17.xml"/><Relationship Id="rId106" Type="http://schemas.openxmlformats.org/officeDocument/2006/relationships/header" Target="header48.xml"/><Relationship Id="rId127" Type="http://schemas.openxmlformats.org/officeDocument/2006/relationships/hyperlink" Target="consultantplus://offline/ref=283AE9379056B31DCC9B98A7076EC939FE1DF0757E6D92BE4C3291BC385F2CCD7078C71B789AA73F3F5319LAiEE" TargetMode="External"/><Relationship Id="rId262" Type="http://schemas.openxmlformats.org/officeDocument/2006/relationships/hyperlink" Target="consultantplus://offline/ref=EF5B6EE61FA6F2EA49DB18AC30F389AC3DB746B34A061497E19110A662EC5A08D36215F9FF8047C93B091EEBIAJ2D" TargetMode="External"/><Relationship Id="rId283" Type="http://schemas.openxmlformats.org/officeDocument/2006/relationships/hyperlink" Target="consultantplus://offline/ref=9BDD79F67D4FA832031C5ED68C34B36338DA5757112964C7A340158A965707132A2CF0FED17D4E8A3D460D88g0bDD" TargetMode="External"/><Relationship Id="rId313" Type="http://schemas.openxmlformats.org/officeDocument/2006/relationships/hyperlink" Target="consultantplus://offline/ref=FC3FB62321C91910F00177D5DB01747B2D115156F258AD64277672BCB709B1D0505E8806E3985220645BsAf4F" TargetMode="External"/><Relationship Id="rId10" Type="http://schemas.openxmlformats.org/officeDocument/2006/relationships/footnotes" Target="footnotes.xml"/><Relationship Id="rId31" Type="http://schemas.openxmlformats.org/officeDocument/2006/relationships/hyperlink" Target="consultantplus://offline/ref=D47ED870E672BD185EB19C57EEB11BE23552B04FDA1679AB35E973D6A4CAE6B01FAEFF2A71F8ABC4F44C3176i551B" TargetMode="External"/><Relationship Id="rId52" Type="http://schemas.openxmlformats.org/officeDocument/2006/relationships/hyperlink" Target="consultantplus://offline/ref=73A395BAA6147B7F86E29576886923175CB2FC348D894C4ED905963BE0FDC657BCC788385CAE340FZ8pCC" TargetMode="External"/><Relationship Id="rId73" Type="http://schemas.openxmlformats.org/officeDocument/2006/relationships/header" Target="header28.xml"/><Relationship Id="rId78" Type="http://schemas.openxmlformats.org/officeDocument/2006/relationships/hyperlink" Target="consultantplus://offline/ref=BC3D64A1877AC532EC721587A5AEBD152785F1DBC975978FF8D132C90D988AC0DBB57952CF075A7BEB558E8Bz3UED" TargetMode="External"/><Relationship Id="rId94" Type="http://schemas.openxmlformats.org/officeDocument/2006/relationships/header" Target="header40.xml"/><Relationship Id="rId99" Type="http://schemas.openxmlformats.org/officeDocument/2006/relationships/hyperlink" Target="consultantplus://offline/ref=8E20F0DDC7BDA145673C5C78205AC5401A8D5DF39E1BB2C9787F6BBE77AD4BC3421300CEBA1DF817A1AB75F5xCD" TargetMode="External"/><Relationship Id="rId101" Type="http://schemas.openxmlformats.org/officeDocument/2006/relationships/header" Target="header44.xml"/><Relationship Id="rId122" Type="http://schemas.openxmlformats.org/officeDocument/2006/relationships/hyperlink" Target="consultantplus://offline/ref=1753D2B38ED2A1415FC2C1C1C22DBADB7FAC1DA86CCAA8AD18FA2720F452ACBC09259FA771CB33FD83F677r5X5E" TargetMode="External"/><Relationship Id="rId143" Type="http://schemas.openxmlformats.org/officeDocument/2006/relationships/header" Target="header69.xml"/><Relationship Id="rId148" Type="http://schemas.openxmlformats.org/officeDocument/2006/relationships/hyperlink" Target="consultantplus://offline/ref=FA33D06D76506352DF3CAD3B62A04FD453A560A847D04E3FEE9044AFAED04074295FDA469099CF38B2r8F" TargetMode="External"/><Relationship Id="rId164" Type="http://schemas.openxmlformats.org/officeDocument/2006/relationships/hyperlink" Target="consultantplus://offline/ref=5A2447C402C283E58469642000F115F707D6DC22F79E86BFE129A0D0E9ED7F425AA4461713AF3315FB86EBtE7CF" TargetMode="External"/><Relationship Id="rId169" Type="http://schemas.openxmlformats.org/officeDocument/2006/relationships/hyperlink" Target="consultantplus://offline/ref=E8A9E23F38D5A2642A9ED5D30C3284541143ED4B8943DC45D260F594E33F4EC2B9C290AF33D790CFDD280BL2m4I" TargetMode="External"/><Relationship Id="rId185" Type="http://schemas.openxmlformats.org/officeDocument/2006/relationships/hyperlink" Target="consultantplus://offline/ref=9D54F810A64000FE7088333164DB0BE1DB077B21309677EC083EF0A241B4DA92A7293C698B873BD37545166F53M8J" TargetMode="Externa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hyperlink" Target="consultantplus://offline/ref=F8CD5C065E177F6524B3A50B570B0027EB7EAD0B85BD34A60927AD495F19EDA54D4365139D667235x9IDJ" TargetMode="External"/><Relationship Id="rId210" Type="http://schemas.openxmlformats.org/officeDocument/2006/relationships/hyperlink" Target="consultantplus://offline/ref=2F1E9F73F7AFEA8DE9D1DDA37CDB0216A8CECA1330491582FCC6E6B1DB8253C1D743DCE58D079135EDA228CD4562J" TargetMode="External"/><Relationship Id="rId215" Type="http://schemas.openxmlformats.org/officeDocument/2006/relationships/hyperlink" Target="consultantplus://offline/ref=9494BB598828502E6B987562FAD70B6C118E54FFB50F73DA2251BDFFE7110975477F0373CDD4334D510FE557KDK" TargetMode="External"/><Relationship Id="rId236" Type="http://schemas.openxmlformats.org/officeDocument/2006/relationships/header" Target="header75.xml"/><Relationship Id="rId257" Type="http://schemas.openxmlformats.org/officeDocument/2006/relationships/hyperlink" Target="consultantplus://offline/ref=92E2A6A072803D9F867268F65A9E226A42FEE9ABE4887A1592EFBB82AC9FB60F51EFAAF970E773AAA9958B3EHDHED" TargetMode="External"/><Relationship Id="rId278" Type="http://schemas.openxmlformats.org/officeDocument/2006/relationships/hyperlink" Target="consultantplus://offline/ref=039272140E899AB65A9714F068EF8B3AE86E8E14245B06EC81908924D555D3B0C46806B89EAEDA01B7ED4104mDZ9D" TargetMode="External"/><Relationship Id="rId26" Type="http://schemas.openxmlformats.org/officeDocument/2006/relationships/hyperlink" Target="consultantplus://offline/ref=D30A98A15AC608674E7FCC15C8B7E5CF4C59118F15E4EA42FAEB18836C6453763A989E230435DF475Dy6B" TargetMode="External"/><Relationship Id="rId231" Type="http://schemas.openxmlformats.org/officeDocument/2006/relationships/hyperlink" Target="consultantplus://offline/ref=D763924CA8FD8BBAEF1D0E43F03E22A0001D3E83E5AFE9154E9F17654C42CCC681DA982A97F13B7F7ACF37n3XFK" TargetMode="External"/><Relationship Id="rId252" Type="http://schemas.openxmlformats.org/officeDocument/2006/relationships/hyperlink" Target="consultantplus://offline/ref=43F1E9256A4698B48902ADADBCFE79871445ED2280E178F653A2EB517B8218B8E911422F93C8CD06305FF80Ab4EFD" TargetMode="External"/><Relationship Id="rId273" Type="http://schemas.openxmlformats.org/officeDocument/2006/relationships/hyperlink" Target="consultantplus://offline/ref=577CC44C4141119AF12DFEF925E16509D8984E35E67A491B867B8EEC450FC071D040CF1420D9E60FlFX5D" TargetMode="External"/><Relationship Id="rId294" Type="http://schemas.openxmlformats.org/officeDocument/2006/relationships/hyperlink" Target="consultantplus://offline/ref=5B3BE8E275E7F1A9E5C7BE2B59CA844A90ABB05E11FA050F7E2EE136556192AA5DB348597F2A7E659A1951B7h4D" TargetMode="External"/><Relationship Id="rId308" Type="http://schemas.openxmlformats.org/officeDocument/2006/relationships/hyperlink" Target="consultantplus://offline/ref=0EE9FC31F5240030B0BD51A94794C199EE0A98B7194583522BB8B9F671E7FCF3E9B79C47B67F3E38N6Y0F" TargetMode="External"/><Relationship Id="rId47" Type="http://schemas.openxmlformats.org/officeDocument/2006/relationships/hyperlink" Target="consultantplus://offline/ref=8671C4F973E8B4DBA7CC2BFC5B5D8A4E4879C63FC235763B55663547EAEF37115D31F885B784005Df8O5C" TargetMode="External"/><Relationship Id="rId68" Type="http://schemas.openxmlformats.org/officeDocument/2006/relationships/header" Target="header23.xml"/><Relationship Id="rId89" Type="http://schemas.openxmlformats.org/officeDocument/2006/relationships/header" Target="header38.xml"/><Relationship Id="rId112" Type="http://schemas.openxmlformats.org/officeDocument/2006/relationships/header" Target="header53.xml"/><Relationship Id="rId133" Type="http://schemas.openxmlformats.org/officeDocument/2006/relationships/header" Target="header64.xml"/><Relationship Id="rId154" Type="http://schemas.openxmlformats.org/officeDocument/2006/relationships/hyperlink" Target="consultantplus://offline/ref=BAB783578FF7C274F46C35E28130FA401524F3B4E60263434F47669E2554EF35CA358AE437592149c1w0F" TargetMode="External"/><Relationship Id="rId175" Type="http://schemas.openxmlformats.org/officeDocument/2006/relationships/hyperlink" Target="consultantplus://offline/ref=5279CDC37FC69079838261FA11EB6C4FC0B893E9290D55C9C6CBAC982E32DA4F41E26A01040D9832571E6CC4e2E3J" TargetMode="External"/><Relationship Id="rId196" Type="http://schemas.openxmlformats.org/officeDocument/2006/relationships/hyperlink" Target="consultantplus://offline/ref=E06594A8779E47B65C1309EB86F019AA4A44F4CEC6E9E3607B16659F0B0D0C14112DCA5A437E11463A764350tCW5J" TargetMode="External"/><Relationship Id="rId200" Type="http://schemas.openxmlformats.org/officeDocument/2006/relationships/hyperlink" Target="consultantplus://offline/ref=4FEDC676CCFE6B7574726B66CF36742C6C7C0E99A64F9557B76E2103C58632879E4F6F7FDB90F95119538335r8Z3J" TargetMode="External"/><Relationship Id="rId16" Type="http://schemas.openxmlformats.org/officeDocument/2006/relationships/header" Target="header3.xml"/><Relationship Id="rId221" Type="http://schemas.openxmlformats.org/officeDocument/2006/relationships/hyperlink" Target="consultantplus://offline/ref=B0CE6656F160B915B981DB8DCFDE8EB885B29F537AA480A55F8A1C8BE6E804DD5C788E4CBAC2F2FCF383D30FQCK" TargetMode="External"/><Relationship Id="rId242" Type="http://schemas.openxmlformats.org/officeDocument/2006/relationships/header" Target="header81.xml"/><Relationship Id="rId263" Type="http://schemas.openxmlformats.org/officeDocument/2006/relationships/hyperlink" Target="consultantplus://offline/ref=63A70C9A59122902954A58A9E5DD9B94DFEA4CF2BFB0FA582A6DC752DAE863CBAFDC3821FD922163BC88B340eAJCD" TargetMode="External"/><Relationship Id="rId284" Type="http://schemas.openxmlformats.org/officeDocument/2006/relationships/hyperlink" Target="consultantplus://offline/ref=4F501FDC6A359CB8A13BB98406B9952FFD2B4F6ADA7B68BEA8EE6F8B10A80C6268EA7AA83A7459D109815405e4c9D" TargetMode="External"/><Relationship Id="rId37" Type="http://schemas.openxmlformats.org/officeDocument/2006/relationships/hyperlink" Target="consultantplus://offline/ref=D47ED870E672BD185EB19C57EEB11BE23552B04FDA1679AB35E973D6A4CAE6B01FAEFF2A71F8ABC4F44C3176i551B" TargetMode="External"/><Relationship Id="rId58" Type="http://schemas.openxmlformats.org/officeDocument/2006/relationships/header" Target="header18.xml"/><Relationship Id="rId79" Type="http://schemas.openxmlformats.org/officeDocument/2006/relationships/hyperlink" Target="consultantplus://offline/ref=849AD3C9F5ACA4900347A12358E751D35F01912603CC6E20FCE2A3AB314DF90C2FC089D26AC6FBF3ED680C906EX4D" TargetMode="External"/><Relationship Id="rId102" Type="http://schemas.openxmlformats.org/officeDocument/2006/relationships/header" Target="header45.xml"/><Relationship Id="rId123" Type="http://schemas.openxmlformats.org/officeDocument/2006/relationships/hyperlink" Target="consultantplus://offline/ref=7BDA64F00FF051DBD722030485CDCAA7500FC508F847AD82F1159DC9176887E3107AD47FD52C94B2338CBC08u6Y7E" TargetMode="External"/><Relationship Id="rId144" Type="http://schemas.openxmlformats.org/officeDocument/2006/relationships/header" Target="header70.xml"/><Relationship Id="rId90" Type="http://schemas.openxmlformats.org/officeDocument/2006/relationships/header" Target="header39.xml"/><Relationship Id="rId165" Type="http://schemas.openxmlformats.org/officeDocument/2006/relationships/hyperlink" Target="consultantplus://offline/ref=25C00FC65AB981543F0857B2B71E95C5C3F08E2AF8D983189E5966AC6F08640DFB3E8D674A55DCA1151D29a1j7I" TargetMode="External"/><Relationship Id="rId186" Type="http://schemas.openxmlformats.org/officeDocument/2006/relationships/hyperlink" Target="consultantplus://offline/ref=B06AEE66B6DAEBC4E2865F93D28A335F1C6ED43C2ADBFE249FE9BB6349ED64C30EBB32FB283ECBD3F760A8747CN5J" TargetMode="External"/><Relationship Id="rId211" Type="http://schemas.openxmlformats.org/officeDocument/2006/relationships/hyperlink" Target="consultantplus://offline/ref=2F1E9F73F7AFEA8DE9D1DDA37CDB0216A8CECA1330491582FCC6E6B1DB8253C1D743DCE58D079135EDA228CD4562J" TargetMode="External"/><Relationship Id="rId232" Type="http://schemas.openxmlformats.org/officeDocument/2006/relationships/hyperlink" Target="consultantplus://offline/ref=D763924CA8FD8BBAEF1D0E43F03E22A0001D3E83E5AFE9154E9F17654C42CCC681DA982A97F13B7F7ACF37n3XFK" TargetMode="External"/><Relationship Id="rId253" Type="http://schemas.openxmlformats.org/officeDocument/2006/relationships/hyperlink" Target="consultantplus://offline/ref=3574AC9CB5C94D3B32061C91660665D80B5247A13E6789EF2F830773D29CCD4CF7E6D52F1581E7B4F1F8D" TargetMode="External"/><Relationship Id="rId274" Type="http://schemas.openxmlformats.org/officeDocument/2006/relationships/hyperlink" Target="consultantplus://offline/ref=E44F0993A2F7496249C708F8B242858A444261F97AEFCA310EF197141427A6B2AF69030F2D69ADYBD" TargetMode="External"/><Relationship Id="rId295" Type="http://schemas.openxmlformats.org/officeDocument/2006/relationships/hyperlink" Target="consultantplus://offline/ref=03C894490B270F9C5417F973C85A30B4CE5A6FDE57A38DEA3E8EBE8DC207B1711F97726110E683BFD33C8F7DW4hCD" TargetMode="External"/><Relationship Id="rId309" Type="http://schemas.openxmlformats.org/officeDocument/2006/relationships/header" Target="header88.xml"/><Relationship Id="rId27" Type="http://schemas.openxmlformats.org/officeDocument/2006/relationships/hyperlink" Target="consultantplus://offline/ref=D47ED870E672BD185EB19C57EEB11BE23552B04FDA1679AB35E973D6A4CAE6B01FAEFF2A71F8ABC4F44C3176i551B" TargetMode="External"/><Relationship Id="rId48" Type="http://schemas.openxmlformats.org/officeDocument/2006/relationships/hyperlink" Target="consultantplus://offline/ref=A8EFB4B539AEF1B1142DD594BCF3A6A652ADA2B6011BB21B81713F7BC0FE17BE2A40A3A8026F1F85E92E57D66DQ6C" TargetMode="External"/><Relationship Id="rId69" Type="http://schemas.openxmlformats.org/officeDocument/2006/relationships/header" Target="header24.xml"/><Relationship Id="rId113" Type="http://schemas.openxmlformats.org/officeDocument/2006/relationships/header" Target="header54.xml"/><Relationship Id="rId134" Type="http://schemas.openxmlformats.org/officeDocument/2006/relationships/header" Target="header65.xml"/><Relationship Id="rId80" Type="http://schemas.openxmlformats.org/officeDocument/2006/relationships/hyperlink" Target="consultantplus://offline/ref=9BDD79F67D4FA832031C5ED68C34B36338D05058122164C7A340158A965707132A2CF0FED17D4E8A3D460D89g0bBD" TargetMode="External"/><Relationship Id="rId155" Type="http://schemas.openxmlformats.org/officeDocument/2006/relationships/hyperlink" Target="consultantplus://offline/ref=593EB0A8CD810837D8A1ABB17492DEDE4ACA2E5B3BB433652CF2AB455BAB3FB2B385AA202C86811B10001A0FjAx1F" TargetMode="External"/><Relationship Id="rId176" Type="http://schemas.openxmlformats.org/officeDocument/2006/relationships/hyperlink" Target="consultantplus://offline/ref=741221FF82E1E604824CE88FFB5C386B1011A1A8D161F3499E99FC22AB26DD21CFF1951D19CF91FEA1C2390DlDF4J" TargetMode="External"/><Relationship Id="rId197" Type="http://schemas.openxmlformats.org/officeDocument/2006/relationships/hyperlink" Target="consultantplus://offline/ref=E06594A8779E47B65C1309EB86F019AA4A44F4CEC6E9E3607B16659F0B0D0C14112DCA5A437E11463A764350tCW5J" TargetMode="External"/><Relationship Id="rId201" Type="http://schemas.openxmlformats.org/officeDocument/2006/relationships/hyperlink" Target="consultantplus://offline/ref=4FEDC676CCFE6B7574726B66CF36742C6C7C0E99A64F9557B76E2103C58632879E4F6F7FDB90F95119538335r8Z3J" TargetMode="External"/><Relationship Id="rId222" Type="http://schemas.openxmlformats.org/officeDocument/2006/relationships/hyperlink" Target="consultantplus://offline/ref=3EE1A73E589019ECB5118274927973932C158635765B541CB8DA3A5263B49519B879FEF8BF27E2FA2EREK" TargetMode="External"/><Relationship Id="rId243" Type="http://schemas.openxmlformats.org/officeDocument/2006/relationships/image" Target="media/image2.png"/><Relationship Id="rId264" Type="http://schemas.openxmlformats.org/officeDocument/2006/relationships/hyperlink" Target="consultantplus://offline/ref=AE743FF74D7E820FB087C58C086A45288167DC706230F6E76B01D0F87C9CF46DF6BF4B32D5231CD28908F10EJ6D" TargetMode="External"/><Relationship Id="rId285" Type="http://schemas.openxmlformats.org/officeDocument/2006/relationships/hyperlink" Target="consultantplus://offline/ref=733A36791B17664A2AB39FEB9A8AAADB36FBFB5CBD038C48413ABA8D7A0E6F08C88A7454A98A6C73F996B73Fc8D" TargetMode="External"/><Relationship Id="rId17" Type="http://schemas.openxmlformats.org/officeDocument/2006/relationships/footer" Target="footer2.xml"/><Relationship Id="rId38" Type="http://schemas.openxmlformats.org/officeDocument/2006/relationships/hyperlink" Target="consultantplus://offline/ref=A1587D7C6C507B88E880110185F2C33E89CF382C2FE9A95DBCED3BD4F7494D5E134B18F810608F3562279D76b9J4C" TargetMode="External"/><Relationship Id="rId59" Type="http://schemas.openxmlformats.org/officeDocument/2006/relationships/hyperlink" Target="consultantplus://offline/ref=B0D199B3D377BE1D1BAD8C0EBFADD5E85C0E8E380ACFD26F2DAC8C2616EFE2CE168E0D6378BF3C4CF3CCB8A3D" TargetMode="External"/><Relationship Id="rId103" Type="http://schemas.openxmlformats.org/officeDocument/2006/relationships/hyperlink" Target="consultantplus://offline/ref=06992211BEC9FB67E6C724D340450BED4E0D5DF1EEDCF8AF691921CD6B98761546E5CD2314039F935B514CC7p637D" TargetMode="External"/><Relationship Id="rId124" Type="http://schemas.openxmlformats.org/officeDocument/2006/relationships/hyperlink" Target="consultantplus://offline/ref=47CE4A0D5178714FCACFF6497BF60E72886511CF561A2E077C4B0C081A42CFE649B777F81BF89F88750AD8CAz7Z5E" TargetMode="External"/><Relationship Id="rId310" Type="http://schemas.openxmlformats.org/officeDocument/2006/relationships/header" Target="header89.xml"/><Relationship Id="rId70" Type="http://schemas.openxmlformats.org/officeDocument/2006/relationships/header" Target="header25.xml"/><Relationship Id="rId91" Type="http://schemas.openxmlformats.org/officeDocument/2006/relationships/hyperlink" Target="consultantplus://offline/ref=AFCF860026BF63DC27312C6085ABC782365A846517B62D18FB0BF7723998F9199D29318ECD10831CFCnBD" TargetMode="External"/><Relationship Id="rId145" Type="http://schemas.openxmlformats.org/officeDocument/2006/relationships/header" Target="header71.xml"/><Relationship Id="rId166" Type="http://schemas.openxmlformats.org/officeDocument/2006/relationships/hyperlink" Target="consultantplus://offline/ref=8345190450BC7CAF660D906191B99E1B397192223AF418D98F4DD06229B2C8472DF826BB4210604118F13993g9kFI" TargetMode="External"/><Relationship Id="rId187" Type="http://schemas.openxmlformats.org/officeDocument/2006/relationships/hyperlink" Target="consultantplus://offline/ref=E5813AABD561A780BE96FBDD52928ED366AEB0B576E491C5DF731009DA4123EB46997AD747DB159CA31FF7ACm9P9J" TargetMode="External"/><Relationship Id="rId1" Type="http://schemas.openxmlformats.org/officeDocument/2006/relationships/customXml" Target="../customXml/item1.xml"/><Relationship Id="rId212" Type="http://schemas.openxmlformats.org/officeDocument/2006/relationships/hyperlink" Target="consultantplus://offline/ref=A24D40B2FD403A76FAD2C80333EC2CE5514695A50972159B745C0213576A75DF2E1680B8D15ED0E3794137F4N9BDK" TargetMode="External"/><Relationship Id="rId233" Type="http://schemas.openxmlformats.org/officeDocument/2006/relationships/header" Target="header73.xml"/><Relationship Id="rId254" Type="http://schemas.openxmlformats.org/officeDocument/2006/relationships/hyperlink" Target="consultantplus://offline/ref=B5726B5E60DDEAACE9CDF5C9F4005933CF2F6C65FD50FBC4531BB3649F4F65BA6EE103BA7E607CF9214A7332k1FDD" TargetMode="External"/><Relationship Id="rId28" Type="http://schemas.openxmlformats.org/officeDocument/2006/relationships/hyperlink" Target="consultantplus://offline/ref=D47ED870E672BD185EB19C57EEB11BE23552B04FDA1679AB35E973D6A4CAE6B01FAEFF2A71F8ABC4F44C3176i551B" TargetMode="External"/><Relationship Id="rId49" Type="http://schemas.openxmlformats.org/officeDocument/2006/relationships/hyperlink" Target="consultantplus://offline/ref=B6CB24268AB5A4F8D92E600FA823B10DEF6B86CEC31F32F0B471E5EF54913E49FAFBA52B102B0487398983yFnDC" TargetMode="External"/><Relationship Id="rId114" Type="http://schemas.openxmlformats.org/officeDocument/2006/relationships/hyperlink" Target="consultantplus://offline/ref=178DBE9890DF5BEE8447868582FC5DDE22C99B7BCFF70448A57DFEA62C9526854638E4250317C8B912B5B704PFR1E" TargetMode="External"/><Relationship Id="rId275" Type="http://schemas.openxmlformats.org/officeDocument/2006/relationships/hyperlink" Target="consultantplus://offline/ref=992A4621C0A4067C6DF006F9BA72FAA0C8E19D1C175CB459AE4CD023B1439B52A42540C3B6B468BFUFYCD" TargetMode="External"/><Relationship Id="rId296" Type="http://schemas.openxmlformats.org/officeDocument/2006/relationships/hyperlink" Target="consultantplus://offline/ref=ACAA8002ECF6113231AF1822B48D5EE8DC6412757BC8A3810E5C6F474E81F0FB4EDB50E93A0478581376C0AEy8h8D" TargetMode="External"/><Relationship Id="rId300" Type="http://schemas.openxmlformats.org/officeDocument/2006/relationships/header" Target="header82.xml"/><Relationship Id="rId60" Type="http://schemas.openxmlformats.org/officeDocument/2006/relationships/hyperlink" Target="consultantplus://offline/ref=C635F5C84229C492BE114356BC078B0B98F705C7036A5AA514C278EA47C43F7E8985762F8019D267ECBED9d7kAE" TargetMode="External"/><Relationship Id="rId81" Type="http://schemas.openxmlformats.org/officeDocument/2006/relationships/hyperlink" Target="consultantplus://offline/ref=F8C62FFD16F07239C8C172D84DFD4EF906F0799281CAF44907472379425DEF7559B4408A7C3A87F3DDdAD" TargetMode="External"/><Relationship Id="rId135" Type="http://schemas.openxmlformats.org/officeDocument/2006/relationships/header" Target="header66.xml"/><Relationship Id="rId156" Type="http://schemas.openxmlformats.org/officeDocument/2006/relationships/hyperlink" Target="consultantplus://offline/ref=C3BC4DFBAFAD8023913DFE049F0CC95B7B638EC4BDE98FFE5B549956A8A8C750B324A1E0614AB2DFW0yEF" TargetMode="External"/><Relationship Id="rId177" Type="http://schemas.openxmlformats.org/officeDocument/2006/relationships/hyperlink" Target="consultantplus://offline/ref=741221FF82E1E604824CE88FFB5C386B1011A1A8D161F3499E99FC22AB26DD21CFF1951D19CF91FEA1C2390DlDF4J" TargetMode="External"/><Relationship Id="rId198" Type="http://schemas.openxmlformats.org/officeDocument/2006/relationships/hyperlink" Target="consultantplus://offline/ref=5F0FF9F85674B2620291E41857280B8BF34CB744E58511FFE9E7C8119D674F00D5597ABA1F0FA64265F1D20DE6YDJ" TargetMode="External"/><Relationship Id="rId202" Type="http://schemas.openxmlformats.org/officeDocument/2006/relationships/hyperlink" Target="consultantplus://offline/ref=B2392AD15067B637E2B4CEB8BF11E0D73C137CABD72C8BA327055426723B08632E6AA1AF867453D6DFCAAD35H8bBJ" TargetMode="External"/><Relationship Id="rId223" Type="http://schemas.openxmlformats.org/officeDocument/2006/relationships/hyperlink" Target="consultantplus://offline/ref=77051E5A41015BC06926FFE2EEC89ACD67989CF8A69AE9C8F28C0D21465F48D0B6E0372D7EEFB7ED396A4D5Fs8S5K" TargetMode="External"/><Relationship Id="rId244" Type="http://schemas.openxmlformats.org/officeDocument/2006/relationships/image" Target="media/image3.png"/><Relationship Id="rId18" Type="http://schemas.openxmlformats.org/officeDocument/2006/relationships/hyperlink" Target="consultantplus://offline/ref=D30A98A15AC608674E7FCC15C8B7E5CF4C59118F15E4EA42FAEB18836C6453763A989E230435DF475Dy6B" TargetMode="External"/><Relationship Id="rId39" Type="http://schemas.openxmlformats.org/officeDocument/2006/relationships/header" Target="header7.xml"/><Relationship Id="rId265" Type="http://schemas.openxmlformats.org/officeDocument/2006/relationships/hyperlink" Target="consultantplus://offline/ref=9586267D7E37B440D0A47C7286A5C49D1E40B4B5230C592978C60F10A386832318B7A41DEB5E29A9O5K5D" TargetMode="External"/><Relationship Id="rId286" Type="http://schemas.openxmlformats.org/officeDocument/2006/relationships/hyperlink" Target="consultantplus://offline/ref=12932CF787E05A118395E2FFC91063BA5C090B7745B7FC47A74B0CF222BA440B0D59D4FF9555C7T6d6D" TargetMode="External"/><Relationship Id="rId50" Type="http://schemas.openxmlformats.org/officeDocument/2006/relationships/hyperlink" Target="consultantplus://offline/ref=73A395BAA6147B7F86E29576886923175CB2FC348D894C4ED905963BE0FDC657BCC788385CAE340FZ8pCC" TargetMode="External"/><Relationship Id="rId104" Type="http://schemas.openxmlformats.org/officeDocument/2006/relationships/header" Target="header46.xml"/><Relationship Id="rId125" Type="http://schemas.openxmlformats.org/officeDocument/2006/relationships/hyperlink" Target="consultantplus://offline/ref=2A4644CA51C609ADF07A4A595EC67CD1EB7E886F6DFDF53A219623688B08FC9202378EB080C227F43DBF061Ev2a6E" TargetMode="External"/><Relationship Id="rId146" Type="http://schemas.openxmlformats.org/officeDocument/2006/relationships/header" Target="header72.xml"/><Relationship Id="rId167" Type="http://schemas.openxmlformats.org/officeDocument/2006/relationships/hyperlink" Target="consultantplus://offline/ref=F90EEBD64992C5A30627BBC8F3146FD0D8B24175DE3E37799F24CA189C61949D7AC75213408DADAFA1CC4C69QFlAI" TargetMode="External"/><Relationship Id="rId188" Type="http://schemas.openxmlformats.org/officeDocument/2006/relationships/hyperlink" Target="consultantplus://offline/ref=E5813AABD561A780BE96FBDD52928ED366AEB0B576E491C5DF731009DA4123EB46997AD747DB159CA31FF7ACm9P9J" TargetMode="External"/><Relationship Id="rId311" Type="http://schemas.openxmlformats.org/officeDocument/2006/relationships/footer" Target="footer7.xml"/><Relationship Id="rId71" Type="http://schemas.openxmlformats.org/officeDocument/2006/relationships/header" Target="header26.xml"/><Relationship Id="rId92" Type="http://schemas.openxmlformats.org/officeDocument/2006/relationships/hyperlink" Target="consultantplus://offline/ref=467024C43EC493397738796F8C983CDE07998D4B145F8730A671B35A386D806687B649B2F48D02878E821A8FY7o2D" TargetMode="External"/><Relationship Id="rId213" Type="http://schemas.openxmlformats.org/officeDocument/2006/relationships/hyperlink" Target="consultantplus://offline/ref=A24D40B2FD403A76FAD2C80333EC2CE5514695A50972159B745C0213576A75DF2E1680B8D15ED0E3794137F4N9BDK" TargetMode="External"/><Relationship Id="rId234" Type="http://schemas.openxmlformats.org/officeDocument/2006/relationships/header" Target="header74.xml"/><Relationship Id="rId2" Type="http://schemas.openxmlformats.org/officeDocument/2006/relationships/customXml" Target="../customXml/item2.xml"/><Relationship Id="rId29" Type="http://schemas.openxmlformats.org/officeDocument/2006/relationships/hyperlink" Target="consultantplus://offline/ref=D47ED870E672BD185EB19C57EEB11BE23552B04FDA1679AB35E973D6A4CAE6B01FAEFF2A71F8ABC4F44C3176i551B" TargetMode="External"/><Relationship Id="rId255" Type="http://schemas.openxmlformats.org/officeDocument/2006/relationships/hyperlink" Target="consultantplus://offline/ref=4462C07E69A0C1D5ADA690E455E00A478584AC7FC5732EFFB1E6604AAE5505F443154D0A5A6BA71CF8659011MBG6D" TargetMode="External"/><Relationship Id="rId276" Type="http://schemas.openxmlformats.org/officeDocument/2006/relationships/hyperlink" Target="consultantplus://offline/ref=50900BDA8C85C0B1818DE22E682417CC90FCF7A6B74A22655EEB1E762BB50D450A27718F57B57B3C1DE6FApFYED" TargetMode="External"/><Relationship Id="rId297" Type="http://schemas.openxmlformats.org/officeDocument/2006/relationships/hyperlink" Target="consultantplus://offline/ref=F5A0A2E56FB13AD1F7F3ABB0E8D94C68481AC4913FD1931C34B3BD5C5A29E82A3B636F3D901F22147EE1F9JBi6D" TargetMode="External"/><Relationship Id="rId40" Type="http://schemas.openxmlformats.org/officeDocument/2006/relationships/header" Target="header8.xml"/><Relationship Id="rId115" Type="http://schemas.openxmlformats.org/officeDocument/2006/relationships/header" Target="header55.xml"/><Relationship Id="rId136" Type="http://schemas.openxmlformats.org/officeDocument/2006/relationships/hyperlink" Target="consultantplus://offline/ref=89F57E11317D69FC05B5E84AFFDDD0FF25E89267AD350E07B040E824A333098768E08261D2E222CCM1tCE" TargetMode="External"/><Relationship Id="rId157" Type="http://schemas.openxmlformats.org/officeDocument/2006/relationships/hyperlink" Target="consultantplus://offline/ref=7D9624DA30B82E404CE7C6F697388C8B14B02EA44E213ECF220F47D8E008DFD959894A17ED0302B1BEEED9D8N2z7F" TargetMode="External"/><Relationship Id="rId178" Type="http://schemas.openxmlformats.org/officeDocument/2006/relationships/hyperlink" Target="consultantplus://offline/ref=23ED063A857B515DC08E1EF56CBA56CB07FA44427C9D5B9684F50525BA4B5930C09E00A24CF38F2EB89255D3R5H6J" TargetMode="External"/><Relationship Id="rId301" Type="http://schemas.openxmlformats.org/officeDocument/2006/relationships/header" Target="header8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E8CC98EE918CF54383D2FF022BC3CF6A" ma:contentTypeVersion="65" ma:contentTypeDescription="Создание документа." ma:contentTypeScope="" ma:versionID="5ae181be1f84dfa2356ad763956a0b91">
  <xsd:schema xmlns:xsd="http://www.w3.org/2001/XMLSchema" xmlns:p="http://schemas.microsoft.com/office/2006/metadata/properties" xmlns:ns2="41d44dbc-5e82-4214-9476-bd2e99d0338d" xmlns:ns3="861f2f07-b9b1-469b-9461-1e8194653dbf" targetNamespace="http://schemas.microsoft.com/office/2006/metadata/properties" ma:root="true" ma:fieldsID="5c5e64c73a709b9481792259cb5440ec" ns2:_="" ns3:_="">
    <xsd:import namespace="41d44dbc-5e82-4214-9476-bd2e99d0338d"/>
    <xsd:import namespace="861f2f07-b9b1-469b-9461-1e8194653dbf"/>
    <xsd:element name="properties">
      <xsd:complexType>
        <xsd:sequence>
          <xsd:element name="documentManagement">
            <xsd:complexType>
              <xsd:all>
                <xsd:element ref="ns2:_x041d__x043e__x043c__x0435__x0440_"/>
                <xsd:element ref="ns3:_x0420__x0435__x0433__x0438__x0441__x0442__x0440__x0430__x0446__x0438__x043e__x043d__x043d__x044b__x0439__x0020__x043d__x043e__x043c__x0435__x0440__x0020__x0421__x041d__x041e_" minOccurs="0"/>
                <xsd:element ref="ns3:_x0412__x0435__x0440__x0441_"/>
                <xsd:element ref="ns2:_x0412__x0438__x0434__x0414__x043e__x043a_" minOccurs="0"/>
                <xsd:element ref="ns2:_x041a__x043e__x0434__x0020__x041d__x041e__x0411_"/>
                <xsd:element ref="ns2:_x0422__x0438__x043f__x0414__x043e__x043a_"/>
                <xsd:element ref="ns2:_x0421__x0442__x0430__x0442__x0443__x0441_"/>
                <xsd:element ref="ns3:SAP" minOccurs="0"/>
                <xsd:element ref="ns3:_x0420__x0430__x0437__x0440__x0430__x0431__x043e__x0442__x0447__x0438__x043a__x0020__x041b__x041d__x0414_"/>
                <xsd:element ref="ns2:_x041f__x043e__x0434__x0440__x0430__x0437__x0434__x0435__x043b__x0435__x043d__x0438__x0435_"/>
                <xsd:element ref="ns2:_x041e__x0442__x0432__x0435__x0442__x0441__x0442__x0432__x0435__x043d__x043d__x044b__x0439_" minOccurs="0"/>
                <xsd:element ref="ns2:_x0414__x0430__x0442__x0430__x0412__x0441__x0442__x0443__x043f__x043b__x0435__x043d__x0438__x044f_"/>
                <xsd:element ref="ns2:_x0420__x0414__x0020__x043a__x043e__x043c__x043f__x0430__x043d__x0438__x0438_" minOccurs="0"/>
                <xsd:element ref="ns3:_x0420__x0414__x0020__x041a__x043e__x043c__x043f__x0430__x043d__x0438__x0438_" minOccurs="0"/>
                <xsd:element ref="ns3:_x0418__x0437__x043c__x0435__x043d__x044f__x044e__x0449__x0438__x0435__x0020__x0420__x0414_" minOccurs="0"/>
                <xsd:element ref="ns3:_x041e__x0442__x043c__x0435__x043d__x044f__x044e__x0449__x0438__x0439__x0020__x0420__x0414_" minOccurs="0"/>
                <xsd:element ref="ns3:_x041f__x0440__x0438__x043c__x0435__x0447__x0430__x043d__x0438__x0435_" minOccurs="0"/>
                <xsd:element ref="ns3:_x0421__x043e__x0433__x043b__x0430__x0441__x043e__x0432__x0430__x043d__x0438__x0435__x0020__x0442__x0440__x0443__x0434__x043e__x0432__x043e__x0433__x043e__x0020__x043a__x043e__x043b__x043b__x0435__x043a__x0442__x0438__x0432__x0430_" minOccurs="0"/>
                <xsd:element ref="ns3:_x0421__x0441__x044b__x043b__x043a__x0438__x0020__x043d__x0430__x0020__x0434__x0440__x0443__x0433__x0438__x0435__x0020__x041b__x041d__x0414_" minOccurs="0"/>
                <xsd:element ref="ns3:_x0412__x043a__x043b__x044e__x0447__x0438__x0442__x044c__x0020__x041b__x041d__x0414__x0020__x0432__x0020__x0434__x043e__x0433__x043e__x0432__x043e__x0440_" minOccurs="0"/>
                <xsd:element ref="ns3:_x0423__x0440__x043e__x0432__x0435__x043d__x044c__x0020__x0434__x043e__x0441__x0442__x0443__x043f__x0430_" minOccurs="0"/>
                <xsd:element ref="ns3:_x041f__x0440__x0438__x043b__x043e__x0436__x0435__x043d__x0438__x044f_" minOccurs="0"/>
                <xsd:element ref="ns3:_x0424__x043e__x0440__x043c__x0430__x0020__x043f__x0440__x043e__x0441__x043c__x043e__x0442__x0440__x0430_" minOccurs="0"/>
                <xsd:element ref="ns3:_x0423__x043a__x0430__x0437__x0430__x043d__x0438__x0435__x0020__x043e__x0020__x0432__x043a__x043b__x044e__x0447__x0435__x043d__x0438__x0438__x0020__x0432__x0020__x0434__x043e__x0433__x043e__x0432__x043e__x0440__x044b_" minOccurs="0"/>
                <xsd:element ref="ns3: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inOccurs="0"/>
                <xsd:element ref="ns3: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inOccurs="0"/>
              </xsd:all>
            </xsd:complexType>
          </xsd:element>
        </xsd:sequence>
      </xsd:complexType>
    </xsd:element>
  </xsd:schema>
  <xsd:schema xmlns:xsd="http://www.w3.org/2001/XMLSchema" xmlns:dms="http://schemas.microsoft.com/office/2006/documentManagement/types" targetNamespace="41d44dbc-5e82-4214-9476-bd2e99d0338d" elementFormDefault="qualified">
    <xsd:import namespace="http://schemas.microsoft.com/office/2006/documentManagement/types"/>
    <xsd:element name="_x041d__x043e__x043c__x0435__x0440_" ma:index="1" ma:displayName="Номер" ma:default="" ma:internalName="_x041d__x043e__x043c__x0435__x0440_">
      <xsd:simpleType>
        <xsd:restriction base="dms:Text">
          <xsd:maxLength value="50"/>
        </xsd:restriction>
      </xsd:simpleType>
    </xsd:element>
    <xsd:element name="_x0412__x0438__x0434__x0414__x043e__x043a_" ma:index="5" nillable="true" ma:displayName="Вид документа" ma:default="Не определено" ma:format="Dropdown" ma:internalName="_x0412__x0438__x0434__x0414__x043e__x043a_">
      <xsd:simpleType>
        <xsd:restriction base="dms:Choice">
          <xsd:enumeration value="Альбом форм"/>
          <xsd:enumeration value="Альбом форм отчетности"/>
          <xsd:enumeration value="Декларация пожарной безопасности"/>
          <xsd:enumeration value="Декларация промышленной безопасности"/>
          <xsd:enumeration value="Должностная инструкция"/>
          <xsd:enumeration value="Инструкция"/>
          <xsd:enumeration value="Классификатор"/>
          <xsd:enumeration value="Кодекс"/>
          <xsd:enumeration value="Коллективный договор"/>
          <xsd:enumeration value="Методические указания"/>
          <xsd:enumeration value="Не определено"/>
          <xsd:enumeration value="Нормативы"/>
          <xsd:enumeration value="Паспорт документации типового проектирования"/>
          <xsd:enumeration value="Паспорт"/>
          <xsd:enumeration value="План"/>
          <xsd:enumeration value="План действий"/>
          <xsd:enumeration value="План ликвидации аварий"/>
          <xsd:enumeration value="План локализации и ликвидации аварий"/>
          <xsd:enumeration value="План локализации и ликвидации последствий аварий"/>
          <xsd:enumeration value="План локализации и ликвидации аварийных ситуаций"/>
          <xsd:enumeration value="План мероприятий по локализации и ликвидации последствий аварий на ОПО"/>
          <xsd:enumeration value="План по предупреждению и ликвидации разливов нефти"/>
          <xsd:enumeration value="План тушения пожара"/>
          <xsd:enumeration value="Политика"/>
          <xsd:enumeration value="Положение"/>
          <xsd:enumeration value="Положение о подразделении"/>
          <xsd:enumeration value="Принципы классификации"/>
          <xsd:enumeration value="Программа"/>
          <xsd:enumeration value="Регламент предоставления доступа"/>
          <xsd:enumeration value="Стандарт (Бизнес –процесс)"/>
          <xsd:enumeration value="Стандарт (Продукция/ресурсы бизнес-процесса)"/>
          <xsd:enumeration value="Технические требования"/>
          <xsd:enumeration value="Технологический регламент"/>
          <xsd:enumeration value="Технологическая инструкция"/>
          <xsd:enumeration value="Типовая форма"/>
          <xsd:enumeration value="Шаблон"/>
        </xsd:restriction>
      </xsd:simpleType>
    </xsd:element>
    <xsd:element name="_x041a__x043e__x0434__x0020__x041d__x041e__x0411_" ma:index="6" ma:displayName="Направление деятельности" ma:list="{b33a5ad1-c1d6-4670-baab-7ed67cbbe9f6}" ma:internalName="_x041a__x043e__x0434__x0020__x041d__x041e__x0411_" ma:readOnly="false" ma:showField="Title">
      <xsd:simpleType>
        <xsd:restriction base="dms:Lookup"/>
      </xsd:simpleType>
    </xsd:element>
    <xsd:element name="_x0422__x0438__x043f__x0414__x043e__x043a_" ma:index="7" ma:displayName="Тип документа" ma:default="" ma:format="Dropdown" ma:internalName="_x0422__x0438__x043f__x0414__x043e__x043a_">
      <xsd:simpleType>
        <xsd:restriction base="dms:Choice">
          <xsd:enumeration value="Нормативный"/>
          <xsd:enumeration value="Приложение"/>
        </xsd:restriction>
      </xsd:simpleType>
    </xsd:element>
    <xsd:element name="_x0421__x0442__x0430__x0442__x0443__x0441_" ma:index="8" ma:displayName="Статус" ma:default="" ma:format="Dropdown" ma:internalName="_x0421__x0442__x0430__x0442__x0443__x0441_">
      <xsd:simpleType>
        <xsd:restriction base="dms:Choice">
          <xsd:enumeration value="Разрабатывается"/>
          <xsd:enumeration value="Действует"/>
          <xsd:enumeration value="Не вступил в силу"/>
          <xsd:enumeration value="Утратил силу (Архив)"/>
          <xsd:enumeration value="Не определено"/>
        </xsd:restriction>
      </xsd:simpleType>
    </xsd:element>
    <xsd:element name="_x041f__x043e__x0434__x0440__x0430__x0437__x0434__x0435__x043b__x0435__x043d__x0438__x0435_" ma:index="11" ma:displayName="Подразделение" ma:list="{11ab0bb2-6b71-4d05-9193-182e3214f930}" ma:internalName="_x041f__x043e__x0434__x0440__x0430__x0437__x0434__x0435__x043b__x0435__x043d__x0438__x0435_" ma:readOnly="false" ma:showField="Title">
      <xsd:simpleType>
        <xsd:restriction base="dms:Lookup"/>
      </xsd:simpleType>
    </xsd:element>
    <xsd:element name="_x041e__x0442__x0432__x0435__x0442__x0441__x0442__x0432__x0435__x043d__x043d__x044b__x0439_" ma:index="12" nillable="true" ma:displayName="Ответственный" ma:format="Dropdown" ma:internalName="_x041e__x0442__x0432__x0435__x0442__x0441__x0442__x0432__x0435__x043d__x043d__x044b__x0439_">
      <xsd:simpleType>
        <xsd:restriction base="dms:Choice">
          <xsd:enumeration value="Генеральный директор"/>
          <xsd:enumeration value="Главный инженер"/>
          <xsd:enumeration value="ЗГД – Главный геолог"/>
          <xsd:enumeration value="ЗГД по бурению"/>
          <xsd:enumeration value="ЗГД по КС"/>
          <xsd:enumeration value="ЗГД по МТОиТ"/>
          <xsd:enumeration value="ЗГД по ПиСП"/>
          <xsd:enumeration value="ЗГД по РП"/>
          <xsd:enumeration value="ЗГД по ЭБ – начальник УЭБ"/>
          <xsd:enumeration value="ЗГД по ЭиФ"/>
          <xsd:enumeration value="Начальник ГРОВиСМИ"/>
          <xsd:enumeration value="Начальник ОСиКУ"/>
          <xsd:enumeration value="Начальник ООЗ"/>
          <xsd:enumeration value="Начальник УЗиМР"/>
          <xsd:enumeration value="Начальник УВАиК"/>
          <xsd:enumeration value="Начальник УД"/>
          <xsd:enumeration value="Начальник ЮО"/>
        </xsd:restriction>
      </xsd:simpleType>
    </xsd:element>
    <xsd:element name="_x0414__x0430__x0442__x0430__x0412__x0441__x0442__x0443__x043f__x043b__x0435__x043d__x0438__x044f_" ma:index="13" ma:displayName="Дата вступления" ma:default="" ma:description="Дата вступления в формате Д.М.ГГГГ" ma:format="DateOnly" ma:internalName="_x0414__x0430__x0442__x0430__x0412__x0441__x0442__x0443__x043f__x043b__x0435__x043d__x0438__x044f_">
      <xsd:simpleType>
        <xsd:restriction base="dms:DateTime"/>
      </xsd:simpleType>
    </xsd:element>
    <xsd:element name="_x0420__x0414__x0020__x043a__x043e__x043c__x043f__x0430__x043d__x0438__x0438_" ma:index="14" nillable="true" ma:displayName="РД Общества" ma:list="{08c67ea4-dca1-4c42-81fe-71113e766c03}" ma:internalName="_x0420__x0414__x0020__x043a__x043e__x043c__x043f__x0430__x043d__x0438__x0438_" ma:readOnly="false" ma:showField="_x0418__x043c__x044f__x0414__x043e__x043a__x0443__x043c__x0435__x043d__x0442__x0430_">
      <xsd:simpleType>
        <xsd:restriction base="dms:Lookup"/>
      </xsd:simpleType>
    </xsd:element>
  </xsd:schema>
  <xsd:schema xmlns:xsd="http://www.w3.org/2001/XMLSchema" xmlns:dms="http://schemas.microsoft.com/office/2006/documentManagement/types" targetNamespace="861f2f07-b9b1-469b-9461-1e8194653dbf" elementFormDefault="qualified">
    <xsd:import namespace="http://schemas.microsoft.com/office/2006/documentManagement/types"/>
    <xsd:element name="_x0420__x0435__x0433__x0438__x0441__x0442__x0440__x0430__x0446__x0438__x043e__x043d__x043d__x044b__x0439__x0020__x043d__x043e__x043c__x0435__x0440__x0020__x0421__x041d__x041e_" ma:index="2" nillable="true" ma:displayName="Рег. номер СНО" ma:default="" ma:internalName="_x0420__x0435__x0433__x0438__x0441__x0442__x0440__x0430__x0446__x0438__x043e__x043d__x043d__x044b__x0439__x0020__x043d__x043e__x043c__x0435__x0440__x0020__x0421__x041d__x041e_">
      <xsd:simpleType>
        <xsd:restriction base="dms:Text">
          <xsd:maxLength value="255"/>
        </xsd:restriction>
      </xsd:simpleType>
    </xsd:element>
    <xsd:element name="_x0412__x0435__x0440__x0441_" ma:index="4" ma:displayName="Верс" ma:default="1.00" ma:description="Версия документа" ma:internalName="_x0412__x0435__x0440__x0441_">
      <xsd:simpleType>
        <xsd:restriction base="dms:Text">
          <xsd:maxLength value="10"/>
        </xsd:restriction>
      </xsd:simpleType>
    </xsd:element>
    <xsd:element name="SAP" ma:index="9" nillable="true" ma:displayName="SAP EP" ma:default="0" ma:internalName="SAP">
      <xsd:simpleType>
        <xsd:restriction base="dms:Boolean"/>
      </xsd:simpleType>
    </xsd:element>
    <xsd:element name="_x0420__x0430__x0437__x0440__x0430__x0431__x043e__x0442__x0447__x0438__x043a__x0020__x041b__x041d__x0414_" ma:index="10" ma:displayName="Разработчик ЛНД" ma:default="ЛНД Компании" ma:format="Dropdown" ma:internalName="_x0420__x0430__x0437__x0440__x0430__x0431__x043e__x0442__x0447__x0438__x043a__x0020__x041b__x041d__x0414_">
      <xsd:simpleType>
        <xsd:restriction base="dms:Choice">
          <xsd:enumeration value="ЛНД Компании"/>
          <xsd:enumeration value="ЛНД АО &quot;Востсибнефтегаз&quot;"/>
        </xsd:restriction>
      </xsd:simpleType>
    </xsd:element>
    <xsd:element name="_x0420__x0414__x0020__x041a__x043e__x043c__x043f__x0430__x043d__x0438__x0438_" ma:index="15" nillable="true" ma:displayName="РД Компании" ma:list="{0ca0c80b-93f8-4563-964b-8fab1505e673}" ma:internalName="_x0420__x0414__x0020__x041a__x043e__x043c__x043f__x0430__x043d__x0438__x0438_" ma:readOnly="false" ma:showField="_x0418__x043c__x044f__x0414__x043e__x043a__x0443__x043c__x0435__x043d__x0442__x0430_">
      <xsd:simpleType>
        <xsd:restriction base="dms:Lookup"/>
      </xsd:simpleType>
    </xsd:element>
    <xsd:element name="_x0418__x0437__x043c__x0435__x043d__x044f__x044e__x0449__x0438__x0435__x0020__x0420__x0414_" ma:index="16" nillable="true" ma:displayName="Изменяющие РД" ma:description="РД, изменяющие ЛНД Общества без создания новой версии" ma:list="{08c67ea4-dca1-4c42-81fe-71113e766c03}" ma:internalName="_x0418__x0437__x043c__x0435__x043d__x044f__x044e__x0449__x0438__x0435__x0020__x0420__x0414_" ma:readOnly="false" ma:showField="_x0418__x043c__x044f__x0414__x043e__x043a__x0443__x043c__x0435__x043d__x0442__x0430_">
      <xsd:complexType>
        <xsd:complexContent>
          <xsd:extension base="dms:MultiChoiceLookup">
            <xsd:sequence>
              <xsd:element name="Value" type="dms:Lookup" maxOccurs="unbounded" minOccurs="0" nillable="true"/>
            </xsd:sequence>
          </xsd:extension>
        </xsd:complexContent>
      </xsd:complexType>
    </xsd:element>
    <xsd:element name="_x041e__x0442__x043c__x0435__x043d__x044f__x044e__x0449__x0438__x0439__x0020__x0420__x0414_" ma:index="17" nillable="true" ma:displayName="Отменяющий РД" ma:list="{08c67ea4-dca1-4c42-81fe-71113e766c03}" ma:internalName="_x041e__x0442__x043c__x0435__x043d__x044f__x044e__x0449__x0438__x0439__x0020__x0420__x0414_" ma:showField="_x0418__x043c__x044f__x0414__x043e__x043a__x0443__x043c__x0435__x043d__x0442__x0430_">
      <xsd:simpleType>
        <xsd:restriction base="dms:Lookup"/>
      </xsd:simpleType>
    </xsd:element>
    <xsd:element name="_x041f__x0440__x0438__x043c__x0435__x0447__x0430__x043d__x0438__x0435_" ma:index="18" nillable="true" ma:displayName="Примечание" ma:internalName="_x041f__x0440__x0438__x043c__x0435__x0447__x0430__x043d__x0438__x0435_">
      <xsd:simpleType>
        <xsd:restriction base="dms:Note"/>
      </xsd:simpleType>
    </xsd:element>
    <xsd:element name="_x0421__x043e__x0433__x043b__x0430__x0441__x043e__x0432__x0430__x043d__x0438__x0435__x0020__x0442__x0440__x0443__x0434__x043e__x0432__x043e__x0433__x043e__x0020__x043a__x043e__x043b__x043b__x0435__x043a__x0442__x0438__x0432__x0430_" ma:index="25" nillable="true" ma:displayName="Согласование трудового коллектива" ma:list="{405c5927-e0e3-4c60-9db4-23434efc6355}" ma:internalName="_x0421__x043e__x0433__x043b__x0430__x0441__x043e__x0432__x0430__x043d__x0438__x0435__x0020__x0442__x0440__x0443__x0434__x043e__x0432__x043e__x0433__x043e__x0020__x043a__x043e__x043b__x043b__x0435__x043a__x0442__x0438__x0432__x0430_" ma:showField="Title">
      <xsd:simpleType>
        <xsd:restriction base="dms:Lookup"/>
      </xsd:simpleType>
    </xsd:element>
    <xsd:element name="_x0421__x0441__x044b__x043b__x043a__x0438__x0020__x043d__x0430__x0020__x0434__x0440__x0443__x0433__x0438__x0435__x0020__x041b__x041d__x0414_" ma:index="26" nillable="true" ma:displayName="Ссылки на другие ЛНД" ma:list="{861f2f07-b9b1-469b-9461-1e8194653dbf}" ma:internalName="_x0421__x0441__x044b__x043b__x043a__x0438__x0020__x043d__x0430__x0020__x0434__x0440__x0443__x0433__x0438__x0435__x0020__x041b__x041d__x0414_" ma:readOnly="false" ma:showField="Title">
      <xsd:complexType>
        <xsd:complexContent>
          <xsd:extension base="dms:MultiChoiceLookup">
            <xsd:sequence>
              <xsd:element name="Value" type="dms:Lookup" maxOccurs="unbounded" minOccurs="0" nillable="true"/>
            </xsd:sequence>
          </xsd:extension>
        </xsd:complexContent>
      </xsd:complexType>
    </xsd:element>
    <xsd:element name="_x0412__x043a__x043b__x044e__x0447__x0438__x0442__x044c__x0020__x041b__x041d__x0414__x0020__x0432__x0020__x0434__x043e__x0433__x043e__x0432__x043e__x0440_" ma:index="27" nillable="true" ma:displayName="Включить ЛНД в договор" ma:default="Не требуется" ma:format="Dropdown" ma:internalName="_x0412__x043a__x043b__x044e__x0447__x0438__x0442__x044c__x0020__x041b__x041d__x0414__x0020__x0432__x0020__x0434__x043e__x0433__x043e__x0432__x043e__x0440_">
      <xsd:simpleType>
        <xsd:restriction base="dms:Choice">
          <xsd:enumeration value="Не требуется"/>
          <xsd:enumeration value="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
          <xsd:enumeration value="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
        </xsd:restriction>
      </xsd:simpleType>
    </xsd:element>
    <xsd:element name="_x0423__x0440__x043e__x0432__x0435__x043d__x044c__x0020__x0434__x043e__x0441__x0442__x0443__x043f__x0430_" ma:index="28" nillable="true" ma:displayName="Уровень доступа" ma:default="Общий" ma:format="Dropdown" ma:internalName="_x0423__x0440__x043e__x0432__x0435__x043d__x044c__x0020__x0434__x043e__x0441__x0442__x0443__x043f__x0430_">
      <xsd:simpleType>
        <xsd:restriction base="dms:Choice">
          <xsd:enumeration value="Общий"/>
          <xsd:enumeration value="Конфиденциальный"/>
        </xsd:restriction>
      </xsd:simpleType>
    </xsd:element>
    <xsd:element name="_x041f__x0440__x0438__x043b__x043e__x0436__x0435__x043d__x0438__x044f_" ma:index="29" nillable="true" ma:displayName="Приложения" ma:list="{04b3db25-7577-4d33-a71c-9df169c469f7}" ma:internalName="_x041f__x0440__x0438__x043b__x043e__x0436__x0435__x043d__x0438__x044f_" ma:showField="Title">
      <xsd:complexType>
        <xsd:complexContent>
          <xsd:extension base="dms:MultiChoiceLookup">
            <xsd:sequence>
              <xsd:element name="Value" type="dms:Lookup" maxOccurs="unbounded" minOccurs="0" nillable="true"/>
            </xsd:sequence>
          </xsd:extension>
        </xsd:complexContent>
      </xsd:complexType>
    </xsd:element>
    <xsd:element name="_x0424__x043e__x0440__x043c__x0430__x0020__x043f__x0440__x043e__x0441__x043c__x043e__x0442__x0440__x0430_" ma:index="30" nillable="true" ma:displayName="Просмотр" ma:format="Hyperlink" ma:internalName="_x0424__x043e__x0440__x043c__x0430__x0020__x043f__x0440__x043e__x0441__x043c__x043e__x0442__x0440__x0430_">
      <xsd:complexType>
        <xsd:complexContent>
          <xsd:extension base="dms:URL">
            <xsd:sequence>
              <xsd:element name="Url" type="dms:ValidUrl" minOccurs="0" nillable="true"/>
              <xsd:element name="Description" type="xsd:string" nillable="true"/>
            </xsd:sequence>
          </xsd:extension>
        </xsd:complexContent>
      </xsd:complexType>
    </xsd:element>
    <xsd:element name="_x0423__x043a__x0430__x0437__x0430__x043d__x0438__x0435__x0020__x043e__x0020__x0432__x043a__x043b__x044e__x0447__x0435__x043d__x0438__x0438__x0020__x0432__x0020__x0434__x043e__x0433__x043e__x0432__x043e__x0440__x044b_" ma:index="31" nillable="true" ma:displayName="Указание о включении в договоры" ma:internalName="_x0423__x043a__x0430__x0437__x0430__x043d__x0438__x0435__x0020__x043e__x0020__x0432__x043a__x043b__x044e__x0447__x0435__x043d__x0438__x0438__x0020__x0432__x0020__x0434__x043e__x0433__x043e__x0432__x043e__x0440__x044b_">
      <xsd:simpleType>
        <xsd:restriction base="dms:Note"/>
      </xsd:simpleType>
    </xsd:element>
    <xsd:element 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a:index="32" nillable="true" ma:displayName="Включить ЛНД для ознакомления работников" ma:default="Не требуется" ma:format="Dropdown" ma:internal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sd:simpleType>
        <xsd:restriction base="dms:Choice">
          <xsd:enumeration value="Не требуется"/>
          <xsd:enumeration value="Включен в перечень ЛНД для ознакомления работников до подписания трудового договора"/>
        </xsd:restriction>
      </xsd:simpleType>
    </xsd:element>
    <xsd:element 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a:index="33" nillable="true" ma:displayName="ЛНД включен в Требования в области ПБОТОС" ma:default="Нет" ma:format="Dropdown" ma:internal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sd:simpleType>
        <xsd:restriction base="dms:Choice">
          <xsd:enumeration value="Да"/>
          <xsd:enumeration value="Нет"/>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Тип содержимого" ma:readOnly="true"/>
        <xsd:element ref="dc:title" minOccurs="0" maxOccurs="1" ma:index="3" ma:displayName="Наименование документa"/>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861f2f07-b9b1-469b-9461-1e8194653dbf">Не требуется</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_x0414__x0430__x0442__x0430__x0412__x0441__x0442__x0443__x043f__x043b__x0435__x043d__x0438__x044f_ xmlns="41d44dbc-5e82-4214-9476-bd2e99d0338d">2017-05-09T16:00:00+00:00</_x0414__x0430__x0442__x0430__x0412__x0441__x0442__x0443__x043f__x043b__x0435__x043d__x0438__x044f_>
    <_x041f__x0440__x0438__x043c__x0435__x0447__x0430__x043d__x0438__x0435_ xmlns="861f2f07-b9b1-469b-9461-1e8194653dbf" xsi:nil="true"/>
    <_x0423__x043a__x0430__x0437__x0430__x043d__x0438__x0435__x0020__x043e__x0020__x0432__x043a__x043b__x044e__x0447__x0435__x043d__x0438__x0438__x0020__x0432__x0020__x0434__x043e__x0433__x043e__x0432__x043e__x0440__x044b_ xmlns="861f2f07-b9b1-469b-9461-1e8194653dbf">Структурные подразделения АО «Востсибнефтегаз» при оформлении договоров с подрядными / субподрядными организациями, задействованными в выполнении работ на объектах АО «Востсибнефтегаз», при оформлении договоров поставок, продажи, а также перевозки пассажиров и грузов в интересах АО «Востсибнефтегаз», при выполнении которых предусматривается эксплуатация транспортных средств, обязаны включить в договоры пункт о неукоснительном выполнении подрядной / субподрядной организацией требований, установленных настоящим Положением.</_x0423__x043a__x0430__x0437__x0430__x043d__x0438__x0435__x0020__x043e__x0020__x0432__x043a__x043b__x044e__x0447__x0435__x043d__x0438__x0438__x0020__x0432__x0020__x0434__x043e__x0433__x043e__x0432__x043e__x0440__x044b_>
    <_x0423__x0440__x043e__x0432__x0435__x043d__x044c__x0020__x0434__x043e__x0441__x0442__x0443__x043f__x0430_ xmlns="861f2f07-b9b1-469b-9461-1e8194653dbf">Общий</_x0423__x0440__x043e__x0432__x0435__x043d__x044c__x0020__x0434__x043e__x0441__x0442__x0443__x043f__x0430_>
    <_x0420__x0435__x0433__x0438__x0441__x0442__x0440__x0430__x0446__x0438__x043e__x043d__x043d__x044b__x0439__x0020__x043d__x043e__x043c__x0435__x0440__x0020__x0421__x041d__x041e_ xmlns="861f2f07-b9b1-469b-9461-1e8194653dbf">П3-05 Р-0853 ЮЛ-107 </_x0420__x0435__x0433__x0438__x0441__x0442__x0440__x0430__x0446__x0438__x043e__x043d__x043d__x044b__x0439__x0020__x043d__x043e__x043c__x0435__x0440__x0020__x0421__x041d__x041e_>
    <_x041d__x043e__x043c__x0435__x0440_ xmlns="41d44dbc-5e82-4214-9476-bd2e99d0338d">П3-05 Р-0853 ЮЛ-107 </_x041d__x043e__x043c__x0435__x0440_>
    <_x0424__x043e__x0440__x043c__x0430__x0020__x043f__x0440__x043e__x0441__x043c__x043e__x0442__x0440__x0430_ xmlns="861f2f07-b9b1-469b-9461-1e8194653dbf">
      <Url>http://app461510.rosneft.ru/DocLib4/Forms/DispForm.aspx?ID=5483</Url>
      <Description>Система управления безопасной эксплуатацией транспортных средств</Description>
    </_x0424__x043e__x0440__x043c__x0430__x0020__x043f__x0440__x043e__x0441__x043c__x043e__x0442__x0440__x0430_>
    <_x0412__x0438__x0434__x0414__x043e__x043a_ xmlns="41d44dbc-5e82-4214-9476-bd2e99d0338d">Положение</_x0412__x0438__x0434__x0414__x043e__x043a_>
    <_x0421__x0442__x0430__x0442__x0443__x0441_ xmlns="41d44dbc-5e82-4214-9476-bd2e99d0338d">Действует</_x0421__x0442__x0430__x0442__x0443__x0441_>
    <_x0418__x0437__x043c__x0435__x043d__x044f__x044e__x0449__x0438__x0435__x0020__x0420__x0414_ xmlns="861f2f07-b9b1-469b-9461-1e8194653dbf"/>
    <_x041a__x043e__x0434__x0020__x041d__x041e__x0411_ xmlns="41d44dbc-5e82-4214-9476-bd2e99d0338d">18</_x041a__x043e__x0434__x0020__x041d__x041e__x0411_>
    <_x0420__x0414__x0020__x043a__x043e__x043c__x043f__x0430__x043d__x0438__x0438_ xmlns="41d44dbc-5e82-4214-9476-bd2e99d0338d">2590</_x0420__x0414__x0020__x043a__x043e__x043c__x043f__x0430__x043d__x0438__x0438_>
    <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861f2f07-b9b1-469b-9461-1e8194653dbf">Нет</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_x041f__x043e__x0434__x0440__x0430__x0437__x0434__x0435__x043b__x0435__x043d__x0438__x0435_ xmlns="41d44dbc-5e82-4214-9476-bd2e99d0338d">70</_x041f__x043e__x0434__x0440__x0430__x0437__x0434__x0435__x043b__x0435__x043d__x0438__x0435_>
    <_x041e__x0442__x0432__x0435__x0442__x0441__x0442__x0432__x0435__x043d__x043d__x044b__x0439_ xmlns="41d44dbc-5e82-4214-9476-bd2e99d0338d">Главный инженер</_x041e__x0442__x0432__x0435__x0442__x0441__x0442__x0432__x0435__x043d__x043d__x044b__x0439_>
    <_x041e__x0442__x043c__x0435__x043d__x044f__x044e__x0449__x0438__x0439__x0020__x0420__x0414_ xmlns="861f2f07-b9b1-469b-9461-1e8194653dbf" xsi:nil="true"/>
    <_x0412__x043a__x043b__x044e__x0447__x0438__x0442__x044c__x0020__x041b__x041d__x0414__x0020__x0432__x0020__x0434__x043e__x0433__x043e__x0432__x043e__x0440_ xmlns="861f2f07-b9b1-469b-9461-1e8194653dbf">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_x0412__x043a__x043b__x044e__x0447__x0438__x0442__x044c__x0020__x041b__x041d__x0414__x0020__x0432__x0020__x0434__x043e__x0433__x043e__x0432__x043e__x0440_>
    <_x041f__x0440__x0438__x043b__x043e__x0436__x0435__x043d__x0438__x044f_ xmlns="861f2f07-b9b1-469b-9461-1e8194653dbf">
      <Value>2338</Value>
    </_x041f__x0440__x0438__x043b__x043e__x0436__x0435__x043d__x0438__x044f_>
    <_x0422__x0438__x043f__x0414__x043e__x043a_ xmlns="41d44dbc-5e82-4214-9476-bd2e99d0338d">Нормативный</_x0422__x0438__x043f__x0414__x043e__x043a_>
    <_x0421__x043e__x0433__x043b__x0430__x0441__x043e__x0432__x0430__x043d__x0438__x0435__x0020__x0442__x0440__x0443__x0434__x043e__x0432__x043e__x0433__x043e__x0020__x043a__x043e__x043b__x043b__x0435__x043a__x0442__x0438__x0432__x0430_ xmlns="861f2f07-b9b1-469b-9461-1e8194653dbf" xsi:nil="true"/>
    <_x0412__x0435__x0440__x0441_ xmlns="861f2f07-b9b1-469b-9461-1e8194653dbf">1.00</_x0412__x0435__x0440__x0441_>
    <_x0420__x0430__x0437__x0440__x0430__x0431__x043e__x0442__x0447__x0438__x043a__x0020__x041b__x041d__x0414_ xmlns="861f2f07-b9b1-469b-9461-1e8194653dbf">ЛНД АО "Востсибнефтегаз"</_x0420__x0430__x0437__x0440__x0430__x0431__x043e__x0442__x0447__x0438__x043a__x0020__x041b__x041d__x0414_>
    <_x0421__x0441__x044b__x043b__x043a__x0438__x0020__x043d__x0430__x0020__x0434__x0440__x0443__x0433__x0438__x0435__x0020__x041b__x041d__x0414_ xmlns="861f2f07-b9b1-469b-9461-1e8194653dbf">
      <Value>3236</Value>
      <Value>4328</Value>
      <Value>3981</Value>
      <Value>5135</Value>
      <Value>5075</Value>
      <Value>5069</Value>
      <Value>5021</Value>
      <Value>5484</Value>
      <Value>5563</Value>
      <Value>5567</Value>
      <Value>5576</Value>
    </_x0421__x0441__x044b__x043b__x043a__x0438__x0020__x043d__x0430__x0020__x0434__x0440__x0443__x0433__x0438__x0435__x0020__x041b__x041d__x0414_>
    <SAP xmlns="861f2f07-b9b1-469b-9461-1e8194653dbf">true</SAP>
    <_x0420__x0414__x0020__x041a__x043e__x043c__x043f__x0430__x043d__x0438__x0438_ xmlns="861f2f07-b9b1-469b-9461-1e8194653dbf"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6BF701-9DCC-4744-9E1B-9F1681BD4349}"/>
</file>

<file path=customXml/itemProps2.xml><?xml version="1.0" encoding="utf-8"?>
<ds:datastoreItem xmlns:ds="http://schemas.openxmlformats.org/officeDocument/2006/customXml" ds:itemID="{74DF6F33-6A3F-4A77-A448-46876D141280}"/>
</file>

<file path=customXml/itemProps3.xml><?xml version="1.0" encoding="utf-8"?>
<ds:datastoreItem xmlns:ds="http://schemas.openxmlformats.org/officeDocument/2006/customXml" ds:itemID="{7327C52D-E91C-4438-926B-AD9DB806B8C5}"/>
</file>

<file path=customXml/itemProps4.xml><?xml version="1.0" encoding="utf-8"?>
<ds:datastoreItem xmlns:ds="http://schemas.openxmlformats.org/officeDocument/2006/customXml" ds:itemID="{77597D36-D622-4495-BAB6-3322199BA743}"/>
</file>

<file path=docProps/app.xml><?xml version="1.0" encoding="utf-8"?>
<Properties xmlns="http://schemas.openxmlformats.org/officeDocument/2006/extended-properties" xmlns:vt="http://schemas.openxmlformats.org/officeDocument/2006/docPropsVTypes">
  <Template>Normal</Template>
  <TotalTime>126</TotalTime>
  <Pages>128</Pages>
  <Words>38637</Words>
  <Characters>220232</Characters>
  <Application>Microsoft Office Word</Application>
  <DocSecurity>0</DocSecurity>
  <Lines>1835</Lines>
  <Paragraphs>516</Paragraphs>
  <ScaleCrop>false</ScaleCrop>
  <HeadingPairs>
    <vt:vector size="2" baseType="variant">
      <vt:variant>
        <vt:lpstr>Название</vt:lpstr>
      </vt:variant>
      <vt:variant>
        <vt:i4>1</vt:i4>
      </vt:variant>
    </vt:vector>
  </HeadingPairs>
  <TitlesOfParts>
    <vt:vector size="1" baseType="lpstr">
      <vt:lpstr>Система управления безопасной эксплуатацией транспортных средств</vt:lpstr>
    </vt:vector>
  </TitlesOfParts>
  <Company>Hewlett-Packard Company</Company>
  <LinksUpToDate>false</LinksUpToDate>
  <CharactersWithSpaces>258353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Система управления безопасной эксплуатацией транспортных средств</dc:title>
  <dc:creator>Бойченко Татьяна Андреевна</dc:creator>
  <cp:lastModifiedBy>Горбачева Анна Игоревна</cp:lastModifiedBy>
  <cp:revision>12</cp:revision>
  <cp:lastPrinted>2017-06-06T04:08:00Z</cp:lastPrinted>
  <dcterms:created xsi:type="dcterms:W3CDTF">2017-06-06T02:28:00Z</dcterms:created>
  <dcterms:modified xsi:type="dcterms:W3CDTF">2017-06-08T04:16:00Z</dcterms:modified>
  <cp:contentType>Документ</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0x010100E8CC98EE918CF54383D2FF022BC3CF6A</vt:lpwstr>
  </property>
</Properties>
</file>