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7A3" w:rsidRPr="00491AF0" w:rsidRDefault="005F47A3" w:rsidP="005F47A3">
      <w:pPr>
        <w:suppressAutoHyphens/>
        <w:spacing w:after="0" w:line="240" w:lineRule="auto"/>
        <w:jc w:val="right"/>
        <w:rPr>
          <w:sz w:val="20"/>
          <w:szCs w:val="20"/>
        </w:rPr>
      </w:pPr>
      <w:r w:rsidRPr="00491AF0">
        <w:rPr>
          <w:sz w:val="20"/>
          <w:szCs w:val="20"/>
        </w:rPr>
        <w:t xml:space="preserve">Приложение № </w:t>
      </w:r>
      <w:r w:rsidR="0089044B">
        <w:rPr>
          <w:sz w:val="20"/>
          <w:szCs w:val="20"/>
        </w:rPr>
        <w:t>9</w:t>
      </w:r>
    </w:p>
    <w:p w:rsidR="005F47A3" w:rsidRPr="00491AF0" w:rsidRDefault="005F47A3" w:rsidP="005F47A3">
      <w:pPr>
        <w:suppressAutoHyphens/>
        <w:spacing w:after="0" w:line="240" w:lineRule="auto"/>
        <w:jc w:val="right"/>
        <w:rPr>
          <w:sz w:val="20"/>
          <w:szCs w:val="20"/>
        </w:rPr>
      </w:pPr>
      <w:r w:rsidRPr="00491AF0">
        <w:rPr>
          <w:sz w:val="20"/>
          <w:szCs w:val="20"/>
        </w:rPr>
        <w:t xml:space="preserve">к Стандарту </w:t>
      </w:r>
      <w:r w:rsidR="009007DF">
        <w:rPr>
          <w:sz w:val="20"/>
          <w:szCs w:val="20"/>
        </w:rPr>
        <w:t>Общества</w:t>
      </w:r>
    </w:p>
    <w:p w:rsidR="005F47A3" w:rsidRPr="00491AF0" w:rsidRDefault="005F47A3" w:rsidP="005F47A3">
      <w:pPr>
        <w:suppressAutoHyphens/>
        <w:spacing w:after="0" w:line="240" w:lineRule="auto"/>
        <w:jc w:val="right"/>
        <w:rPr>
          <w:sz w:val="20"/>
          <w:szCs w:val="20"/>
        </w:rPr>
      </w:pPr>
      <w:r w:rsidRPr="00491AF0">
        <w:rPr>
          <w:sz w:val="20"/>
          <w:szCs w:val="20"/>
        </w:rPr>
        <w:t xml:space="preserve">«Требования безопасности при выполнении </w:t>
      </w:r>
    </w:p>
    <w:p w:rsidR="005F47A3" w:rsidRPr="00491AF0" w:rsidRDefault="005F47A3" w:rsidP="005F47A3">
      <w:pPr>
        <w:suppressAutoHyphens/>
        <w:spacing w:after="0" w:line="240" w:lineRule="auto"/>
        <w:jc w:val="right"/>
        <w:rPr>
          <w:sz w:val="20"/>
          <w:szCs w:val="20"/>
        </w:rPr>
      </w:pPr>
      <w:r w:rsidRPr="00491AF0">
        <w:rPr>
          <w:sz w:val="20"/>
          <w:szCs w:val="20"/>
        </w:rPr>
        <w:t xml:space="preserve">работ подрядными организациями», </w:t>
      </w:r>
    </w:p>
    <w:p w:rsidR="005F47A3" w:rsidRPr="00491AF0" w:rsidRDefault="005F47A3" w:rsidP="005F47A3">
      <w:pPr>
        <w:suppressAutoHyphens/>
        <w:spacing w:after="0" w:line="240" w:lineRule="auto"/>
        <w:jc w:val="right"/>
        <w:rPr>
          <w:sz w:val="20"/>
          <w:szCs w:val="20"/>
        </w:rPr>
      </w:pPr>
      <w:proofErr w:type="gramStart"/>
      <w:r w:rsidRPr="00491AF0">
        <w:rPr>
          <w:sz w:val="20"/>
          <w:szCs w:val="20"/>
        </w:rPr>
        <w:t>утвержденному</w:t>
      </w:r>
      <w:proofErr w:type="gramEnd"/>
      <w:r w:rsidRPr="00491AF0">
        <w:rPr>
          <w:sz w:val="20"/>
          <w:szCs w:val="20"/>
        </w:rPr>
        <w:t xml:space="preserve"> приказом </w:t>
      </w:r>
    </w:p>
    <w:p w:rsidR="005F47A3" w:rsidRPr="00491AF0" w:rsidRDefault="009007DF" w:rsidP="005F47A3">
      <w:pPr>
        <w:suppressAutoHyphens/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ОО</w:t>
      </w:r>
      <w:r w:rsidR="005F47A3" w:rsidRPr="00491AF0">
        <w:rPr>
          <w:sz w:val="20"/>
          <w:szCs w:val="20"/>
        </w:rPr>
        <w:t>О «</w:t>
      </w:r>
      <w:r>
        <w:rPr>
          <w:sz w:val="20"/>
          <w:szCs w:val="20"/>
        </w:rPr>
        <w:t>БНГРЭ</w:t>
      </w:r>
      <w:r w:rsidR="005F47A3" w:rsidRPr="00491AF0">
        <w:rPr>
          <w:sz w:val="20"/>
          <w:szCs w:val="20"/>
        </w:rPr>
        <w:t xml:space="preserve">» от </w:t>
      </w:r>
      <w:r>
        <w:rPr>
          <w:sz w:val="20"/>
          <w:szCs w:val="20"/>
        </w:rPr>
        <w:t>31</w:t>
      </w:r>
      <w:r w:rsidR="005F47A3" w:rsidRPr="00491AF0">
        <w:rPr>
          <w:sz w:val="20"/>
          <w:szCs w:val="20"/>
        </w:rPr>
        <w:t>.</w:t>
      </w:r>
      <w:r w:rsidR="00EB47B1">
        <w:rPr>
          <w:sz w:val="20"/>
          <w:szCs w:val="20"/>
        </w:rPr>
        <w:t>0</w:t>
      </w:r>
      <w:r>
        <w:rPr>
          <w:sz w:val="20"/>
          <w:szCs w:val="20"/>
        </w:rPr>
        <w:t>3</w:t>
      </w:r>
      <w:r w:rsidR="005F47A3" w:rsidRPr="00491AF0">
        <w:rPr>
          <w:sz w:val="20"/>
          <w:szCs w:val="20"/>
        </w:rPr>
        <w:t>.201</w:t>
      </w:r>
      <w:r>
        <w:rPr>
          <w:sz w:val="20"/>
          <w:szCs w:val="20"/>
        </w:rPr>
        <w:t>6</w:t>
      </w:r>
      <w:r w:rsidR="005F47A3" w:rsidRPr="00491AF0">
        <w:rPr>
          <w:sz w:val="20"/>
          <w:szCs w:val="20"/>
        </w:rPr>
        <w:t xml:space="preserve"> № </w:t>
      </w:r>
      <w:bookmarkStart w:id="0" w:name="_GoBack"/>
      <w:bookmarkEnd w:id="0"/>
      <w:r>
        <w:rPr>
          <w:sz w:val="20"/>
          <w:szCs w:val="20"/>
        </w:rPr>
        <w:t>85-п</w:t>
      </w:r>
    </w:p>
    <w:p w:rsidR="000610B0" w:rsidRPr="0089044B" w:rsidRDefault="0089044B" w:rsidP="000610B0">
      <w:pPr>
        <w:rPr>
          <w:b/>
          <w:sz w:val="24"/>
          <w:szCs w:val="24"/>
        </w:rPr>
      </w:pPr>
      <w:r w:rsidRPr="0089044B">
        <w:rPr>
          <w:b/>
          <w:sz w:val="24"/>
          <w:szCs w:val="24"/>
        </w:rPr>
        <w:t>(рекомендуемая форма)</w:t>
      </w:r>
    </w:p>
    <w:p w:rsidR="000610B0" w:rsidRPr="00334EFD" w:rsidRDefault="00334EFD" w:rsidP="007D3376">
      <w:pPr>
        <w:spacing w:after="12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</w:t>
      </w:r>
    </w:p>
    <w:p w:rsidR="000610B0" w:rsidRDefault="00334EFD" w:rsidP="000610B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результатах работы в области</w:t>
      </w:r>
      <w:r w:rsidR="000610B0" w:rsidRPr="00206B61">
        <w:rPr>
          <w:b/>
          <w:bCs/>
          <w:sz w:val="24"/>
          <w:szCs w:val="24"/>
        </w:rPr>
        <w:t xml:space="preserve"> охран</w:t>
      </w:r>
      <w:r>
        <w:rPr>
          <w:b/>
          <w:bCs/>
          <w:sz w:val="24"/>
          <w:szCs w:val="24"/>
        </w:rPr>
        <w:t>ы</w:t>
      </w:r>
      <w:r w:rsidR="000610B0" w:rsidRPr="00206B61">
        <w:rPr>
          <w:b/>
          <w:bCs/>
          <w:sz w:val="24"/>
          <w:szCs w:val="24"/>
        </w:rPr>
        <w:t xml:space="preserve"> труда, промышленной, пожарной и экологической безопасности</w:t>
      </w:r>
    </w:p>
    <w:p w:rsidR="00D821D3" w:rsidRDefault="00D821D3" w:rsidP="000610B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 период с «__»_______ 20__ г по «__»_______ 20__ г</w:t>
      </w:r>
    </w:p>
    <w:p w:rsidR="00D821D3" w:rsidRPr="00F41FAC" w:rsidRDefault="00D821D3" w:rsidP="00F41FAC">
      <w:pPr>
        <w:pStyle w:val="a4"/>
        <w:numPr>
          <w:ilvl w:val="0"/>
          <w:numId w:val="2"/>
        </w:numPr>
        <w:rPr>
          <w:b/>
          <w:bCs/>
          <w:sz w:val="20"/>
          <w:szCs w:val="20"/>
        </w:rPr>
      </w:pPr>
      <w:r w:rsidRPr="00F41FAC">
        <w:rPr>
          <w:b/>
          <w:bCs/>
          <w:sz w:val="20"/>
          <w:szCs w:val="20"/>
        </w:rPr>
        <w:t>Общие данные</w:t>
      </w:r>
      <w:r w:rsidR="00F41FAC" w:rsidRPr="00F41FAC">
        <w:rPr>
          <w:b/>
          <w:bCs/>
          <w:sz w:val="20"/>
          <w:szCs w:val="20"/>
        </w:rPr>
        <w:t xml:space="preserve"> (с учетом субподрядных организаций)</w:t>
      </w:r>
      <w:r w:rsidRPr="00F41FAC">
        <w:rPr>
          <w:b/>
          <w:bCs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28"/>
        <w:gridCol w:w="6051"/>
      </w:tblGrid>
      <w:tr w:rsidR="00D821D3" w:rsidRPr="00D821D3" w:rsidTr="00716C98">
        <w:trPr>
          <w:trHeight w:val="679"/>
        </w:trPr>
        <w:tc>
          <w:tcPr>
            <w:tcW w:w="4228" w:type="dxa"/>
            <w:vAlign w:val="center"/>
          </w:tcPr>
          <w:p w:rsidR="00D821D3" w:rsidRPr="00813E13" w:rsidRDefault="00F41FAC" w:rsidP="00F41FAC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</w:rPr>
            </w:pPr>
            <w:r w:rsidRPr="00813E13">
              <w:rPr>
                <w:b/>
                <w:bCs/>
                <w:sz w:val="18"/>
                <w:szCs w:val="18"/>
              </w:rPr>
              <w:t xml:space="preserve">1.1 </w:t>
            </w:r>
            <w:r w:rsidR="00D821D3" w:rsidRPr="00813E13">
              <w:rPr>
                <w:b/>
                <w:bCs/>
                <w:sz w:val="18"/>
                <w:szCs w:val="18"/>
              </w:rPr>
              <w:t>Полное наименование и адрес организации (подрядной/субподрядной)</w:t>
            </w:r>
          </w:p>
        </w:tc>
        <w:tc>
          <w:tcPr>
            <w:tcW w:w="6051" w:type="dxa"/>
          </w:tcPr>
          <w:p w:rsidR="00D821D3" w:rsidRPr="00D821D3" w:rsidRDefault="00D821D3" w:rsidP="00260B24">
            <w:pPr>
              <w:spacing w:after="0" w:line="240" w:lineRule="auto"/>
              <w:jc w:val="both"/>
              <w:rPr>
                <w:sz w:val="18"/>
                <w:szCs w:val="18"/>
                <w:highlight w:val="green"/>
              </w:rPr>
            </w:pPr>
          </w:p>
        </w:tc>
      </w:tr>
      <w:tr w:rsidR="00D821D3" w:rsidRPr="00D821D3" w:rsidTr="00D821D3">
        <w:tc>
          <w:tcPr>
            <w:tcW w:w="4228" w:type="dxa"/>
            <w:vAlign w:val="center"/>
          </w:tcPr>
          <w:p w:rsidR="00D821D3" w:rsidRPr="00813E13" w:rsidRDefault="00F41FAC" w:rsidP="00F41FAC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</w:rPr>
            </w:pPr>
            <w:r w:rsidRPr="00813E13">
              <w:rPr>
                <w:b/>
                <w:bCs/>
                <w:sz w:val="18"/>
                <w:szCs w:val="18"/>
              </w:rPr>
              <w:t xml:space="preserve">1.2 </w:t>
            </w:r>
            <w:r w:rsidR="00D821D3" w:rsidRPr="00813E13">
              <w:rPr>
                <w:b/>
                <w:bCs/>
                <w:sz w:val="18"/>
                <w:szCs w:val="18"/>
              </w:rPr>
              <w:t>Вид производимых работ на объектах Заказчика</w:t>
            </w:r>
          </w:p>
        </w:tc>
        <w:tc>
          <w:tcPr>
            <w:tcW w:w="6051" w:type="dxa"/>
          </w:tcPr>
          <w:p w:rsidR="00D821D3" w:rsidRPr="00D821D3" w:rsidRDefault="00D821D3" w:rsidP="00260B24">
            <w:pPr>
              <w:spacing w:after="0" w:line="240" w:lineRule="auto"/>
              <w:jc w:val="both"/>
              <w:rPr>
                <w:sz w:val="18"/>
                <w:szCs w:val="18"/>
                <w:highlight w:val="green"/>
              </w:rPr>
            </w:pPr>
          </w:p>
        </w:tc>
      </w:tr>
      <w:tr w:rsidR="00D821D3" w:rsidRPr="00D821D3" w:rsidTr="00D821D3">
        <w:tc>
          <w:tcPr>
            <w:tcW w:w="4228" w:type="dxa"/>
            <w:vAlign w:val="center"/>
          </w:tcPr>
          <w:p w:rsidR="00D821D3" w:rsidRPr="00813E13" w:rsidRDefault="00F41FAC" w:rsidP="00F41FAC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</w:rPr>
            </w:pPr>
            <w:r w:rsidRPr="00813E13">
              <w:rPr>
                <w:b/>
                <w:bCs/>
                <w:sz w:val="18"/>
                <w:szCs w:val="18"/>
              </w:rPr>
              <w:t xml:space="preserve">1.3 </w:t>
            </w:r>
            <w:r w:rsidR="00D821D3" w:rsidRPr="00813E13">
              <w:rPr>
                <w:b/>
                <w:bCs/>
                <w:sz w:val="18"/>
                <w:szCs w:val="18"/>
              </w:rPr>
              <w:t>Наименование объекта Заказчика (где выполняются работы)</w:t>
            </w:r>
          </w:p>
        </w:tc>
        <w:tc>
          <w:tcPr>
            <w:tcW w:w="6051" w:type="dxa"/>
          </w:tcPr>
          <w:p w:rsidR="00D821D3" w:rsidRPr="00D821D3" w:rsidRDefault="00D821D3" w:rsidP="00260B24">
            <w:pPr>
              <w:spacing w:after="0" w:line="240" w:lineRule="auto"/>
              <w:jc w:val="both"/>
              <w:rPr>
                <w:sz w:val="18"/>
                <w:szCs w:val="18"/>
                <w:highlight w:val="green"/>
              </w:rPr>
            </w:pPr>
          </w:p>
        </w:tc>
      </w:tr>
      <w:tr w:rsidR="00D821D3" w:rsidRPr="00D821D3" w:rsidTr="00D821D3">
        <w:tc>
          <w:tcPr>
            <w:tcW w:w="4228" w:type="dxa"/>
            <w:vAlign w:val="center"/>
          </w:tcPr>
          <w:p w:rsidR="00D821D3" w:rsidRPr="00813E13" w:rsidRDefault="00F41FAC" w:rsidP="00F41FAC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</w:rPr>
            </w:pPr>
            <w:r w:rsidRPr="00813E13">
              <w:rPr>
                <w:b/>
                <w:bCs/>
                <w:sz w:val="18"/>
                <w:szCs w:val="18"/>
              </w:rPr>
              <w:t>1.4 Среднесписочная ч</w:t>
            </w:r>
            <w:r w:rsidR="00D821D3" w:rsidRPr="00813E13">
              <w:rPr>
                <w:b/>
                <w:bCs/>
                <w:sz w:val="18"/>
                <w:szCs w:val="18"/>
              </w:rPr>
              <w:t>исленность работников, осуществлявших выполнение работ по договору</w:t>
            </w:r>
          </w:p>
        </w:tc>
        <w:tc>
          <w:tcPr>
            <w:tcW w:w="6051" w:type="dxa"/>
          </w:tcPr>
          <w:p w:rsidR="00D821D3" w:rsidRPr="00D821D3" w:rsidRDefault="00D821D3" w:rsidP="00260B24">
            <w:pPr>
              <w:spacing w:after="0" w:line="240" w:lineRule="auto"/>
              <w:jc w:val="both"/>
              <w:rPr>
                <w:sz w:val="18"/>
                <w:szCs w:val="18"/>
                <w:highlight w:val="green"/>
              </w:rPr>
            </w:pPr>
          </w:p>
        </w:tc>
      </w:tr>
      <w:tr w:rsidR="00CA6944" w:rsidRPr="00D821D3" w:rsidTr="00D821D3">
        <w:tc>
          <w:tcPr>
            <w:tcW w:w="4228" w:type="dxa"/>
            <w:vAlign w:val="center"/>
          </w:tcPr>
          <w:p w:rsidR="00CA6944" w:rsidRPr="00813E13" w:rsidRDefault="00CA6944" w:rsidP="00F41FAC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 w:rsidRPr="00813E13">
              <w:rPr>
                <w:bCs/>
                <w:sz w:val="18"/>
                <w:szCs w:val="18"/>
              </w:rPr>
              <w:t>Собственный персонал</w:t>
            </w:r>
          </w:p>
        </w:tc>
        <w:tc>
          <w:tcPr>
            <w:tcW w:w="6051" w:type="dxa"/>
          </w:tcPr>
          <w:p w:rsidR="00CA6944" w:rsidRPr="00D821D3" w:rsidRDefault="00CA6944" w:rsidP="00260B24">
            <w:pPr>
              <w:spacing w:after="0" w:line="240" w:lineRule="auto"/>
              <w:jc w:val="both"/>
              <w:rPr>
                <w:sz w:val="18"/>
                <w:szCs w:val="18"/>
                <w:highlight w:val="green"/>
              </w:rPr>
            </w:pPr>
          </w:p>
        </w:tc>
      </w:tr>
      <w:tr w:rsidR="00CA6944" w:rsidRPr="00D821D3" w:rsidTr="00D821D3">
        <w:tc>
          <w:tcPr>
            <w:tcW w:w="4228" w:type="dxa"/>
            <w:vAlign w:val="center"/>
          </w:tcPr>
          <w:p w:rsidR="00CA6944" w:rsidRPr="00813E13" w:rsidRDefault="00CA6944" w:rsidP="00F41FAC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 w:rsidRPr="00813E13">
              <w:rPr>
                <w:bCs/>
                <w:sz w:val="18"/>
                <w:szCs w:val="18"/>
              </w:rPr>
              <w:t>Субподрядные организации</w:t>
            </w:r>
          </w:p>
        </w:tc>
        <w:tc>
          <w:tcPr>
            <w:tcW w:w="6051" w:type="dxa"/>
          </w:tcPr>
          <w:p w:rsidR="00CA6944" w:rsidRPr="00D821D3" w:rsidRDefault="00CA6944" w:rsidP="00260B24">
            <w:pPr>
              <w:spacing w:after="0" w:line="240" w:lineRule="auto"/>
              <w:jc w:val="both"/>
              <w:rPr>
                <w:sz w:val="18"/>
                <w:szCs w:val="18"/>
                <w:highlight w:val="green"/>
              </w:rPr>
            </w:pPr>
          </w:p>
        </w:tc>
      </w:tr>
      <w:tr w:rsidR="00CA6944" w:rsidRPr="00D821D3" w:rsidTr="00D821D3">
        <w:tc>
          <w:tcPr>
            <w:tcW w:w="4228" w:type="dxa"/>
            <w:vAlign w:val="center"/>
          </w:tcPr>
          <w:p w:rsidR="00CA6944" w:rsidRPr="00813E13" w:rsidRDefault="00F41FAC" w:rsidP="00F41FAC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</w:rPr>
            </w:pPr>
            <w:r w:rsidRPr="00813E13">
              <w:rPr>
                <w:b/>
                <w:bCs/>
                <w:sz w:val="18"/>
                <w:szCs w:val="18"/>
              </w:rPr>
              <w:t xml:space="preserve">1.5 </w:t>
            </w:r>
            <w:r w:rsidR="00CA6944" w:rsidRPr="00813E13">
              <w:rPr>
                <w:b/>
                <w:bCs/>
                <w:sz w:val="18"/>
                <w:szCs w:val="18"/>
              </w:rPr>
              <w:t xml:space="preserve">Количество </w:t>
            </w:r>
            <w:proofErr w:type="spellStart"/>
            <w:proofErr w:type="gramStart"/>
            <w:r w:rsidR="00CA6944" w:rsidRPr="00813E13">
              <w:rPr>
                <w:b/>
                <w:bCs/>
                <w:sz w:val="18"/>
                <w:szCs w:val="18"/>
              </w:rPr>
              <w:t>человеко</w:t>
            </w:r>
            <w:proofErr w:type="spellEnd"/>
            <w:r w:rsidR="00CA6944" w:rsidRPr="00813E13">
              <w:rPr>
                <w:b/>
                <w:bCs/>
                <w:sz w:val="18"/>
                <w:szCs w:val="18"/>
              </w:rPr>
              <w:t xml:space="preserve"> часов</w:t>
            </w:r>
            <w:proofErr w:type="gramEnd"/>
            <w:r w:rsidR="00CA6944" w:rsidRPr="00813E13">
              <w:rPr>
                <w:b/>
                <w:bCs/>
                <w:sz w:val="18"/>
                <w:szCs w:val="18"/>
              </w:rPr>
              <w:t xml:space="preserve"> отработанных на Заказчика</w:t>
            </w:r>
          </w:p>
        </w:tc>
        <w:tc>
          <w:tcPr>
            <w:tcW w:w="6051" w:type="dxa"/>
          </w:tcPr>
          <w:p w:rsidR="00CA6944" w:rsidRPr="00D821D3" w:rsidRDefault="00CA6944" w:rsidP="00260B24">
            <w:pPr>
              <w:spacing w:after="0" w:line="240" w:lineRule="auto"/>
              <w:jc w:val="both"/>
              <w:rPr>
                <w:sz w:val="18"/>
                <w:szCs w:val="18"/>
                <w:highlight w:val="green"/>
              </w:rPr>
            </w:pPr>
          </w:p>
        </w:tc>
      </w:tr>
      <w:tr w:rsidR="00CA6944" w:rsidRPr="00D821D3" w:rsidTr="00D821D3">
        <w:tc>
          <w:tcPr>
            <w:tcW w:w="4228" w:type="dxa"/>
            <w:vAlign w:val="center"/>
          </w:tcPr>
          <w:p w:rsidR="00CA6944" w:rsidRPr="00813E13" w:rsidRDefault="00CA6944" w:rsidP="00F41FAC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 w:rsidRPr="00813E13">
              <w:rPr>
                <w:bCs/>
                <w:sz w:val="18"/>
                <w:szCs w:val="18"/>
              </w:rPr>
              <w:t>Собственный персонал</w:t>
            </w:r>
          </w:p>
        </w:tc>
        <w:tc>
          <w:tcPr>
            <w:tcW w:w="6051" w:type="dxa"/>
          </w:tcPr>
          <w:p w:rsidR="00CA6944" w:rsidRPr="00D821D3" w:rsidRDefault="00CA6944" w:rsidP="00260B24">
            <w:pPr>
              <w:spacing w:after="0" w:line="240" w:lineRule="auto"/>
              <w:jc w:val="both"/>
              <w:rPr>
                <w:sz w:val="18"/>
                <w:szCs w:val="18"/>
                <w:highlight w:val="green"/>
              </w:rPr>
            </w:pPr>
          </w:p>
        </w:tc>
      </w:tr>
      <w:tr w:rsidR="00CA6944" w:rsidRPr="00D821D3" w:rsidTr="00D821D3">
        <w:tc>
          <w:tcPr>
            <w:tcW w:w="4228" w:type="dxa"/>
            <w:vAlign w:val="center"/>
          </w:tcPr>
          <w:p w:rsidR="00CA6944" w:rsidRPr="00813E13" w:rsidRDefault="00CA6944" w:rsidP="00F41FAC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 w:rsidRPr="00813E13">
              <w:rPr>
                <w:bCs/>
                <w:sz w:val="18"/>
                <w:szCs w:val="18"/>
              </w:rPr>
              <w:t>Субподрядные организации</w:t>
            </w:r>
          </w:p>
        </w:tc>
        <w:tc>
          <w:tcPr>
            <w:tcW w:w="6051" w:type="dxa"/>
          </w:tcPr>
          <w:p w:rsidR="00CA6944" w:rsidRPr="00D821D3" w:rsidRDefault="00CA6944" w:rsidP="00260B24">
            <w:pPr>
              <w:spacing w:after="0" w:line="240" w:lineRule="auto"/>
              <w:jc w:val="both"/>
              <w:rPr>
                <w:sz w:val="18"/>
                <w:szCs w:val="18"/>
                <w:highlight w:val="green"/>
              </w:rPr>
            </w:pPr>
          </w:p>
        </w:tc>
      </w:tr>
    </w:tbl>
    <w:p w:rsidR="000610B0" w:rsidRPr="00D821D3" w:rsidRDefault="000610B0" w:rsidP="000610B0">
      <w:pPr>
        <w:rPr>
          <w:sz w:val="18"/>
          <w:szCs w:val="18"/>
          <w:highlight w:val="green"/>
        </w:rPr>
      </w:pPr>
    </w:p>
    <w:p w:rsidR="00D821D3" w:rsidRPr="00F41FAC" w:rsidRDefault="00D821D3" w:rsidP="00F41FAC">
      <w:pPr>
        <w:pStyle w:val="a4"/>
        <w:numPr>
          <w:ilvl w:val="0"/>
          <w:numId w:val="2"/>
        </w:numPr>
        <w:rPr>
          <w:b/>
          <w:bCs/>
          <w:sz w:val="20"/>
          <w:szCs w:val="20"/>
        </w:rPr>
      </w:pPr>
      <w:r w:rsidRPr="00F41FAC">
        <w:rPr>
          <w:b/>
          <w:bCs/>
          <w:sz w:val="20"/>
          <w:szCs w:val="20"/>
        </w:rPr>
        <w:t xml:space="preserve">Статистика </w:t>
      </w:r>
      <w:r w:rsidR="00CA6944" w:rsidRPr="00F41FAC">
        <w:rPr>
          <w:b/>
          <w:bCs/>
          <w:sz w:val="20"/>
          <w:szCs w:val="20"/>
        </w:rPr>
        <w:t>(с учетом субподрядных организаций)</w:t>
      </w:r>
      <w:r w:rsidRPr="00F41FAC">
        <w:rPr>
          <w:b/>
          <w:bCs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22"/>
        <w:gridCol w:w="1557"/>
      </w:tblGrid>
      <w:tr w:rsidR="00DF22E2" w:rsidRPr="00206B61" w:rsidTr="00DF22E2">
        <w:tc>
          <w:tcPr>
            <w:tcW w:w="8722" w:type="dxa"/>
          </w:tcPr>
          <w:p w:rsidR="00DF22E2" w:rsidRPr="004F7003" w:rsidRDefault="00F41FAC" w:rsidP="00E408A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2.1 </w:t>
            </w:r>
            <w:r w:rsidR="00DF22E2" w:rsidRPr="004F7003">
              <w:rPr>
                <w:b/>
                <w:sz w:val="18"/>
                <w:szCs w:val="18"/>
              </w:rPr>
              <w:t>Количество аварий</w:t>
            </w:r>
            <w:r>
              <w:rPr>
                <w:b/>
                <w:sz w:val="18"/>
                <w:szCs w:val="18"/>
              </w:rPr>
              <w:t xml:space="preserve"> (по ФЗ-116)</w:t>
            </w:r>
            <w:r w:rsidR="00DF22E2" w:rsidRPr="00F41FAC">
              <w:rPr>
                <w:sz w:val="18"/>
                <w:szCs w:val="18"/>
              </w:rPr>
              <w:t>(ед.)</w:t>
            </w:r>
          </w:p>
        </w:tc>
        <w:tc>
          <w:tcPr>
            <w:tcW w:w="1557" w:type="dxa"/>
          </w:tcPr>
          <w:p w:rsidR="00DF22E2" w:rsidRPr="00977B71" w:rsidRDefault="00DF22E2" w:rsidP="00DF22E2">
            <w:pPr>
              <w:pStyle w:val="ad"/>
              <w:jc w:val="right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(ед.)</w:t>
            </w:r>
          </w:p>
        </w:tc>
      </w:tr>
      <w:tr w:rsidR="00DF22E2" w:rsidRPr="00206B61" w:rsidTr="00DF22E2">
        <w:tc>
          <w:tcPr>
            <w:tcW w:w="8722" w:type="dxa"/>
          </w:tcPr>
          <w:p w:rsidR="00DF22E2" w:rsidRPr="00815043" w:rsidRDefault="00F41FAC" w:rsidP="004C79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2.2 </w:t>
            </w:r>
            <w:r w:rsidR="00DF22E2" w:rsidRPr="00CA6944">
              <w:rPr>
                <w:b/>
                <w:bCs/>
                <w:sz w:val="18"/>
                <w:szCs w:val="18"/>
              </w:rPr>
              <w:t>Повреждение оборудования, технических устройств, зданий и сооружений Заказчика (ЛЭП, трубопроводы, эстакады, ФА и др.)</w:t>
            </w:r>
            <w:r w:rsidR="00DF22E2" w:rsidRPr="00F41FAC">
              <w:rPr>
                <w:bCs/>
                <w:sz w:val="18"/>
                <w:szCs w:val="18"/>
              </w:rPr>
              <w:t>(ед.)</w:t>
            </w:r>
          </w:p>
        </w:tc>
        <w:tc>
          <w:tcPr>
            <w:tcW w:w="1557" w:type="dxa"/>
          </w:tcPr>
          <w:p w:rsidR="00DF22E2" w:rsidRPr="00977B71" w:rsidRDefault="00DF22E2" w:rsidP="00DF22E2">
            <w:pPr>
              <w:pStyle w:val="ad"/>
              <w:jc w:val="right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(ед.)</w:t>
            </w:r>
          </w:p>
        </w:tc>
      </w:tr>
      <w:tr w:rsidR="00DF22E2" w:rsidRPr="00206B61" w:rsidTr="00DF22E2">
        <w:tc>
          <w:tcPr>
            <w:tcW w:w="8722" w:type="dxa"/>
          </w:tcPr>
          <w:p w:rsidR="00DF22E2" w:rsidRPr="00815043" w:rsidRDefault="00F41FAC" w:rsidP="004F700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2.3 </w:t>
            </w:r>
            <w:r w:rsidR="00DF22E2" w:rsidRPr="00815043">
              <w:rPr>
                <w:b/>
                <w:bCs/>
                <w:sz w:val="18"/>
                <w:szCs w:val="18"/>
              </w:rPr>
              <w:t xml:space="preserve">Несчастные </w:t>
            </w:r>
            <w:r w:rsidRPr="00815043">
              <w:rPr>
                <w:b/>
                <w:bCs/>
                <w:sz w:val="18"/>
                <w:szCs w:val="18"/>
              </w:rPr>
              <w:t>случаи,</w:t>
            </w:r>
            <w:r w:rsidR="00DF22E2">
              <w:rPr>
                <w:b/>
                <w:bCs/>
                <w:sz w:val="18"/>
                <w:szCs w:val="18"/>
              </w:rPr>
              <w:t xml:space="preserve"> связанные с производством</w:t>
            </w:r>
            <w:r w:rsidR="00DF22E2" w:rsidRPr="00815043">
              <w:rPr>
                <w:b/>
                <w:bCs/>
                <w:sz w:val="18"/>
                <w:szCs w:val="18"/>
              </w:rPr>
              <w:t>, в т.ч.:</w:t>
            </w:r>
          </w:p>
        </w:tc>
        <w:tc>
          <w:tcPr>
            <w:tcW w:w="1557" w:type="dxa"/>
          </w:tcPr>
          <w:p w:rsidR="00DF22E2" w:rsidRPr="00977B71" w:rsidRDefault="00DF22E2" w:rsidP="00E408A3">
            <w:pPr>
              <w:pStyle w:val="ad"/>
              <w:jc w:val="right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</w:tr>
      <w:tr w:rsidR="00DF22E2" w:rsidRPr="00206B61" w:rsidTr="00DF22E2">
        <w:tc>
          <w:tcPr>
            <w:tcW w:w="8722" w:type="dxa"/>
          </w:tcPr>
          <w:p w:rsidR="00DF22E2" w:rsidRPr="00F41FAC" w:rsidRDefault="00F41FAC" w:rsidP="00DF22E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</w:t>
            </w:r>
            <w:r w:rsidR="00DF22E2" w:rsidRPr="00F41FAC">
              <w:rPr>
                <w:bCs/>
                <w:sz w:val="18"/>
                <w:szCs w:val="18"/>
              </w:rPr>
              <w:t>мертельные</w:t>
            </w:r>
            <w:r w:rsidR="00DF22E2" w:rsidRPr="00F41FAC">
              <w:rPr>
                <w:sz w:val="18"/>
                <w:szCs w:val="18"/>
              </w:rPr>
              <w:t xml:space="preserve"> (ед.)</w:t>
            </w:r>
          </w:p>
        </w:tc>
        <w:tc>
          <w:tcPr>
            <w:tcW w:w="1557" w:type="dxa"/>
          </w:tcPr>
          <w:p w:rsidR="00DF22E2" w:rsidRPr="00977B71" w:rsidRDefault="00DF22E2" w:rsidP="00E408A3">
            <w:pPr>
              <w:pStyle w:val="ad"/>
              <w:jc w:val="right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(ед.)</w:t>
            </w:r>
          </w:p>
        </w:tc>
      </w:tr>
      <w:tr w:rsidR="00DF22E2" w:rsidRPr="00206B61" w:rsidTr="00DF22E2">
        <w:tc>
          <w:tcPr>
            <w:tcW w:w="8722" w:type="dxa"/>
          </w:tcPr>
          <w:p w:rsidR="00DF22E2" w:rsidRPr="00F41FAC" w:rsidRDefault="00F41FAC" w:rsidP="00DF22E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г</w:t>
            </w:r>
            <w:r w:rsidR="00DF22E2" w:rsidRPr="00F41FAC">
              <w:rPr>
                <w:bCs/>
                <w:sz w:val="18"/>
                <w:szCs w:val="18"/>
              </w:rPr>
              <w:t>рупповые</w:t>
            </w:r>
            <w:r w:rsidR="00DF22E2" w:rsidRPr="00F41FAC">
              <w:rPr>
                <w:sz w:val="18"/>
                <w:szCs w:val="18"/>
              </w:rPr>
              <w:t xml:space="preserve"> (ед.)</w:t>
            </w:r>
          </w:p>
        </w:tc>
        <w:tc>
          <w:tcPr>
            <w:tcW w:w="1557" w:type="dxa"/>
          </w:tcPr>
          <w:p w:rsidR="00DF22E2" w:rsidRPr="00977B71" w:rsidRDefault="00DF22E2" w:rsidP="00E408A3">
            <w:pPr>
              <w:pStyle w:val="ad"/>
              <w:jc w:val="right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(ед.)</w:t>
            </w:r>
          </w:p>
        </w:tc>
      </w:tr>
      <w:tr w:rsidR="00DF22E2" w:rsidRPr="00206B61" w:rsidTr="00DF22E2">
        <w:tc>
          <w:tcPr>
            <w:tcW w:w="8722" w:type="dxa"/>
          </w:tcPr>
          <w:p w:rsidR="00DF22E2" w:rsidRPr="00815043" w:rsidRDefault="005E5DA8" w:rsidP="00E408A3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2.3 </w:t>
            </w:r>
            <w:r w:rsidR="00DF22E2" w:rsidRPr="00815043">
              <w:rPr>
                <w:b/>
                <w:bCs/>
                <w:sz w:val="18"/>
                <w:szCs w:val="18"/>
              </w:rPr>
              <w:t xml:space="preserve">Общее количество несчастных случаев </w:t>
            </w:r>
            <w:r w:rsidR="00DF22E2" w:rsidRPr="00815043">
              <w:rPr>
                <w:bCs/>
                <w:sz w:val="18"/>
                <w:szCs w:val="18"/>
              </w:rPr>
              <w:t>(</w:t>
            </w:r>
            <w:proofErr w:type="spellStart"/>
            <w:proofErr w:type="gramStart"/>
            <w:r w:rsidR="00DF22E2" w:rsidRPr="00815043">
              <w:rPr>
                <w:bCs/>
                <w:sz w:val="18"/>
                <w:szCs w:val="18"/>
              </w:rPr>
              <w:t>ед</w:t>
            </w:r>
            <w:proofErr w:type="spellEnd"/>
            <w:proofErr w:type="gramEnd"/>
            <w:r w:rsidR="00DF22E2" w:rsidRPr="00815043">
              <w:rPr>
                <w:bCs/>
                <w:sz w:val="18"/>
                <w:szCs w:val="18"/>
              </w:rPr>
              <w:t>)</w:t>
            </w:r>
            <w:r w:rsidR="00DF22E2" w:rsidRPr="00815043">
              <w:rPr>
                <w:b/>
                <w:bCs/>
                <w:sz w:val="18"/>
                <w:szCs w:val="18"/>
              </w:rPr>
              <w:t xml:space="preserve"> / Общее количество пострадавших в несчастных случаях </w:t>
            </w:r>
            <w:r w:rsidR="00DF22E2" w:rsidRPr="00815043">
              <w:rPr>
                <w:bCs/>
                <w:sz w:val="18"/>
                <w:szCs w:val="18"/>
              </w:rPr>
              <w:t>(чел)</w:t>
            </w:r>
          </w:p>
        </w:tc>
        <w:tc>
          <w:tcPr>
            <w:tcW w:w="1557" w:type="dxa"/>
          </w:tcPr>
          <w:p w:rsidR="00DF22E2" w:rsidRPr="00977B71" w:rsidRDefault="00DF22E2" w:rsidP="00E408A3">
            <w:pPr>
              <w:pStyle w:val="ad"/>
              <w:jc w:val="right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(ед.)/</w:t>
            </w:r>
            <w:r w:rsidRPr="00977B71">
              <w:rPr>
                <w:rFonts w:ascii="Times New Roman" w:hAnsi="Times New Roman"/>
                <w:sz w:val="14"/>
                <w:szCs w:val="14"/>
                <w:lang w:eastAsia="ru-RU"/>
              </w:rPr>
              <w:t>(чел)</w:t>
            </w:r>
          </w:p>
        </w:tc>
      </w:tr>
      <w:tr w:rsidR="00DF22E2" w:rsidRPr="00206B61" w:rsidTr="00DF22E2">
        <w:tc>
          <w:tcPr>
            <w:tcW w:w="8722" w:type="dxa"/>
          </w:tcPr>
          <w:p w:rsidR="00DF22E2" w:rsidRDefault="005E5DA8" w:rsidP="00E408A3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2.4</w:t>
            </w:r>
            <w:proofErr w:type="gramStart"/>
            <w:r w:rsidR="00DF22E2">
              <w:rPr>
                <w:b/>
                <w:bCs/>
                <w:sz w:val="18"/>
                <w:szCs w:val="18"/>
              </w:rPr>
              <w:t>В</w:t>
            </w:r>
            <w:proofErr w:type="gramEnd"/>
            <w:r w:rsidR="00DF22E2">
              <w:rPr>
                <w:b/>
                <w:bCs/>
                <w:sz w:val="18"/>
                <w:szCs w:val="18"/>
              </w:rPr>
              <w:t xml:space="preserve">сего транспортных средств </w:t>
            </w:r>
            <w:r w:rsidR="00DF22E2" w:rsidRPr="00F41FAC">
              <w:rPr>
                <w:bCs/>
                <w:sz w:val="18"/>
                <w:szCs w:val="18"/>
              </w:rPr>
              <w:t>(ед.)</w:t>
            </w:r>
            <w:r w:rsidR="00DF22E2">
              <w:rPr>
                <w:b/>
                <w:bCs/>
                <w:sz w:val="18"/>
                <w:szCs w:val="18"/>
              </w:rPr>
              <w:t>,</w:t>
            </w:r>
          </w:p>
          <w:p w:rsidR="00DF22E2" w:rsidRPr="00815043" w:rsidRDefault="00DF22E2" w:rsidP="00E408A3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из них:</w:t>
            </w:r>
          </w:p>
        </w:tc>
        <w:tc>
          <w:tcPr>
            <w:tcW w:w="1557" w:type="dxa"/>
          </w:tcPr>
          <w:p w:rsidR="00DF22E2" w:rsidRPr="00977B71" w:rsidRDefault="00DF22E2" w:rsidP="00E408A3">
            <w:pPr>
              <w:pStyle w:val="ad"/>
              <w:jc w:val="right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(ед.)</w:t>
            </w:r>
          </w:p>
        </w:tc>
      </w:tr>
      <w:tr w:rsidR="00F41FAC" w:rsidRPr="00206B61" w:rsidTr="00DF22E2">
        <w:tc>
          <w:tcPr>
            <w:tcW w:w="8722" w:type="dxa"/>
          </w:tcPr>
          <w:p w:rsidR="00F41FAC" w:rsidRPr="00F41FAC" w:rsidRDefault="00F41FAC" w:rsidP="009647E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</w:t>
            </w:r>
            <w:r w:rsidRPr="00F41FAC">
              <w:rPr>
                <w:bCs/>
                <w:sz w:val="18"/>
                <w:szCs w:val="18"/>
              </w:rPr>
              <w:t>ранспорт для перевозки пассажиров (белее 8 пассажиров)</w:t>
            </w:r>
          </w:p>
        </w:tc>
        <w:tc>
          <w:tcPr>
            <w:tcW w:w="1557" w:type="dxa"/>
          </w:tcPr>
          <w:p w:rsidR="00F41FAC" w:rsidRPr="00F41FAC" w:rsidRDefault="00F41FAC" w:rsidP="00F41FAC">
            <w:pPr>
              <w:pStyle w:val="ad"/>
              <w:jc w:val="right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3B5B74">
              <w:rPr>
                <w:rFonts w:ascii="Times New Roman" w:hAnsi="Times New Roman"/>
                <w:sz w:val="14"/>
                <w:szCs w:val="14"/>
                <w:lang w:eastAsia="ru-RU"/>
              </w:rPr>
              <w:t>(ед.)</w:t>
            </w:r>
          </w:p>
        </w:tc>
      </w:tr>
      <w:tr w:rsidR="00F41FAC" w:rsidRPr="00206B61" w:rsidTr="00DF22E2">
        <w:tc>
          <w:tcPr>
            <w:tcW w:w="8722" w:type="dxa"/>
          </w:tcPr>
          <w:p w:rsidR="00F41FAC" w:rsidRPr="00F41FAC" w:rsidRDefault="00F41FAC" w:rsidP="009647E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л</w:t>
            </w:r>
            <w:r w:rsidRPr="00F41FAC">
              <w:rPr>
                <w:bCs/>
                <w:sz w:val="18"/>
                <w:szCs w:val="18"/>
              </w:rPr>
              <w:t>егковой транспорт</w:t>
            </w:r>
          </w:p>
        </w:tc>
        <w:tc>
          <w:tcPr>
            <w:tcW w:w="1557" w:type="dxa"/>
          </w:tcPr>
          <w:p w:rsidR="00F41FAC" w:rsidRPr="00F41FAC" w:rsidRDefault="00F41FAC" w:rsidP="00F41FAC">
            <w:pPr>
              <w:pStyle w:val="ad"/>
              <w:jc w:val="right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3B5B74">
              <w:rPr>
                <w:rFonts w:ascii="Times New Roman" w:hAnsi="Times New Roman"/>
                <w:sz w:val="14"/>
                <w:szCs w:val="14"/>
                <w:lang w:eastAsia="ru-RU"/>
              </w:rPr>
              <w:t>(ед.)</w:t>
            </w:r>
          </w:p>
        </w:tc>
      </w:tr>
      <w:tr w:rsidR="00F41FAC" w:rsidRPr="00206B61" w:rsidTr="00DF22E2">
        <w:tc>
          <w:tcPr>
            <w:tcW w:w="8722" w:type="dxa"/>
          </w:tcPr>
          <w:p w:rsidR="00F41FAC" w:rsidRPr="00F41FAC" w:rsidRDefault="00F41FAC" w:rsidP="009647E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</w:t>
            </w:r>
            <w:r w:rsidRPr="00F41FAC">
              <w:rPr>
                <w:bCs/>
                <w:sz w:val="18"/>
                <w:szCs w:val="18"/>
              </w:rPr>
              <w:t>ранспорт для перевозки опасных грузов</w:t>
            </w:r>
          </w:p>
        </w:tc>
        <w:tc>
          <w:tcPr>
            <w:tcW w:w="1557" w:type="dxa"/>
          </w:tcPr>
          <w:p w:rsidR="00F41FAC" w:rsidRPr="00F41FAC" w:rsidRDefault="00F41FAC" w:rsidP="00F41FAC">
            <w:pPr>
              <w:pStyle w:val="ad"/>
              <w:jc w:val="right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3B5B74">
              <w:rPr>
                <w:rFonts w:ascii="Times New Roman" w:hAnsi="Times New Roman"/>
                <w:sz w:val="14"/>
                <w:szCs w:val="14"/>
                <w:lang w:eastAsia="ru-RU"/>
              </w:rPr>
              <w:t>(ед.)</w:t>
            </w:r>
          </w:p>
        </w:tc>
      </w:tr>
      <w:tr w:rsidR="00F41FAC" w:rsidRPr="00206B61" w:rsidTr="00DF22E2">
        <w:tc>
          <w:tcPr>
            <w:tcW w:w="8722" w:type="dxa"/>
          </w:tcPr>
          <w:p w:rsidR="00F41FAC" w:rsidRPr="00F41FAC" w:rsidRDefault="00F41FAC" w:rsidP="009647E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</w:t>
            </w:r>
            <w:r w:rsidRPr="00F41FAC">
              <w:rPr>
                <w:bCs/>
                <w:sz w:val="18"/>
                <w:szCs w:val="18"/>
              </w:rPr>
              <w:t>оличество специальной техники</w:t>
            </w:r>
          </w:p>
        </w:tc>
        <w:tc>
          <w:tcPr>
            <w:tcW w:w="1557" w:type="dxa"/>
          </w:tcPr>
          <w:p w:rsidR="00F41FAC" w:rsidRPr="00F41FAC" w:rsidRDefault="00F41FAC" w:rsidP="00F41FAC">
            <w:pPr>
              <w:pStyle w:val="ad"/>
              <w:jc w:val="right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3B5B74">
              <w:rPr>
                <w:rFonts w:ascii="Times New Roman" w:hAnsi="Times New Roman"/>
                <w:sz w:val="14"/>
                <w:szCs w:val="14"/>
                <w:lang w:eastAsia="ru-RU"/>
              </w:rPr>
              <w:t>(ед.)</w:t>
            </w:r>
          </w:p>
        </w:tc>
      </w:tr>
      <w:tr w:rsidR="00F41FAC" w:rsidRPr="00206B61" w:rsidTr="00DF22E2">
        <w:tc>
          <w:tcPr>
            <w:tcW w:w="8722" w:type="dxa"/>
          </w:tcPr>
          <w:p w:rsidR="00F41FAC" w:rsidRPr="00F41FAC" w:rsidRDefault="00F41FAC" w:rsidP="009647E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</w:t>
            </w:r>
            <w:r w:rsidRPr="00F41FAC">
              <w:rPr>
                <w:bCs/>
                <w:sz w:val="18"/>
                <w:szCs w:val="18"/>
              </w:rPr>
              <w:t>ругой транспорт (грузовой)</w:t>
            </w:r>
          </w:p>
        </w:tc>
        <w:tc>
          <w:tcPr>
            <w:tcW w:w="1557" w:type="dxa"/>
          </w:tcPr>
          <w:p w:rsidR="00F41FAC" w:rsidRPr="00F41FAC" w:rsidRDefault="00F41FAC" w:rsidP="00F41FAC">
            <w:pPr>
              <w:pStyle w:val="ad"/>
              <w:jc w:val="right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3B5B74">
              <w:rPr>
                <w:rFonts w:ascii="Times New Roman" w:hAnsi="Times New Roman"/>
                <w:sz w:val="14"/>
                <w:szCs w:val="14"/>
                <w:lang w:eastAsia="ru-RU"/>
              </w:rPr>
              <w:t>(ед.)</w:t>
            </w:r>
          </w:p>
        </w:tc>
      </w:tr>
      <w:tr w:rsidR="00F41FAC" w:rsidRPr="00206B61" w:rsidTr="00DF22E2">
        <w:tc>
          <w:tcPr>
            <w:tcW w:w="8722" w:type="dxa"/>
          </w:tcPr>
          <w:p w:rsidR="00F41FAC" w:rsidRDefault="005E5DA8" w:rsidP="00E408A3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2.5 </w:t>
            </w:r>
            <w:r w:rsidR="00F41FAC">
              <w:rPr>
                <w:b/>
                <w:bCs/>
                <w:sz w:val="18"/>
                <w:szCs w:val="18"/>
              </w:rPr>
              <w:t xml:space="preserve">Транспортных средств оснащенных БСМТС </w:t>
            </w:r>
            <w:r w:rsidR="00F41FAC" w:rsidRPr="00F41FAC">
              <w:rPr>
                <w:bCs/>
                <w:sz w:val="18"/>
                <w:szCs w:val="18"/>
              </w:rPr>
              <w:t>(ед.)</w:t>
            </w:r>
            <w:r w:rsidR="00F41FAC">
              <w:rPr>
                <w:b/>
                <w:bCs/>
                <w:sz w:val="18"/>
                <w:szCs w:val="18"/>
              </w:rPr>
              <w:t>,</w:t>
            </w:r>
          </w:p>
          <w:p w:rsidR="00F41FAC" w:rsidRPr="00815043" w:rsidRDefault="00F41FAC" w:rsidP="00E408A3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из них:</w:t>
            </w:r>
          </w:p>
        </w:tc>
        <w:tc>
          <w:tcPr>
            <w:tcW w:w="1557" w:type="dxa"/>
          </w:tcPr>
          <w:p w:rsidR="00F41FAC" w:rsidRPr="00F41FAC" w:rsidRDefault="00F41FAC" w:rsidP="00F41FAC">
            <w:pPr>
              <w:pStyle w:val="ad"/>
              <w:jc w:val="right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3B5B74">
              <w:rPr>
                <w:rFonts w:ascii="Times New Roman" w:hAnsi="Times New Roman"/>
                <w:sz w:val="14"/>
                <w:szCs w:val="14"/>
                <w:lang w:eastAsia="ru-RU"/>
              </w:rPr>
              <w:t>(ед.)</w:t>
            </w:r>
          </w:p>
        </w:tc>
      </w:tr>
      <w:tr w:rsidR="00F41FAC" w:rsidRPr="00206B61" w:rsidTr="00DF22E2">
        <w:tc>
          <w:tcPr>
            <w:tcW w:w="8722" w:type="dxa"/>
          </w:tcPr>
          <w:p w:rsidR="00F41FAC" w:rsidRPr="00F41FAC" w:rsidRDefault="00F41FAC" w:rsidP="00E408A3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</w:t>
            </w:r>
            <w:r w:rsidRPr="00F41FAC">
              <w:rPr>
                <w:bCs/>
                <w:sz w:val="18"/>
                <w:szCs w:val="18"/>
              </w:rPr>
              <w:t>ранспорт для перевозки пассажиров (белее 8 пассажиров)</w:t>
            </w:r>
          </w:p>
        </w:tc>
        <w:tc>
          <w:tcPr>
            <w:tcW w:w="1557" w:type="dxa"/>
          </w:tcPr>
          <w:p w:rsidR="00F41FAC" w:rsidRPr="00F41FAC" w:rsidRDefault="00F41FAC" w:rsidP="00F41FAC">
            <w:pPr>
              <w:pStyle w:val="ad"/>
              <w:jc w:val="right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3B5B74">
              <w:rPr>
                <w:rFonts w:ascii="Times New Roman" w:hAnsi="Times New Roman"/>
                <w:sz w:val="14"/>
                <w:szCs w:val="14"/>
                <w:lang w:eastAsia="ru-RU"/>
              </w:rPr>
              <w:t>(ед.)</w:t>
            </w:r>
          </w:p>
        </w:tc>
      </w:tr>
      <w:tr w:rsidR="00F41FAC" w:rsidRPr="00206B61" w:rsidTr="00DF22E2">
        <w:tc>
          <w:tcPr>
            <w:tcW w:w="8722" w:type="dxa"/>
          </w:tcPr>
          <w:p w:rsidR="00F41FAC" w:rsidRPr="00F41FAC" w:rsidRDefault="00F41FAC" w:rsidP="00E408A3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л</w:t>
            </w:r>
            <w:r w:rsidRPr="00F41FAC">
              <w:rPr>
                <w:bCs/>
                <w:sz w:val="18"/>
                <w:szCs w:val="18"/>
              </w:rPr>
              <w:t>егковой транспорт</w:t>
            </w:r>
          </w:p>
        </w:tc>
        <w:tc>
          <w:tcPr>
            <w:tcW w:w="1557" w:type="dxa"/>
          </w:tcPr>
          <w:p w:rsidR="00F41FAC" w:rsidRPr="00F41FAC" w:rsidRDefault="00F41FAC" w:rsidP="00F41FAC">
            <w:pPr>
              <w:pStyle w:val="ad"/>
              <w:jc w:val="right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3B5B74">
              <w:rPr>
                <w:rFonts w:ascii="Times New Roman" w:hAnsi="Times New Roman"/>
                <w:sz w:val="14"/>
                <w:szCs w:val="14"/>
                <w:lang w:eastAsia="ru-RU"/>
              </w:rPr>
              <w:t>(ед.)</w:t>
            </w:r>
          </w:p>
        </w:tc>
      </w:tr>
      <w:tr w:rsidR="00F41FAC" w:rsidRPr="00206B61" w:rsidTr="00DF22E2">
        <w:tc>
          <w:tcPr>
            <w:tcW w:w="8722" w:type="dxa"/>
          </w:tcPr>
          <w:p w:rsidR="00F41FAC" w:rsidRPr="00F41FAC" w:rsidRDefault="00F41FAC" w:rsidP="00E408A3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</w:t>
            </w:r>
            <w:r w:rsidRPr="00F41FAC">
              <w:rPr>
                <w:bCs/>
                <w:sz w:val="18"/>
                <w:szCs w:val="18"/>
              </w:rPr>
              <w:t>ранспорт для перевозки опасных грузов</w:t>
            </w:r>
          </w:p>
        </w:tc>
        <w:tc>
          <w:tcPr>
            <w:tcW w:w="1557" w:type="dxa"/>
          </w:tcPr>
          <w:p w:rsidR="00F41FAC" w:rsidRPr="00F41FAC" w:rsidRDefault="00F41FAC" w:rsidP="00F41FAC">
            <w:pPr>
              <w:pStyle w:val="ad"/>
              <w:jc w:val="right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3B5B74">
              <w:rPr>
                <w:rFonts w:ascii="Times New Roman" w:hAnsi="Times New Roman"/>
                <w:sz w:val="14"/>
                <w:szCs w:val="14"/>
                <w:lang w:eastAsia="ru-RU"/>
              </w:rPr>
              <w:t>(ед.)</w:t>
            </w:r>
          </w:p>
        </w:tc>
      </w:tr>
      <w:tr w:rsidR="00F41FAC" w:rsidRPr="00206B61" w:rsidTr="00DF22E2">
        <w:tc>
          <w:tcPr>
            <w:tcW w:w="8722" w:type="dxa"/>
          </w:tcPr>
          <w:p w:rsidR="00F41FAC" w:rsidRPr="00F41FAC" w:rsidRDefault="00F41FAC" w:rsidP="00E408A3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</w:t>
            </w:r>
            <w:r w:rsidRPr="00F41FAC">
              <w:rPr>
                <w:bCs/>
                <w:sz w:val="18"/>
                <w:szCs w:val="18"/>
              </w:rPr>
              <w:t>оличество специальной техники</w:t>
            </w:r>
          </w:p>
        </w:tc>
        <w:tc>
          <w:tcPr>
            <w:tcW w:w="1557" w:type="dxa"/>
          </w:tcPr>
          <w:p w:rsidR="00F41FAC" w:rsidRPr="00F41FAC" w:rsidRDefault="00F41FAC" w:rsidP="00F41FAC">
            <w:pPr>
              <w:pStyle w:val="ad"/>
              <w:jc w:val="right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3B5B74">
              <w:rPr>
                <w:rFonts w:ascii="Times New Roman" w:hAnsi="Times New Roman"/>
                <w:sz w:val="14"/>
                <w:szCs w:val="14"/>
                <w:lang w:eastAsia="ru-RU"/>
              </w:rPr>
              <w:t>(ед.)</w:t>
            </w:r>
          </w:p>
        </w:tc>
      </w:tr>
      <w:tr w:rsidR="00F41FAC" w:rsidRPr="00206B61" w:rsidTr="00DF22E2">
        <w:tc>
          <w:tcPr>
            <w:tcW w:w="8722" w:type="dxa"/>
          </w:tcPr>
          <w:p w:rsidR="00F41FAC" w:rsidRPr="00F41FAC" w:rsidRDefault="00F41FAC" w:rsidP="00E408A3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</w:t>
            </w:r>
            <w:r w:rsidRPr="00F41FAC">
              <w:rPr>
                <w:bCs/>
                <w:sz w:val="18"/>
                <w:szCs w:val="18"/>
              </w:rPr>
              <w:t>ругой транспорт (грузовой)</w:t>
            </w:r>
          </w:p>
        </w:tc>
        <w:tc>
          <w:tcPr>
            <w:tcW w:w="1557" w:type="dxa"/>
          </w:tcPr>
          <w:p w:rsidR="00F41FAC" w:rsidRPr="00F41FAC" w:rsidRDefault="00F41FAC" w:rsidP="00F41FAC">
            <w:pPr>
              <w:pStyle w:val="ad"/>
              <w:jc w:val="right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3B5B74">
              <w:rPr>
                <w:rFonts w:ascii="Times New Roman" w:hAnsi="Times New Roman"/>
                <w:sz w:val="14"/>
                <w:szCs w:val="14"/>
                <w:lang w:eastAsia="ru-RU"/>
              </w:rPr>
              <w:t>(ед.)</w:t>
            </w:r>
          </w:p>
        </w:tc>
      </w:tr>
      <w:tr w:rsidR="00F41FAC" w:rsidRPr="00206B61" w:rsidTr="00DF22E2">
        <w:tc>
          <w:tcPr>
            <w:tcW w:w="8722" w:type="dxa"/>
          </w:tcPr>
          <w:p w:rsidR="00F41FAC" w:rsidRDefault="005E5DA8" w:rsidP="00E408A3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2.6 </w:t>
            </w:r>
            <w:r w:rsidR="00F41FAC">
              <w:rPr>
                <w:b/>
                <w:bCs/>
                <w:sz w:val="18"/>
                <w:szCs w:val="18"/>
              </w:rPr>
              <w:t xml:space="preserve">Транспортных средств оснащенных ремнями безопасности </w:t>
            </w:r>
            <w:r w:rsidR="00F41FAC" w:rsidRPr="00F41FAC">
              <w:rPr>
                <w:bCs/>
                <w:sz w:val="18"/>
                <w:szCs w:val="18"/>
              </w:rPr>
              <w:t>(ед.)</w:t>
            </w:r>
            <w:r w:rsidR="00F41FAC">
              <w:rPr>
                <w:b/>
                <w:bCs/>
                <w:sz w:val="18"/>
                <w:szCs w:val="18"/>
              </w:rPr>
              <w:t>,</w:t>
            </w:r>
          </w:p>
          <w:p w:rsidR="00F41FAC" w:rsidRPr="00815043" w:rsidRDefault="00F41FAC" w:rsidP="00E408A3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из них:</w:t>
            </w:r>
          </w:p>
        </w:tc>
        <w:tc>
          <w:tcPr>
            <w:tcW w:w="1557" w:type="dxa"/>
          </w:tcPr>
          <w:p w:rsidR="00F41FAC" w:rsidRPr="00F41FAC" w:rsidRDefault="00F41FAC" w:rsidP="00F41FAC">
            <w:pPr>
              <w:pStyle w:val="ad"/>
              <w:jc w:val="right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3B5B74">
              <w:rPr>
                <w:rFonts w:ascii="Times New Roman" w:hAnsi="Times New Roman"/>
                <w:sz w:val="14"/>
                <w:szCs w:val="14"/>
                <w:lang w:eastAsia="ru-RU"/>
              </w:rPr>
              <w:t>(ед.)</w:t>
            </w:r>
          </w:p>
        </w:tc>
      </w:tr>
      <w:tr w:rsidR="00F41FAC" w:rsidRPr="00206B61" w:rsidTr="00DF22E2">
        <w:tc>
          <w:tcPr>
            <w:tcW w:w="8722" w:type="dxa"/>
          </w:tcPr>
          <w:p w:rsidR="00F41FAC" w:rsidRPr="00F41FAC" w:rsidRDefault="00F41FAC" w:rsidP="00E408A3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</w:t>
            </w:r>
            <w:r w:rsidRPr="00F41FAC">
              <w:rPr>
                <w:bCs/>
                <w:sz w:val="18"/>
                <w:szCs w:val="18"/>
              </w:rPr>
              <w:t>ранспорт для перевозки пассажиров (белее 8 пассажиров)</w:t>
            </w:r>
          </w:p>
        </w:tc>
        <w:tc>
          <w:tcPr>
            <w:tcW w:w="1557" w:type="dxa"/>
          </w:tcPr>
          <w:p w:rsidR="00F41FAC" w:rsidRPr="00F41FAC" w:rsidRDefault="00F41FAC" w:rsidP="00F41FAC">
            <w:pPr>
              <w:pStyle w:val="ad"/>
              <w:jc w:val="right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3B5B74">
              <w:rPr>
                <w:rFonts w:ascii="Times New Roman" w:hAnsi="Times New Roman"/>
                <w:sz w:val="14"/>
                <w:szCs w:val="14"/>
                <w:lang w:eastAsia="ru-RU"/>
              </w:rPr>
              <w:t>(ед.)</w:t>
            </w:r>
          </w:p>
        </w:tc>
      </w:tr>
      <w:tr w:rsidR="00F41FAC" w:rsidRPr="00206B61" w:rsidTr="00DF22E2">
        <w:tc>
          <w:tcPr>
            <w:tcW w:w="8722" w:type="dxa"/>
          </w:tcPr>
          <w:p w:rsidR="00F41FAC" w:rsidRPr="00F41FAC" w:rsidRDefault="00F41FAC" w:rsidP="00E408A3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л</w:t>
            </w:r>
            <w:r w:rsidRPr="00F41FAC">
              <w:rPr>
                <w:bCs/>
                <w:sz w:val="18"/>
                <w:szCs w:val="18"/>
              </w:rPr>
              <w:t>егковой транспорт</w:t>
            </w:r>
          </w:p>
        </w:tc>
        <w:tc>
          <w:tcPr>
            <w:tcW w:w="1557" w:type="dxa"/>
          </w:tcPr>
          <w:p w:rsidR="00F41FAC" w:rsidRPr="00F41FAC" w:rsidRDefault="00F41FAC" w:rsidP="00F41FAC">
            <w:pPr>
              <w:pStyle w:val="ad"/>
              <w:jc w:val="right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3B5B74">
              <w:rPr>
                <w:rFonts w:ascii="Times New Roman" w:hAnsi="Times New Roman"/>
                <w:sz w:val="14"/>
                <w:szCs w:val="14"/>
                <w:lang w:eastAsia="ru-RU"/>
              </w:rPr>
              <w:t>(ед.)</w:t>
            </w:r>
          </w:p>
        </w:tc>
      </w:tr>
      <w:tr w:rsidR="00F41FAC" w:rsidRPr="00206B61" w:rsidTr="00DF22E2">
        <w:tc>
          <w:tcPr>
            <w:tcW w:w="8722" w:type="dxa"/>
          </w:tcPr>
          <w:p w:rsidR="00F41FAC" w:rsidRPr="00F41FAC" w:rsidRDefault="00F41FAC" w:rsidP="00E408A3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</w:t>
            </w:r>
            <w:r w:rsidRPr="00F41FAC">
              <w:rPr>
                <w:bCs/>
                <w:sz w:val="18"/>
                <w:szCs w:val="18"/>
              </w:rPr>
              <w:t>ранспорт для перевозки опасных грузов</w:t>
            </w:r>
          </w:p>
        </w:tc>
        <w:tc>
          <w:tcPr>
            <w:tcW w:w="1557" w:type="dxa"/>
          </w:tcPr>
          <w:p w:rsidR="00F41FAC" w:rsidRPr="00F41FAC" w:rsidRDefault="00F41FAC" w:rsidP="00F41FAC">
            <w:pPr>
              <w:pStyle w:val="ad"/>
              <w:jc w:val="right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3B5B74">
              <w:rPr>
                <w:rFonts w:ascii="Times New Roman" w:hAnsi="Times New Roman"/>
                <w:sz w:val="14"/>
                <w:szCs w:val="14"/>
                <w:lang w:eastAsia="ru-RU"/>
              </w:rPr>
              <w:t>(ед.)</w:t>
            </w:r>
          </w:p>
        </w:tc>
      </w:tr>
      <w:tr w:rsidR="00F41FAC" w:rsidRPr="00206B61" w:rsidTr="00DF22E2">
        <w:tc>
          <w:tcPr>
            <w:tcW w:w="8722" w:type="dxa"/>
          </w:tcPr>
          <w:p w:rsidR="00F41FAC" w:rsidRPr="00F41FAC" w:rsidRDefault="00F41FAC" w:rsidP="00E408A3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</w:t>
            </w:r>
            <w:r w:rsidRPr="00F41FAC">
              <w:rPr>
                <w:bCs/>
                <w:sz w:val="18"/>
                <w:szCs w:val="18"/>
              </w:rPr>
              <w:t>оличество специальной техники</w:t>
            </w:r>
          </w:p>
        </w:tc>
        <w:tc>
          <w:tcPr>
            <w:tcW w:w="1557" w:type="dxa"/>
          </w:tcPr>
          <w:p w:rsidR="00F41FAC" w:rsidRPr="00F41FAC" w:rsidRDefault="00F41FAC" w:rsidP="00F41FAC">
            <w:pPr>
              <w:pStyle w:val="ad"/>
              <w:jc w:val="right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3B5B74">
              <w:rPr>
                <w:rFonts w:ascii="Times New Roman" w:hAnsi="Times New Roman"/>
                <w:sz w:val="14"/>
                <w:szCs w:val="14"/>
                <w:lang w:eastAsia="ru-RU"/>
              </w:rPr>
              <w:t>(ед.)</w:t>
            </w:r>
          </w:p>
        </w:tc>
      </w:tr>
      <w:tr w:rsidR="00F41FAC" w:rsidRPr="00206B61" w:rsidTr="00DF22E2">
        <w:tc>
          <w:tcPr>
            <w:tcW w:w="8722" w:type="dxa"/>
          </w:tcPr>
          <w:p w:rsidR="00F41FAC" w:rsidRPr="00F41FAC" w:rsidRDefault="00F41FAC" w:rsidP="00E408A3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д</w:t>
            </w:r>
            <w:r w:rsidRPr="00F41FAC">
              <w:rPr>
                <w:bCs/>
                <w:sz w:val="18"/>
                <w:szCs w:val="18"/>
              </w:rPr>
              <w:t>ругой транспорт (грузовой)</w:t>
            </w:r>
          </w:p>
        </w:tc>
        <w:tc>
          <w:tcPr>
            <w:tcW w:w="1557" w:type="dxa"/>
          </w:tcPr>
          <w:p w:rsidR="00F41FAC" w:rsidRPr="00F41FAC" w:rsidRDefault="00F41FAC" w:rsidP="00F41FAC">
            <w:pPr>
              <w:pStyle w:val="ad"/>
              <w:jc w:val="right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3B5B74">
              <w:rPr>
                <w:rFonts w:ascii="Times New Roman" w:hAnsi="Times New Roman"/>
                <w:sz w:val="14"/>
                <w:szCs w:val="14"/>
                <w:lang w:eastAsia="ru-RU"/>
              </w:rPr>
              <w:t>(ед.)</w:t>
            </w:r>
          </w:p>
        </w:tc>
      </w:tr>
      <w:tr w:rsidR="00F41FAC" w:rsidRPr="00206B61" w:rsidTr="00DF22E2">
        <w:tc>
          <w:tcPr>
            <w:tcW w:w="8722" w:type="dxa"/>
          </w:tcPr>
          <w:p w:rsidR="00F41FAC" w:rsidRPr="00815043" w:rsidRDefault="005E5DA8" w:rsidP="00E408A3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2.7 </w:t>
            </w:r>
            <w:r w:rsidR="00F41FAC" w:rsidRPr="00815043">
              <w:rPr>
                <w:b/>
                <w:bCs/>
                <w:sz w:val="18"/>
                <w:szCs w:val="18"/>
              </w:rPr>
              <w:t xml:space="preserve">Пробег транспортных средств </w:t>
            </w:r>
            <w:r w:rsidR="00F41FAC" w:rsidRPr="00815043">
              <w:rPr>
                <w:bCs/>
                <w:sz w:val="18"/>
                <w:szCs w:val="18"/>
              </w:rPr>
              <w:t>(</w:t>
            </w:r>
            <w:proofErr w:type="gramStart"/>
            <w:r w:rsidR="00F41FAC" w:rsidRPr="00815043">
              <w:rPr>
                <w:bCs/>
                <w:sz w:val="18"/>
                <w:szCs w:val="18"/>
              </w:rPr>
              <w:t>км</w:t>
            </w:r>
            <w:proofErr w:type="gramEnd"/>
            <w:r w:rsidR="00F41FAC" w:rsidRPr="00815043"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1557" w:type="dxa"/>
          </w:tcPr>
          <w:p w:rsidR="00F41FAC" w:rsidRPr="00977B71" w:rsidRDefault="00186A3F" w:rsidP="00E408A3">
            <w:pPr>
              <w:pStyle w:val="ad"/>
              <w:jc w:val="right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(</w:t>
            </w:r>
            <w:proofErr w:type="gramStart"/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км</w:t>
            </w:r>
            <w:proofErr w:type="gramEnd"/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.)</w:t>
            </w:r>
          </w:p>
        </w:tc>
      </w:tr>
      <w:tr w:rsidR="00186A3F" w:rsidRPr="00206B61" w:rsidTr="00DF22E2">
        <w:tc>
          <w:tcPr>
            <w:tcW w:w="8722" w:type="dxa"/>
          </w:tcPr>
          <w:p w:rsidR="00186A3F" w:rsidRPr="00815043" w:rsidRDefault="005E5DA8" w:rsidP="00EA6B81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2.8 </w:t>
            </w:r>
            <w:r w:rsidR="00186A3F">
              <w:rPr>
                <w:b/>
                <w:bCs/>
                <w:sz w:val="18"/>
                <w:szCs w:val="18"/>
              </w:rPr>
              <w:t xml:space="preserve">ДТП (с пострадавшими) </w:t>
            </w:r>
            <w:r w:rsidR="00186A3F" w:rsidRPr="00F41FAC">
              <w:rPr>
                <w:bCs/>
                <w:sz w:val="18"/>
                <w:szCs w:val="18"/>
              </w:rPr>
              <w:t>(ед.)</w:t>
            </w:r>
          </w:p>
        </w:tc>
        <w:tc>
          <w:tcPr>
            <w:tcW w:w="1557" w:type="dxa"/>
          </w:tcPr>
          <w:p w:rsidR="00186A3F" w:rsidRPr="00F41FAC" w:rsidRDefault="00186A3F" w:rsidP="00E408A3">
            <w:pPr>
              <w:pStyle w:val="ad"/>
              <w:jc w:val="right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3B5B74">
              <w:rPr>
                <w:rFonts w:ascii="Times New Roman" w:hAnsi="Times New Roman"/>
                <w:sz w:val="14"/>
                <w:szCs w:val="14"/>
                <w:lang w:eastAsia="ru-RU"/>
              </w:rPr>
              <w:t>(ед.)</w:t>
            </w:r>
          </w:p>
        </w:tc>
      </w:tr>
      <w:tr w:rsidR="00186A3F" w:rsidRPr="00206B61" w:rsidTr="00DF22E2">
        <w:tc>
          <w:tcPr>
            <w:tcW w:w="8722" w:type="dxa"/>
          </w:tcPr>
          <w:p w:rsidR="00186A3F" w:rsidRDefault="005E5DA8" w:rsidP="00EA6B81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2.9 </w:t>
            </w:r>
            <w:r w:rsidR="00186A3F">
              <w:rPr>
                <w:b/>
                <w:bCs/>
                <w:sz w:val="18"/>
                <w:szCs w:val="18"/>
              </w:rPr>
              <w:t xml:space="preserve">ДТП (без пострадавших) </w:t>
            </w:r>
            <w:r w:rsidR="00186A3F" w:rsidRPr="00F41FAC">
              <w:rPr>
                <w:bCs/>
                <w:sz w:val="18"/>
                <w:szCs w:val="18"/>
              </w:rPr>
              <w:t>(ед.)</w:t>
            </w:r>
          </w:p>
        </w:tc>
        <w:tc>
          <w:tcPr>
            <w:tcW w:w="1557" w:type="dxa"/>
          </w:tcPr>
          <w:p w:rsidR="00186A3F" w:rsidRPr="00F41FAC" w:rsidRDefault="00186A3F" w:rsidP="00E408A3">
            <w:pPr>
              <w:pStyle w:val="ad"/>
              <w:jc w:val="right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3B5B74">
              <w:rPr>
                <w:rFonts w:ascii="Times New Roman" w:hAnsi="Times New Roman"/>
                <w:sz w:val="14"/>
                <w:szCs w:val="14"/>
                <w:lang w:eastAsia="ru-RU"/>
              </w:rPr>
              <w:t>(ед.)</w:t>
            </w:r>
          </w:p>
        </w:tc>
      </w:tr>
      <w:tr w:rsidR="00186A3F" w:rsidRPr="00206B61" w:rsidTr="00DF22E2">
        <w:tc>
          <w:tcPr>
            <w:tcW w:w="8722" w:type="dxa"/>
          </w:tcPr>
          <w:p w:rsidR="00186A3F" w:rsidRDefault="005E5DA8" w:rsidP="004C7947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2.10 </w:t>
            </w:r>
            <w:r w:rsidR="00186A3F">
              <w:rPr>
                <w:b/>
                <w:bCs/>
                <w:sz w:val="18"/>
                <w:szCs w:val="18"/>
              </w:rPr>
              <w:t>Наличие пожаров</w:t>
            </w:r>
          </w:p>
        </w:tc>
        <w:tc>
          <w:tcPr>
            <w:tcW w:w="1557" w:type="dxa"/>
          </w:tcPr>
          <w:p w:rsidR="00186A3F" w:rsidRPr="00F41FAC" w:rsidRDefault="00186A3F" w:rsidP="00E408A3">
            <w:pPr>
              <w:pStyle w:val="ad"/>
              <w:jc w:val="right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3B5B74">
              <w:rPr>
                <w:rFonts w:ascii="Times New Roman" w:hAnsi="Times New Roman"/>
                <w:sz w:val="14"/>
                <w:szCs w:val="14"/>
                <w:lang w:eastAsia="ru-RU"/>
              </w:rPr>
              <w:t>(ед.)</w:t>
            </w:r>
          </w:p>
        </w:tc>
      </w:tr>
      <w:tr w:rsidR="00186A3F" w:rsidRPr="00206B61" w:rsidTr="00DF22E2">
        <w:tc>
          <w:tcPr>
            <w:tcW w:w="8722" w:type="dxa"/>
          </w:tcPr>
          <w:p w:rsidR="00186A3F" w:rsidRPr="00815043" w:rsidRDefault="005E5DA8" w:rsidP="00F41FAC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2.11 </w:t>
            </w:r>
            <w:r w:rsidR="00186A3F">
              <w:rPr>
                <w:b/>
                <w:bCs/>
                <w:sz w:val="18"/>
                <w:szCs w:val="18"/>
              </w:rPr>
              <w:t>Наличие загораний</w:t>
            </w:r>
          </w:p>
        </w:tc>
        <w:tc>
          <w:tcPr>
            <w:tcW w:w="1557" w:type="dxa"/>
          </w:tcPr>
          <w:p w:rsidR="00186A3F" w:rsidRPr="00F41FAC" w:rsidRDefault="00186A3F" w:rsidP="00E408A3">
            <w:pPr>
              <w:pStyle w:val="ad"/>
              <w:jc w:val="right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3B5B74">
              <w:rPr>
                <w:rFonts w:ascii="Times New Roman" w:hAnsi="Times New Roman"/>
                <w:sz w:val="14"/>
                <w:szCs w:val="14"/>
                <w:lang w:eastAsia="ru-RU"/>
              </w:rPr>
              <w:t>(ед.)</w:t>
            </w:r>
          </w:p>
        </w:tc>
      </w:tr>
    </w:tbl>
    <w:p w:rsidR="00CA6944" w:rsidRDefault="00CA6944" w:rsidP="00D821D3">
      <w:pPr>
        <w:rPr>
          <w:b/>
          <w:bCs/>
          <w:sz w:val="20"/>
          <w:szCs w:val="20"/>
        </w:rPr>
      </w:pPr>
    </w:p>
    <w:p w:rsidR="00CA6944" w:rsidRPr="00186A3F" w:rsidRDefault="00DF22E2" w:rsidP="00186A3F">
      <w:pPr>
        <w:pStyle w:val="a4"/>
        <w:numPr>
          <w:ilvl w:val="0"/>
          <w:numId w:val="2"/>
        </w:numPr>
        <w:rPr>
          <w:b/>
          <w:bCs/>
          <w:sz w:val="20"/>
          <w:szCs w:val="20"/>
        </w:rPr>
      </w:pPr>
      <w:r w:rsidRPr="00186A3F">
        <w:rPr>
          <w:b/>
          <w:bCs/>
          <w:sz w:val="20"/>
          <w:szCs w:val="20"/>
        </w:rPr>
        <w:t>Профилактическая работа</w:t>
      </w:r>
      <w:r w:rsidR="00186A3F" w:rsidRPr="00186A3F">
        <w:rPr>
          <w:b/>
          <w:bCs/>
          <w:sz w:val="20"/>
          <w:szCs w:val="20"/>
        </w:rPr>
        <w:t xml:space="preserve"> (с учетом субподрядных организаций)</w:t>
      </w:r>
      <w:r w:rsidRPr="00186A3F">
        <w:rPr>
          <w:b/>
          <w:bCs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61"/>
        <w:gridCol w:w="2118"/>
      </w:tblGrid>
      <w:tr w:rsidR="00186A3F" w:rsidRPr="00D821D3" w:rsidTr="00186A3F">
        <w:trPr>
          <w:trHeight w:val="679"/>
        </w:trPr>
        <w:tc>
          <w:tcPr>
            <w:tcW w:w="8161" w:type="dxa"/>
            <w:vAlign w:val="center"/>
          </w:tcPr>
          <w:p w:rsidR="00186A3F" w:rsidRPr="00D821D3" w:rsidRDefault="00186A3F" w:rsidP="002046B3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  <w:highlight w:val="green"/>
              </w:rPr>
            </w:pPr>
            <w:r>
              <w:rPr>
                <w:b/>
                <w:bCs/>
                <w:sz w:val="18"/>
                <w:szCs w:val="18"/>
              </w:rPr>
              <w:t xml:space="preserve">3.1 </w:t>
            </w:r>
            <w:r w:rsidRPr="001F4F87">
              <w:rPr>
                <w:b/>
                <w:bCs/>
                <w:sz w:val="18"/>
                <w:szCs w:val="18"/>
              </w:rPr>
              <w:t>Наличие документа (Положения, Стандарта и т.д.) регламентирующего проведение проверок в области ПБ, ОТ и ОС, при наличии ОПО - положения о ПК;</w:t>
            </w:r>
          </w:p>
        </w:tc>
        <w:tc>
          <w:tcPr>
            <w:tcW w:w="2118" w:type="dxa"/>
            <w:vAlign w:val="center"/>
          </w:tcPr>
          <w:p w:rsidR="00186A3F" w:rsidRPr="00815043" w:rsidRDefault="00186A3F" w:rsidP="00186A3F">
            <w:pPr>
              <w:pStyle w:val="aa"/>
              <w:tabs>
                <w:tab w:val="left" w:pos="6521"/>
              </w:tabs>
              <w:jc w:val="center"/>
              <w:rPr>
                <w:sz w:val="18"/>
                <w:szCs w:val="18"/>
              </w:rPr>
            </w:pPr>
            <w:r w:rsidRPr="00815043">
              <w:rPr>
                <w:sz w:val="18"/>
                <w:szCs w:val="18"/>
              </w:rPr>
              <w:sym w:font="Wingdings" w:char="F06F"/>
            </w:r>
            <w:r w:rsidRPr="00815043">
              <w:rPr>
                <w:sz w:val="18"/>
                <w:szCs w:val="18"/>
              </w:rPr>
              <w:t xml:space="preserve"> Да</w:t>
            </w:r>
            <w:proofErr w:type="gramStart"/>
            <w:r w:rsidRPr="00815043">
              <w:rPr>
                <w:sz w:val="18"/>
                <w:szCs w:val="18"/>
              </w:rPr>
              <w:sym w:font="Wingdings" w:char="F06F"/>
            </w:r>
            <w:r w:rsidRPr="00815043">
              <w:rPr>
                <w:sz w:val="18"/>
                <w:szCs w:val="18"/>
              </w:rPr>
              <w:t xml:space="preserve"> Н</w:t>
            </w:r>
            <w:proofErr w:type="gramEnd"/>
            <w:r w:rsidRPr="00815043">
              <w:rPr>
                <w:sz w:val="18"/>
                <w:szCs w:val="18"/>
              </w:rPr>
              <w:t>ет</w:t>
            </w:r>
          </w:p>
        </w:tc>
      </w:tr>
      <w:tr w:rsidR="00186A3F" w:rsidRPr="00D821D3" w:rsidTr="00186A3F">
        <w:tc>
          <w:tcPr>
            <w:tcW w:w="8161" w:type="dxa"/>
            <w:vAlign w:val="center"/>
          </w:tcPr>
          <w:p w:rsidR="00186A3F" w:rsidRPr="00D821D3" w:rsidRDefault="00186A3F" w:rsidP="00186A3F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  <w:highlight w:val="green"/>
              </w:rPr>
            </w:pPr>
            <w:r>
              <w:rPr>
                <w:b/>
                <w:bCs/>
                <w:sz w:val="18"/>
                <w:szCs w:val="18"/>
              </w:rPr>
              <w:t>3.2 Количество</w:t>
            </w:r>
            <w:r w:rsidRPr="001F4F87">
              <w:rPr>
                <w:b/>
                <w:bCs/>
                <w:sz w:val="18"/>
                <w:szCs w:val="18"/>
              </w:rPr>
              <w:t xml:space="preserve"> проверок </w:t>
            </w:r>
            <w:r>
              <w:rPr>
                <w:b/>
                <w:bCs/>
                <w:sz w:val="18"/>
                <w:szCs w:val="18"/>
              </w:rPr>
              <w:t xml:space="preserve">подрядной организацией </w:t>
            </w:r>
            <w:r w:rsidRPr="001F4F87">
              <w:rPr>
                <w:b/>
                <w:bCs/>
                <w:sz w:val="18"/>
                <w:szCs w:val="18"/>
              </w:rPr>
              <w:t>мест производства работ на объектах Заказчика</w:t>
            </w:r>
            <w:r w:rsidRPr="00186A3F">
              <w:rPr>
                <w:bCs/>
                <w:sz w:val="18"/>
                <w:szCs w:val="18"/>
              </w:rPr>
              <w:t>(</w:t>
            </w:r>
            <w:r>
              <w:rPr>
                <w:bCs/>
                <w:sz w:val="18"/>
                <w:szCs w:val="18"/>
              </w:rPr>
              <w:t>ед.</w:t>
            </w:r>
            <w:r w:rsidRPr="00186A3F"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2118" w:type="dxa"/>
          </w:tcPr>
          <w:p w:rsidR="00186A3F" w:rsidRPr="00F41FAC" w:rsidRDefault="00186A3F" w:rsidP="00E408A3">
            <w:pPr>
              <w:pStyle w:val="ad"/>
              <w:jc w:val="right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3B5B74">
              <w:rPr>
                <w:rFonts w:ascii="Times New Roman" w:hAnsi="Times New Roman"/>
                <w:sz w:val="14"/>
                <w:szCs w:val="14"/>
                <w:lang w:eastAsia="ru-RU"/>
              </w:rPr>
              <w:t>(ед.)</w:t>
            </w:r>
          </w:p>
        </w:tc>
      </w:tr>
      <w:tr w:rsidR="00186A3F" w:rsidRPr="00D821D3" w:rsidTr="00186A3F">
        <w:tc>
          <w:tcPr>
            <w:tcW w:w="8161" w:type="dxa"/>
            <w:vAlign w:val="center"/>
          </w:tcPr>
          <w:p w:rsidR="00186A3F" w:rsidRPr="00D821D3" w:rsidRDefault="00186A3F" w:rsidP="002046B3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  <w:highlight w:val="green"/>
              </w:rPr>
            </w:pPr>
            <w:r>
              <w:rPr>
                <w:b/>
                <w:bCs/>
                <w:sz w:val="18"/>
                <w:szCs w:val="18"/>
              </w:rPr>
              <w:t>3.3 Количество</w:t>
            </w:r>
            <w:r w:rsidRPr="001F4F87">
              <w:rPr>
                <w:b/>
                <w:bCs/>
                <w:sz w:val="18"/>
                <w:szCs w:val="18"/>
              </w:rPr>
              <w:t xml:space="preserve"> проверок </w:t>
            </w:r>
            <w:r>
              <w:rPr>
                <w:b/>
                <w:bCs/>
                <w:sz w:val="18"/>
                <w:szCs w:val="18"/>
              </w:rPr>
              <w:t xml:space="preserve">подрядной организацией </w:t>
            </w:r>
            <w:r w:rsidRPr="001F4F87">
              <w:rPr>
                <w:b/>
                <w:bCs/>
                <w:sz w:val="18"/>
                <w:szCs w:val="18"/>
              </w:rPr>
              <w:t>субподрядных организаций на объектах Заказчика</w:t>
            </w:r>
            <w:r w:rsidRPr="00186A3F">
              <w:rPr>
                <w:bCs/>
                <w:sz w:val="18"/>
                <w:szCs w:val="18"/>
              </w:rPr>
              <w:t>(</w:t>
            </w:r>
            <w:r>
              <w:rPr>
                <w:bCs/>
                <w:sz w:val="18"/>
                <w:szCs w:val="18"/>
              </w:rPr>
              <w:t>ед.</w:t>
            </w:r>
            <w:r w:rsidRPr="00186A3F"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2118" w:type="dxa"/>
          </w:tcPr>
          <w:p w:rsidR="00186A3F" w:rsidRPr="00F41FAC" w:rsidRDefault="00186A3F" w:rsidP="00E408A3">
            <w:pPr>
              <w:pStyle w:val="ad"/>
              <w:jc w:val="right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3B5B74">
              <w:rPr>
                <w:rFonts w:ascii="Times New Roman" w:hAnsi="Times New Roman"/>
                <w:sz w:val="14"/>
                <w:szCs w:val="14"/>
                <w:lang w:eastAsia="ru-RU"/>
              </w:rPr>
              <w:t>(ед.)</w:t>
            </w:r>
          </w:p>
        </w:tc>
      </w:tr>
      <w:tr w:rsidR="00186A3F" w:rsidRPr="00D821D3" w:rsidTr="00186A3F">
        <w:tc>
          <w:tcPr>
            <w:tcW w:w="8161" w:type="dxa"/>
            <w:vAlign w:val="center"/>
          </w:tcPr>
          <w:p w:rsidR="00186A3F" w:rsidRPr="00D821D3" w:rsidRDefault="00186A3F" w:rsidP="005E5DA8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  <w:highlight w:val="green"/>
              </w:rPr>
            </w:pPr>
            <w:r>
              <w:rPr>
                <w:b/>
                <w:bCs/>
                <w:sz w:val="18"/>
                <w:szCs w:val="18"/>
              </w:rPr>
              <w:t xml:space="preserve">3.4 </w:t>
            </w:r>
            <w:r w:rsidRPr="001F4F87">
              <w:rPr>
                <w:b/>
                <w:bCs/>
                <w:sz w:val="18"/>
                <w:szCs w:val="18"/>
              </w:rPr>
              <w:t>Проведен анализ выявленных нарушений, разработаны мероприятия по устранению их причин</w:t>
            </w:r>
          </w:p>
        </w:tc>
        <w:tc>
          <w:tcPr>
            <w:tcW w:w="2118" w:type="dxa"/>
          </w:tcPr>
          <w:p w:rsidR="00186A3F" w:rsidRPr="00D821D3" w:rsidRDefault="005E5DA8" w:rsidP="00813E13">
            <w:pPr>
              <w:spacing w:after="0" w:line="240" w:lineRule="auto"/>
              <w:jc w:val="center"/>
              <w:rPr>
                <w:sz w:val="18"/>
                <w:szCs w:val="18"/>
                <w:highlight w:val="green"/>
              </w:rPr>
            </w:pPr>
            <w:r w:rsidRPr="00815043">
              <w:rPr>
                <w:sz w:val="18"/>
                <w:szCs w:val="18"/>
              </w:rPr>
              <w:sym w:font="Wingdings" w:char="F06F"/>
            </w:r>
            <w:r w:rsidRPr="00815043">
              <w:rPr>
                <w:sz w:val="18"/>
                <w:szCs w:val="18"/>
              </w:rPr>
              <w:t xml:space="preserve"> Да</w:t>
            </w:r>
            <w:proofErr w:type="gramStart"/>
            <w:r w:rsidRPr="00815043">
              <w:rPr>
                <w:sz w:val="18"/>
                <w:szCs w:val="18"/>
              </w:rPr>
              <w:sym w:font="Wingdings" w:char="F06F"/>
            </w:r>
            <w:r w:rsidRPr="00815043">
              <w:rPr>
                <w:sz w:val="18"/>
                <w:szCs w:val="18"/>
              </w:rPr>
              <w:t xml:space="preserve"> Н</w:t>
            </w:r>
            <w:proofErr w:type="gramEnd"/>
            <w:r w:rsidRPr="00815043">
              <w:rPr>
                <w:sz w:val="18"/>
                <w:szCs w:val="18"/>
              </w:rPr>
              <w:t>ет</w:t>
            </w:r>
          </w:p>
        </w:tc>
      </w:tr>
      <w:tr w:rsidR="00186A3F" w:rsidRPr="00D821D3" w:rsidTr="00186A3F">
        <w:tc>
          <w:tcPr>
            <w:tcW w:w="8161" w:type="dxa"/>
            <w:vAlign w:val="center"/>
          </w:tcPr>
          <w:p w:rsidR="00186A3F" w:rsidRPr="00813E13" w:rsidRDefault="005E5DA8" w:rsidP="00E408A3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</w:rPr>
            </w:pPr>
            <w:r w:rsidRPr="00813E13">
              <w:rPr>
                <w:b/>
                <w:bCs/>
                <w:sz w:val="18"/>
                <w:szCs w:val="18"/>
              </w:rPr>
              <w:t xml:space="preserve">3.5 Затраты на мероприятия по охране труда </w:t>
            </w:r>
            <w:r w:rsidRPr="00813E13">
              <w:rPr>
                <w:bCs/>
                <w:sz w:val="18"/>
                <w:szCs w:val="18"/>
              </w:rPr>
              <w:t>(тыс</w:t>
            </w:r>
            <w:proofErr w:type="gramStart"/>
            <w:r w:rsidRPr="00813E13">
              <w:rPr>
                <w:bCs/>
                <w:sz w:val="18"/>
                <w:szCs w:val="18"/>
              </w:rPr>
              <w:t>.р</w:t>
            </w:r>
            <w:proofErr w:type="gramEnd"/>
            <w:r w:rsidRPr="00813E13">
              <w:rPr>
                <w:bCs/>
                <w:sz w:val="18"/>
                <w:szCs w:val="18"/>
              </w:rPr>
              <w:t>уб.)</w:t>
            </w:r>
          </w:p>
        </w:tc>
        <w:tc>
          <w:tcPr>
            <w:tcW w:w="2118" w:type="dxa"/>
          </w:tcPr>
          <w:p w:rsidR="00186A3F" w:rsidRPr="005E5DA8" w:rsidRDefault="005E5DA8" w:rsidP="005E5DA8">
            <w:pPr>
              <w:pStyle w:val="ad"/>
              <w:jc w:val="right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5E5DA8">
              <w:rPr>
                <w:rFonts w:ascii="Times New Roman" w:hAnsi="Times New Roman"/>
                <w:sz w:val="14"/>
                <w:szCs w:val="14"/>
                <w:lang w:eastAsia="ru-RU"/>
              </w:rPr>
              <w:t>(тыс</w:t>
            </w:r>
            <w:proofErr w:type="gramStart"/>
            <w:r w:rsidRPr="005E5DA8">
              <w:rPr>
                <w:rFonts w:ascii="Times New Roman" w:hAnsi="Times New Roman"/>
                <w:sz w:val="14"/>
                <w:szCs w:val="14"/>
                <w:lang w:eastAsia="ru-RU"/>
              </w:rPr>
              <w:t>.р</w:t>
            </w:r>
            <w:proofErr w:type="gramEnd"/>
            <w:r w:rsidRPr="005E5DA8">
              <w:rPr>
                <w:rFonts w:ascii="Times New Roman" w:hAnsi="Times New Roman"/>
                <w:sz w:val="14"/>
                <w:szCs w:val="14"/>
                <w:lang w:eastAsia="ru-RU"/>
              </w:rPr>
              <w:t>уб.)</w:t>
            </w:r>
          </w:p>
        </w:tc>
      </w:tr>
      <w:tr w:rsidR="005E5DA8" w:rsidRPr="00D821D3" w:rsidTr="00186A3F">
        <w:tc>
          <w:tcPr>
            <w:tcW w:w="8161" w:type="dxa"/>
            <w:vAlign w:val="center"/>
          </w:tcPr>
          <w:p w:rsidR="005E5DA8" w:rsidRPr="00813E13" w:rsidRDefault="005E5DA8" w:rsidP="005E5DA8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</w:rPr>
            </w:pPr>
            <w:r w:rsidRPr="00813E13">
              <w:rPr>
                <w:b/>
                <w:bCs/>
                <w:sz w:val="18"/>
                <w:szCs w:val="18"/>
              </w:rPr>
              <w:t>3.6</w:t>
            </w:r>
            <w:proofErr w:type="gramStart"/>
            <w:r w:rsidRPr="00813E13">
              <w:rPr>
                <w:b/>
                <w:bCs/>
                <w:sz w:val="18"/>
                <w:szCs w:val="18"/>
              </w:rPr>
              <w:t xml:space="preserve"> П</w:t>
            </w:r>
            <w:proofErr w:type="gramEnd"/>
            <w:r w:rsidRPr="00813E13">
              <w:rPr>
                <w:b/>
                <w:bCs/>
                <w:sz w:val="18"/>
                <w:szCs w:val="18"/>
              </w:rPr>
              <w:t>ривлекает ли подрядная организация работников для выполнения работ на основании гражданско-правовых договоров</w:t>
            </w:r>
          </w:p>
        </w:tc>
        <w:tc>
          <w:tcPr>
            <w:tcW w:w="2118" w:type="dxa"/>
          </w:tcPr>
          <w:p w:rsidR="005E5DA8" w:rsidRPr="00D821D3" w:rsidRDefault="005E5DA8" w:rsidP="00813E13">
            <w:pPr>
              <w:spacing w:after="0" w:line="240" w:lineRule="auto"/>
              <w:jc w:val="center"/>
              <w:rPr>
                <w:sz w:val="18"/>
                <w:szCs w:val="18"/>
                <w:highlight w:val="green"/>
              </w:rPr>
            </w:pPr>
            <w:r w:rsidRPr="00815043">
              <w:rPr>
                <w:sz w:val="18"/>
                <w:szCs w:val="18"/>
              </w:rPr>
              <w:sym w:font="Wingdings" w:char="F06F"/>
            </w:r>
            <w:r w:rsidRPr="00815043">
              <w:rPr>
                <w:sz w:val="18"/>
                <w:szCs w:val="18"/>
              </w:rPr>
              <w:t xml:space="preserve"> Да</w:t>
            </w:r>
            <w:proofErr w:type="gramStart"/>
            <w:r w:rsidRPr="00815043">
              <w:rPr>
                <w:sz w:val="18"/>
                <w:szCs w:val="18"/>
              </w:rPr>
              <w:sym w:font="Wingdings" w:char="F06F"/>
            </w:r>
            <w:r w:rsidRPr="00815043">
              <w:rPr>
                <w:sz w:val="18"/>
                <w:szCs w:val="18"/>
              </w:rPr>
              <w:t xml:space="preserve"> Н</w:t>
            </w:r>
            <w:proofErr w:type="gramEnd"/>
            <w:r w:rsidRPr="00815043">
              <w:rPr>
                <w:sz w:val="18"/>
                <w:szCs w:val="18"/>
              </w:rPr>
              <w:t>ет</w:t>
            </w:r>
          </w:p>
        </w:tc>
      </w:tr>
      <w:tr w:rsidR="00813E13" w:rsidRPr="00D821D3" w:rsidTr="00186A3F">
        <w:tc>
          <w:tcPr>
            <w:tcW w:w="8161" w:type="dxa"/>
            <w:vAlign w:val="center"/>
          </w:tcPr>
          <w:p w:rsidR="00813E13" w:rsidRPr="001F4F87" w:rsidRDefault="00813E13" w:rsidP="00E408A3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3.7 Наличие договоров </w:t>
            </w:r>
            <w:r w:rsidRPr="00F41FAC">
              <w:rPr>
                <w:b/>
                <w:bCs/>
                <w:sz w:val="18"/>
                <w:szCs w:val="18"/>
              </w:rPr>
              <w:t>на вывоз и утилизацию бытовых и производственных отходов</w:t>
            </w:r>
          </w:p>
        </w:tc>
        <w:tc>
          <w:tcPr>
            <w:tcW w:w="2118" w:type="dxa"/>
          </w:tcPr>
          <w:p w:rsidR="00813E13" w:rsidRPr="00D821D3" w:rsidRDefault="00813E13" w:rsidP="00813E13">
            <w:pPr>
              <w:spacing w:after="0" w:line="240" w:lineRule="auto"/>
              <w:jc w:val="center"/>
              <w:rPr>
                <w:sz w:val="18"/>
                <w:szCs w:val="18"/>
                <w:highlight w:val="green"/>
              </w:rPr>
            </w:pPr>
            <w:r w:rsidRPr="00815043">
              <w:rPr>
                <w:sz w:val="18"/>
                <w:szCs w:val="18"/>
              </w:rPr>
              <w:sym w:font="Wingdings" w:char="F06F"/>
            </w:r>
            <w:r w:rsidRPr="00815043">
              <w:rPr>
                <w:sz w:val="18"/>
                <w:szCs w:val="18"/>
              </w:rPr>
              <w:t xml:space="preserve"> Да</w:t>
            </w:r>
            <w:proofErr w:type="gramStart"/>
            <w:r w:rsidRPr="00815043">
              <w:rPr>
                <w:sz w:val="18"/>
                <w:szCs w:val="18"/>
              </w:rPr>
              <w:sym w:font="Wingdings" w:char="F06F"/>
            </w:r>
            <w:r w:rsidRPr="00815043">
              <w:rPr>
                <w:sz w:val="18"/>
                <w:szCs w:val="18"/>
              </w:rPr>
              <w:t xml:space="preserve"> Н</w:t>
            </w:r>
            <w:proofErr w:type="gramEnd"/>
            <w:r w:rsidRPr="00815043">
              <w:rPr>
                <w:sz w:val="18"/>
                <w:szCs w:val="18"/>
              </w:rPr>
              <w:t>ет</w:t>
            </w:r>
          </w:p>
        </w:tc>
      </w:tr>
      <w:tr w:rsidR="00813E13" w:rsidRPr="00D821D3" w:rsidTr="00186A3F">
        <w:tc>
          <w:tcPr>
            <w:tcW w:w="8161" w:type="dxa"/>
            <w:vAlign w:val="center"/>
          </w:tcPr>
          <w:p w:rsidR="00813E13" w:rsidRPr="001F4F87" w:rsidRDefault="00813E13" w:rsidP="00813E13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3.8 Наличие л</w:t>
            </w:r>
            <w:r w:rsidRPr="00F41FAC">
              <w:rPr>
                <w:b/>
                <w:bCs/>
                <w:sz w:val="18"/>
                <w:szCs w:val="18"/>
              </w:rPr>
              <w:t>имит</w:t>
            </w:r>
            <w:r>
              <w:rPr>
                <w:b/>
                <w:bCs/>
                <w:sz w:val="18"/>
                <w:szCs w:val="18"/>
              </w:rPr>
              <w:t>ов</w:t>
            </w:r>
            <w:r w:rsidRPr="00F41FAC">
              <w:rPr>
                <w:b/>
                <w:bCs/>
                <w:sz w:val="18"/>
                <w:szCs w:val="18"/>
              </w:rPr>
              <w:t xml:space="preserve"> на размещение отходов производства и потребления</w:t>
            </w:r>
          </w:p>
        </w:tc>
        <w:tc>
          <w:tcPr>
            <w:tcW w:w="2118" w:type="dxa"/>
          </w:tcPr>
          <w:p w:rsidR="00813E13" w:rsidRPr="00D821D3" w:rsidRDefault="00813E13" w:rsidP="00813E13">
            <w:pPr>
              <w:spacing w:after="0" w:line="240" w:lineRule="auto"/>
              <w:jc w:val="center"/>
              <w:rPr>
                <w:sz w:val="18"/>
                <w:szCs w:val="18"/>
                <w:highlight w:val="green"/>
              </w:rPr>
            </w:pPr>
            <w:r w:rsidRPr="00815043">
              <w:rPr>
                <w:sz w:val="18"/>
                <w:szCs w:val="18"/>
              </w:rPr>
              <w:sym w:font="Wingdings" w:char="F06F"/>
            </w:r>
            <w:r w:rsidRPr="00815043">
              <w:rPr>
                <w:sz w:val="18"/>
                <w:szCs w:val="18"/>
              </w:rPr>
              <w:t xml:space="preserve"> Да</w:t>
            </w:r>
            <w:proofErr w:type="gramStart"/>
            <w:r w:rsidRPr="00815043">
              <w:rPr>
                <w:sz w:val="18"/>
                <w:szCs w:val="18"/>
              </w:rPr>
              <w:sym w:font="Wingdings" w:char="F06F"/>
            </w:r>
            <w:r w:rsidRPr="00815043">
              <w:rPr>
                <w:sz w:val="18"/>
                <w:szCs w:val="18"/>
              </w:rPr>
              <w:t xml:space="preserve"> Н</w:t>
            </w:r>
            <w:proofErr w:type="gramEnd"/>
            <w:r w:rsidRPr="00815043">
              <w:rPr>
                <w:sz w:val="18"/>
                <w:szCs w:val="18"/>
              </w:rPr>
              <w:t>ет</w:t>
            </w:r>
          </w:p>
        </w:tc>
      </w:tr>
      <w:tr w:rsidR="00813E13" w:rsidRPr="00D821D3" w:rsidTr="00186A3F">
        <w:tc>
          <w:tcPr>
            <w:tcW w:w="8161" w:type="dxa"/>
            <w:vAlign w:val="center"/>
          </w:tcPr>
          <w:p w:rsidR="00813E13" w:rsidRPr="00D821D3" w:rsidRDefault="00813E13" w:rsidP="00813E13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  <w:highlight w:val="green"/>
              </w:rPr>
            </w:pPr>
            <w:r>
              <w:rPr>
                <w:b/>
                <w:bCs/>
                <w:sz w:val="18"/>
                <w:szCs w:val="18"/>
              </w:rPr>
              <w:t>3.9 Наличие э</w:t>
            </w:r>
            <w:r w:rsidRPr="00F41FAC">
              <w:rPr>
                <w:b/>
                <w:bCs/>
                <w:sz w:val="18"/>
                <w:szCs w:val="18"/>
              </w:rPr>
              <w:t>кологическ</w:t>
            </w:r>
            <w:r>
              <w:rPr>
                <w:b/>
                <w:bCs/>
                <w:sz w:val="18"/>
                <w:szCs w:val="18"/>
              </w:rPr>
              <w:t>ой</w:t>
            </w:r>
            <w:r w:rsidRPr="00F41FAC">
              <w:rPr>
                <w:b/>
                <w:bCs/>
                <w:sz w:val="18"/>
                <w:szCs w:val="18"/>
              </w:rPr>
              <w:t xml:space="preserve"> экспертиз</w:t>
            </w:r>
            <w:r>
              <w:rPr>
                <w:b/>
                <w:bCs/>
                <w:sz w:val="18"/>
                <w:szCs w:val="18"/>
              </w:rPr>
              <w:t>ы</w:t>
            </w:r>
            <w:r w:rsidRPr="00F41FAC">
              <w:rPr>
                <w:b/>
                <w:bCs/>
                <w:sz w:val="18"/>
                <w:szCs w:val="18"/>
              </w:rPr>
              <w:t xml:space="preserve"> на технологию обезвреживания отходов ТБО и </w:t>
            </w:r>
            <w:proofErr w:type="gramStart"/>
            <w:r w:rsidRPr="00F41FAC">
              <w:rPr>
                <w:b/>
                <w:bCs/>
                <w:sz w:val="18"/>
                <w:szCs w:val="18"/>
              </w:rPr>
              <w:t>ПО</w:t>
            </w:r>
            <w:proofErr w:type="gramEnd"/>
          </w:p>
        </w:tc>
        <w:tc>
          <w:tcPr>
            <w:tcW w:w="2118" w:type="dxa"/>
          </w:tcPr>
          <w:p w:rsidR="00813E13" w:rsidRPr="00D821D3" w:rsidRDefault="00813E13" w:rsidP="00813E13">
            <w:pPr>
              <w:spacing w:after="0" w:line="240" w:lineRule="auto"/>
              <w:jc w:val="center"/>
              <w:rPr>
                <w:sz w:val="18"/>
                <w:szCs w:val="18"/>
                <w:highlight w:val="green"/>
              </w:rPr>
            </w:pPr>
            <w:r w:rsidRPr="00815043">
              <w:rPr>
                <w:sz w:val="18"/>
                <w:szCs w:val="18"/>
              </w:rPr>
              <w:sym w:font="Wingdings" w:char="F06F"/>
            </w:r>
            <w:r w:rsidRPr="00815043">
              <w:rPr>
                <w:sz w:val="18"/>
                <w:szCs w:val="18"/>
              </w:rPr>
              <w:t xml:space="preserve"> Да</w:t>
            </w:r>
            <w:proofErr w:type="gramStart"/>
            <w:r w:rsidRPr="00815043">
              <w:rPr>
                <w:sz w:val="18"/>
                <w:szCs w:val="18"/>
              </w:rPr>
              <w:sym w:font="Wingdings" w:char="F06F"/>
            </w:r>
            <w:r w:rsidRPr="00815043">
              <w:rPr>
                <w:sz w:val="18"/>
                <w:szCs w:val="18"/>
              </w:rPr>
              <w:t xml:space="preserve"> Н</w:t>
            </w:r>
            <w:proofErr w:type="gramEnd"/>
            <w:r w:rsidRPr="00815043">
              <w:rPr>
                <w:sz w:val="18"/>
                <w:szCs w:val="18"/>
              </w:rPr>
              <w:t>ет</w:t>
            </w:r>
          </w:p>
        </w:tc>
      </w:tr>
      <w:tr w:rsidR="00813E13" w:rsidRPr="00D821D3" w:rsidTr="00186A3F">
        <w:tc>
          <w:tcPr>
            <w:tcW w:w="8161" w:type="dxa"/>
            <w:vAlign w:val="center"/>
          </w:tcPr>
          <w:p w:rsidR="00813E13" w:rsidRPr="00D821D3" w:rsidRDefault="00813E13" w:rsidP="00E408A3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  <w:highlight w:val="green"/>
              </w:rPr>
            </w:pPr>
            <w:r>
              <w:rPr>
                <w:b/>
                <w:bCs/>
                <w:sz w:val="18"/>
                <w:szCs w:val="18"/>
              </w:rPr>
              <w:t xml:space="preserve">3.10 </w:t>
            </w:r>
            <w:r w:rsidRPr="00F41FAC">
              <w:rPr>
                <w:b/>
                <w:bCs/>
                <w:sz w:val="18"/>
                <w:szCs w:val="18"/>
              </w:rPr>
              <w:t>Наличие соответствующей требованиям  лицензии на деятельность по обращению с отходами (если требуется)</w:t>
            </w:r>
          </w:p>
        </w:tc>
        <w:tc>
          <w:tcPr>
            <w:tcW w:w="2118" w:type="dxa"/>
          </w:tcPr>
          <w:p w:rsidR="00813E13" w:rsidRPr="00D821D3" w:rsidRDefault="00813E13" w:rsidP="00813E13">
            <w:pPr>
              <w:spacing w:after="0" w:line="240" w:lineRule="auto"/>
              <w:jc w:val="center"/>
              <w:rPr>
                <w:sz w:val="18"/>
                <w:szCs w:val="18"/>
                <w:highlight w:val="green"/>
              </w:rPr>
            </w:pPr>
            <w:r w:rsidRPr="00815043">
              <w:rPr>
                <w:sz w:val="18"/>
                <w:szCs w:val="18"/>
              </w:rPr>
              <w:sym w:font="Wingdings" w:char="F06F"/>
            </w:r>
            <w:r w:rsidRPr="00815043">
              <w:rPr>
                <w:sz w:val="18"/>
                <w:szCs w:val="18"/>
              </w:rPr>
              <w:t xml:space="preserve"> Да</w:t>
            </w:r>
            <w:proofErr w:type="gramStart"/>
            <w:r w:rsidRPr="00815043">
              <w:rPr>
                <w:sz w:val="18"/>
                <w:szCs w:val="18"/>
              </w:rPr>
              <w:sym w:font="Wingdings" w:char="F06F"/>
            </w:r>
            <w:r w:rsidRPr="00815043">
              <w:rPr>
                <w:sz w:val="18"/>
                <w:szCs w:val="18"/>
              </w:rPr>
              <w:t xml:space="preserve"> Н</w:t>
            </w:r>
            <w:proofErr w:type="gramEnd"/>
            <w:r w:rsidRPr="00815043">
              <w:rPr>
                <w:sz w:val="18"/>
                <w:szCs w:val="18"/>
              </w:rPr>
              <w:t>ет</w:t>
            </w:r>
          </w:p>
        </w:tc>
      </w:tr>
      <w:tr w:rsidR="00813E13" w:rsidRPr="00D821D3" w:rsidTr="00186A3F">
        <w:tc>
          <w:tcPr>
            <w:tcW w:w="8161" w:type="dxa"/>
            <w:vAlign w:val="center"/>
          </w:tcPr>
          <w:p w:rsidR="00813E13" w:rsidRPr="00F41FAC" w:rsidRDefault="00813E13" w:rsidP="00813E13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3.11 Н</w:t>
            </w:r>
            <w:r w:rsidRPr="00F41FAC">
              <w:rPr>
                <w:b/>
                <w:bCs/>
                <w:sz w:val="18"/>
                <w:szCs w:val="18"/>
              </w:rPr>
              <w:t xml:space="preserve">аличие работников обученных по обращению с отходами </w:t>
            </w:r>
            <w:r w:rsidRPr="00813E13">
              <w:rPr>
                <w:bCs/>
                <w:sz w:val="18"/>
                <w:szCs w:val="18"/>
              </w:rPr>
              <w:t>(чел.)</w:t>
            </w:r>
          </w:p>
        </w:tc>
        <w:tc>
          <w:tcPr>
            <w:tcW w:w="2118" w:type="dxa"/>
          </w:tcPr>
          <w:p w:rsidR="00813E13" w:rsidRPr="00813E13" w:rsidRDefault="00813E13" w:rsidP="00813E13">
            <w:pPr>
              <w:pStyle w:val="ad"/>
              <w:jc w:val="right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813E13">
              <w:rPr>
                <w:rFonts w:ascii="Times New Roman" w:hAnsi="Times New Roman"/>
                <w:sz w:val="14"/>
                <w:szCs w:val="14"/>
                <w:lang w:eastAsia="ru-RU"/>
              </w:rPr>
              <w:t>(чел.)</w:t>
            </w:r>
          </w:p>
        </w:tc>
      </w:tr>
      <w:tr w:rsidR="00813E13" w:rsidRPr="00D821D3" w:rsidTr="00186A3F">
        <w:tc>
          <w:tcPr>
            <w:tcW w:w="8161" w:type="dxa"/>
            <w:vAlign w:val="center"/>
          </w:tcPr>
          <w:p w:rsidR="00813E13" w:rsidRPr="00D821D3" w:rsidRDefault="00813E13" w:rsidP="00813E13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  <w:highlight w:val="green"/>
              </w:rPr>
            </w:pPr>
            <w:r>
              <w:rPr>
                <w:b/>
                <w:bCs/>
                <w:sz w:val="18"/>
                <w:szCs w:val="18"/>
              </w:rPr>
              <w:t>3.12 Наличие д</w:t>
            </w:r>
            <w:r w:rsidRPr="00F41FAC">
              <w:rPr>
                <w:b/>
                <w:bCs/>
                <w:sz w:val="18"/>
                <w:szCs w:val="18"/>
              </w:rPr>
              <w:t>оговора на обслуживание и ремонт систем АПС и АПТ</w:t>
            </w:r>
          </w:p>
        </w:tc>
        <w:tc>
          <w:tcPr>
            <w:tcW w:w="2118" w:type="dxa"/>
          </w:tcPr>
          <w:p w:rsidR="00813E13" w:rsidRPr="00D821D3" w:rsidRDefault="00813E13" w:rsidP="00813E13">
            <w:pPr>
              <w:spacing w:after="0" w:line="240" w:lineRule="auto"/>
              <w:jc w:val="center"/>
              <w:rPr>
                <w:sz w:val="18"/>
                <w:szCs w:val="18"/>
                <w:highlight w:val="green"/>
              </w:rPr>
            </w:pPr>
            <w:r w:rsidRPr="00815043">
              <w:rPr>
                <w:sz w:val="18"/>
                <w:szCs w:val="18"/>
              </w:rPr>
              <w:sym w:font="Wingdings" w:char="F06F"/>
            </w:r>
            <w:r w:rsidRPr="00815043">
              <w:rPr>
                <w:sz w:val="18"/>
                <w:szCs w:val="18"/>
              </w:rPr>
              <w:t xml:space="preserve"> Да</w:t>
            </w:r>
            <w:proofErr w:type="gramStart"/>
            <w:r w:rsidRPr="00815043">
              <w:rPr>
                <w:sz w:val="18"/>
                <w:szCs w:val="18"/>
              </w:rPr>
              <w:sym w:font="Wingdings" w:char="F06F"/>
            </w:r>
            <w:r w:rsidRPr="00815043">
              <w:rPr>
                <w:sz w:val="18"/>
                <w:szCs w:val="18"/>
              </w:rPr>
              <w:t xml:space="preserve"> Н</w:t>
            </w:r>
            <w:proofErr w:type="gramEnd"/>
            <w:r w:rsidRPr="00815043">
              <w:rPr>
                <w:sz w:val="18"/>
                <w:szCs w:val="18"/>
              </w:rPr>
              <w:t>ет</w:t>
            </w:r>
          </w:p>
        </w:tc>
      </w:tr>
    </w:tbl>
    <w:p w:rsidR="000610B0" w:rsidRDefault="000610B0" w:rsidP="000610B0">
      <w:pPr>
        <w:rPr>
          <w:sz w:val="18"/>
          <w:szCs w:val="18"/>
        </w:rPr>
      </w:pPr>
    </w:p>
    <w:p w:rsidR="000610B0" w:rsidRPr="00206B61" w:rsidRDefault="000610B0" w:rsidP="000610B0">
      <w:pPr>
        <w:rPr>
          <w:b/>
          <w:bCs/>
          <w:sz w:val="6"/>
          <w:szCs w:val="6"/>
        </w:rPr>
      </w:pPr>
    </w:p>
    <w:tbl>
      <w:tblPr>
        <w:tblW w:w="10008" w:type="dxa"/>
        <w:tblLook w:val="0000"/>
      </w:tblPr>
      <w:tblGrid>
        <w:gridCol w:w="1951"/>
        <w:gridCol w:w="4037"/>
        <w:gridCol w:w="240"/>
        <w:gridCol w:w="3780"/>
      </w:tblGrid>
      <w:tr w:rsidR="000610B0" w:rsidRPr="00815043" w:rsidTr="002E1198">
        <w:trPr>
          <w:cantSplit/>
        </w:trPr>
        <w:tc>
          <w:tcPr>
            <w:tcW w:w="195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610B0" w:rsidRPr="00815043" w:rsidRDefault="000610B0" w:rsidP="00260B2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815043">
              <w:rPr>
                <w:b/>
                <w:bCs/>
                <w:sz w:val="18"/>
                <w:szCs w:val="18"/>
              </w:rPr>
              <w:t>Дата заполнения:</w:t>
            </w:r>
          </w:p>
          <w:p w:rsidR="000610B0" w:rsidRPr="00815043" w:rsidRDefault="000610B0" w:rsidP="00260B24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4037" w:type="dxa"/>
            <w:tcBorders>
              <w:top w:val="nil"/>
              <w:left w:val="nil"/>
              <w:bottom w:val="nil"/>
              <w:right w:val="nil"/>
            </w:tcBorders>
          </w:tcPr>
          <w:p w:rsidR="0089044B" w:rsidRPr="00815043" w:rsidRDefault="0089044B" w:rsidP="0089044B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Руководитель подрядной организации</w:t>
            </w:r>
          </w:p>
          <w:p w:rsidR="000610B0" w:rsidRPr="00815043" w:rsidRDefault="000610B0" w:rsidP="00260B2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0610B0" w:rsidRPr="00815043" w:rsidRDefault="000610B0" w:rsidP="00260B2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0610B0" w:rsidRPr="00815043" w:rsidRDefault="0089044B" w:rsidP="00260B2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Куратор договора Заказчика</w:t>
            </w:r>
          </w:p>
          <w:p w:rsidR="000610B0" w:rsidRPr="00815043" w:rsidRDefault="000610B0" w:rsidP="00260B2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</w:tr>
      <w:tr w:rsidR="000610B0" w:rsidRPr="00815043" w:rsidTr="002E1198">
        <w:trPr>
          <w:cantSplit/>
          <w:trHeight w:val="219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10B0" w:rsidRPr="00815043" w:rsidRDefault="000610B0" w:rsidP="00260B2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7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0610B0" w:rsidRPr="00815043" w:rsidRDefault="000610B0" w:rsidP="00260B2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815043">
              <w:rPr>
                <w:b/>
                <w:bCs/>
                <w:sz w:val="18"/>
                <w:szCs w:val="18"/>
              </w:rPr>
              <w:t>Ф.И.О.</w:t>
            </w:r>
            <w:r w:rsidRPr="00815043">
              <w:rPr>
                <w:sz w:val="18"/>
                <w:szCs w:val="18"/>
              </w:rPr>
              <w:t xml:space="preserve"> , </w:t>
            </w:r>
            <w:r w:rsidR="0089044B">
              <w:rPr>
                <w:b/>
                <w:bCs/>
                <w:sz w:val="18"/>
                <w:szCs w:val="18"/>
              </w:rPr>
              <w:t>должность</w:t>
            </w:r>
          </w:p>
          <w:p w:rsidR="000610B0" w:rsidRPr="00815043" w:rsidRDefault="000610B0" w:rsidP="00260B2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0610B0" w:rsidRPr="00815043" w:rsidRDefault="000610B0" w:rsidP="00260B24">
            <w:pPr>
              <w:spacing w:after="0" w:line="240" w:lineRule="auto"/>
              <w:rPr>
                <w:sz w:val="18"/>
                <w:szCs w:val="18"/>
              </w:rPr>
            </w:pPr>
          </w:p>
          <w:p w:rsidR="000610B0" w:rsidRPr="00815043" w:rsidRDefault="000610B0" w:rsidP="00260B2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0610B0" w:rsidRPr="00815043" w:rsidRDefault="000610B0" w:rsidP="00260B2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815043">
              <w:rPr>
                <w:b/>
                <w:bCs/>
                <w:sz w:val="18"/>
                <w:szCs w:val="18"/>
              </w:rPr>
              <w:t xml:space="preserve">Ф.И.О. </w:t>
            </w:r>
            <w:r w:rsidR="0089044B">
              <w:rPr>
                <w:b/>
                <w:bCs/>
                <w:sz w:val="18"/>
                <w:szCs w:val="18"/>
              </w:rPr>
              <w:t>должность</w:t>
            </w:r>
          </w:p>
          <w:p w:rsidR="000610B0" w:rsidRPr="00815043" w:rsidRDefault="000610B0" w:rsidP="00260B24">
            <w:pPr>
              <w:pStyle w:val="ad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610B0" w:rsidRPr="00815043" w:rsidRDefault="000610B0" w:rsidP="00260B2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610B0" w:rsidRPr="00815043" w:rsidTr="002E1198">
        <w:trPr>
          <w:cantSplit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10B0" w:rsidRPr="00815043" w:rsidRDefault="000610B0" w:rsidP="00260B2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0610B0" w:rsidRPr="00815043" w:rsidRDefault="000610B0" w:rsidP="00260B24">
            <w:pPr>
              <w:spacing w:after="0" w:line="240" w:lineRule="auto"/>
              <w:rPr>
                <w:sz w:val="18"/>
                <w:szCs w:val="18"/>
              </w:rPr>
            </w:pPr>
          </w:p>
          <w:p w:rsidR="000610B0" w:rsidRPr="00815043" w:rsidRDefault="000610B0" w:rsidP="00260B24">
            <w:pPr>
              <w:spacing w:after="0" w:line="240" w:lineRule="auto"/>
              <w:rPr>
                <w:sz w:val="18"/>
                <w:szCs w:val="18"/>
              </w:rPr>
            </w:pPr>
            <w:r w:rsidRPr="00815043">
              <w:rPr>
                <w:b/>
                <w:bCs/>
                <w:sz w:val="18"/>
                <w:szCs w:val="18"/>
              </w:rPr>
              <w:t>Подпись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0610B0" w:rsidRPr="00815043" w:rsidRDefault="000610B0" w:rsidP="00260B24">
            <w:pPr>
              <w:spacing w:after="0" w:line="240" w:lineRule="auto"/>
              <w:rPr>
                <w:sz w:val="18"/>
                <w:szCs w:val="18"/>
              </w:rPr>
            </w:pPr>
          </w:p>
          <w:p w:rsidR="000610B0" w:rsidRPr="00815043" w:rsidRDefault="000610B0" w:rsidP="00260B2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:rsidR="000610B0" w:rsidRPr="00815043" w:rsidRDefault="000610B0" w:rsidP="00260B24">
            <w:pPr>
              <w:spacing w:after="0" w:line="240" w:lineRule="auto"/>
              <w:rPr>
                <w:sz w:val="18"/>
                <w:szCs w:val="18"/>
              </w:rPr>
            </w:pPr>
          </w:p>
          <w:p w:rsidR="000610B0" w:rsidRPr="00815043" w:rsidRDefault="000610B0" w:rsidP="00260B24">
            <w:pPr>
              <w:spacing w:after="0" w:line="240" w:lineRule="auto"/>
              <w:rPr>
                <w:sz w:val="18"/>
                <w:szCs w:val="18"/>
              </w:rPr>
            </w:pPr>
            <w:r w:rsidRPr="00815043">
              <w:rPr>
                <w:b/>
                <w:bCs/>
                <w:sz w:val="18"/>
                <w:szCs w:val="18"/>
              </w:rPr>
              <w:t>Подпись</w:t>
            </w:r>
          </w:p>
        </w:tc>
      </w:tr>
    </w:tbl>
    <w:p w:rsidR="000610B0" w:rsidRDefault="0089044B" w:rsidP="000610B0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89044B" w:rsidRDefault="0089044B" w:rsidP="000610B0">
      <w:pPr>
        <w:spacing w:after="120"/>
        <w:jc w:val="both"/>
        <w:rPr>
          <w:sz w:val="24"/>
          <w:szCs w:val="24"/>
        </w:rPr>
      </w:pPr>
    </w:p>
    <w:p w:rsidR="0089044B" w:rsidRPr="0089044B" w:rsidRDefault="0089044B" w:rsidP="0089044B">
      <w:pPr>
        <w:spacing w:after="0" w:line="240" w:lineRule="auto"/>
        <w:rPr>
          <w:b/>
          <w:bCs/>
          <w:sz w:val="18"/>
          <w:szCs w:val="18"/>
        </w:rPr>
      </w:pPr>
      <w:r w:rsidRPr="0089044B">
        <w:rPr>
          <w:b/>
          <w:bCs/>
          <w:sz w:val="18"/>
          <w:szCs w:val="18"/>
        </w:rPr>
        <w:t>Дата заполнения:</w:t>
      </w:r>
    </w:p>
    <w:sectPr w:rsidR="0089044B" w:rsidRPr="0089044B" w:rsidSect="00177A12">
      <w:pgSz w:w="11906" w:h="16838"/>
      <w:pgMar w:top="709" w:right="851" w:bottom="851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0B0" w:rsidRDefault="000610B0" w:rsidP="000610B0">
      <w:pPr>
        <w:spacing w:after="0" w:line="240" w:lineRule="auto"/>
      </w:pPr>
      <w:r>
        <w:separator/>
      </w:r>
    </w:p>
  </w:endnote>
  <w:endnote w:type="continuationSeparator" w:id="0">
    <w:p w:rsidR="000610B0" w:rsidRDefault="000610B0" w:rsidP="00061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0B0" w:rsidRDefault="000610B0" w:rsidP="000610B0">
      <w:pPr>
        <w:spacing w:after="0" w:line="240" w:lineRule="auto"/>
      </w:pPr>
      <w:r>
        <w:separator/>
      </w:r>
    </w:p>
  </w:footnote>
  <w:footnote w:type="continuationSeparator" w:id="0">
    <w:p w:rsidR="000610B0" w:rsidRDefault="000610B0" w:rsidP="000610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616B3"/>
    <w:multiLevelType w:val="hybridMultilevel"/>
    <w:tmpl w:val="3F064230"/>
    <w:lvl w:ilvl="0" w:tplc="EEB8A6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520074"/>
    <w:multiLevelType w:val="hybridMultilevel"/>
    <w:tmpl w:val="36D88818"/>
    <w:lvl w:ilvl="0" w:tplc="AC3C0780">
      <w:start w:val="9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43AEC426">
      <w:start w:val="1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68225D"/>
    <w:multiLevelType w:val="hybridMultilevel"/>
    <w:tmpl w:val="B5807094"/>
    <w:lvl w:ilvl="0" w:tplc="197ACBFE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9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3C69"/>
    <w:rsid w:val="000003C7"/>
    <w:rsid w:val="000031CC"/>
    <w:rsid w:val="00003CDE"/>
    <w:rsid w:val="00007551"/>
    <w:rsid w:val="000107A9"/>
    <w:rsid w:val="000117E6"/>
    <w:rsid w:val="0001228A"/>
    <w:rsid w:val="00021D11"/>
    <w:rsid w:val="00032B4E"/>
    <w:rsid w:val="00033CC5"/>
    <w:rsid w:val="00033DFD"/>
    <w:rsid w:val="00034B91"/>
    <w:rsid w:val="00050F03"/>
    <w:rsid w:val="00051D05"/>
    <w:rsid w:val="000610B0"/>
    <w:rsid w:val="0006255E"/>
    <w:rsid w:val="00074A74"/>
    <w:rsid w:val="000A1A42"/>
    <w:rsid w:val="000A1C6F"/>
    <w:rsid w:val="000A4EF5"/>
    <w:rsid w:val="000A7DB8"/>
    <w:rsid w:val="000B23ED"/>
    <w:rsid w:val="000D1D9E"/>
    <w:rsid w:val="000E0F33"/>
    <w:rsid w:val="000E4953"/>
    <w:rsid w:val="000F28D5"/>
    <w:rsid w:val="000F3178"/>
    <w:rsid w:val="000F67B1"/>
    <w:rsid w:val="00115B72"/>
    <w:rsid w:val="00122553"/>
    <w:rsid w:val="00142C18"/>
    <w:rsid w:val="00143DF3"/>
    <w:rsid w:val="0017475F"/>
    <w:rsid w:val="00177A12"/>
    <w:rsid w:val="001809A3"/>
    <w:rsid w:val="00186A3F"/>
    <w:rsid w:val="001A42F7"/>
    <w:rsid w:val="001B003B"/>
    <w:rsid w:val="001B0222"/>
    <w:rsid w:val="001B44B3"/>
    <w:rsid w:val="001B7F75"/>
    <w:rsid w:val="001C1E1D"/>
    <w:rsid w:val="001D3117"/>
    <w:rsid w:val="001E17AE"/>
    <w:rsid w:val="001F0E4D"/>
    <w:rsid w:val="001F4F87"/>
    <w:rsid w:val="00203D1B"/>
    <w:rsid w:val="002046B3"/>
    <w:rsid w:val="00206176"/>
    <w:rsid w:val="00210455"/>
    <w:rsid w:val="00232DF8"/>
    <w:rsid w:val="0025193B"/>
    <w:rsid w:val="00256400"/>
    <w:rsid w:val="002571F9"/>
    <w:rsid w:val="00260B24"/>
    <w:rsid w:val="00261D33"/>
    <w:rsid w:val="00263942"/>
    <w:rsid w:val="00264ABE"/>
    <w:rsid w:val="00275932"/>
    <w:rsid w:val="002808BD"/>
    <w:rsid w:val="002940C7"/>
    <w:rsid w:val="002963EE"/>
    <w:rsid w:val="00297E95"/>
    <w:rsid w:val="002A599B"/>
    <w:rsid w:val="002B20C7"/>
    <w:rsid w:val="002B3826"/>
    <w:rsid w:val="002C19B6"/>
    <w:rsid w:val="002C4CE1"/>
    <w:rsid w:val="002D073A"/>
    <w:rsid w:val="002D6219"/>
    <w:rsid w:val="002E1A7A"/>
    <w:rsid w:val="002E57D9"/>
    <w:rsid w:val="002E63C6"/>
    <w:rsid w:val="002F176E"/>
    <w:rsid w:val="002F2998"/>
    <w:rsid w:val="003017E0"/>
    <w:rsid w:val="00304AE2"/>
    <w:rsid w:val="00310342"/>
    <w:rsid w:val="0031144E"/>
    <w:rsid w:val="00317C46"/>
    <w:rsid w:val="00322E30"/>
    <w:rsid w:val="00323AB2"/>
    <w:rsid w:val="00325448"/>
    <w:rsid w:val="00332C85"/>
    <w:rsid w:val="00334EFD"/>
    <w:rsid w:val="003432C8"/>
    <w:rsid w:val="00343968"/>
    <w:rsid w:val="00350271"/>
    <w:rsid w:val="00354C61"/>
    <w:rsid w:val="00367EF5"/>
    <w:rsid w:val="003838E7"/>
    <w:rsid w:val="003A0F9F"/>
    <w:rsid w:val="003A4506"/>
    <w:rsid w:val="003A6725"/>
    <w:rsid w:val="003A67DE"/>
    <w:rsid w:val="003B34D2"/>
    <w:rsid w:val="003B7092"/>
    <w:rsid w:val="003B7A76"/>
    <w:rsid w:val="003C25EE"/>
    <w:rsid w:val="003D0C37"/>
    <w:rsid w:val="003D438B"/>
    <w:rsid w:val="003E05BE"/>
    <w:rsid w:val="003F5024"/>
    <w:rsid w:val="003F5F0C"/>
    <w:rsid w:val="00414965"/>
    <w:rsid w:val="00417284"/>
    <w:rsid w:val="004236B6"/>
    <w:rsid w:val="00426A81"/>
    <w:rsid w:val="004444DA"/>
    <w:rsid w:val="00455127"/>
    <w:rsid w:val="00456AAB"/>
    <w:rsid w:val="004717A3"/>
    <w:rsid w:val="004722FC"/>
    <w:rsid w:val="00472493"/>
    <w:rsid w:val="00491AF0"/>
    <w:rsid w:val="004931D9"/>
    <w:rsid w:val="004953BA"/>
    <w:rsid w:val="004A72C8"/>
    <w:rsid w:val="004C0013"/>
    <w:rsid w:val="004C7947"/>
    <w:rsid w:val="004E2471"/>
    <w:rsid w:val="004E6DD0"/>
    <w:rsid w:val="004E7500"/>
    <w:rsid w:val="004F0D15"/>
    <w:rsid w:val="004F6C65"/>
    <w:rsid w:val="004F6DCC"/>
    <w:rsid w:val="004F7003"/>
    <w:rsid w:val="00515E34"/>
    <w:rsid w:val="0051676F"/>
    <w:rsid w:val="00524C3E"/>
    <w:rsid w:val="00556E0B"/>
    <w:rsid w:val="005633FA"/>
    <w:rsid w:val="00566C9F"/>
    <w:rsid w:val="0058200D"/>
    <w:rsid w:val="00582AD3"/>
    <w:rsid w:val="005935E0"/>
    <w:rsid w:val="00594C14"/>
    <w:rsid w:val="005A3BE0"/>
    <w:rsid w:val="005A71AF"/>
    <w:rsid w:val="005B24FA"/>
    <w:rsid w:val="005B5CED"/>
    <w:rsid w:val="005C1517"/>
    <w:rsid w:val="005C3A7A"/>
    <w:rsid w:val="005D07DC"/>
    <w:rsid w:val="005D28BE"/>
    <w:rsid w:val="005D5BB9"/>
    <w:rsid w:val="005D74EC"/>
    <w:rsid w:val="005E5DA8"/>
    <w:rsid w:val="005F47A3"/>
    <w:rsid w:val="00602167"/>
    <w:rsid w:val="0060737F"/>
    <w:rsid w:val="00621528"/>
    <w:rsid w:val="006221EF"/>
    <w:rsid w:val="006223CC"/>
    <w:rsid w:val="00623B1D"/>
    <w:rsid w:val="00631F60"/>
    <w:rsid w:val="006324CB"/>
    <w:rsid w:val="006342AD"/>
    <w:rsid w:val="006378BB"/>
    <w:rsid w:val="00640AC0"/>
    <w:rsid w:val="0064586D"/>
    <w:rsid w:val="00650BD3"/>
    <w:rsid w:val="00655BEC"/>
    <w:rsid w:val="00665AE1"/>
    <w:rsid w:val="00685BFA"/>
    <w:rsid w:val="00695340"/>
    <w:rsid w:val="0069660D"/>
    <w:rsid w:val="00697958"/>
    <w:rsid w:val="006A0A20"/>
    <w:rsid w:val="006B0AFD"/>
    <w:rsid w:val="006B2D65"/>
    <w:rsid w:val="006B42F9"/>
    <w:rsid w:val="006C0D27"/>
    <w:rsid w:val="006C249E"/>
    <w:rsid w:val="006D0068"/>
    <w:rsid w:val="006E2F5A"/>
    <w:rsid w:val="006F15C6"/>
    <w:rsid w:val="006F4E5C"/>
    <w:rsid w:val="006F7FE5"/>
    <w:rsid w:val="0070112E"/>
    <w:rsid w:val="00703E9A"/>
    <w:rsid w:val="00706E84"/>
    <w:rsid w:val="00712FC3"/>
    <w:rsid w:val="00713F10"/>
    <w:rsid w:val="0071434E"/>
    <w:rsid w:val="00723EEE"/>
    <w:rsid w:val="007251FE"/>
    <w:rsid w:val="007403E4"/>
    <w:rsid w:val="007653FE"/>
    <w:rsid w:val="007A15EE"/>
    <w:rsid w:val="007B240F"/>
    <w:rsid w:val="007B76EC"/>
    <w:rsid w:val="007C0371"/>
    <w:rsid w:val="007C06CE"/>
    <w:rsid w:val="007C5C4B"/>
    <w:rsid w:val="007D23A0"/>
    <w:rsid w:val="007D3376"/>
    <w:rsid w:val="007E3317"/>
    <w:rsid w:val="007E417C"/>
    <w:rsid w:val="007E4479"/>
    <w:rsid w:val="007F4B3A"/>
    <w:rsid w:val="00800595"/>
    <w:rsid w:val="00802D7E"/>
    <w:rsid w:val="00807316"/>
    <w:rsid w:val="00810974"/>
    <w:rsid w:val="00811D4E"/>
    <w:rsid w:val="00813E13"/>
    <w:rsid w:val="00815043"/>
    <w:rsid w:val="00820C0E"/>
    <w:rsid w:val="00831325"/>
    <w:rsid w:val="0083136A"/>
    <w:rsid w:val="00833B35"/>
    <w:rsid w:val="00835540"/>
    <w:rsid w:val="008371E7"/>
    <w:rsid w:val="00847C89"/>
    <w:rsid w:val="00864F65"/>
    <w:rsid w:val="00880A7A"/>
    <w:rsid w:val="0088211D"/>
    <w:rsid w:val="0088517E"/>
    <w:rsid w:val="008864C6"/>
    <w:rsid w:val="0089044B"/>
    <w:rsid w:val="0089138A"/>
    <w:rsid w:val="00895271"/>
    <w:rsid w:val="008A3E76"/>
    <w:rsid w:val="008A627E"/>
    <w:rsid w:val="008A6D3C"/>
    <w:rsid w:val="008B1CB5"/>
    <w:rsid w:val="008B24A1"/>
    <w:rsid w:val="008B4B22"/>
    <w:rsid w:val="008B637D"/>
    <w:rsid w:val="008D00D0"/>
    <w:rsid w:val="008D1430"/>
    <w:rsid w:val="008D1D97"/>
    <w:rsid w:val="008D2306"/>
    <w:rsid w:val="008D3A15"/>
    <w:rsid w:val="008E11B6"/>
    <w:rsid w:val="008E7AE6"/>
    <w:rsid w:val="008F2EE6"/>
    <w:rsid w:val="008F5F63"/>
    <w:rsid w:val="009007DF"/>
    <w:rsid w:val="0090278A"/>
    <w:rsid w:val="00922EF3"/>
    <w:rsid w:val="0092519F"/>
    <w:rsid w:val="00932D24"/>
    <w:rsid w:val="00937B57"/>
    <w:rsid w:val="009406F5"/>
    <w:rsid w:val="00954A53"/>
    <w:rsid w:val="009647E7"/>
    <w:rsid w:val="00964F36"/>
    <w:rsid w:val="00967BA9"/>
    <w:rsid w:val="009A51C1"/>
    <w:rsid w:val="009A5FAD"/>
    <w:rsid w:val="009C51CE"/>
    <w:rsid w:val="009E7D68"/>
    <w:rsid w:val="009F2A75"/>
    <w:rsid w:val="009F45FB"/>
    <w:rsid w:val="009F74DF"/>
    <w:rsid w:val="00A14F73"/>
    <w:rsid w:val="00A206BB"/>
    <w:rsid w:val="00A21C59"/>
    <w:rsid w:val="00A23E11"/>
    <w:rsid w:val="00A33CB8"/>
    <w:rsid w:val="00A3736B"/>
    <w:rsid w:val="00A40509"/>
    <w:rsid w:val="00A45074"/>
    <w:rsid w:val="00A5122C"/>
    <w:rsid w:val="00A667B4"/>
    <w:rsid w:val="00A675B9"/>
    <w:rsid w:val="00A7180C"/>
    <w:rsid w:val="00A83169"/>
    <w:rsid w:val="00A86A1B"/>
    <w:rsid w:val="00A95F76"/>
    <w:rsid w:val="00A97158"/>
    <w:rsid w:val="00AB0122"/>
    <w:rsid w:val="00AB68A0"/>
    <w:rsid w:val="00AB7505"/>
    <w:rsid w:val="00AC674A"/>
    <w:rsid w:val="00AD1C07"/>
    <w:rsid w:val="00AD54F9"/>
    <w:rsid w:val="00AE0621"/>
    <w:rsid w:val="00AE0A3E"/>
    <w:rsid w:val="00AE1662"/>
    <w:rsid w:val="00AE21BF"/>
    <w:rsid w:val="00AE510C"/>
    <w:rsid w:val="00AF19DE"/>
    <w:rsid w:val="00AF6393"/>
    <w:rsid w:val="00B031BF"/>
    <w:rsid w:val="00B06A3C"/>
    <w:rsid w:val="00B102E6"/>
    <w:rsid w:val="00B40343"/>
    <w:rsid w:val="00B427F9"/>
    <w:rsid w:val="00B44455"/>
    <w:rsid w:val="00B507FE"/>
    <w:rsid w:val="00B5344E"/>
    <w:rsid w:val="00B67978"/>
    <w:rsid w:val="00B76F2E"/>
    <w:rsid w:val="00B8350F"/>
    <w:rsid w:val="00B84CB5"/>
    <w:rsid w:val="00B9184C"/>
    <w:rsid w:val="00B95D63"/>
    <w:rsid w:val="00B96A7B"/>
    <w:rsid w:val="00BA119E"/>
    <w:rsid w:val="00BA4BB1"/>
    <w:rsid w:val="00BB7272"/>
    <w:rsid w:val="00BC0015"/>
    <w:rsid w:val="00BC0A37"/>
    <w:rsid w:val="00BC2FC3"/>
    <w:rsid w:val="00BC51AE"/>
    <w:rsid w:val="00BD23C3"/>
    <w:rsid w:val="00BD6AA3"/>
    <w:rsid w:val="00BD7591"/>
    <w:rsid w:val="00BF0610"/>
    <w:rsid w:val="00C1215A"/>
    <w:rsid w:val="00C14CE3"/>
    <w:rsid w:val="00C17927"/>
    <w:rsid w:val="00C24515"/>
    <w:rsid w:val="00C31FD2"/>
    <w:rsid w:val="00C34DE4"/>
    <w:rsid w:val="00C46C3D"/>
    <w:rsid w:val="00C47D24"/>
    <w:rsid w:val="00C55E06"/>
    <w:rsid w:val="00C57563"/>
    <w:rsid w:val="00C6420A"/>
    <w:rsid w:val="00C8177B"/>
    <w:rsid w:val="00C94ECD"/>
    <w:rsid w:val="00CA1DB1"/>
    <w:rsid w:val="00CA1FC7"/>
    <w:rsid w:val="00CA2D2F"/>
    <w:rsid w:val="00CA6944"/>
    <w:rsid w:val="00CB1F07"/>
    <w:rsid w:val="00CB32DF"/>
    <w:rsid w:val="00CB54A6"/>
    <w:rsid w:val="00CC2AA9"/>
    <w:rsid w:val="00CD05E4"/>
    <w:rsid w:val="00CE1E91"/>
    <w:rsid w:val="00CF1076"/>
    <w:rsid w:val="00CF3432"/>
    <w:rsid w:val="00D01769"/>
    <w:rsid w:val="00D03894"/>
    <w:rsid w:val="00D04837"/>
    <w:rsid w:val="00D069B3"/>
    <w:rsid w:val="00D075CA"/>
    <w:rsid w:val="00D135EB"/>
    <w:rsid w:val="00D14673"/>
    <w:rsid w:val="00D26984"/>
    <w:rsid w:val="00D3537E"/>
    <w:rsid w:val="00D432DF"/>
    <w:rsid w:val="00D44E2B"/>
    <w:rsid w:val="00D53536"/>
    <w:rsid w:val="00D57921"/>
    <w:rsid w:val="00D6602D"/>
    <w:rsid w:val="00D744C7"/>
    <w:rsid w:val="00D821D3"/>
    <w:rsid w:val="00D96F17"/>
    <w:rsid w:val="00DA03D7"/>
    <w:rsid w:val="00DA1C60"/>
    <w:rsid w:val="00DA65E5"/>
    <w:rsid w:val="00DB0CBB"/>
    <w:rsid w:val="00DB36F9"/>
    <w:rsid w:val="00DB6A1E"/>
    <w:rsid w:val="00DE2247"/>
    <w:rsid w:val="00DE2307"/>
    <w:rsid w:val="00DE4A49"/>
    <w:rsid w:val="00DE5EEF"/>
    <w:rsid w:val="00DE70BF"/>
    <w:rsid w:val="00DE74BC"/>
    <w:rsid w:val="00DF22E2"/>
    <w:rsid w:val="00DF5D69"/>
    <w:rsid w:val="00E03C69"/>
    <w:rsid w:val="00E06B77"/>
    <w:rsid w:val="00E1094C"/>
    <w:rsid w:val="00E124B4"/>
    <w:rsid w:val="00E138BE"/>
    <w:rsid w:val="00E213B0"/>
    <w:rsid w:val="00E2214A"/>
    <w:rsid w:val="00E241FC"/>
    <w:rsid w:val="00E25FF5"/>
    <w:rsid w:val="00E30FEF"/>
    <w:rsid w:val="00E40985"/>
    <w:rsid w:val="00E42755"/>
    <w:rsid w:val="00E43353"/>
    <w:rsid w:val="00E6105D"/>
    <w:rsid w:val="00E617F0"/>
    <w:rsid w:val="00E63F31"/>
    <w:rsid w:val="00E664E8"/>
    <w:rsid w:val="00E85657"/>
    <w:rsid w:val="00E93ED9"/>
    <w:rsid w:val="00EA0A3C"/>
    <w:rsid w:val="00EA6B81"/>
    <w:rsid w:val="00EB47B1"/>
    <w:rsid w:val="00EB642C"/>
    <w:rsid w:val="00EB6636"/>
    <w:rsid w:val="00EB66AF"/>
    <w:rsid w:val="00EB746F"/>
    <w:rsid w:val="00EC379D"/>
    <w:rsid w:val="00EC5CE7"/>
    <w:rsid w:val="00EE4A3E"/>
    <w:rsid w:val="00EF2AAD"/>
    <w:rsid w:val="00EF2ED1"/>
    <w:rsid w:val="00EF43C4"/>
    <w:rsid w:val="00F01764"/>
    <w:rsid w:val="00F0583D"/>
    <w:rsid w:val="00F06839"/>
    <w:rsid w:val="00F177B3"/>
    <w:rsid w:val="00F21599"/>
    <w:rsid w:val="00F225C2"/>
    <w:rsid w:val="00F2438F"/>
    <w:rsid w:val="00F24ECB"/>
    <w:rsid w:val="00F32092"/>
    <w:rsid w:val="00F32833"/>
    <w:rsid w:val="00F35541"/>
    <w:rsid w:val="00F40410"/>
    <w:rsid w:val="00F41626"/>
    <w:rsid w:val="00F41FAC"/>
    <w:rsid w:val="00F47E93"/>
    <w:rsid w:val="00F61855"/>
    <w:rsid w:val="00F61BE0"/>
    <w:rsid w:val="00F657DF"/>
    <w:rsid w:val="00F73B7F"/>
    <w:rsid w:val="00F75C10"/>
    <w:rsid w:val="00F8126B"/>
    <w:rsid w:val="00F878F4"/>
    <w:rsid w:val="00F9485B"/>
    <w:rsid w:val="00FA1D15"/>
    <w:rsid w:val="00FC3D9C"/>
    <w:rsid w:val="00FD1B76"/>
    <w:rsid w:val="00FE13CA"/>
    <w:rsid w:val="00FE2FEF"/>
    <w:rsid w:val="00FF11DF"/>
    <w:rsid w:val="00FF2CF1"/>
    <w:rsid w:val="00FF3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E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3C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E0621"/>
    <w:pPr>
      <w:ind w:left="720"/>
      <w:contextualSpacing/>
    </w:pPr>
  </w:style>
  <w:style w:type="paragraph" w:styleId="a5">
    <w:name w:val="header"/>
    <w:basedOn w:val="a"/>
    <w:link w:val="a6"/>
    <w:uiPriority w:val="99"/>
    <w:rsid w:val="00491AF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491AF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"/>
    <w:basedOn w:val="a8"/>
    <w:rsid w:val="00491AF0"/>
    <w:pPr>
      <w:widowControl w:val="0"/>
      <w:suppressAutoHyphens/>
      <w:spacing w:line="240" w:lineRule="auto"/>
    </w:pPr>
    <w:rPr>
      <w:rFonts w:ascii="Times New Roman" w:eastAsia="Arial Unicode MS" w:hAnsi="Times New Roman" w:cs="Tahoma"/>
      <w:sz w:val="24"/>
      <w:szCs w:val="24"/>
    </w:rPr>
  </w:style>
  <w:style w:type="paragraph" w:styleId="a8">
    <w:name w:val="Body Text"/>
    <w:basedOn w:val="a"/>
    <w:link w:val="a9"/>
    <w:uiPriority w:val="99"/>
    <w:semiHidden/>
    <w:unhideWhenUsed/>
    <w:rsid w:val="00491AF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491AF0"/>
  </w:style>
  <w:style w:type="paragraph" w:styleId="aa">
    <w:name w:val="footnote text"/>
    <w:basedOn w:val="a"/>
    <w:link w:val="ab"/>
    <w:semiHidden/>
    <w:rsid w:val="000610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0610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0610B0"/>
    <w:pPr>
      <w:widowControl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c">
    <w:name w:val="footnote reference"/>
    <w:semiHidden/>
    <w:rsid w:val="000610B0"/>
    <w:rPr>
      <w:vertAlign w:val="superscript"/>
    </w:rPr>
  </w:style>
  <w:style w:type="paragraph" w:styleId="ad">
    <w:name w:val="Balloon Text"/>
    <w:basedOn w:val="a"/>
    <w:link w:val="ae"/>
    <w:semiHidden/>
    <w:rsid w:val="000610B0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0610B0"/>
    <w:rPr>
      <w:rFonts w:ascii="Tahoma" w:eastAsia="Times New Roman" w:hAnsi="Tahoma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3C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E0621"/>
    <w:pPr>
      <w:ind w:left="720"/>
      <w:contextualSpacing/>
    </w:pPr>
  </w:style>
  <w:style w:type="paragraph" w:styleId="a5">
    <w:name w:val="header"/>
    <w:basedOn w:val="a"/>
    <w:link w:val="a6"/>
    <w:uiPriority w:val="99"/>
    <w:rsid w:val="00491AF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491AF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List"/>
    <w:basedOn w:val="a8"/>
    <w:rsid w:val="00491AF0"/>
    <w:pPr>
      <w:widowControl w:val="0"/>
      <w:suppressAutoHyphens/>
      <w:spacing w:line="240" w:lineRule="auto"/>
    </w:pPr>
    <w:rPr>
      <w:rFonts w:ascii="Times New Roman" w:eastAsia="Arial Unicode MS" w:hAnsi="Times New Roman" w:cs="Tahoma"/>
      <w:sz w:val="24"/>
      <w:szCs w:val="24"/>
      <w:lang w:val="x-none"/>
    </w:rPr>
  </w:style>
  <w:style w:type="paragraph" w:styleId="a8">
    <w:name w:val="Body Text"/>
    <w:basedOn w:val="a"/>
    <w:link w:val="a9"/>
    <w:uiPriority w:val="99"/>
    <w:semiHidden/>
    <w:unhideWhenUsed/>
    <w:rsid w:val="00491AF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491AF0"/>
  </w:style>
  <w:style w:type="paragraph" w:styleId="aa">
    <w:name w:val="footnote text"/>
    <w:basedOn w:val="a"/>
    <w:link w:val="ab"/>
    <w:semiHidden/>
    <w:rsid w:val="000610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0610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0610B0"/>
    <w:pPr>
      <w:widowControl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c">
    <w:name w:val="footnote reference"/>
    <w:semiHidden/>
    <w:rsid w:val="000610B0"/>
    <w:rPr>
      <w:vertAlign w:val="superscript"/>
    </w:rPr>
  </w:style>
  <w:style w:type="paragraph" w:styleId="ad">
    <w:name w:val="Balloon Text"/>
    <w:basedOn w:val="a"/>
    <w:link w:val="ae"/>
    <w:semiHidden/>
    <w:rsid w:val="000610B0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semiHidden/>
    <w:rsid w:val="000610B0"/>
    <w:rPr>
      <w:rFonts w:ascii="Tahoma" w:eastAsia="Times New Roman" w:hAnsi="Tahoma" w:cs="Times New Roman"/>
      <w:sz w:val="16"/>
      <w:szCs w:val="16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kuzmin_aa</cp:lastModifiedBy>
  <cp:revision>2</cp:revision>
  <cp:lastPrinted>2015-08-25T10:26:00Z</cp:lastPrinted>
  <dcterms:created xsi:type="dcterms:W3CDTF">2019-08-21T09:27:00Z</dcterms:created>
  <dcterms:modified xsi:type="dcterms:W3CDTF">2019-08-21T09:27:00Z</dcterms:modified>
</cp:coreProperties>
</file>